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355A66" w:rsidP="00985BD0">
      <w:pPr>
        <w:pStyle w:val="Kop1"/>
        <w:rPr>
          <w:color w:val="339933"/>
        </w:rPr>
      </w:pPr>
      <w:r>
        <w:rPr>
          <w:color w:val="339933"/>
        </w:rPr>
        <w:t>Taxateur niet-woningen</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355A66" w:rsidP="00D24F8E">
            <w:r>
              <w:t>Librijesteeg 4</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7C6E1B" w:rsidP="00D24F8E">
            <w:r>
              <w:t xml:space="preserve">Z.s.m., naar verwachting medio februari </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355A66" w:rsidP="00D24F8E">
            <w:r>
              <w:t>1</w:t>
            </w:r>
          </w:p>
        </w:tc>
      </w:tr>
      <w:tr w:rsidR="00BB5ABD" w:rsidTr="001C6FAE">
        <w:tc>
          <w:tcPr>
            <w:tcW w:w="3086" w:type="dxa"/>
          </w:tcPr>
          <w:p w:rsidR="00BB5ABD" w:rsidRDefault="00BB5ABD" w:rsidP="00D24F8E">
            <w:pPr>
              <w:rPr>
                <w:b/>
              </w:rPr>
            </w:pPr>
            <w:r>
              <w:rPr>
                <w:b/>
              </w:rPr>
              <w:t>Uren per week:</w:t>
            </w:r>
          </w:p>
        </w:tc>
        <w:tc>
          <w:tcPr>
            <w:tcW w:w="5295" w:type="dxa"/>
          </w:tcPr>
          <w:p w:rsidR="00BB5ABD" w:rsidRPr="00B812BD" w:rsidRDefault="00355A66" w:rsidP="00D24F8E">
            <w:r w:rsidRPr="00B812BD">
              <w:t xml:space="preserve">20 – 40 </w:t>
            </w:r>
            <w:r w:rsidR="00B812BD" w:rsidRPr="00B812BD">
              <w:t xml:space="preserve">uur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812BD" w:rsidRDefault="00355A66" w:rsidP="00D24F8E">
            <w:r w:rsidRPr="00B812BD">
              <w:t>6 maanden</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812BD" w:rsidRDefault="00FA34D8" w:rsidP="00D24F8E">
            <w:r>
              <w:t>1 x</w:t>
            </w:r>
            <w:r w:rsidR="00BB5ABD" w:rsidRPr="00B812BD">
              <w:t xml:space="preserve"> 6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812BD" w:rsidRDefault="00355A66" w:rsidP="00D24F8E">
            <w:r w:rsidRPr="00B812BD">
              <w:t>10</w:t>
            </w:r>
            <w:r w:rsidR="00B812BD">
              <w:t>/11</w:t>
            </w:r>
          </w:p>
        </w:tc>
      </w:tr>
      <w:tr w:rsidR="001C6FAE" w:rsidRPr="00BB5ABD" w:rsidTr="00621779">
        <w:trPr>
          <w:trHeight w:val="70"/>
        </w:trPr>
        <w:tc>
          <w:tcPr>
            <w:tcW w:w="3086" w:type="dxa"/>
          </w:tcPr>
          <w:p w:rsidR="001C6FAE" w:rsidRPr="00912961" w:rsidRDefault="001C6FAE" w:rsidP="00D24F8E">
            <w:pPr>
              <w:rPr>
                <w:b/>
              </w:rPr>
            </w:pPr>
            <w:r w:rsidRPr="00912961">
              <w:rPr>
                <w:b/>
              </w:rPr>
              <w:t>Data voor verificatiegesprek:</w:t>
            </w:r>
          </w:p>
        </w:tc>
        <w:tc>
          <w:tcPr>
            <w:tcW w:w="5295" w:type="dxa"/>
          </w:tcPr>
          <w:p w:rsidR="001C6FAE" w:rsidRPr="00912961" w:rsidRDefault="00DC4F4B" w:rsidP="00D24F8E">
            <w:r>
              <w:t>12 of 14 februari 2019</w:t>
            </w:r>
          </w:p>
        </w:tc>
      </w:tr>
    </w:tbl>
    <w:p w:rsidR="00BB5ABD" w:rsidRPr="00BB5ABD" w:rsidRDefault="00BB5ABD" w:rsidP="00BB5ABD"/>
    <w:p w:rsidR="00985BD0" w:rsidRDefault="00E26C9F" w:rsidP="00E26C9F">
      <w:pPr>
        <w:pStyle w:val="Kop2"/>
      </w:pPr>
      <w:r>
        <w:t xml:space="preserve">Jouw opdracht </w:t>
      </w:r>
    </w:p>
    <w:p w:rsidR="00355A66" w:rsidRDefault="00355A66" w:rsidP="00985BD0">
      <w:r w:rsidRPr="00355A66">
        <w:t xml:space="preserve">Je bepaalt op basis van kengetallen, taxatiewijzers, (activa) administraties de WOZ-waarden van interessante, veelal incourante, onroerende zaken. </w:t>
      </w:r>
      <w:r w:rsidR="00A57A6B">
        <w:t xml:space="preserve">Je werk is toegespitst op hotels, zorgobjecten en industrieel vastgoed. </w:t>
      </w:r>
      <w:r w:rsidRPr="00355A66">
        <w:t xml:space="preserve">De waarderingen vinden overwegend plaats in overleg met belanghebbenden en/of adviseurs. </w:t>
      </w:r>
    </w:p>
    <w:p w:rsidR="00355A66" w:rsidRPr="00A92A4A" w:rsidRDefault="00E26C9F" w:rsidP="007C696D">
      <w:pPr>
        <w:pStyle w:val="Kop2"/>
      </w:pPr>
      <w:r w:rsidRPr="00A92A4A">
        <w:t>Jouw</w:t>
      </w:r>
      <w:r w:rsidR="00985BD0" w:rsidRPr="00A92A4A">
        <w:t xml:space="preserve"> profiel</w:t>
      </w:r>
      <w:r w:rsidR="007C696D" w:rsidRPr="00A92A4A">
        <w:t xml:space="preserve"> – eisen  </w:t>
      </w:r>
    </w:p>
    <w:p w:rsidR="007C696D" w:rsidRPr="00A92A4A" w:rsidRDefault="007C696D" w:rsidP="007C696D">
      <w:pPr>
        <w:pStyle w:val="Lijstalinea"/>
        <w:numPr>
          <w:ilvl w:val="0"/>
          <w:numId w:val="4"/>
        </w:numPr>
      </w:pPr>
      <w:r w:rsidRPr="00A92A4A">
        <w:t xml:space="preserve">Een afgeronde hbo-opleiding </w:t>
      </w:r>
    </w:p>
    <w:p w:rsidR="007C696D" w:rsidRPr="00A92A4A" w:rsidRDefault="007C696D" w:rsidP="007C696D">
      <w:pPr>
        <w:pStyle w:val="Lijstalinea"/>
        <w:numPr>
          <w:ilvl w:val="0"/>
          <w:numId w:val="4"/>
        </w:numPr>
      </w:pPr>
      <w:r w:rsidRPr="00A92A4A">
        <w:t>Een afgeronde WOZ-opleiding</w:t>
      </w:r>
    </w:p>
    <w:p w:rsidR="007C696D" w:rsidRPr="00A92A4A" w:rsidRDefault="007C696D" w:rsidP="007C696D">
      <w:pPr>
        <w:pStyle w:val="Lijstalinea"/>
        <w:numPr>
          <w:ilvl w:val="0"/>
          <w:numId w:val="4"/>
        </w:numPr>
      </w:pPr>
      <w:r w:rsidRPr="00A92A4A">
        <w:t>Een afgeronde opleiding NVM/SVM of VBO</w:t>
      </w:r>
    </w:p>
    <w:p w:rsidR="00B812BD" w:rsidRPr="00A92A4A" w:rsidRDefault="000A0535" w:rsidP="00B812BD">
      <w:pPr>
        <w:pStyle w:val="Lijstalinea"/>
        <w:numPr>
          <w:ilvl w:val="0"/>
          <w:numId w:val="4"/>
        </w:numPr>
      </w:pPr>
      <w:r w:rsidRPr="00A92A4A">
        <w:t>Minimaal 5 jaar ervaring als taxateur niet-woningen</w:t>
      </w:r>
    </w:p>
    <w:p w:rsidR="00355A66" w:rsidRPr="00A92A4A" w:rsidRDefault="00355A66" w:rsidP="00985BD0"/>
    <w:p w:rsidR="00355A66" w:rsidRPr="00A92A4A" w:rsidRDefault="00355A66" w:rsidP="00985BD0">
      <w:pPr>
        <w:rPr>
          <w:b/>
        </w:rPr>
      </w:pPr>
      <w:r w:rsidRPr="00A92A4A">
        <w:rPr>
          <w:b/>
        </w:rPr>
        <w:t>Competenties</w:t>
      </w:r>
    </w:p>
    <w:p w:rsidR="00A57A6B" w:rsidRPr="00A92A4A" w:rsidRDefault="00355A66" w:rsidP="00A57A6B">
      <w:r w:rsidRPr="00A92A4A">
        <w:t>Je bent een teamspeler en je houdt ervan om samen succesvol te zijn. Je hebt ervaring met waarderingen in het kader van de wet WOZ op basis van de gecorrigeerde vervangingswaarde. Je bent resultaatgericht, analytisch, klantgericht, integer, zelfstandig, accuraat en verantwoordelijk, je hebt overwicht en je kunt goed onderhandelen. Je beschikt over goede communicatieve vaardigheden en een goed analytisch vermogen.</w:t>
      </w:r>
    </w:p>
    <w:p w:rsidR="00985BD0" w:rsidRPr="00A92A4A" w:rsidRDefault="00985BD0" w:rsidP="00E26C9F">
      <w:pPr>
        <w:pStyle w:val="Kop2"/>
      </w:pPr>
      <w:r w:rsidRPr="00A92A4A">
        <w:t>Wensen</w:t>
      </w:r>
    </w:p>
    <w:p w:rsidR="00B55D50" w:rsidRPr="00A92A4A" w:rsidRDefault="00DC4F4B" w:rsidP="00DC4F4B">
      <w:pPr>
        <w:pStyle w:val="Lijstalinea"/>
        <w:numPr>
          <w:ilvl w:val="0"/>
          <w:numId w:val="6"/>
        </w:numPr>
      </w:pPr>
      <w:r w:rsidRPr="00A92A4A">
        <w:t>I</w:t>
      </w:r>
      <w:r w:rsidR="009E0416">
        <w:t xml:space="preserve">nschrijving kamers </w:t>
      </w:r>
      <w:proofErr w:type="spellStart"/>
      <w:r w:rsidR="009E0416">
        <w:t>Vastgoedcert</w:t>
      </w:r>
      <w:proofErr w:type="spellEnd"/>
    </w:p>
    <w:p w:rsidR="009E0416" w:rsidRDefault="007C696D" w:rsidP="00DC4F4B">
      <w:pPr>
        <w:pStyle w:val="Lijstalinea"/>
        <w:numPr>
          <w:ilvl w:val="0"/>
          <w:numId w:val="6"/>
        </w:numPr>
      </w:pPr>
      <w:r w:rsidRPr="00A92A4A">
        <w:t>Inschrijving</w:t>
      </w:r>
      <w:r w:rsidR="009E0416">
        <w:t xml:space="preserve"> kamers NRVT </w:t>
      </w:r>
    </w:p>
    <w:p w:rsidR="000A0535" w:rsidRPr="00A92A4A" w:rsidRDefault="000A0535" w:rsidP="00DC4F4B">
      <w:pPr>
        <w:pStyle w:val="Lijstalinea"/>
        <w:numPr>
          <w:ilvl w:val="0"/>
          <w:numId w:val="6"/>
        </w:numPr>
      </w:pPr>
      <w:r w:rsidRPr="00A92A4A">
        <w:t xml:space="preserve">10 jaar ervaring als taxateur niet-woningen </w:t>
      </w:r>
    </w:p>
    <w:p w:rsidR="00B812BD" w:rsidRPr="00A92A4A" w:rsidRDefault="00B812BD" w:rsidP="00DC4F4B">
      <w:pPr>
        <w:pStyle w:val="Lijstalinea"/>
        <w:numPr>
          <w:ilvl w:val="0"/>
          <w:numId w:val="6"/>
        </w:numPr>
      </w:pPr>
      <w:r w:rsidRPr="00A92A4A">
        <w:t xml:space="preserve">Kennis van </w:t>
      </w:r>
      <w:r w:rsidR="009E0416">
        <w:t xml:space="preserve">de Rotterdamse vastgoedmarkt </w:t>
      </w:r>
    </w:p>
    <w:p w:rsidR="00B812BD" w:rsidRPr="00A92A4A" w:rsidRDefault="00B812BD" w:rsidP="00B812BD">
      <w:pPr>
        <w:pStyle w:val="Lijstalinea"/>
        <w:numPr>
          <w:ilvl w:val="0"/>
          <w:numId w:val="6"/>
        </w:numPr>
      </w:pPr>
      <w:r w:rsidRPr="00A92A4A">
        <w:t>Goede be</w:t>
      </w:r>
      <w:r w:rsidR="009E0416">
        <w:t xml:space="preserve">heersing van de Engelse taal </w:t>
      </w:r>
    </w:p>
    <w:p w:rsidR="00B812BD" w:rsidRPr="00A92A4A" w:rsidRDefault="00B812BD" w:rsidP="00BB5ABD">
      <w:pPr>
        <w:pStyle w:val="Lijstalinea"/>
        <w:numPr>
          <w:ilvl w:val="0"/>
          <w:numId w:val="6"/>
        </w:numPr>
      </w:pPr>
      <w:r w:rsidRPr="00A92A4A">
        <w:t xml:space="preserve">Systeemkennis van </w:t>
      </w:r>
      <w:proofErr w:type="spellStart"/>
      <w:r w:rsidRPr="00A92A4A">
        <w:t>GouwBelastingen</w:t>
      </w:r>
      <w:proofErr w:type="spellEnd"/>
      <w:r w:rsidR="009E0416">
        <w:t xml:space="preserve">, </w:t>
      </w:r>
      <w:r w:rsidRPr="00A92A4A">
        <w:t xml:space="preserve">ONS </w:t>
      </w:r>
      <w:r w:rsidR="009E0416">
        <w:t>en TIOX</w:t>
      </w:r>
    </w:p>
    <w:p w:rsidR="00A57A6B" w:rsidRDefault="00A57A6B" w:rsidP="00A57A6B">
      <w:pPr>
        <w:pStyle w:val="Lijstalinea"/>
        <w:ind w:left="1065"/>
      </w:pPr>
    </w:p>
    <w:p w:rsidR="001E13D2" w:rsidRDefault="001E13D2" w:rsidP="00A57A6B">
      <w:pPr>
        <w:pStyle w:val="Lijstalinea"/>
        <w:ind w:left="1065"/>
      </w:pPr>
    </w:p>
    <w:p w:rsidR="001E13D2" w:rsidRDefault="001E13D2" w:rsidP="00A57A6B">
      <w:pPr>
        <w:pStyle w:val="Lijstalinea"/>
        <w:ind w:left="1065"/>
      </w:pPr>
      <w:bookmarkStart w:id="0" w:name="_GoBack"/>
      <w:bookmarkEnd w:id="0"/>
    </w:p>
    <w:p w:rsidR="00985BD0" w:rsidRDefault="00985BD0" w:rsidP="00E26C9F">
      <w:pPr>
        <w:pStyle w:val="Kop2"/>
      </w:pPr>
      <w:r>
        <w:lastRenderedPageBreak/>
        <w:t>De afdeling</w:t>
      </w:r>
    </w:p>
    <w:p w:rsidR="00355A66" w:rsidRDefault="00355A66" w:rsidP="00355A66">
      <w:r w:rsidRPr="00355A66">
        <w:t xml:space="preserve">Binnen de afdeling Producten &amp; Diensten wordt gewerkt aan de verschillende producten en diensten die deze directie biedt. De medewerkers leveren alle standaardproducten van Burgerzaken &amp; Belastingen. Goede en slimme massa dataverwerking staat daarbij centraal. De werkzaamheden worden uitgevoerd in zeven teams: twee teams Burgerlijke stand, team Migratie, team Invordering, team Parkeren &amp; Overige heffingen, team Woningen en het team Niet-woningen. </w:t>
      </w:r>
    </w:p>
    <w:p w:rsidR="00355A66" w:rsidRDefault="00355A66" w:rsidP="00355A66"/>
    <w:p w:rsidR="00985BD0" w:rsidRDefault="00355A66" w:rsidP="00985BD0">
      <w:r w:rsidRPr="00355A66">
        <w:t>Het team Niet-woningen geeft vorm aan het taxatie- en fiscale beleid van de gemeente en zorgt voor de uitvoering. Op jaarbasis worden ruim 30.000 niet-woningen zoals winkels, kantoren, bedrijven, maar ook incourante objecten zoals scholen, ziekenhuizen en industriële (</w:t>
      </w:r>
      <w:proofErr w:type="spellStart"/>
      <w:r w:rsidRPr="00355A66">
        <w:t>havengebonden</w:t>
      </w:r>
      <w:proofErr w:type="spellEnd"/>
      <w:r w:rsidRPr="00355A66">
        <w:t>) objecten getaxeerd</w:t>
      </w:r>
      <w:r>
        <w:t xml:space="preserve">. </w:t>
      </w:r>
    </w:p>
    <w:p w:rsidR="00985BD0" w:rsidRPr="00985BD0" w:rsidRDefault="00985BD0" w:rsidP="00E26C9F">
      <w:pPr>
        <w:pStyle w:val="Kop2"/>
      </w:pPr>
      <w:r>
        <w:t>Onze organisatie</w:t>
      </w:r>
    </w:p>
    <w:p w:rsidR="00355A66" w:rsidRDefault="00355A66" w:rsidP="007C6E1B">
      <w:r w:rsidRPr="00355A66">
        <w:t>De kernactiviteit van de directie Burgerzaken &amp; Belastingen is het beheren van gegevens in de breedste zin van het woord. Vanuit die gegevens levert deze directie verschillende diensten die leiden tot (digitale) producten. Deze directi</w:t>
      </w:r>
      <w:r w:rsidR="007C6E1B">
        <w:t xml:space="preserve">e bestaat uit drie afdelingen: </w:t>
      </w:r>
      <w:r w:rsidRPr="00355A66">
        <w:t>Gegevensbeheer &amp; Analyse, Producten &amp; Diensten en Bijzondere Diensten.</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A11"/>
    <w:multiLevelType w:val="hybridMultilevel"/>
    <w:tmpl w:val="09402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2961CD"/>
    <w:multiLevelType w:val="hybridMultilevel"/>
    <w:tmpl w:val="378E8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05273"/>
    <w:multiLevelType w:val="hybridMultilevel"/>
    <w:tmpl w:val="EC68EE24"/>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83E1A82"/>
    <w:multiLevelType w:val="hybridMultilevel"/>
    <w:tmpl w:val="FEFA7404"/>
    <w:lvl w:ilvl="0" w:tplc="EF40F7AA">
      <w:start w:val="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F34E4C"/>
    <w:multiLevelType w:val="hybridMultilevel"/>
    <w:tmpl w:val="0A5CEFE8"/>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2C1FFB"/>
    <w:multiLevelType w:val="hybridMultilevel"/>
    <w:tmpl w:val="53D800E0"/>
    <w:lvl w:ilvl="0" w:tplc="7E60C7B4">
      <w:numFmt w:val="bullet"/>
      <w:lvlText w:val="•"/>
      <w:lvlJc w:val="left"/>
      <w:pPr>
        <w:ind w:left="1065" w:hanging="70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75E0D"/>
    <w:rsid w:val="00094A27"/>
    <w:rsid w:val="000A0535"/>
    <w:rsid w:val="001C6FAE"/>
    <w:rsid w:val="001E13D2"/>
    <w:rsid w:val="00355A66"/>
    <w:rsid w:val="00397E10"/>
    <w:rsid w:val="0056054F"/>
    <w:rsid w:val="005E2C40"/>
    <w:rsid w:val="00621779"/>
    <w:rsid w:val="006758B7"/>
    <w:rsid w:val="007C696D"/>
    <w:rsid w:val="007C6E1B"/>
    <w:rsid w:val="007F3AE0"/>
    <w:rsid w:val="008216F1"/>
    <w:rsid w:val="0088610C"/>
    <w:rsid w:val="00912961"/>
    <w:rsid w:val="00985BD0"/>
    <w:rsid w:val="009E0416"/>
    <w:rsid w:val="00A523FA"/>
    <w:rsid w:val="00A57A6B"/>
    <w:rsid w:val="00A92A4A"/>
    <w:rsid w:val="00B55D50"/>
    <w:rsid w:val="00B812BD"/>
    <w:rsid w:val="00BA42DB"/>
    <w:rsid w:val="00BB5ABD"/>
    <w:rsid w:val="00DC4F4B"/>
    <w:rsid w:val="00E26C9F"/>
    <w:rsid w:val="00EE25FC"/>
    <w:rsid w:val="00F70235"/>
    <w:rsid w:val="00FA3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2F73F"/>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C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54312220</Template>
  <TotalTime>5</TotalTime>
  <Pages>2</Pages>
  <Words>398</Words>
  <Characters>2190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4</cp:revision>
  <dcterms:created xsi:type="dcterms:W3CDTF">2019-01-31T14:11:00Z</dcterms:created>
  <dcterms:modified xsi:type="dcterms:W3CDTF">2019-02-01T08:35:00Z</dcterms:modified>
</cp:coreProperties>
</file>