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0D" w:rsidRDefault="0060540D" w:rsidP="0060540D">
      <w:r>
        <w:t>Beschrijving functie:</w:t>
      </w:r>
    </w:p>
    <w:p w:rsidR="0060540D" w:rsidRDefault="0060540D" w:rsidP="0060540D">
      <w:r>
        <w:t xml:space="preserve">Als senior communicatieadviseur bij Stadsontwikkeling kom je in aanraking met projecten op het gebied van Economie, Wonen , Vastgoed en Mobiliteit. Veel projecten hebben te maken met verduurzaming, want in Rotterdam investeert volop in schone energie, een circulaire economie en een gezonde leefomgeving. Communicatie richt zich hierbij niet alleen op bewoners, maar ook op zakelijke doelgroepen, zowel nationaal als internationaal. </w:t>
      </w:r>
    </w:p>
    <w:p w:rsidR="0060540D" w:rsidRDefault="0060540D" w:rsidP="0060540D"/>
    <w:p w:rsidR="0060540D" w:rsidRDefault="0060540D" w:rsidP="0060540D">
      <w:r>
        <w:t>We zoeken een senior adviseur met een Rotterdams hart en ruime ervaring in het werkveld van Stadsontwikkeling. Je komt in een enthousiast en gedreven team waarin het tempo hoog ligt. De scope van Stadsontwikkeling is groot, dus adviseurs werken doorgaans voor meerdere opdrachtgevers en projecten. Daarbij wordt een breed pakket van (digitale) middelen en media ingezet en is er volop ruimte voor experiment en innovatie.</w:t>
      </w:r>
    </w:p>
    <w:p w:rsidR="0060540D" w:rsidRDefault="0060540D" w:rsidP="0060540D"/>
    <w:p w:rsidR="00EB6F01" w:rsidRDefault="0060540D" w:rsidP="0060540D">
      <w:r>
        <w:t>Afhankelijk van kennis en ervaring wordt gekeken welk project of onderwerp het beste bij je past.</w:t>
      </w:r>
      <w:bookmarkStart w:id="0" w:name="_GoBack"/>
      <w:bookmarkEnd w:id="0"/>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0D"/>
    <w:rsid w:val="000751BA"/>
    <w:rsid w:val="000F7506"/>
    <w:rsid w:val="001B7F60"/>
    <w:rsid w:val="0024651C"/>
    <w:rsid w:val="002A3440"/>
    <w:rsid w:val="004A55A7"/>
    <w:rsid w:val="0060540D"/>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019CD-C235-4B65-9F61-8B6DA6BE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475A6B6A</Template>
  <TotalTime>2</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Oosten R. van den (Robin)</cp:lastModifiedBy>
  <cp:revision>1</cp:revision>
  <dcterms:created xsi:type="dcterms:W3CDTF">2017-07-27T06:50:00Z</dcterms:created>
  <dcterms:modified xsi:type="dcterms:W3CDTF">2017-07-27T06:52:00Z</dcterms:modified>
</cp:coreProperties>
</file>