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AB62" w14:textId="3A03C667" w:rsidR="00985BD0" w:rsidRPr="000D4412" w:rsidRDefault="00682109" w:rsidP="00741590">
      <w:pPr>
        <w:spacing w:line="276" w:lineRule="auto"/>
        <w:rPr>
          <w:sz w:val="32"/>
          <w:szCs w:val="32"/>
          <w:lang w:val="en-US"/>
        </w:rPr>
      </w:pPr>
      <w:r w:rsidRPr="000D4412">
        <w:rPr>
          <w:b/>
          <w:color w:val="339933"/>
          <w:sz w:val="32"/>
          <w:szCs w:val="32"/>
          <w:lang w:val="en-US"/>
        </w:rPr>
        <w:t xml:space="preserve">Senior Tosca </w:t>
      </w:r>
      <w:proofErr w:type="spellStart"/>
      <w:r w:rsidRPr="000D4412">
        <w:rPr>
          <w:b/>
          <w:color w:val="339933"/>
          <w:sz w:val="32"/>
          <w:szCs w:val="32"/>
          <w:lang w:val="en-US"/>
        </w:rPr>
        <w:t>Testautomatiseerder</w:t>
      </w:r>
      <w:proofErr w:type="spellEnd"/>
      <w:r w:rsidRPr="000D4412">
        <w:rPr>
          <w:b/>
          <w:color w:val="339933"/>
          <w:sz w:val="32"/>
          <w:szCs w:val="32"/>
          <w:lang w:val="en-US"/>
        </w:rPr>
        <w:t xml:space="preserve">, Test </w:t>
      </w:r>
      <w:proofErr w:type="spellStart"/>
      <w:r w:rsidRPr="000D4412">
        <w:rPr>
          <w:b/>
          <w:color w:val="339933"/>
          <w:sz w:val="32"/>
          <w:szCs w:val="32"/>
          <w:lang w:val="en-US"/>
        </w:rPr>
        <w:t>Analist</w:t>
      </w:r>
      <w:proofErr w:type="spellEnd"/>
      <w:r w:rsidRPr="000D4412">
        <w:rPr>
          <w:b/>
          <w:color w:val="339933"/>
          <w:sz w:val="32"/>
          <w:szCs w:val="32"/>
          <w:lang w:val="en-US"/>
        </w:rPr>
        <w:t>, Coach</w:t>
      </w:r>
      <w:r w:rsidR="00741590">
        <w:rPr>
          <w:b/>
          <w:color w:val="339933"/>
          <w:sz w:val="32"/>
          <w:szCs w:val="32"/>
          <w:lang w:val="en-US"/>
        </w:rPr>
        <w:t xml:space="preserve"> – cluster BCO IIFO </w:t>
      </w:r>
    </w:p>
    <w:p w14:paraId="1117AE5D" w14:textId="77777777" w:rsidR="00094A27" w:rsidRPr="005452AA" w:rsidRDefault="00094A27" w:rsidP="005452AA">
      <w:pPr>
        <w:pStyle w:val="Kop2"/>
        <w:spacing w:line="280" w:lineRule="exact"/>
      </w:pPr>
      <w:r w:rsidRPr="005452AA">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1133" w:rsidRPr="005452AA" w14:paraId="4CEB8DD3" w14:textId="77777777" w:rsidTr="001C6FAE">
        <w:tc>
          <w:tcPr>
            <w:tcW w:w="3086" w:type="dxa"/>
          </w:tcPr>
          <w:p w14:paraId="5488DE81" w14:textId="77777777" w:rsidR="00851133" w:rsidRPr="005452AA" w:rsidRDefault="00851133" w:rsidP="005452AA">
            <w:pPr>
              <w:spacing w:line="280" w:lineRule="exact"/>
              <w:rPr>
                <w:b/>
              </w:rPr>
            </w:pPr>
            <w:r w:rsidRPr="005452AA">
              <w:rPr>
                <w:b/>
              </w:rPr>
              <w:t>Werklocatie:</w:t>
            </w:r>
          </w:p>
        </w:tc>
        <w:tc>
          <w:tcPr>
            <w:tcW w:w="5295" w:type="dxa"/>
          </w:tcPr>
          <w:p w14:paraId="21CCE7F6" w14:textId="77777777" w:rsidR="00851133" w:rsidRPr="005452AA" w:rsidRDefault="00851133" w:rsidP="005452AA">
            <w:pPr>
              <w:spacing w:line="280" w:lineRule="exact"/>
            </w:pPr>
            <w:r w:rsidRPr="005452AA">
              <w:t>De Rotterdam, Wilhelminakade 179</w:t>
            </w:r>
          </w:p>
        </w:tc>
      </w:tr>
      <w:tr w:rsidR="00851133" w:rsidRPr="005452AA" w14:paraId="1A1A977C" w14:textId="77777777" w:rsidTr="001C6FAE">
        <w:tc>
          <w:tcPr>
            <w:tcW w:w="3086" w:type="dxa"/>
          </w:tcPr>
          <w:p w14:paraId="03ACC01B" w14:textId="77777777" w:rsidR="00851133" w:rsidRPr="005452AA" w:rsidRDefault="00851133" w:rsidP="005452AA">
            <w:pPr>
              <w:spacing w:line="280" w:lineRule="exact"/>
              <w:rPr>
                <w:b/>
              </w:rPr>
            </w:pPr>
            <w:r w:rsidRPr="005452AA">
              <w:rPr>
                <w:b/>
              </w:rPr>
              <w:t>Startdatum:</w:t>
            </w:r>
          </w:p>
        </w:tc>
        <w:tc>
          <w:tcPr>
            <w:tcW w:w="5295" w:type="dxa"/>
          </w:tcPr>
          <w:p w14:paraId="1552873B" w14:textId="77777777" w:rsidR="00851133" w:rsidRPr="005452AA" w:rsidRDefault="005C29F2" w:rsidP="005452AA">
            <w:pPr>
              <w:spacing w:line="280" w:lineRule="exact"/>
            </w:pPr>
            <w:r>
              <w:t>01-12-2020</w:t>
            </w:r>
          </w:p>
        </w:tc>
      </w:tr>
      <w:tr w:rsidR="00851133" w:rsidRPr="005452AA" w14:paraId="5E1DC568" w14:textId="77777777" w:rsidTr="001C6FAE">
        <w:tc>
          <w:tcPr>
            <w:tcW w:w="3086" w:type="dxa"/>
          </w:tcPr>
          <w:p w14:paraId="09323A9B" w14:textId="77777777" w:rsidR="00851133" w:rsidRPr="005452AA" w:rsidRDefault="00851133" w:rsidP="005452AA">
            <w:pPr>
              <w:spacing w:line="280" w:lineRule="exact"/>
              <w:rPr>
                <w:b/>
              </w:rPr>
            </w:pPr>
            <w:r w:rsidRPr="005452AA">
              <w:rPr>
                <w:b/>
              </w:rPr>
              <w:t>Aantal medewerkers:</w:t>
            </w:r>
          </w:p>
        </w:tc>
        <w:tc>
          <w:tcPr>
            <w:tcW w:w="5295" w:type="dxa"/>
          </w:tcPr>
          <w:p w14:paraId="66FEF584" w14:textId="77777777" w:rsidR="00851133" w:rsidRPr="005452AA" w:rsidRDefault="00851133" w:rsidP="005452AA">
            <w:pPr>
              <w:spacing w:line="280" w:lineRule="exact"/>
            </w:pPr>
            <w:r w:rsidRPr="005452AA">
              <w:t>1</w:t>
            </w:r>
          </w:p>
        </w:tc>
      </w:tr>
      <w:tr w:rsidR="00851133" w:rsidRPr="005452AA" w14:paraId="78F9BF3D" w14:textId="77777777" w:rsidTr="001C6FAE">
        <w:tc>
          <w:tcPr>
            <w:tcW w:w="3086" w:type="dxa"/>
          </w:tcPr>
          <w:p w14:paraId="372B1BAC" w14:textId="77777777" w:rsidR="00851133" w:rsidRPr="005452AA" w:rsidRDefault="00851133" w:rsidP="005452AA">
            <w:pPr>
              <w:spacing w:line="280" w:lineRule="exact"/>
              <w:rPr>
                <w:b/>
              </w:rPr>
            </w:pPr>
            <w:r w:rsidRPr="005452AA">
              <w:rPr>
                <w:b/>
              </w:rPr>
              <w:t>Uren per week:</w:t>
            </w:r>
          </w:p>
        </w:tc>
        <w:tc>
          <w:tcPr>
            <w:tcW w:w="5295" w:type="dxa"/>
          </w:tcPr>
          <w:p w14:paraId="0BD156C0" w14:textId="37EFFC78" w:rsidR="00851133" w:rsidRPr="005452AA" w:rsidRDefault="000C7FDE" w:rsidP="005452AA">
            <w:pPr>
              <w:spacing w:line="280" w:lineRule="exact"/>
            </w:pPr>
            <w:r w:rsidRPr="00047799">
              <w:t>40</w:t>
            </w:r>
          </w:p>
        </w:tc>
      </w:tr>
      <w:tr w:rsidR="00851133" w:rsidRPr="005452AA" w14:paraId="67E9854C" w14:textId="77777777" w:rsidTr="001C6FAE">
        <w:tc>
          <w:tcPr>
            <w:tcW w:w="3086" w:type="dxa"/>
          </w:tcPr>
          <w:p w14:paraId="202A8FE8" w14:textId="77777777" w:rsidR="00851133" w:rsidRPr="005452AA" w:rsidRDefault="00851133" w:rsidP="005452AA">
            <w:pPr>
              <w:spacing w:line="280" w:lineRule="exact"/>
              <w:rPr>
                <w:b/>
              </w:rPr>
            </w:pPr>
            <w:r w:rsidRPr="005452AA">
              <w:rPr>
                <w:b/>
              </w:rPr>
              <w:t>Duur opdracht:</w:t>
            </w:r>
          </w:p>
        </w:tc>
        <w:tc>
          <w:tcPr>
            <w:tcW w:w="5295" w:type="dxa"/>
          </w:tcPr>
          <w:p w14:paraId="1BDF7DCB" w14:textId="77777777" w:rsidR="00851133" w:rsidRPr="005452AA" w:rsidRDefault="00851133" w:rsidP="005452AA">
            <w:pPr>
              <w:spacing w:line="280" w:lineRule="exact"/>
            </w:pPr>
            <w:r w:rsidRPr="005452AA">
              <w:t xml:space="preserve">6 maanden </w:t>
            </w:r>
          </w:p>
        </w:tc>
      </w:tr>
      <w:tr w:rsidR="00851133" w:rsidRPr="005452AA" w14:paraId="428434CE" w14:textId="77777777" w:rsidTr="001C6FAE">
        <w:tc>
          <w:tcPr>
            <w:tcW w:w="3086" w:type="dxa"/>
          </w:tcPr>
          <w:p w14:paraId="04ABA96D" w14:textId="77777777" w:rsidR="00851133" w:rsidRPr="005452AA" w:rsidRDefault="00851133" w:rsidP="005452AA">
            <w:pPr>
              <w:spacing w:line="280" w:lineRule="exact"/>
              <w:rPr>
                <w:b/>
              </w:rPr>
            </w:pPr>
            <w:r w:rsidRPr="005452AA">
              <w:rPr>
                <w:b/>
              </w:rPr>
              <w:t>Verlengingsopties:</w:t>
            </w:r>
          </w:p>
        </w:tc>
        <w:tc>
          <w:tcPr>
            <w:tcW w:w="5295" w:type="dxa"/>
          </w:tcPr>
          <w:p w14:paraId="488F74E4" w14:textId="77777777" w:rsidR="00851133" w:rsidRPr="005452AA" w:rsidRDefault="00851133" w:rsidP="005452AA">
            <w:pPr>
              <w:spacing w:line="280" w:lineRule="exact"/>
            </w:pPr>
            <w:r w:rsidRPr="005452AA">
              <w:t xml:space="preserve">2x </w:t>
            </w:r>
            <w:r w:rsidR="004E2FF3">
              <w:t>6</w:t>
            </w:r>
            <w:r w:rsidRPr="005452AA">
              <w:t xml:space="preserve"> maanden</w:t>
            </w:r>
          </w:p>
        </w:tc>
      </w:tr>
      <w:tr w:rsidR="00851133" w:rsidRPr="005452AA" w14:paraId="01C35FCB" w14:textId="77777777" w:rsidTr="001C6FAE">
        <w:tc>
          <w:tcPr>
            <w:tcW w:w="3086" w:type="dxa"/>
          </w:tcPr>
          <w:p w14:paraId="64EAA4D7" w14:textId="77777777" w:rsidR="00851133" w:rsidRPr="005452AA" w:rsidRDefault="00851133" w:rsidP="005452AA">
            <w:pPr>
              <w:spacing w:line="280" w:lineRule="exact"/>
              <w:rPr>
                <w:b/>
              </w:rPr>
            </w:pPr>
            <w:r w:rsidRPr="005452AA">
              <w:rPr>
                <w:b/>
              </w:rPr>
              <w:t>FSK:</w:t>
            </w:r>
          </w:p>
        </w:tc>
        <w:tc>
          <w:tcPr>
            <w:tcW w:w="5295" w:type="dxa"/>
          </w:tcPr>
          <w:p w14:paraId="18C2BC6D" w14:textId="77777777" w:rsidR="00851133" w:rsidRPr="005452AA" w:rsidRDefault="00851133" w:rsidP="005452AA">
            <w:pPr>
              <w:spacing w:line="280" w:lineRule="exact"/>
            </w:pPr>
            <w:r w:rsidRPr="005452AA">
              <w:t>12</w:t>
            </w:r>
          </w:p>
        </w:tc>
      </w:tr>
      <w:tr w:rsidR="00851133" w:rsidRPr="005452AA" w14:paraId="53BEA0F8" w14:textId="77777777" w:rsidTr="001C6FAE">
        <w:tc>
          <w:tcPr>
            <w:tcW w:w="3086" w:type="dxa"/>
          </w:tcPr>
          <w:p w14:paraId="3F3E9915" w14:textId="77777777" w:rsidR="00851133" w:rsidRPr="005452AA" w:rsidRDefault="00851133" w:rsidP="005452AA">
            <w:pPr>
              <w:spacing w:line="280" w:lineRule="exact"/>
              <w:rPr>
                <w:b/>
              </w:rPr>
            </w:pPr>
            <w:r w:rsidRPr="005452AA">
              <w:rPr>
                <w:b/>
              </w:rPr>
              <w:t>Tariefrange:</w:t>
            </w:r>
          </w:p>
        </w:tc>
        <w:tc>
          <w:tcPr>
            <w:tcW w:w="5295" w:type="dxa"/>
          </w:tcPr>
          <w:p w14:paraId="5F838628" w14:textId="14A3220C" w:rsidR="00851133" w:rsidRPr="005452AA" w:rsidRDefault="006B360D" w:rsidP="005452AA">
            <w:pPr>
              <w:spacing w:line="280" w:lineRule="exact"/>
            </w:pPr>
            <w:r>
              <w:t>9</w:t>
            </w:r>
            <w:r w:rsidR="0093204E">
              <w:t>0</w:t>
            </w:r>
            <w:r w:rsidR="00851133" w:rsidRPr="005452AA">
              <w:t>-10</w:t>
            </w:r>
            <w:r w:rsidR="004E2FF3">
              <w:t>0</w:t>
            </w:r>
          </w:p>
        </w:tc>
      </w:tr>
      <w:tr w:rsidR="00851133" w:rsidRPr="005452AA" w14:paraId="19004B71" w14:textId="77777777" w:rsidTr="001C6FAE">
        <w:tc>
          <w:tcPr>
            <w:tcW w:w="3086" w:type="dxa"/>
          </w:tcPr>
          <w:p w14:paraId="53322E46" w14:textId="77777777" w:rsidR="00851133" w:rsidRPr="005452AA" w:rsidRDefault="00851133" w:rsidP="005452AA">
            <w:pPr>
              <w:spacing w:line="280" w:lineRule="exact"/>
              <w:rPr>
                <w:b/>
              </w:rPr>
            </w:pPr>
            <w:r w:rsidRPr="005452AA">
              <w:rPr>
                <w:b/>
              </w:rPr>
              <w:t>Verhouding prijs/kwaliteit:</w:t>
            </w:r>
          </w:p>
        </w:tc>
        <w:tc>
          <w:tcPr>
            <w:tcW w:w="5295" w:type="dxa"/>
          </w:tcPr>
          <w:p w14:paraId="472607A6" w14:textId="56661E49" w:rsidR="00851133" w:rsidRPr="005452AA" w:rsidRDefault="00A00F23" w:rsidP="005452AA">
            <w:pPr>
              <w:spacing w:line="280" w:lineRule="exact"/>
            </w:pPr>
            <w:r>
              <w:t>2</w:t>
            </w:r>
            <w:r w:rsidR="00851133" w:rsidRPr="005452AA">
              <w:t xml:space="preserve">0% - </w:t>
            </w:r>
            <w:r>
              <w:t>8</w:t>
            </w:r>
            <w:r w:rsidR="00851133" w:rsidRPr="005452AA">
              <w:t>0%</w:t>
            </w:r>
          </w:p>
        </w:tc>
      </w:tr>
      <w:tr w:rsidR="00851133" w:rsidRPr="005452AA" w14:paraId="57BCCE5B" w14:textId="77777777" w:rsidTr="00851133">
        <w:trPr>
          <w:trHeight w:val="323"/>
        </w:trPr>
        <w:tc>
          <w:tcPr>
            <w:tcW w:w="3086" w:type="dxa"/>
          </w:tcPr>
          <w:p w14:paraId="3B5AE340" w14:textId="77777777" w:rsidR="00851133" w:rsidRPr="005452AA" w:rsidRDefault="00851133" w:rsidP="005452AA">
            <w:pPr>
              <w:spacing w:line="280" w:lineRule="exact"/>
              <w:rPr>
                <w:b/>
              </w:rPr>
            </w:pPr>
            <w:r w:rsidRPr="005452AA">
              <w:rPr>
                <w:b/>
              </w:rPr>
              <w:t>Data voor verificatiegesprek:</w:t>
            </w:r>
          </w:p>
        </w:tc>
        <w:tc>
          <w:tcPr>
            <w:tcW w:w="5295" w:type="dxa"/>
          </w:tcPr>
          <w:p w14:paraId="28CCE6BE" w14:textId="71FA7E3C" w:rsidR="000D4412" w:rsidRPr="005452AA" w:rsidRDefault="000D4412" w:rsidP="005452AA">
            <w:pPr>
              <w:spacing w:line="280" w:lineRule="exact"/>
            </w:pPr>
            <w:r>
              <w:t xml:space="preserve">De verificatiegesprekken zullen plaatsvinden via </w:t>
            </w:r>
            <w:r w:rsidR="006E63C6">
              <w:t>MS-teams</w:t>
            </w:r>
            <w:r>
              <w:t xml:space="preserve"> in week 47. </w:t>
            </w:r>
          </w:p>
        </w:tc>
      </w:tr>
      <w:tr w:rsidR="000D4412" w:rsidRPr="005452AA" w14:paraId="2D4D5398" w14:textId="77777777" w:rsidTr="00851133">
        <w:trPr>
          <w:trHeight w:val="323"/>
        </w:trPr>
        <w:tc>
          <w:tcPr>
            <w:tcW w:w="3086" w:type="dxa"/>
          </w:tcPr>
          <w:p w14:paraId="6A5BBEAA" w14:textId="5BCE715C" w:rsidR="000D4412" w:rsidRPr="005452AA" w:rsidRDefault="000D4412" w:rsidP="005452AA">
            <w:pPr>
              <w:spacing w:line="280" w:lineRule="exact"/>
              <w:rPr>
                <w:b/>
              </w:rPr>
            </w:pPr>
            <w:r>
              <w:rPr>
                <w:b/>
              </w:rPr>
              <w:t xml:space="preserve">Geschikt voor ZZP’ers: </w:t>
            </w:r>
          </w:p>
        </w:tc>
        <w:tc>
          <w:tcPr>
            <w:tcW w:w="5295" w:type="dxa"/>
          </w:tcPr>
          <w:p w14:paraId="5CAE7F0F" w14:textId="237F909D" w:rsidR="000D4412" w:rsidRDefault="006E63C6" w:rsidP="005452AA">
            <w:pPr>
              <w:spacing w:line="280" w:lineRule="exact"/>
            </w:pPr>
            <w:r>
              <w:t>Nee</w:t>
            </w:r>
          </w:p>
        </w:tc>
      </w:tr>
    </w:tbl>
    <w:p w14:paraId="01454FE8" w14:textId="77777777" w:rsidR="00BB5ABD" w:rsidRPr="005452AA" w:rsidRDefault="00BB5ABD" w:rsidP="005452AA">
      <w:pPr>
        <w:spacing w:line="280" w:lineRule="exact"/>
      </w:pPr>
    </w:p>
    <w:p w14:paraId="5B171866" w14:textId="77777777" w:rsidR="00985BD0" w:rsidRPr="005452AA" w:rsidRDefault="00E26C9F" w:rsidP="005452AA">
      <w:pPr>
        <w:pStyle w:val="Kop2"/>
        <w:spacing w:line="280" w:lineRule="exact"/>
      </w:pPr>
      <w:r w:rsidRPr="005452AA">
        <w:t>Jouw</w:t>
      </w:r>
      <w:r w:rsidR="00574E24" w:rsidRPr="005452AA">
        <w:t xml:space="preserve"> </w:t>
      </w:r>
      <w:r w:rsidRPr="005452AA">
        <w:t>opdracht</w:t>
      </w:r>
    </w:p>
    <w:p w14:paraId="5BDF2281" w14:textId="0B4830DC" w:rsidR="00494146" w:rsidRPr="005A1850" w:rsidRDefault="00494146" w:rsidP="000A1DB1">
      <w:r w:rsidRPr="005A1850">
        <w:t xml:space="preserve">Om de doorlooptijd van de huidige regressietest </w:t>
      </w:r>
      <w:r w:rsidR="003D0CF4" w:rsidRPr="005A1850">
        <w:t xml:space="preserve">op de acceptatieomgeving </w:t>
      </w:r>
      <w:r w:rsidRPr="005A1850">
        <w:t xml:space="preserve">te verkorten binnen het Oracle EBS-team zijn wij op zoek naar een senior Tosca Testautomatiseerder. </w:t>
      </w:r>
      <w:r w:rsidR="00134F94">
        <w:t xml:space="preserve">Je bent </w:t>
      </w:r>
      <w:r w:rsidRPr="005A1850">
        <w:t>verantwoordelijk voor zowel de opzet van de scripts als het begeleiden en opleiden van startende Tosca gebruikers</w:t>
      </w:r>
      <w:r w:rsidR="003D0CF4" w:rsidRPr="005A1850">
        <w:t xml:space="preserve">. </w:t>
      </w:r>
      <w:r w:rsidR="00134F94">
        <w:t>Dit betekent dat je in staat bent</w:t>
      </w:r>
      <w:r w:rsidR="003D0CF4" w:rsidRPr="005A1850">
        <w:t xml:space="preserve"> </w:t>
      </w:r>
      <w:r w:rsidR="00134F94">
        <w:t xml:space="preserve">om </w:t>
      </w:r>
      <w:r w:rsidR="003D0CF4" w:rsidRPr="005A1850">
        <w:t>zowel verschillende ballen hoog te houden als overzicht te houden in ons complexe systeem.</w:t>
      </w:r>
    </w:p>
    <w:p w14:paraId="200FE5D6" w14:textId="2EA1F93F" w:rsidR="005C29F2" w:rsidRDefault="000A1DB1" w:rsidP="005C29F2">
      <w:r>
        <w:br/>
      </w:r>
      <w:r w:rsidR="005C29F2">
        <w:t>De kandidaat zal ingezet worden voor diverse test-automatisering en coach werkzaamheden op testgebied. Werkzaamheden vinden plaats binnen het Oracle EBS-team</w:t>
      </w:r>
      <w:r w:rsidR="00533BD1">
        <w:t>, door een agile manier van werken is het automatiseren van testen wenselijk en vanuit het oogpunt van de ITGC noodzakelijk.</w:t>
      </w:r>
      <w:r w:rsidR="005C29F2">
        <w:t xml:space="preserve"> Je bent ervaren in het opstellen van testplannen. Je kunt collega’s coachen en bijsturen waar nodig. Je initieert workshops. Je specificeert testgevallen. En je bent in staat regressiesets om te zetten in geautomatiseerde Tosca testscripts.</w:t>
      </w:r>
    </w:p>
    <w:p w14:paraId="669DABEC" w14:textId="1E88A52C" w:rsidR="007A75ED" w:rsidRPr="007A75ED" w:rsidRDefault="007A75ED" w:rsidP="007A75ED">
      <w:pPr>
        <w:rPr>
          <w:szCs w:val="20"/>
        </w:rPr>
      </w:pPr>
    </w:p>
    <w:p w14:paraId="49D970F3" w14:textId="45BF9394" w:rsidR="007A75ED" w:rsidRDefault="007A75ED" w:rsidP="000D4412">
      <w:pPr>
        <w:spacing w:line="276" w:lineRule="auto"/>
        <w:rPr>
          <w:iCs/>
          <w:color w:val="000000"/>
          <w:szCs w:val="20"/>
        </w:rPr>
      </w:pPr>
      <w:r w:rsidRPr="00331288">
        <w:rPr>
          <w:iCs/>
          <w:color w:val="000000"/>
          <w:szCs w:val="20"/>
        </w:rPr>
        <w:t xml:space="preserve">Concrete </w:t>
      </w:r>
      <w:r w:rsidR="000D4412">
        <w:rPr>
          <w:iCs/>
          <w:color w:val="000000"/>
          <w:szCs w:val="20"/>
        </w:rPr>
        <w:t>hoofd</w:t>
      </w:r>
      <w:r w:rsidRPr="00331288">
        <w:rPr>
          <w:iCs/>
          <w:color w:val="000000"/>
          <w:szCs w:val="20"/>
        </w:rPr>
        <w:t xml:space="preserve">taken en </w:t>
      </w:r>
      <w:r w:rsidR="000D4412">
        <w:rPr>
          <w:iCs/>
          <w:color w:val="000000"/>
          <w:szCs w:val="20"/>
        </w:rPr>
        <w:t>werkzaamheden</w:t>
      </w:r>
      <w:r w:rsidRPr="00331288">
        <w:rPr>
          <w:iCs/>
          <w:color w:val="000000"/>
          <w:szCs w:val="20"/>
        </w:rPr>
        <w:t>:</w:t>
      </w:r>
    </w:p>
    <w:p w14:paraId="618D8096" w14:textId="77777777" w:rsidR="003D0CF4" w:rsidRPr="00331288" w:rsidRDefault="003D0CF4" w:rsidP="000D4412">
      <w:pPr>
        <w:spacing w:line="276" w:lineRule="auto"/>
        <w:rPr>
          <w:szCs w:val="20"/>
        </w:rPr>
      </w:pPr>
    </w:p>
    <w:p w14:paraId="35CEE98D" w14:textId="77777777" w:rsidR="005C29F2" w:rsidRPr="005C29F2" w:rsidRDefault="005C29F2" w:rsidP="000D4412">
      <w:pPr>
        <w:spacing w:line="276" w:lineRule="auto"/>
        <w:ind w:left="720"/>
        <w:rPr>
          <w:rFonts w:eastAsia="Calibri"/>
          <w:b/>
          <w:bCs/>
          <w:iCs/>
          <w:color w:val="000000"/>
          <w:szCs w:val="20"/>
          <w:lang w:eastAsia="nl-NL"/>
        </w:rPr>
      </w:pPr>
      <w:r w:rsidRPr="005C29F2">
        <w:rPr>
          <w:rFonts w:eastAsia="Calibri"/>
          <w:b/>
          <w:bCs/>
          <w:iCs/>
          <w:color w:val="000000"/>
          <w:szCs w:val="20"/>
          <w:lang w:eastAsia="nl-NL"/>
        </w:rPr>
        <w:t>Coaching</w:t>
      </w:r>
    </w:p>
    <w:p w14:paraId="5DE2A6CE"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Ondersteunen en begeleiden van minder ervaren testers</w:t>
      </w:r>
    </w:p>
    <w:p w14:paraId="5B260BD8"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Ondersteunen van toekomstige functioneel beheerders in hun testwerkzaamheden</w:t>
      </w:r>
    </w:p>
    <w:p w14:paraId="5DA14398"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Ondersteuning gebruikerstesten</w:t>
      </w:r>
    </w:p>
    <w:p w14:paraId="0EAB0E2A"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Verzorgen van training en workshops met betrekking tot Tosca.</w:t>
      </w:r>
    </w:p>
    <w:p w14:paraId="534B22F8" w14:textId="77777777" w:rsidR="005C29F2" w:rsidRPr="005C29F2" w:rsidRDefault="005C29F2" w:rsidP="000D4412">
      <w:pPr>
        <w:spacing w:line="276" w:lineRule="auto"/>
        <w:ind w:left="1440"/>
        <w:rPr>
          <w:rFonts w:eastAsia="Calibri"/>
          <w:iCs/>
          <w:color w:val="000000"/>
          <w:szCs w:val="20"/>
          <w:lang w:eastAsia="nl-NL"/>
        </w:rPr>
      </w:pPr>
    </w:p>
    <w:p w14:paraId="04896967" w14:textId="77777777" w:rsidR="005C29F2" w:rsidRPr="00533BD1" w:rsidRDefault="005C29F2" w:rsidP="000D4412">
      <w:pPr>
        <w:pStyle w:val="Lijstalinea"/>
        <w:spacing w:line="276" w:lineRule="auto"/>
        <w:rPr>
          <w:rFonts w:eastAsia="Calibri"/>
          <w:b/>
          <w:bCs/>
          <w:iCs/>
          <w:color w:val="000000"/>
          <w:szCs w:val="20"/>
          <w:lang w:eastAsia="nl-NL"/>
        </w:rPr>
      </w:pPr>
      <w:r w:rsidRPr="00533BD1">
        <w:rPr>
          <w:rFonts w:eastAsia="Calibri"/>
          <w:b/>
          <w:bCs/>
          <w:iCs/>
          <w:color w:val="000000"/>
          <w:szCs w:val="20"/>
          <w:lang w:eastAsia="nl-NL"/>
        </w:rPr>
        <w:t>Testuitvoer</w:t>
      </w:r>
    </w:p>
    <w:p w14:paraId="269D37B6"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Specificatie van testgevallen</w:t>
      </w:r>
    </w:p>
    <w:p w14:paraId="786F09CB"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Vraagbaak voor issues bij uitvoer van testgevallen</w:t>
      </w:r>
    </w:p>
    <w:p w14:paraId="56D7B84A" w14:textId="77777777" w:rsidR="005C29F2" w:rsidRPr="005C29F2" w:rsidRDefault="005C29F2" w:rsidP="000D4412">
      <w:pPr>
        <w:spacing w:line="276" w:lineRule="auto"/>
        <w:rPr>
          <w:rFonts w:eastAsia="Calibri"/>
          <w:iCs/>
          <w:color w:val="000000"/>
          <w:szCs w:val="20"/>
          <w:lang w:eastAsia="nl-NL"/>
        </w:rPr>
      </w:pPr>
    </w:p>
    <w:p w14:paraId="2CC5DF5A" w14:textId="77777777" w:rsidR="005C29F2" w:rsidRPr="00533BD1" w:rsidRDefault="005C29F2" w:rsidP="000D4412">
      <w:pPr>
        <w:pStyle w:val="Lijstalinea"/>
        <w:spacing w:line="276" w:lineRule="auto"/>
        <w:rPr>
          <w:rFonts w:eastAsia="Calibri"/>
          <w:b/>
          <w:bCs/>
          <w:iCs/>
          <w:color w:val="000000"/>
          <w:szCs w:val="20"/>
          <w:lang w:eastAsia="nl-NL"/>
        </w:rPr>
      </w:pPr>
      <w:r w:rsidRPr="00533BD1">
        <w:rPr>
          <w:rFonts w:eastAsia="Calibri"/>
          <w:b/>
          <w:bCs/>
          <w:iCs/>
          <w:color w:val="000000"/>
          <w:szCs w:val="20"/>
          <w:lang w:eastAsia="nl-NL"/>
        </w:rPr>
        <w:t>Testautomatisering</w:t>
      </w:r>
    </w:p>
    <w:p w14:paraId="3E164BD3"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Automatiseren van de regressietest m.b.v. Tosca</w:t>
      </w:r>
    </w:p>
    <w:p w14:paraId="7867A61B" w14:textId="77777777" w:rsidR="005C29F2" w:rsidRPr="00533BD1" w:rsidRDefault="005C29F2"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lastRenderedPageBreak/>
        <w:t>Overdracht geautomatiseerde set aan functioneel beheer</w:t>
      </w:r>
    </w:p>
    <w:p w14:paraId="3B5C4C73" w14:textId="77777777" w:rsidR="009A3525" w:rsidRPr="00533BD1" w:rsidRDefault="009A3525"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Automatiseren van de GAT m.b.v. Tosca</w:t>
      </w:r>
    </w:p>
    <w:p w14:paraId="5EEDAE51" w14:textId="77777777" w:rsidR="009A3525" w:rsidRPr="00533BD1" w:rsidRDefault="009A3525"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Review van handleidingen</w:t>
      </w:r>
    </w:p>
    <w:p w14:paraId="5F4551C2" w14:textId="20E89EFA" w:rsidR="00331288" w:rsidRPr="00533BD1" w:rsidRDefault="00331288" w:rsidP="000D4412">
      <w:pPr>
        <w:pStyle w:val="Lijstalinea"/>
        <w:numPr>
          <w:ilvl w:val="0"/>
          <w:numId w:val="7"/>
        </w:numPr>
        <w:spacing w:line="276" w:lineRule="auto"/>
        <w:rPr>
          <w:rFonts w:eastAsia="Calibri"/>
          <w:iCs/>
          <w:color w:val="000000"/>
          <w:szCs w:val="20"/>
          <w:lang w:eastAsia="nl-NL"/>
        </w:rPr>
      </w:pPr>
      <w:r w:rsidRPr="00533BD1">
        <w:rPr>
          <w:rFonts w:eastAsia="Calibri"/>
          <w:iCs/>
          <w:color w:val="000000"/>
          <w:szCs w:val="20"/>
          <w:lang w:eastAsia="nl-NL"/>
        </w:rPr>
        <w:t xml:space="preserve">Omzetten testscripts naar </w:t>
      </w:r>
      <w:r w:rsidRPr="00047799">
        <w:rPr>
          <w:rFonts w:eastAsia="Calibri"/>
          <w:iCs/>
          <w:color w:val="000000"/>
          <w:szCs w:val="20"/>
          <w:lang w:eastAsia="nl-NL"/>
        </w:rPr>
        <w:t xml:space="preserve">Tosca </w:t>
      </w:r>
      <w:r w:rsidR="006B1898" w:rsidRPr="00047799">
        <w:rPr>
          <w:rFonts w:eastAsia="Calibri"/>
          <w:iCs/>
          <w:color w:val="000000"/>
          <w:szCs w:val="20"/>
          <w:lang w:eastAsia="nl-NL"/>
        </w:rPr>
        <w:t>13.3</w:t>
      </w:r>
      <w:r w:rsidRPr="00533BD1">
        <w:rPr>
          <w:rFonts w:eastAsia="Calibri"/>
          <w:iCs/>
          <w:color w:val="000000"/>
          <w:szCs w:val="20"/>
          <w:lang w:eastAsia="nl-NL"/>
        </w:rPr>
        <w:t xml:space="preserve"> op </w:t>
      </w:r>
      <w:r w:rsidR="005A1850">
        <w:rPr>
          <w:rFonts w:eastAsia="Calibri"/>
          <w:iCs/>
          <w:color w:val="000000"/>
          <w:szCs w:val="20"/>
          <w:lang w:eastAsia="nl-NL"/>
        </w:rPr>
        <w:t>C</w:t>
      </w:r>
      <w:r w:rsidRPr="00533BD1">
        <w:rPr>
          <w:rFonts w:eastAsia="Calibri"/>
          <w:iCs/>
          <w:color w:val="000000"/>
          <w:szCs w:val="20"/>
          <w:lang w:eastAsia="nl-NL"/>
        </w:rPr>
        <w:t>itrix</w:t>
      </w:r>
    </w:p>
    <w:p w14:paraId="0F141F54" w14:textId="77777777" w:rsidR="000D4412" w:rsidRPr="00331288" w:rsidRDefault="000D4412" w:rsidP="007A75ED">
      <w:pPr>
        <w:rPr>
          <w:iCs/>
          <w:color w:val="000000"/>
          <w:szCs w:val="20"/>
        </w:rPr>
      </w:pPr>
    </w:p>
    <w:p w14:paraId="1A97F611" w14:textId="77777777" w:rsidR="00985BD0" w:rsidRPr="005452AA" w:rsidRDefault="00E26C9F" w:rsidP="005452AA">
      <w:pPr>
        <w:pStyle w:val="Kop2"/>
        <w:spacing w:line="280" w:lineRule="exact"/>
      </w:pPr>
      <w:r w:rsidRPr="005452AA">
        <w:t>Jouw</w:t>
      </w:r>
      <w:r w:rsidR="00985BD0" w:rsidRPr="005452AA">
        <w:t xml:space="preserve"> profiel</w:t>
      </w:r>
    </w:p>
    <w:p w14:paraId="7B791818" w14:textId="0D7ABCD8" w:rsidR="000D4412" w:rsidRPr="000D4412" w:rsidRDefault="000D4412" w:rsidP="000D4412">
      <w:pPr>
        <w:spacing w:line="280" w:lineRule="exact"/>
        <w:rPr>
          <w:rFonts w:eastAsia="Calibri"/>
          <w:szCs w:val="20"/>
        </w:rPr>
      </w:pPr>
      <w:r w:rsidRPr="000D4412">
        <w:rPr>
          <w:iCs/>
          <w:color w:val="000000"/>
          <w:szCs w:val="20"/>
        </w:rPr>
        <w:t>Als Tosca Testautomatiseerder heb jij een actieve, meedenkende en kritische houding richting het team.</w:t>
      </w:r>
      <w:r w:rsidRPr="000D4412">
        <w:rPr>
          <w:szCs w:val="20"/>
        </w:rPr>
        <w:t xml:space="preserve"> </w:t>
      </w:r>
      <w:r w:rsidRPr="000D4412">
        <w:rPr>
          <w:iCs/>
          <w:color w:val="000000"/>
          <w:szCs w:val="20"/>
        </w:rPr>
        <w:t>Kortom, jij bent een professional met inhoud en ervaring op het gebied van Testautomatisering. Iemand die continu kwaliteit nastreeft, kritisch blijft, zichzelf vaktechnisch en persoonlijk ontwikkelt, die communicatief zeer vaardig is, verbindend is en een echte teamspeler is</w:t>
      </w:r>
      <w:r w:rsidRPr="00134F94">
        <w:rPr>
          <w:iCs/>
          <w:color w:val="000000" w:themeColor="text1"/>
          <w:szCs w:val="20"/>
        </w:rPr>
        <w:t xml:space="preserve">. </w:t>
      </w:r>
      <w:r w:rsidRPr="00134F94">
        <w:rPr>
          <w:rFonts w:eastAsia="Times New Roman"/>
          <w:color w:val="000000" w:themeColor="text1"/>
          <w:szCs w:val="20"/>
          <w:lang w:eastAsia="nl-NL"/>
        </w:rPr>
        <w:t>Je bent in staat om op het juiste niveau zowel mondeling als schriftelijk goed te communiceren.</w:t>
      </w:r>
    </w:p>
    <w:p w14:paraId="201C2824" w14:textId="77777777" w:rsidR="00574E24" w:rsidRPr="005452AA" w:rsidRDefault="00574E24" w:rsidP="005452AA">
      <w:pPr>
        <w:spacing w:line="280" w:lineRule="exact"/>
      </w:pPr>
    </w:p>
    <w:p w14:paraId="733C9E27" w14:textId="77777777" w:rsidR="00985BD0" w:rsidRPr="005452AA" w:rsidRDefault="00985BD0" w:rsidP="005452AA">
      <w:pPr>
        <w:pStyle w:val="Kop2"/>
        <w:spacing w:line="280" w:lineRule="exact"/>
      </w:pPr>
      <w:r w:rsidRPr="005452AA">
        <w:t>Eisen</w:t>
      </w:r>
    </w:p>
    <w:p w14:paraId="778C3D65" w14:textId="6C102D31" w:rsidR="005C29F2" w:rsidRPr="00047799" w:rsidRDefault="000D4412" w:rsidP="00B66E54">
      <w:pPr>
        <w:pStyle w:val="Lijstalinea"/>
        <w:numPr>
          <w:ilvl w:val="0"/>
          <w:numId w:val="5"/>
        </w:numPr>
        <w:spacing w:line="240" w:lineRule="auto"/>
        <w:rPr>
          <w:rFonts w:eastAsia="Calibri"/>
        </w:rPr>
      </w:pPr>
      <w:r>
        <w:rPr>
          <w:rFonts w:eastAsia="Calibri"/>
        </w:rPr>
        <w:t xml:space="preserve">Minimaal een afgeronde </w:t>
      </w:r>
      <w:proofErr w:type="spellStart"/>
      <w:r>
        <w:rPr>
          <w:rFonts w:eastAsia="Calibri"/>
        </w:rPr>
        <w:t>HBO-opleiding</w:t>
      </w:r>
      <w:proofErr w:type="spellEnd"/>
      <w:r>
        <w:rPr>
          <w:rFonts w:eastAsia="Calibri"/>
        </w:rPr>
        <w:t xml:space="preserve">; </w:t>
      </w:r>
    </w:p>
    <w:p w14:paraId="5A1C3603" w14:textId="43A2A83D" w:rsidR="00B66E54" w:rsidRDefault="000D4412" w:rsidP="00B66E54">
      <w:pPr>
        <w:pStyle w:val="Lijstalinea"/>
        <w:numPr>
          <w:ilvl w:val="0"/>
          <w:numId w:val="5"/>
        </w:numPr>
        <w:spacing w:line="240" w:lineRule="auto"/>
        <w:rPr>
          <w:rFonts w:eastAsia="Calibri"/>
        </w:rPr>
      </w:pPr>
      <w:r>
        <w:rPr>
          <w:rFonts w:eastAsia="Calibri"/>
        </w:rPr>
        <w:t xml:space="preserve">Minimaal </w:t>
      </w:r>
      <w:r w:rsidR="005A1850">
        <w:rPr>
          <w:rFonts w:eastAsia="Calibri"/>
        </w:rPr>
        <w:t>4</w:t>
      </w:r>
      <w:r w:rsidR="005C29F2" w:rsidRPr="00047799">
        <w:rPr>
          <w:rFonts w:eastAsia="Calibri"/>
        </w:rPr>
        <w:t xml:space="preserve"> jaar ervaring </w:t>
      </w:r>
      <w:r w:rsidR="003D0CF4">
        <w:rPr>
          <w:rFonts w:eastAsia="Calibri"/>
        </w:rPr>
        <w:t>als test automatiseerder</w:t>
      </w:r>
      <w:r w:rsidR="005A1850">
        <w:rPr>
          <w:rFonts w:eastAsia="Calibri"/>
        </w:rPr>
        <w:t>;</w:t>
      </w:r>
    </w:p>
    <w:p w14:paraId="17AEC7F3" w14:textId="64D0AF59" w:rsidR="005A1850" w:rsidRPr="00134F94" w:rsidRDefault="005A1850" w:rsidP="005A1850">
      <w:pPr>
        <w:pStyle w:val="Lijstalinea"/>
        <w:numPr>
          <w:ilvl w:val="0"/>
          <w:numId w:val="5"/>
        </w:numPr>
        <w:spacing w:before="100" w:beforeAutospacing="1" w:after="100" w:afterAutospacing="1" w:line="327" w:lineRule="atLeast"/>
        <w:rPr>
          <w:rFonts w:eastAsia="Times New Roman"/>
          <w:color w:val="000000" w:themeColor="text1"/>
          <w:szCs w:val="20"/>
          <w:lang w:eastAsia="nl-NL"/>
        </w:rPr>
      </w:pPr>
      <w:r w:rsidRPr="00134F94">
        <w:rPr>
          <w:rFonts w:eastAsia="Times New Roman"/>
          <w:color w:val="000000" w:themeColor="text1"/>
          <w:szCs w:val="20"/>
          <w:lang w:eastAsia="nl-NL"/>
        </w:rPr>
        <w:t>Minimaal 3 jaar ervaring met het gebruik van Tosca in voorgaande projecten;</w:t>
      </w:r>
    </w:p>
    <w:p w14:paraId="2FBA3F40" w14:textId="521CF451" w:rsidR="00673EB4" w:rsidRDefault="000D4412" w:rsidP="00673EB4">
      <w:pPr>
        <w:pStyle w:val="Lijstalinea"/>
        <w:numPr>
          <w:ilvl w:val="0"/>
          <w:numId w:val="5"/>
        </w:numPr>
        <w:rPr>
          <w:rFonts w:eastAsia="Times New Roman"/>
          <w:szCs w:val="20"/>
          <w:lang w:eastAsia="nl-NL"/>
        </w:rPr>
      </w:pPr>
      <w:r>
        <w:rPr>
          <w:rFonts w:eastAsia="Times New Roman"/>
          <w:szCs w:val="20"/>
          <w:lang w:eastAsia="nl-NL"/>
        </w:rPr>
        <w:t>Werk</w:t>
      </w:r>
      <w:r w:rsidR="00673EB4">
        <w:rPr>
          <w:rFonts w:eastAsia="Times New Roman"/>
          <w:szCs w:val="20"/>
          <w:lang w:eastAsia="nl-NL"/>
        </w:rPr>
        <w:t>e</w:t>
      </w:r>
      <w:r w:rsidR="00673EB4" w:rsidRPr="00047799">
        <w:rPr>
          <w:rFonts w:eastAsia="Times New Roman"/>
          <w:szCs w:val="20"/>
          <w:lang w:eastAsia="nl-NL"/>
        </w:rPr>
        <w:t>rvaring met Oracle Forms en hun interactie met de teststool TOSCA</w:t>
      </w:r>
      <w:r>
        <w:rPr>
          <w:rFonts w:eastAsia="Times New Roman"/>
          <w:szCs w:val="20"/>
          <w:lang w:eastAsia="nl-NL"/>
        </w:rPr>
        <w:t>;</w:t>
      </w:r>
      <w:r w:rsidR="00673EB4" w:rsidRPr="00047799">
        <w:rPr>
          <w:rFonts w:eastAsia="Times New Roman"/>
          <w:szCs w:val="20"/>
          <w:lang w:eastAsia="nl-NL"/>
        </w:rPr>
        <w:t xml:space="preserve"> </w:t>
      </w:r>
    </w:p>
    <w:p w14:paraId="3DD56F08" w14:textId="021FBC92" w:rsidR="00673EB4" w:rsidRDefault="00673EB4" w:rsidP="00673EB4">
      <w:pPr>
        <w:rPr>
          <w:rFonts w:eastAsia="Times New Roman"/>
          <w:szCs w:val="20"/>
          <w:lang w:eastAsia="nl-NL"/>
        </w:rPr>
      </w:pPr>
    </w:p>
    <w:p w14:paraId="1691E131" w14:textId="29ADB59E" w:rsidR="00673EB4" w:rsidRPr="00812C8B" w:rsidRDefault="00673EB4" w:rsidP="00673EB4">
      <w:pPr>
        <w:rPr>
          <w:rFonts w:eastAsia="Times New Roman"/>
          <w:b/>
          <w:bCs/>
          <w:i/>
          <w:iCs/>
          <w:szCs w:val="20"/>
          <w:lang w:eastAsia="nl-NL"/>
        </w:rPr>
      </w:pPr>
      <w:r w:rsidRPr="00812C8B">
        <w:rPr>
          <w:rFonts w:eastAsia="Times New Roman"/>
          <w:b/>
          <w:bCs/>
          <w:i/>
          <w:iCs/>
          <w:szCs w:val="20"/>
          <w:lang w:eastAsia="nl-NL"/>
        </w:rPr>
        <w:t>Je bent op alle onderstaande onderdelen gecertificeerd</w:t>
      </w:r>
      <w:r w:rsidR="00443ADB" w:rsidRPr="00812C8B">
        <w:rPr>
          <w:rFonts w:eastAsia="Times New Roman"/>
          <w:b/>
          <w:bCs/>
          <w:i/>
          <w:iCs/>
          <w:szCs w:val="20"/>
          <w:lang w:eastAsia="nl-NL"/>
        </w:rPr>
        <w:t>:</w:t>
      </w:r>
    </w:p>
    <w:p w14:paraId="075107B5" w14:textId="4166ED1C" w:rsidR="00B66E54" w:rsidRPr="00047799" w:rsidRDefault="00A30BBE" w:rsidP="00B66E54">
      <w:pPr>
        <w:pStyle w:val="Lijstalinea"/>
        <w:numPr>
          <w:ilvl w:val="0"/>
          <w:numId w:val="5"/>
        </w:numPr>
        <w:spacing w:line="240" w:lineRule="auto"/>
        <w:rPr>
          <w:rFonts w:eastAsia="Calibri"/>
        </w:rPr>
      </w:pPr>
      <w:proofErr w:type="spellStart"/>
      <w:r w:rsidRPr="00047799">
        <w:rPr>
          <w:rFonts w:eastAsia="Calibri"/>
        </w:rPr>
        <w:t>Tricentis</w:t>
      </w:r>
      <w:proofErr w:type="spellEnd"/>
      <w:r w:rsidRPr="00047799">
        <w:rPr>
          <w:rFonts w:eastAsia="Calibri"/>
        </w:rPr>
        <w:t xml:space="preserve"> </w:t>
      </w:r>
      <w:r w:rsidR="00331288" w:rsidRPr="00047799">
        <w:rPr>
          <w:rFonts w:eastAsia="Calibri"/>
        </w:rPr>
        <w:t>Test Architect</w:t>
      </w:r>
      <w:r w:rsidR="00B66E54" w:rsidRPr="00047799">
        <w:rPr>
          <w:rFonts w:eastAsia="Calibri"/>
        </w:rPr>
        <w:t xml:space="preserve"> </w:t>
      </w:r>
    </w:p>
    <w:p w14:paraId="4AA14C79" w14:textId="48320141" w:rsidR="00B66E54" w:rsidRPr="00047799" w:rsidRDefault="007D0644" w:rsidP="00B66E54">
      <w:pPr>
        <w:pStyle w:val="Lijstalinea"/>
        <w:numPr>
          <w:ilvl w:val="0"/>
          <w:numId w:val="5"/>
        </w:numPr>
        <w:spacing w:line="240" w:lineRule="auto"/>
        <w:rPr>
          <w:rFonts w:eastAsia="Calibri"/>
          <w:lang w:val="en-US"/>
        </w:rPr>
      </w:pPr>
      <w:proofErr w:type="spellStart"/>
      <w:r w:rsidRPr="00047799">
        <w:rPr>
          <w:rFonts w:eastAsia="Calibri"/>
          <w:lang w:val="en-US"/>
        </w:rPr>
        <w:t>Tricentis</w:t>
      </w:r>
      <w:proofErr w:type="spellEnd"/>
      <w:r w:rsidRPr="00047799">
        <w:rPr>
          <w:rFonts w:eastAsia="Calibri"/>
          <w:lang w:val="en-US"/>
        </w:rPr>
        <w:t xml:space="preserve"> </w:t>
      </w:r>
      <w:r w:rsidR="00331288" w:rsidRPr="00047799">
        <w:rPr>
          <w:rFonts w:eastAsia="Calibri"/>
          <w:lang w:val="en-US"/>
        </w:rPr>
        <w:t>Automation Engineer level 2</w:t>
      </w:r>
    </w:p>
    <w:p w14:paraId="6EEE101C" w14:textId="21BB96AB" w:rsidR="00B66E54" w:rsidRPr="00047799" w:rsidRDefault="007D0644" w:rsidP="00B66E54">
      <w:pPr>
        <w:pStyle w:val="Lijstalinea"/>
        <w:numPr>
          <w:ilvl w:val="0"/>
          <w:numId w:val="5"/>
        </w:numPr>
        <w:spacing w:line="240" w:lineRule="auto"/>
        <w:rPr>
          <w:rFonts w:eastAsia="Calibri"/>
          <w:lang w:val="en-US"/>
        </w:rPr>
      </w:pPr>
      <w:proofErr w:type="spellStart"/>
      <w:r w:rsidRPr="00047799">
        <w:rPr>
          <w:rFonts w:eastAsia="Calibri"/>
          <w:lang w:val="en-US"/>
        </w:rPr>
        <w:t>Tricentis</w:t>
      </w:r>
      <w:proofErr w:type="spellEnd"/>
      <w:r w:rsidRPr="00047799">
        <w:rPr>
          <w:rFonts w:eastAsia="Calibri"/>
          <w:lang w:val="en-US"/>
        </w:rPr>
        <w:t xml:space="preserve"> </w:t>
      </w:r>
      <w:r w:rsidR="00B66E54" w:rsidRPr="00047799">
        <w:rPr>
          <w:rFonts w:eastAsia="Calibri"/>
          <w:lang w:val="en-US"/>
        </w:rPr>
        <w:t>Tes</w:t>
      </w:r>
      <w:r w:rsidR="00331288" w:rsidRPr="00047799">
        <w:rPr>
          <w:rFonts w:eastAsia="Calibri"/>
          <w:lang w:val="en-US"/>
        </w:rPr>
        <w:t>t Design Specialist level 2</w:t>
      </w:r>
    </w:p>
    <w:p w14:paraId="44A144C3" w14:textId="0BB6BAA4" w:rsidR="003D0CF4" w:rsidRDefault="007D0644" w:rsidP="003D0CF4">
      <w:pPr>
        <w:pStyle w:val="Lijstalinea"/>
        <w:numPr>
          <w:ilvl w:val="0"/>
          <w:numId w:val="5"/>
        </w:numPr>
        <w:rPr>
          <w:rFonts w:eastAsia="Calibri"/>
          <w:lang w:val="en-US"/>
        </w:rPr>
      </w:pPr>
      <w:proofErr w:type="spellStart"/>
      <w:r w:rsidRPr="00047799">
        <w:rPr>
          <w:rFonts w:eastAsia="Calibri"/>
          <w:lang w:val="en-US"/>
        </w:rPr>
        <w:t>Tricentis</w:t>
      </w:r>
      <w:proofErr w:type="spellEnd"/>
      <w:r w:rsidRPr="00047799">
        <w:rPr>
          <w:rFonts w:eastAsia="Calibri"/>
          <w:lang w:val="en-US"/>
        </w:rPr>
        <w:t xml:space="preserve"> </w:t>
      </w:r>
      <w:r w:rsidR="00331288" w:rsidRPr="00047799">
        <w:rPr>
          <w:rFonts w:eastAsia="Calibri"/>
          <w:lang w:val="en-US"/>
        </w:rPr>
        <w:t xml:space="preserve">Automation Specialist level </w:t>
      </w:r>
      <w:r w:rsidR="00B66E54" w:rsidRPr="00047799">
        <w:rPr>
          <w:rFonts w:eastAsia="Calibri"/>
          <w:lang w:val="en-US"/>
        </w:rPr>
        <w:t>2</w:t>
      </w:r>
      <w:bookmarkStart w:id="0" w:name="_GoBack"/>
      <w:bookmarkEnd w:id="0"/>
    </w:p>
    <w:p w14:paraId="766474AB" w14:textId="0F4BE741" w:rsidR="00B66E54" w:rsidRDefault="003D0CF4" w:rsidP="00A5297A">
      <w:pPr>
        <w:pStyle w:val="Lijstalinea"/>
        <w:numPr>
          <w:ilvl w:val="0"/>
          <w:numId w:val="5"/>
        </w:numPr>
        <w:rPr>
          <w:rFonts w:eastAsia="Calibri"/>
          <w:lang w:val="en-US"/>
        </w:rPr>
      </w:pPr>
      <w:r>
        <w:rPr>
          <w:rFonts w:eastAsia="Calibri"/>
          <w:lang w:val="en-US"/>
        </w:rPr>
        <w:t>Certified Agile Tester (CAT)</w:t>
      </w:r>
    </w:p>
    <w:p w14:paraId="6DF35FAF" w14:textId="7EAEACA8" w:rsidR="00A5297A" w:rsidRDefault="00A5297A" w:rsidP="00A5297A">
      <w:pPr>
        <w:pStyle w:val="Lijstalinea"/>
        <w:numPr>
          <w:ilvl w:val="0"/>
          <w:numId w:val="5"/>
        </w:numPr>
        <w:rPr>
          <w:rFonts w:eastAsia="Calibri"/>
          <w:lang w:val="en-US"/>
        </w:rPr>
      </w:pPr>
      <w:proofErr w:type="spellStart"/>
      <w:r>
        <w:rPr>
          <w:rFonts w:eastAsia="Calibri"/>
          <w:lang w:val="en-US"/>
        </w:rPr>
        <w:t>TMap</w:t>
      </w:r>
      <w:proofErr w:type="spellEnd"/>
      <w:r>
        <w:rPr>
          <w:rFonts w:eastAsia="Calibri"/>
          <w:lang w:val="en-US"/>
        </w:rPr>
        <w:t xml:space="preserve"> Suite Test Engineer</w:t>
      </w:r>
    </w:p>
    <w:p w14:paraId="0E229FCC" w14:textId="77777777" w:rsidR="00325268" w:rsidRPr="00325268" w:rsidRDefault="00325268" w:rsidP="00325268">
      <w:pPr>
        <w:ind w:left="360"/>
        <w:rPr>
          <w:rFonts w:eastAsia="Calibri"/>
          <w:lang w:val="en-US"/>
        </w:rPr>
      </w:pPr>
    </w:p>
    <w:p w14:paraId="06DCB14C" w14:textId="0B1778D2" w:rsidR="005452AA" w:rsidRPr="003D0CF4" w:rsidRDefault="00985BD0" w:rsidP="00331288">
      <w:pPr>
        <w:pStyle w:val="Kop2"/>
        <w:spacing w:line="280" w:lineRule="exact"/>
        <w:rPr>
          <w:lang w:val="en-GB"/>
        </w:rPr>
      </w:pPr>
      <w:proofErr w:type="spellStart"/>
      <w:r w:rsidRPr="003D0CF4">
        <w:rPr>
          <w:lang w:val="en-GB"/>
        </w:rPr>
        <w:t>Wensen</w:t>
      </w:r>
      <w:proofErr w:type="spellEnd"/>
    </w:p>
    <w:p w14:paraId="3FCE1361" w14:textId="6741FE4B" w:rsidR="00812C8B" w:rsidRDefault="00741590" w:rsidP="00812C8B">
      <w:pPr>
        <w:pStyle w:val="Lijstalinea"/>
        <w:widowControl w:val="0"/>
        <w:numPr>
          <w:ilvl w:val="0"/>
          <w:numId w:val="6"/>
        </w:numPr>
        <w:spacing w:line="280" w:lineRule="exact"/>
        <w:rPr>
          <w:rFonts w:eastAsia="Times New Roman"/>
          <w:szCs w:val="20"/>
          <w:lang w:eastAsia="nl-NL"/>
        </w:rPr>
      </w:pPr>
      <w:r>
        <w:rPr>
          <w:rFonts w:eastAsia="Times New Roman"/>
          <w:szCs w:val="20"/>
          <w:lang w:eastAsia="nl-NL"/>
        </w:rPr>
        <w:t>E</w:t>
      </w:r>
      <w:r w:rsidR="00812C8B">
        <w:rPr>
          <w:rFonts w:eastAsia="Times New Roman"/>
          <w:szCs w:val="20"/>
          <w:lang w:eastAsia="nl-NL"/>
        </w:rPr>
        <w:t>rvaring met coaching of het geven van trainingen op het gebied van TOSCA.</w:t>
      </w:r>
    </w:p>
    <w:p w14:paraId="6E3A5007" w14:textId="4C34A2AB" w:rsidR="00812C8B" w:rsidRDefault="00741590" w:rsidP="00812C8B">
      <w:pPr>
        <w:pStyle w:val="Lijstalinea"/>
        <w:widowControl w:val="0"/>
        <w:numPr>
          <w:ilvl w:val="0"/>
          <w:numId w:val="6"/>
        </w:numPr>
        <w:spacing w:line="280" w:lineRule="exact"/>
        <w:rPr>
          <w:rFonts w:eastAsia="Times New Roman"/>
          <w:szCs w:val="20"/>
          <w:lang w:eastAsia="nl-NL"/>
        </w:rPr>
      </w:pPr>
      <w:r>
        <w:rPr>
          <w:rFonts w:eastAsia="Times New Roman"/>
          <w:szCs w:val="20"/>
          <w:lang w:eastAsia="nl-NL"/>
        </w:rPr>
        <w:t>M</w:t>
      </w:r>
      <w:r w:rsidR="00812C8B">
        <w:rPr>
          <w:rFonts w:eastAsia="Times New Roman"/>
          <w:szCs w:val="20"/>
          <w:lang w:eastAsia="nl-NL"/>
        </w:rPr>
        <w:t>inimaal 1 jaar werkervaring met Oracle 12.2.8.</w:t>
      </w:r>
    </w:p>
    <w:p w14:paraId="536D3540" w14:textId="4A83C866" w:rsidR="00812C8B" w:rsidRDefault="00741590" w:rsidP="00443ADB">
      <w:pPr>
        <w:pStyle w:val="Lijstalinea"/>
        <w:widowControl w:val="0"/>
        <w:numPr>
          <w:ilvl w:val="0"/>
          <w:numId w:val="6"/>
        </w:numPr>
        <w:spacing w:line="280" w:lineRule="exact"/>
        <w:rPr>
          <w:rFonts w:eastAsia="Times New Roman"/>
          <w:szCs w:val="20"/>
          <w:lang w:eastAsia="nl-NL"/>
        </w:rPr>
      </w:pPr>
      <w:r>
        <w:rPr>
          <w:rFonts w:eastAsia="Times New Roman"/>
          <w:szCs w:val="20"/>
          <w:lang w:eastAsia="nl-NL"/>
        </w:rPr>
        <w:t>Ervaring met een</w:t>
      </w:r>
      <w:r w:rsidR="00812C8B">
        <w:rPr>
          <w:rFonts w:eastAsia="Times New Roman"/>
          <w:szCs w:val="20"/>
          <w:lang w:eastAsia="nl-NL"/>
        </w:rPr>
        <w:t xml:space="preserve"> project </w:t>
      </w:r>
      <w:r>
        <w:rPr>
          <w:rFonts w:eastAsia="Times New Roman"/>
          <w:szCs w:val="20"/>
          <w:lang w:eastAsia="nl-NL"/>
        </w:rPr>
        <w:t xml:space="preserve">uitvoeren </w:t>
      </w:r>
      <w:r w:rsidR="00812C8B">
        <w:rPr>
          <w:rFonts w:eastAsia="Times New Roman"/>
          <w:szCs w:val="20"/>
          <w:lang w:eastAsia="nl-NL"/>
        </w:rPr>
        <w:t>bij een overheidsorganisatie waarbij je TOSCA hebt gebruikt.</w:t>
      </w:r>
    </w:p>
    <w:p w14:paraId="258245A4" w14:textId="673FC613" w:rsidR="00A5297A" w:rsidRDefault="00A5297A" w:rsidP="00A5297A">
      <w:pPr>
        <w:pStyle w:val="Lijstalinea"/>
        <w:numPr>
          <w:ilvl w:val="0"/>
          <w:numId w:val="6"/>
        </w:numPr>
        <w:spacing w:line="240" w:lineRule="auto"/>
        <w:rPr>
          <w:rFonts w:eastAsia="Calibri"/>
          <w:lang w:val="en-US"/>
        </w:rPr>
      </w:pPr>
      <w:proofErr w:type="spellStart"/>
      <w:r w:rsidRPr="00047799">
        <w:rPr>
          <w:rFonts w:eastAsia="Calibri"/>
          <w:lang w:val="en-US"/>
        </w:rPr>
        <w:t>Tricentis</w:t>
      </w:r>
      <w:proofErr w:type="spellEnd"/>
      <w:r w:rsidRPr="00047799">
        <w:rPr>
          <w:rFonts w:eastAsia="Calibri"/>
          <w:lang w:val="en-US"/>
        </w:rPr>
        <w:t xml:space="preserve"> Exploratory Testing Specialist</w:t>
      </w:r>
      <w:r>
        <w:rPr>
          <w:rFonts w:eastAsia="Calibri"/>
          <w:lang w:val="en-US"/>
        </w:rPr>
        <w:t xml:space="preserve"> </w:t>
      </w:r>
      <w:proofErr w:type="spellStart"/>
      <w:r>
        <w:rPr>
          <w:rFonts w:eastAsia="Calibri"/>
          <w:lang w:val="en-US"/>
        </w:rPr>
        <w:t>certificering</w:t>
      </w:r>
      <w:proofErr w:type="spellEnd"/>
    </w:p>
    <w:p w14:paraId="149EADEF" w14:textId="13ED3D0D" w:rsidR="00A5297A" w:rsidRPr="00047799" w:rsidRDefault="00A5297A" w:rsidP="00A5297A">
      <w:pPr>
        <w:pStyle w:val="Lijstalinea"/>
        <w:numPr>
          <w:ilvl w:val="0"/>
          <w:numId w:val="6"/>
        </w:numPr>
        <w:spacing w:line="240" w:lineRule="auto"/>
        <w:rPr>
          <w:rFonts w:eastAsia="Calibri"/>
          <w:lang w:val="en-US"/>
        </w:rPr>
      </w:pPr>
      <w:proofErr w:type="spellStart"/>
      <w:r>
        <w:rPr>
          <w:rFonts w:eastAsia="Calibri"/>
          <w:lang w:val="en-US"/>
        </w:rPr>
        <w:t>Tricentis</w:t>
      </w:r>
      <w:proofErr w:type="spellEnd"/>
      <w:r>
        <w:rPr>
          <w:rFonts w:eastAsia="Calibri"/>
          <w:lang w:val="en-US"/>
        </w:rPr>
        <w:t xml:space="preserve"> Automation Specialist for API </w:t>
      </w:r>
      <w:proofErr w:type="spellStart"/>
      <w:r>
        <w:rPr>
          <w:rFonts w:eastAsia="Calibri"/>
          <w:lang w:val="en-US"/>
        </w:rPr>
        <w:t>certificering</w:t>
      </w:r>
      <w:proofErr w:type="spellEnd"/>
    </w:p>
    <w:p w14:paraId="3CABCA72" w14:textId="77777777" w:rsidR="00A5297A" w:rsidRPr="00A5297A" w:rsidRDefault="00A5297A" w:rsidP="00A5297A">
      <w:pPr>
        <w:pStyle w:val="Lijstalinea"/>
        <w:widowControl w:val="0"/>
        <w:spacing w:line="280" w:lineRule="exact"/>
        <w:ind w:left="1440"/>
        <w:rPr>
          <w:rFonts w:eastAsia="Times New Roman"/>
          <w:szCs w:val="20"/>
          <w:lang w:val="en-GB" w:eastAsia="nl-NL"/>
        </w:rPr>
      </w:pPr>
    </w:p>
    <w:p w14:paraId="75D0EC03" w14:textId="77777777" w:rsidR="00812C8B" w:rsidRPr="00A5297A" w:rsidRDefault="00812C8B" w:rsidP="00443ADB">
      <w:pPr>
        <w:rPr>
          <w:rFonts w:eastAsia="Times New Roman"/>
          <w:szCs w:val="20"/>
          <w:lang w:val="en-GB" w:eastAsia="nl-NL"/>
        </w:rPr>
      </w:pPr>
    </w:p>
    <w:p w14:paraId="1E82C245" w14:textId="2C71A3EB" w:rsidR="00443ADB" w:rsidRPr="00812C8B" w:rsidRDefault="00443ADB" w:rsidP="00443ADB">
      <w:pPr>
        <w:rPr>
          <w:rFonts w:eastAsia="Times New Roman"/>
          <w:b/>
          <w:bCs/>
          <w:i/>
          <w:iCs/>
          <w:szCs w:val="20"/>
          <w:lang w:eastAsia="nl-NL"/>
        </w:rPr>
      </w:pPr>
      <w:r w:rsidRPr="00812C8B">
        <w:rPr>
          <w:rFonts w:eastAsia="Times New Roman"/>
          <w:b/>
          <w:bCs/>
          <w:i/>
          <w:iCs/>
          <w:szCs w:val="20"/>
          <w:lang w:eastAsia="nl-NL"/>
        </w:rPr>
        <w:t xml:space="preserve">Je hebt </w:t>
      </w:r>
      <w:r w:rsidR="005A1850">
        <w:rPr>
          <w:rFonts w:eastAsia="Times New Roman"/>
          <w:b/>
          <w:bCs/>
          <w:i/>
          <w:iCs/>
          <w:szCs w:val="20"/>
          <w:lang w:eastAsia="nl-NL"/>
        </w:rPr>
        <w:t>kennis en ervaring</w:t>
      </w:r>
      <w:r w:rsidRPr="00812C8B">
        <w:rPr>
          <w:rFonts w:eastAsia="Times New Roman"/>
          <w:b/>
          <w:bCs/>
          <w:i/>
          <w:iCs/>
          <w:szCs w:val="20"/>
          <w:lang w:eastAsia="nl-NL"/>
        </w:rPr>
        <w:t xml:space="preserve"> met de onderstaande onderdelen:</w:t>
      </w:r>
    </w:p>
    <w:p w14:paraId="652EC8AF" w14:textId="77777777" w:rsidR="00B66E54" w:rsidRPr="00047799" w:rsidRDefault="00B66E54" w:rsidP="00B66E54">
      <w:pPr>
        <w:pStyle w:val="Lijstalinea"/>
        <w:widowControl w:val="0"/>
        <w:numPr>
          <w:ilvl w:val="0"/>
          <w:numId w:val="6"/>
        </w:numPr>
        <w:spacing w:line="280" w:lineRule="exact"/>
        <w:rPr>
          <w:rFonts w:eastAsia="Times New Roman"/>
          <w:szCs w:val="20"/>
          <w:lang w:eastAsia="nl-NL"/>
        </w:rPr>
      </w:pPr>
      <w:r w:rsidRPr="00047799">
        <w:rPr>
          <w:rFonts w:eastAsia="Times New Roman"/>
          <w:szCs w:val="20"/>
          <w:lang w:eastAsia="nl-NL"/>
        </w:rPr>
        <w:t>Systeem (integratie) testen</w:t>
      </w:r>
      <w:r w:rsidRPr="00047799">
        <w:rPr>
          <w:rFonts w:eastAsia="Times New Roman"/>
          <w:szCs w:val="20"/>
          <w:lang w:eastAsia="nl-NL"/>
        </w:rPr>
        <w:tab/>
      </w:r>
    </w:p>
    <w:p w14:paraId="4ED5BF9C" w14:textId="77777777" w:rsidR="00B66E54" w:rsidRPr="00047799" w:rsidRDefault="00B66E54" w:rsidP="00B66E54">
      <w:pPr>
        <w:pStyle w:val="Lijstalinea"/>
        <w:widowControl w:val="0"/>
        <w:numPr>
          <w:ilvl w:val="0"/>
          <w:numId w:val="6"/>
        </w:numPr>
        <w:spacing w:line="280" w:lineRule="exact"/>
        <w:rPr>
          <w:rFonts w:eastAsia="Times New Roman"/>
          <w:szCs w:val="20"/>
          <w:lang w:eastAsia="nl-NL"/>
        </w:rPr>
      </w:pPr>
      <w:r w:rsidRPr="00047799">
        <w:rPr>
          <w:rFonts w:eastAsia="Times New Roman"/>
          <w:szCs w:val="20"/>
          <w:lang w:eastAsia="nl-NL"/>
        </w:rPr>
        <w:t>Regressie testen</w:t>
      </w:r>
    </w:p>
    <w:p w14:paraId="79249BEF" w14:textId="77777777" w:rsidR="00B66E54" w:rsidRPr="00047799" w:rsidRDefault="00B66E54" w:rsidP="00B66E54">
      <w:pPr>
        <w:pStyle w:val="Lijstalinea"/>
        <w:widowControl w:val="0"/>
        <w:numPr>
          <w:ilvl w:val="0"/>
          <w:numId w:val="6"/>
        </w:numPr>
        <w:spacing w:line="280" w:lineRule="exact"/>
        <w:rPr>
          <w:rFonts w:eastAsia="Times New Roman"/>
          <w:szCs w:val="20"/>
          <w:lang w:eastAsia="nl-NL"/>
        </w:rPr>
      </w:pPr>
      <w:r w:rsidRPr="00047799">
        <w:rPr>
          <w:rFonts w:eastAsia="Times New Roman"/>
          <w:szCs w:val="20"/>
          <w:lang w:eastAsia="nl-NL"/>
        </w:rPr>
        <w:t>Functioneel testen</w:t>
      </w:r>
      <w:r w:rsidRPr="00047799">
        <w:rPr>
          <w:rFonts w:eastAsia="Times New Roman"/>
          <w:szCs w:val="20"/>
          <w:lang w:eastAsia="nl-NL"/>
        </w:rPr>
        <w:tab/>
      </w:r>
    </w:p>
    <w:p w14:paraId="0C7F1EFB" w14:textId="1DFF1F2F" w:rsidR="00B66E54" w:rsidRPr="00047799" w:rsidRDefault="00B66E54" w:rsidP="00B66E54">
      <w:pPr>
        <w:pStyle w:val="Lijstalinea"/>
        <w:widowControl w:val="0"/>
        <w:numPr>
          <w:ilvl w:val="0"/>
          <w:numId w:val="6"/>
        </w:numPr>
        <w:spacing w:line="280" w:lineRule="exact"/>
        <w:rPr>
          <w:rFonts w:eastAsia="Times New Roman"/>
          <w:szCs w:val="20"/>
          <w:lang w:eastAsia="nl-NL"/>
        </w:rPr>
      </w:pPr>
      <w:r w:rsidRPr="00047799">
        <w:rPr>
          <w:rFonts w:eastAsia="Times New Roman"/>
          <w:szCs w:val="20"/>
          <w:lang w:eastAsia="nl-NL"/>
        </w:rPr>
        <w:t>Test automatisering</w:t>
      </w:r>
      <w:r w:rsidR="00821B4F" w:rsidRPr="00047799">
        <w:rPr>
          <w:rFonts w:eastAsia="Times New Roman"/>
          <w:szCs w:val="20"/>
          <w:lang w:eastAsia="nl-NL"/>
        </w:rPr>
        <w:t xml:space="preserve"> met Tosca</w:t>
      </w:r>
    </w:p>
    <w:p w14:paraId="043F8133" w14:textId="77777777" w:rsidR="005A1850" w:rsidRDefault="00B66E54" w:rsidP="00B66E54">
      <w:pPr>
        <w:pStyle w:val="Lijstalinea"/>
        <w:widowControl w:val="0"/>
        <w:numPr>
          <w:ilvl w:val="0"/>
          <w:numId w:val="6"/>
        </w:numPr>
        <w:spacing w:line="280" w:lineRule="exact"/>
        <w:rPr>
          <w:rFonts w:eastAsia="Times New Roman"/>
          <w:szCs w:val="20"/>
          <w:lang w:eastAsia="nl-NL"/>
        </w:rPr>
      </w:pPr>
      <w:r w:rsidRPr="00047799">
        <w:rPr>
          <w:rFonts w:eastAsia="Times New Roman"/>
          <w:szCs w:val="20"/>
          <w:lang w:eastAsia="nl-NL"/>
        </w:rPr>
        <w:t>Gebruikersacceptatietesten</w:t>
      </w:r>
    </w:p>
    <w:p w14:paraId="7928B55F" w14:textId="6B943016" w:rsidR="00534182" w:rsidRDefault="005A1850" w:rsidP="005A1850">
      <w:pPr>
        <w:pStyle w:val="Lijstalinea"/>
        <w:widowControl w:val="0"/>
        <w:numPr>
          <w:ilvl w:val="0"/>
          <w:numId w:val="6"/>
        </w:numPr>
        <w:spacing w:line="280" w:lineRule="exact"/>
        <w:rPr>
          <w:rFonts w:eastAsia="Times New Roman"/>
          <w:szCs w:val="20"/>
          <w:lang w:eastAsia="nl-NL"/>
        </w:rPr>
      </w:pPr>
      <w:r>
        <w:rPr>
          <w:rFonts w:eastAsia="Times New Roman"/>
          <w:szCs w:val="20"/>
          <w:lang w:eastAsia="nl-NL"/>
        </w:rPr>
        <w:t>Ketentesten (end-</w:t>
      </w:r>
      <w:proofErr w:type="spellStart"/>
      <w:r>
        <w:rPr>
          <w:rFonts w:eastAsia="Times New Roman"/>
          <w:szCs w:val="20"/>
          <w:lang w:eastAsia="nl-NL"/>
        </w:rPr>
        <w:t>to</w:t>
      </w:r>
      <w:proofErr w:type="spellEnd"/>
      <w:r>
        <w:rPr>
          <w:rFonts w:eastAsia="Times New Roman"/>
          <w:szCs w:val="20"/>
          <w:lang w:eastAsia="nl-NL"/>
        </w:rPr>
        <w:t>-end)</w:t>
      </w:r>
    </w:p>
    <w:p w14:paraId="2F05BB39" w14:textId="77777777" w:rsidR="005A1850" w:rsidRPr="005A1850" w:rsidRDefault="005A1850" w:rsidP="005A1850">
      <w:pPr>
        <w:pStyle w:val="Lijstalinea"/>
        <w:widowControl w:val="0"/>
        <w:spacing w:line="280" w:lineRule="exact"/>
        <w:ind w:left="1440"/>
        <w:rPr>
          <w:rFonts w:eastAsia="Times New Roman"/>
          <w:szCs w:val="20"/>
          <w:lang w:eastAsia="nl-NL"/>
        </w:rPr>
      </w:pPr>
    </w:p>
    <w:p w14:paraId="7ADAE9D1" w14:textId="6C610A92" w:rsidR="00534182" w:rsidRDefault="00534182" w:rsidP="00534182">
      <w:pPr>
        <w:pStyle w:val="Kop2"/>
        <w:spacing w:line="280" w:lineRule="exact"/>
      </w:pPr>
      <w:r>
        <w:lastRenderedPageBreak/>
        <w:t>Competenties</w:t>
      </w:r>
    </w:p>
    <w:p w14:paraId="5BEA65CB" w14:textId="4F3AE8C6" w:rsidR="000D4412" w:rsidRDefault="00741590" w:rsidP="00534182">
      <w:pPr>
        <w:pStyle w:val="Lijstalinea"/>
        <w:numPr>
          <w:ilvl w:val="0"/>
          <w:numId w:val="2"/>
        </w:numPr>
        <w:spacing w:line="280" w:lineRule="exact"/>
        <w:rPr>
          <w:rFonts w:eastAsia="Calibri"/>
          <w:szCs w:val="20"/>
        </w:rPr>
      </w:pPr>
      <w:r>
        <w:rPr>
          <w:rFonts w:eastAsia="Calibri"/>
          <w:szCs w:val="20"/>
        </w:rPr>
        <w:t>Resultaatgericht</w:t>
      </w:r>
    </w:p>
    <w:p w14:paraId="2200C095" w14:textId="24A7F7FC" w:rsidR="00741590" w:rsidRPr="00D15284" w:rsidRDefault="00741590" w:rsidP="00534182">
      <w:pPr>
        <w:pStyle w:val="Lijstalinea"/>
        <w:numPr>
          <w:ilvl w:val="0"/>
          <w:numId w:val="2"/>
        </w:numPr>
        <w:spacing w:line="280" w:lineRule="exact"/>
        <w:rPr>
          <w:rFonts w:eastAsia="Calibri"/>
          <w:szCs w:val="20"/>
        </w:rPr>
      </w:pPr>
      <w:r>
        <w:rPr>
          <w:rFonts w:eastAsia="Calibri"/>
          <w:szCs w:val="20"/>
        </w:rPr>
        <w:t>Integriteit</w:t>
      </w:r>
    </w:p>
    <w:p w14:paraId="0995EEBB" w14:textId="5A7F0CBF" w:rsidR="00534182" w:rsidRDefault="00741590" w:rsidP="00534182">
      <w:pPr>
        <w:numPr>
          <w:ilvl w:val="0"/>
          <w:numId w:val="2"/>
        </w:numPr>
        <w:spacing w:line="280" w:lineRule="exact"/>
        <w:rPr>
          <w:rFonts w:eastAsia="Calibri"/>
          <w:szCs w:val="20"/>
        </w:rPr>
      </w:pPr>
      <w:r>
        <w:rPr>
          <w:rFonts w:eastAsia="Calibri"/>
          <w:szCs w:val="20"/>
        </w:rPr>
        <w:t xml:space="preserve">Conceptueel vermogen </w:t>
      </w:r>
      <w:r w:rsidR="00534182" w:rsidRPr="005452AA">
        <w:rPr>
          <w:rFonts w:eastAsia="Calibri"/>
          <w:szCs w:val="20"/>
        </w:rPr>
        <w:t>(‘helicopterview’)</w:t>
      </w:r>
    </w:p>
    <w:p w14:paraId="1DDFE388" w14:textId="5E46CB5B" w:rsidR="00741590" w:rsidRPr="005452AA" w:rsidRDefault="00741590" w:rsidP="00534182">
      <w:pPr>
        <w:numPr>
          <w:ilvl w:val="0"/>
          <w:numId w:val="2"/>
        </w:numPr>
        <w:spacing w:line="280" w:lineRule="exact"/>
        <w:rPr>
          <w:rFonts w:eastAsia="Calibri"/>
          <w:szCs w:val="20"/>
        </w:rPr>
      </w:pPr>
      <w:r>
        <w:rPr>
          <w:rFonts w:eastAsia="Calibri"/>
          <w:szCs w:val="20"/>
        </w:rPr>
        <w:t xml:space="preserve">Probleemanalyse </w:t>
      </w:r>
    </w:p>
    <w:p w14:paraId="07156B0E" w14:textId="5BB89CCD" w:rsidR="006E63C6" w:rsidRDefault="000D4412" w:rsidP="00534182">
      <w:pPr>
        <w:numPr>
          <w:ilvl w:val="0"/>
          <w:numId w:val="2"/>
        </w:numPr>
        <w:spacing w:line="280" w:lineRule="exact"/>
        <w:rPr>
          <w:rFonts w:eastAsia="Calibri"/>
          <w:szCs w:val="20"/>
        </w:rPr>
      </w:pPr>
      <w:r>
        <w:rPr>
          <w:rFonts w:eastAsia="Calibri"/>
          <w:szCs w:val="20"/>
        </w:rPr>
        <w:t xml:space="preserve">Organisatiebewustzijn </w:t>
      </w:r>
    </w:p>
    <w:p w14:paraId="24BD147A" w14:textId="04C75D79" w:rsidR="006E63C6" w:rsidRDefault="000D4412" w:rsidP="00534182">
      <w:pPr>
        <w:numPr>
          <w:ilvl w:val="0"/>
          <w:numId w:val="2"/>
        </w:numPr>
        <w:spacing w:line="280" w:lineRule="exact"/>
        <w:rPr>
          <w:rFonts w:eastAsia="Calibri"/>
          <w:szCs w:val="20"/>
        </w:rPr>
      </w:pPr>
      <w:r>
        <w:rPr>
          <w:rFonts w:eastAsia="Calibri"/>
          <w:szCs w:val="20"/>
        </w:rPr>
        <w:t xml:space="preserve">Overtuigingskracht </w:t>
      </w:r>
    </w:p>
    <w:p w14:paraId="76973D5F" w14:textId="54643E76" w:rsidR="00534182" w:rsidRDefault="000D4412" w:rsidP="00534182">
      <w:pPr>
        <w:numPr>
          <w:ilvl w:val="0"/>
          <w:numId w:val="2"/>
        </w:numPr>
        <w:spacing w:line="280" w:lineRule="exact"/>
        <w:rPr>
          <w:rFonts w:eastAsia="Calibri"/>
          <w:szCs w:val="20"/>
        </w:rPr>
      </w:pPr>
      <w:r>
        <w:rPr>
          <w:rFonts w:eastAsia="Calibri"/>
          <w:szCs w:val="20"/>
        </w:rPr>
        <w:t>Coachen (zowel op team- als individueel niveau)</w:t>
      </w:r>
    </w:p>
    <w:p w14:paraId="7C8D58EF" w14:textId="77777777" w:rsidR="006E63C6" w:rsidRDefault="000A1DB1" w:rsidP="000D4412">
      <w:pPr>
        <w:numPr>
          <w:ilvl w:val="0"/>
          <w:numId w:val="2"/>
        </w:numPr>
        <w:spacing w:line="280" w:lineRule="exact"/>
        <w:rPr>
          <w:rFonts w:eastAsia="Calibri"/>
          <w:szCs w:val="20"/>
        </w:rPr>
      </w:pPr>
      <w:r>
        <w:rPr>
          <w:rFonts w:eastAsia="Calibri"/>
          <w:szCs w:val="20"/>
        </w:rPr>
        <w:t>Proactief</w:t>
      </w:r>
    </w:p>
    <w:p w14:paraId="4CC227F4" w14:textId="48B255AB" w:rsidR="000D4412" w:rsidRPr="000A1DB1" w:rsidRDefault="000D4412" w:rsidP="000D4412">
      <w:pPr>
        <w:numPr>
          <w:ilvl w:val="0"/>
          <w:numId w:val="2"/>
        </w:numPr>
        <w:spacing w:line="280" w:lineRule="exact"/>
        <w:rPr>
          <w:rFonts w:eastAsia="Calibri"/>
          <w:szCs w:val="20"/>
        </w:rPr>
      </w:pPr>
      <w:r>
        <w:rPr>
          <w:rFonts w:eastAsia="Calibri"/>
          <w:color w:val="000000"/>
          <w:szCs w:val="20"/>
        </w:rPr>
        <w:t>Zelfstandig</w:t>
      </w:r>
    </w:p>
    <w:p w14:paraId="1C30D6E6" w14:textId="1BA9C3E6" w:rsidR="000A1DB1" w:rsidRPr="00741590" w:rsidRDefault="000A1DB1" w:rsidP="000D4412">
      <w:pPr>
        <w:numPr>
          <w:ilvl w:val="0"/>
          <w:numId w:val="2"/>
        </w:numPr>
        <w:spacing w:line="280" w:lineRule="exact"/>
        <w:rPr>
          <w:rFonts w:eastAsia="Calibri"/>
          <w:szCs w:val="20"/>
        </w:rPr>
      </w:pPr>
      <w:r>
        <w:rPr>
          <w:rFonts w:eastAsia="Calibri"/>
          <w:color w:val="000000"/>
          <w:szCs w:val="20"/>
        </w:rPr>
        <w:t xml:space="preserve">Communicatief vaardig </w:t>
      </w:r>
    </w:p>
    <w:p w14:paraId="319D1B1C" w14:textId="59E811CB" w:rsidR="000D4412" w:rsidRPr="000D4412" w:rsidRDefault="000D4412" w:rsidP="000D4412">
      <w:pPr>
        <w:numPr>
          <w:ilvl w:val="0"/>
          <w:numId w:val="2"/>
        </w:numPr>
        <w:spacing w:line="280" w:lineRule="exact"/>
        <w:rPr>
          <w:rFonts w:eastAsia="Calibri"/>
          <w:szCs w:val="20"/>
        </w:rPr>
      </w:pPr>
      <w:r>
        <w:rPr>
          <w:rFonts w:eastAsia="Calibri"/>
          <w:color w:val="000000"/>
          <w:szCs w:val="20"/>
        </w:rPr>
        <w:t xml:space="preserve">Samenwerken </w:t>
      </w:r>
      <w:r w:rsidR="00741590">
        <w:rPr>
          <w:rFonts w:eastAsia="Calibri"/>
          <w:color w:val="000000"/>
          <w:szCs w:val="20"/>
        </w:rPr>
        <w:br/>
      </w:r>
    </w:p>
    <w:p w14:paraId="675CF9A0" w14:textId="49E70FCE" w:rsidR="00985BD0" w:rsidRPr="005452AA" w:rsidRDefault="00985BD0" w:rsidP="005452AA">
      <w:pPr>
        <w:pStyle w:val="Kop2"/>
        <w:spacing w:line="280" w:lineRule="exact"/>
      </w:pPr>
      <w:r w:rsidRPr="005452AA">
        <w:t>De afdeling</w:t>
      </w:r>
    </w:p>
    <w:p w14:paraId="74E165E2" w14:textId="77777777" w:rsidR="005452AA" w:rsidRPr="005452AA" w:rsidRDefault="005452AA" w:rsidP="000D4412">
      <w:pPr>
        <w:spacing w:line="360" w:lineRule="auto"/>
      </w:pPr>
      <w:r w:rsidRPr="005452AA">
        <w:t xml:space="preserve">Team CBS bestaat uit </w:t>
      </w:r>
      <w:r w:rsidR="00D15284">
        <w:t>4</w:t>
      </w:r>
      <w:r w:rsidR="00331288">
        <w:t>7</w:t>
      </w:r>
      <w:r w:rsidRPr="005452AA">
        <w:t xml:space="preserve"> medewerkers (Functioneel beheerders, </w:t>
      </w:r>
      <w:proofErr w:type="gramStart"/>
      <w:r w:rsidRPr="005452AA">
        <w:t>Architect /</w:t>
      </w:r>
      <w:proofErr w:type="gramEnd"/>
      <w:r w:rsidRPr="005452AA">
        <w:t xml:space="preserve"> Adviseur ERP, </w:t>
      </w:r>
      <w:proofErr w:type="spellStart"/>
      <w:r w:rsidRPr="005452AA">
        <w:t>Quality</w:t>
      </w:r>
      <w:proofErr w:type="spellEnd"/>
      <w:r w:rsidRPr="005452AA">
        <w:t xml:space="preserve"> control, gebruikersondersteuning) die het functioneel beheer uitvoeren voor met name Oracle EBS, APRO Betaalverkeer en Imaging, LIAS (de applicatie welke het plannings- en begrotingsproces ondersteunt), koppeling met HR en, een stukje </w:t>
      </w:r>
      <w:proofErr w:type="spellStart"/>
      <w:r w:rsidRPr="005452AA">
        <w:t>treasury</w:t>
      </w:r>
      <w:proofErr w:type="spellEnd"/>
      <w:r w:rsidRPr="005452AA">
        <w:t xml:space="preserve">. Het team CBS ondersteunt alle clusters van de Gemeente Rotterdam welke met genoemde applicaties werken, een onderdeel in deze ondersteuning is </w:t>
      </w:r>
      <w:r w:rsidR="00D15284">
        <w:t>het functioneel beheerteam</w:t>
      </w:r>
      <w:r w:rsidRPr="005452AA">
        <w:t xml:space="preserve">. Dit is de </w:t>
      </w:r>
      <w:r w:rsidR="00D15284">
        <w:t>ingang</w:t>
      </w:r>
      <w:r w:rsidRPr="005452AA">
        <w:t xml:space="preserve"> waar alle Oracle EBS (en Oracle EBS gerelateerde) issues, vragen, verzoeken en problemen via Planon binnenkomen.</w:t>
      </w:r>
    </w:p>
    <w:p w14:paraId="503A8EB1" w14:textId="0D2F2998" w:rsidR="005452AA" w:rsidRPr="005452AA" w:rsidRDefault="005452AA" w:rsidP="000D4412">
      <w:pPr>
        <w:spacing w:line="360" w:lineRule="auto"/>
      </w:pPr>
      <w:r w:rsidRPr="005452AA">
        <w:t>Naast het beheer voorziet het team de business van advies, lost issues op en faciliteert wijzigingen op aanvraag van de clusters.</w:t>
      </w:r>
      <w:r w:rsidR="000D4412">
        <w:t xml:space="preserve"> </w:t>
      </w:r>
      <w:r w:rsidRPr="005452AA">
        <w:t>Het team neemt deel aan projecten en denkt mee met veranderingen om de software samen met de organisatie optimaal te laten werken voor de Gemeente Rotterdam.</w:t>
      </w:r>
      <w:r w:rsidR="000D4412">
        <w:t xml:space="preserve"> </w:t>
      </w:r>
      <w:r w:rsidRPr="005452AA">
        <w:t xml:space="preserve">Dit team </w:t>
      </w:r>
      <w:r w:rsidR="007F1773">
        <w:t xml:space="preserve">werkt sinds maart </w:t>
      </w:r>
      <w:r w:rsidRPr="005452AA">
        <w:t xml:space="preserve">2020 </w:t>
      </w:r>
      <w:r w:rsidR="007F1773">
        <w:t>via de Agile werkwijze</w:t>
      </w:r>
      <w:r w:rsidRPr="005452AA">
        <w:t xml:space="preserve">. Hierbij wordt </w:t>
      </w:r>
      <w:r w:rsidR="007F1773">
        <w:t>in scrum</w:t>
      </w:r>
      <w:r w:rsidRPr="005452AA">
        <w:t xml:space="preserve"> teams elke vier weken een release</w:t>
      </w:r>
      <w:r w:rsidR="007F1773">
        <w:t>moment gepland</w:t>
      </w:r>
      <w:r w:rsidRPr="005452AA">
        <w:t xml:space="preserve"> Ook de teams die niet ingezet worden voor werk aan </w:t>
      </w:r>
      <w:r w:rsidR="007F1773">
        <w:t xml:space="preserve">een </w:t>
      </w:r>
      <w:r w:rsidRPr="005452AA">
        <w:t>release, gaan hun werk op een meer Agile manier inrichten.</w:t>
      </w:r>
    </w:p>
    <w:p w14:paraId="7180FDEE" w14:textId="77777777" w:rsidR="00985BD0" w:rsidRPr="005452AA" w:rsidRDefault="00985BD0" w:rsidP="005452AA">
      <w:pPr>
        <w:spacing w:line="280" w:lineRule="exact"/>
      </w:pPr>
    </w:p>
    <w:p w14:paraId="7C9A874C" w14:textId="77777777" w:rsidR="00985BD0" w:rsidRPr="005452AA" w:rsidRDefault="00985BD0" w:rsidP="005452AA">
      <w:pPr>
        <w:pStyle w:val="Kop2"/>
        <w:spacing w:line="280" w:lineRule="exact"/>
      </w:pPr>
      <w:r w:rsidRPr="005452AA">
        <w:t>Onze organisatie</w:t>
      </w:r>
    </w:p>
    <w:p w14:paraId="4F4567EB" w14:textId="77777777" w:rsidR="00575F03" w:rsidRDefault="00575F03" w:rsidP="000D4412">
      <w:pPr>
        <w:spacing w:line="360" w:lineRule="auto"/>
      </w:pPr>
      <w:r>
        <w:rPr>
          <w:color w:val="000000" w:themeColor="text1"/>
          <w:szCs w:val="20"/>
        </w:rPr>
        <w:t>Het team CBS is onderdeel van de Afdeling Strategie &amp; Ondersteuning</w:t>
      </w:r>
      <w:r w:rsidRPr="00FC2CF8">
        <w:rPr>
          <w:color w:val="000000" w:themeColor="text1"/>
          <w:szCs w:val="20"/>
        </w:rPr>
        <w:t>, welke gepositioneerd is binnen de BCO (Bestuurs</w:t>
      </w:r>
      <w:r>
        <w:rPr>
          <w:color w:val="000000" w:themeColor="text1"/>
          <w:szCs w:val="20"/>
        </w:rPr>
        <w:t>-</w:t>
      </w:r>
      <w:r w:rsidRPr="00FC2CF8">
        <w:rPr>
          <w:color w:val="000000" w:themeColor="text1"/>
          <w:szCs w:val="20"/>
        </w:rPr>
        <w:t xml:space="preserve"> en Concern Ondersteuning) van de Gemeente Rotterdam.</w:t>
      </w:r>
      <w:r>
        <w:rPr>
          <w:color w:val="000000" w:themeColor="text1"/>
          <w:szCs w:val="20"/>
        </w:rPr>
        <w:t xml:space="preserve"> </w:t>
      </w:r>
    </w:p>
    <w:p w14:paraId="2B1860D8" w14:textId="77777777" w:rsidR="00397E10" w:rsidRPr="005452AA" w:rsidRDefault="00397E10" w:rsidP="005452AA">
      <w:pPr>
        <w:spacing w:line="280" w:lineRule="exact"/>
      </w:pPr>
    </w:p>
    <w:sectPr w:rsidR="00397E10" w:rsidRPr="005452AA"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4A818" w14:textId="77777777" w:rsidR="00D67380" w:rsidRDefault="00D67380" w:rsidP="00985BD0">
      <w:pPr>
        <w:spacing w:line="240" w:lineRule="auto"/>
      </w:pPr>
      <w:r>
        <w:separator/>
      </w:r>
    </w:p>
  </w:endnote>
  <w:endnote w:type="continuationSeparator" w:id="0">
    <w:p w14:paraId="7CA150F8" w14:textId="77777777" w:rsidR="00D67380" w:rsidRDefault="00D6738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3455" w14:textId="77777777" w:rsidR="00985BD0" w:rsidRDefault="00985BD0" w:rsidP="00985BD0">
    <w:pPr>
      <w:pStyle w:val="Voettekst"/>
      <w:jc w:val="right"/>
    </w:pPr>
    <w:r w:rsidRPr="00985BD0">
      <w:rPr>
        <w:noProof/>
        <w:lang w:eastAsia="nl-NL"/>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74B9" w14:textId="77777777" w:rsidR="00D67380" w:rsidRDefault="00D67380" w:rsidP="00985BD0">
      <w:pPr>
        <w:spacing w:line="240" w:lineRule="auto"/>
      </w:pPr>
      <w:r>
        <w:separator/>
      </w:r>
    </w:p>
  </w:footnote>
  <w:footnote w:type="continuationSeparator" w:id="0">
    <w:p w14:paraId="14B5C0DD" w14:textId="77777777" w:rsidR="00D67380" w:rsidRDefault="00D6738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5905" w14:textId="77777777" w:rsidR="00985BD0" w:rsidRDefault="00985BD0" w:rsidP="00985BD0">
    <w:pPr>
      <w:pStyle w:val="Koptekst"/>
      <w:jc w:val="right"/>
    </w:pPr>
    <w:r w:rsidRPr="00985BD0">
      <w:rPr>
        <w:noProof/>
        <w:lang w:eastAsia="nl-NL"/>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50F15"/>
    <w:multiLevelType w:val="hybridMultilevel"/>
    <w:tmpl w:val="A7060C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4E6AC4"/>
    <w:multiLevelType w:val="hybridMultilevel"/>
    <w:tmpl w:val="10307DF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97226"/>
    <w:multiLevelType w:val="hybridMultilevel"/>
    <w:tmpl w:val="1818AFE8"/>
    <w:lvl w:ilvl="0" w:tplc="8C727B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8F2941"/>
    <w:multiLevelType w:val="hybridMultilevel"/>
    <w:tmpl w:val="8EA85A6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744B58"/>
    <w:multiLevelType w:val="hybridMultilevel"/>
    <w:tmpl w:val="F3ACC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E26C84"/>
    <w:multiLevelType w:val="hybridMultilevel"/>
    <w:tmpl w:val="A78C2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AD7D68"/>
    <w:multiLevelType w:val="hybridMultilevel"/>
    <w:tmpl w:val="C164A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7C35"/>
    <w:rsid w:val="00047799"/>
    <w:rsid w:val="00094A27"/>
    <w:rsid w:val="000A1DB1"/>
    <w:rsid w:val="000C7FDE"/>
    <w:rsid w:val="000D4412"/>
    <w:rsid w:val="00134F94"/>
    <w:rsid w:val="001556C5"/>
    <w:rsid w:val="001C472E"/>
    <w:rsid w:val="001C6FAE"/>
    <w:rsid w:val="00223448"/>
    <w:rsid w:val="00325268"/>
    <w:rsid w:val="00331288"/>
    <w:rsid w:val="003475CB"/>
    <w:rsid w:val="00397E10"/>
    <w:rsid w:val="003A37D7"/>
    <w:rsid w:val="003D0CF4"/>
    <w:rsid w:val="00443ADB"/>
    <w:rsid w:val="00481B04"/>
    <w:rsid w:val="00494146"/>
    <w:rsid w:val="004E2FF3"/>
    <w:rsid w:val="00500428"/>
    <w:rsid w:val="00533BD1"/>
    <w:rsid w:val="00534182"/>
    <w:rsid w:val="005452AA"/>
    <w:rsid w:val="0056054F"/>
    <w:rsid w:val="00574E24"/>
    <w:rsid w:val="00575F03"/>
    <w:rsid w:val="005A1850"/>
    <w:rsid w:val="005C29F2"/>
    <w:rsid w:val="005E2C40"/>
    <w:rsid w:val="00673EB4"/>
    <w:rsid w:val="00682109"/>
    <w:rsid w:val="006960EF"/>
    <w:rsid w:val="006B1898"/>
    <w:rsid w:val="006B360D"/>
    <w:rsid w:val="006C2967"/>
    <w:rsid w:val="006E63C6"/>
    <w:rsid w:val="00741590"/>
    <w:rsid w:val="00767218"/>
    <w:rsid w:val="007A75ED"/>
    <w:rsid w:val="007D0644"/>
    <w:rsid w:val="007F1773"/>
    <w:rsid w:val="00812C8B"/>
    <w:rsid w:val="0081696B"/>
    <w:rsid w:val="00821B4F"/>
    <w:rsid w:val="00851133"/>
    <w:rsid w:val="0088610C"/>
    <w:rsid w:val="008E6052"/>
    <w:rsid w:val="0093204E"/>
    <w:rsid w:val="00985BD0"/>
    <w:rsid w:val="009A3525"/>
    <w:rsid w:val="009A5012"/>
    <w:rsid w:val="00A00F23"/>
    <w:rsid w:val="00A30BBE"/>
    <w:rsid w:val="00A5297A"/>
    <w:rsid w:val="00A914AF"/>
    <w:rsid w:val="00B55D50"/>
    <w:rsid w:val="00B66E54"/>
    <w:rsid w:val="00BA42DB"/>
    <w:rsid w:val="00BB5ABD"/>
    <w:rsid w:val="00D15284"/>
    <w:rsid w:val="00D67380"/>
    <w:rsid w:val="00D86CE0"/>
    <w:rsid w:val="00D876E2"/>
    <w:rsid w:val="00DD39F3"/>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483B4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13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133"/>
    <w:rPr>
      <w:rFonts w:ascii="Segoe UI" w:hAnsi="Segoe UI" w:cs="Segoe UI"/>
      <w:sz w:val="18"/>
      <w:szCs w:val="18"/>
    </w:rPr>
  </w:style>
  <w:style w:type="paragraph" w:styleId="Lijstalinea">
    <w:name w:val="List Paragraph"/>
    <w:basedOn w:val="Standaard"/>
    <w:uiPriority w:val="34"/>
    <w:qFormat/>
    <w:rsid w:val="00D15284"/>
    <w:pPr>
      <w:ind w:left="720"/>
      <w:contextualSpacing/>
    </w:pPr>
  </w:style>
  <w:style w:type="character" w:styleId="Verwijzingopmerking">
    <w:name w:val="annotation reference"/>
    <w:basedOn w:val="Standaardalinea-lettertype"/>
    <w:uiPriority w:val="99"/>
    <w:semiHidden/>
    <w:unhideWhenUsed/>
    <w:rsid w:val="000D4412"/>
    <w:rPr>
      <w:sz w:val="16"/>
      <w:szCs w:val="16"/>
    </w:rPr>
  </w:style>
  <w:style w:type="paragraph" w:styleId="Tekstopmerking">
    <w:name w:val="annotation text"/>
    <w:basedOn w:val="Standaard"/>
    <w:link w:val="TekstopmerkingChar"/>
    <w:uiPriority w:val="99"/>
    <w:semiHidden/>
    <w:unhideWhenUsed/>
    <w:rsid w:val="000D4412"/>
    <w:pPr>
      <w:spacing w:line="240" w:lineRule="auto"/>
    </w:pPr>
    <w:rPr>
      <w:szCs w:val="20"/>
    </w:rPr>
  </w:style>
  <w:style w:type="character" w:customStyle="1" w:styleId="TekstopmerkingChar">
    <w:name w:val="Tekst opmerking Char"/>
    <w:basedOn w:val="Standaardalinea-lettertype"/>
    <w:link w:val="Tekstopmerking"/>
    <w:uiPriority w:val="99"/>
    <w:semiHidden/>
    <w:rsid w:val="000D44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D4412"/>
    <w:rPr>
      <w:b/>
      <w:bCs/>
    </w:rPr>
  </w:style>
  <w:style w:type="character" w:customStyle="1" w:styleId="OnderwerpvanopmerkingChar">
    <w:name w:val="Onderwerp van opmerking Char"/>
    <w:basedOn w:val="TekstopmerkingChar"/>
    <w:link w:val="Onderwerpvanopmerking"/>
    <w:uiPriority w:val="99"/>
    <w:semiHidden/>
    <w:rsid w:val="000D441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87A5-9005-411E-B201-B249507F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2020-11-05T07:11:00Z</dcterms:created>
  <dcterms:modified xsi:type="dcterms:W3CDTF">2020-11-05T07:11:00Z</dcterms:modified>
</cp:coreProperties>
</file>