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E4E9D" w14:textId="77777777" w:rsidR="00985BD0" w:rsidRPr="0088610C" w:rsidRDefault="00C52925" w:rsidP="00985BD0">
      <w:pPr>
        <w:pStyle w:val="Kop1"/>
        <w:rPr>
          <w:color w:val="339933"/>
        </w:rPr>
      </w:pPr>
      <w:r>
        <w:rPr>
          <w:color w:val="339933"/>
        </w:rPr>
        <w:t>Directieadviseur</w:t>
      </w:r>
    </w:p>
    <w:p w14:paraId="16EABD65" w14:textId="504305A6" w:rsidR="00985BD0" w:rsidRPr="00AC6E5F" w:rsidRDefault="00AC6E5F" w:rsidP="00985BD0">
      <w:pPr>
        <w:rPr>
          <w:i/>
          <w:iCs/>
        </w:rPr>
      </w:pPr>
      <w:r w:rsidRPr="00AC6E5F">
        <w:rPr>
          <w:i/>
          <w:iCs/>
        </w:rPr>
        <w:t xml:space="preserve">Cluster </w:t>
      </w:r>
      <w:r w:rsidR="00B806D3">
        <w:rPr>
          <w:i/>
          <w:iCs/>
        </w:rPr>
        <w:t>Bestuurs- en Concernondersteuning/ Werk &amp; Inkomen</w:t>
      </w:r>
    </w:p>
    <w:p w14:paraId="467095CC" w14:textId="77777777" w:rsidR="00AC6E5F" w:rsidRDefault="00AC6E5F" w:rsidP="00985BD0"/>
    <w:p w14:paraId="682F7F3C" w14:textId="77777777" w:rsidR="00C52925" w:rsidRDefault="00AC6E5F" w:rsidP="00C52925">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AC6E5F" w14:paraId="4C109EAE" w14:textId="77777777" w:rsidTr="0016151D">
        <w:tc>
          <w:tcPr>
            <w:tcW w:w="3544" w:type="dxa"/>
          </w:tcPr>
          <w:p w14:paraId="01310F9F" w14:textId="77777777" w:rsidR="00AC6E5F" w:rsidRPr="00222FAC" w:rsidRDefault="00AC6E5F" w:rsidP="0016151D">
            <w:pPr>
              <w:rPr>
                <w:b/>
              </w:rPr>
            </w:pPr>
            <w:r w:rsidRPr="00222FAC">
              <w:rPr>
                <w:b/>
              </w:rPr>
              <w:t>Werklocatie:</w:t>
            </w:r>
          </w:p>
          <w:p w14:paraId="75BBB76E" w14:textId="77777777" w:rsidR="00B806D3" w:rsidRPr="005431A7" w:rsidRDefault="00B806D3" w:rsidP="0016151D">
            <w:pPr>
              <w:rPr>
                <w:b/>
              </w:rPr>
            </w:pPr>
          </w:p>
          <w:p w14:paraId="62EB8C62" w14:textId="77777777" w:rsidR="00B806D3" w:rsidRPr="005431A7" w:rsidRDefault="00B806D3" w:rsidP="0016151D">
            <w:pPr>
              <w:rPr>
                <w:b/>
              </w:rPr>
            </w:pPr>
          </w:p>
          <w:p w14:paraId="1100835F" w14:textId="77777777" w:rsidR="00B806D3" w:rsidRPr="005431A7" w:rsidRDefault="00B806D3" w:rsidP="0016151D">
            <w:pPr>
              <w:rPr>
                <w:b/>
              </w:rPr>
            </w:pPr>
          </w:p>
          <w:p w14:paraId="5230ECAD" w14:textId="5BBC8976" w:rsidR="00AC6E5F" w:rsidRPr="005431A7" w:rsidRDefault="00AC6E5F" w:rsidP="0016151D">
            <w:r w:rsidRPr="005431A7">
              <w:rPr>
                <w:b/>
              </w:rPr>
              <w:t>Startdatum</w:t>
            </w:r>
            <w:r w:rsidRPr="005431A7">
              <w:t xml:space="preserve">: </w:t>
            </w:r>
          </w:p>
          <w:p w14:paraId="6A6C4111" w14:textId="35E0F031" w:rsidR="005431A7" w:rsidRPr="005431A7" w:rsidRDefault="005431A7" w:rsidP="0016151D">
            <w:pPr>
              <w:rPr>
                <w:b/>
                <w:bCs/>
              </w:rPr>
            </w:pPr>
            <w:r w:rsidRPr="005431A7">
              <w:rPr>
                <w:b/>
                <w:bCs/>
              </w:rPr>
              <w:t>Aantal medewerkers:</w:t>
            </w:r>
          </w:p>
          <w:p w14:paraId="3055C65D" w14:textId="18BA15BF" w:rsidR="005431A7" w:rsidRPr="005431A7" w:rsidRDefault="005431A7" w:rsidP="0016151D">
            <w:pPr>
              <w:rPr>
                <w:b/>
                <w:bCs/>
              </w:rPr>
            </w:pPr>
            <w:r w:rsidRPr="005431A7">
              <w:rPr>
                <w:b/>
                <w:bCs/>
              </w:rPr>
              <w:t>Uren per week:</w:t>
            </w:r>
          </w:p>
          <w:p w14:paraId="77C2A1FD" w14:textId="1C5C3716" w:rsidR="005431A7" w:rsidRPr="005431A7" w:rsidRDefault="005431A7" w:rsidP="0016151D">
            <w:pPr>
              <w:rPr>
                <w:b/>
                <w:bCs/>
              </w:rPr>
            </w:pPr>
            <w:r w:rsidRPr="005431A7">
              <w:rPr>
                <w:b/>
                <w:bCs/>
              </w:rPr>
              <w:t>Duur opdracht:</w:t>
            </w:r>
          </w:p>
          <w:p w14:paraId="6C2FE9AD" w14:textId="4A6EEBE3" w:rsidR="005431A7" w:rsidRPr="005431A7" w:rsidRDefault="005431A7" w:rsidP="0016151D">
            <w:pPr>
              <w:rPr>
                <w:b/>
                <w:bCs/>
              </w:rPr>
            </w:pPr>
            <w:r w:rsidRPr="005431A7">
              <w:rPr>
                <w:b/>
                <w:bCs/>
              </w:rPr>
              <w:t>Verlengingsopties:</w:t>
            </w:r>
          </w:p>
          <w:p w14:paraId="6AA14503" w14:textId="553E19C1" w:rsidR="005431A7" w:rsidRPr="005431A7" w:rsidRDefault="005431A7" w:rsidP="0016151D">
            <w:pPr>
              <w:rPr>
                <w:b/>
                <w:bCs/>
              </w:rPr>
            </w:pPr>
            <w:r w:rsidRPr="005431A7">
              <w:rPr>
                <w:b/>
                <w:bCs/>
              </w:rPr>
              <w:t>FSK:</w:t>
            </w:r>
          </w:p>
          <w:p w14:paraId="25875010" w14:textId="43DB75AC" w:rsidR="005431A7" w:rsidRPr="005431A7" w:rsidRDefault="005431A7" w:rsidP="0016151D">
            <w:pPr>
              <w:rPr>
                <w:b/>
                <w:bCs/>
              </w:rPr>
            </w:pPr>
            <w:r w:rsidRPr="005431A7">
              <w:rPr>
                <w:b/>
                <w:bCs/>
              </w:rPr>
              <w:t>Detavast:</w:t>
            </w:r>
          </w:p>
          <w:p w14:paraId="7F47AAFC" w14:textId="77777777" w:rsidR="005431A7" w:rsidRPr="005431A7" w:rsidRDefault="005431A7" w:rsidP="0016151D">
            <w:pPr>
              <w:rPr>
                <w:b/>
                <w:bCs/>
              </w:rPr>
            </w:pPr>
          </w:p>
          <w:p w14:paraId="32C60EE9" w14:textId="77777777" w:rsidR="005431A7" w:rsidRPr="005431A7" w:rsidRDefault="005431A7" w:rsidP="0016151D">
            <w:pPr>
              <w:rPr>
                <w:b/>
                <w:bCs/>
              </w:rPr>
            </w:pPr>
          </w:p>
          <w:p w14:paraId="64D1EFB5" w14:textId="7336CBCB" w:rsidR="005431A7" w:rsidRPr="005431A7" w:rsidRDefault="005431A7" w:rsidP="0016151D">
            <w:pPr>
              <w:rPr>
                <w:b/>
                <w:bCs/>
              </w:rPr>
            </w:pPr>
            <w:r w:rsidRPr="005431A7">
              <w:rPr>
                <w:b/>
                <w:bCs/>
              </w:rPr>
              <w:t>Data verificatiegesprek:</w:t>
            </w:r>
          </w:p>
          <w:p w14:paraId="176466E1" w14:textId="77777777" w:rsidR="00AE1D49" w:rsidRDefault="00AE1D49" w:rsidP="0016151D">
            <w:pPr>
              <w:rPr>
                <w:b/>
                <w:bCs/>
              </w:rPr>
            </w:pPr>
          </w:p>
          <w:p w14:paraId="50C74947" w14:textId="79DFBD0C" w:rsidR="005431A7" w:rsidRPr="005431A7" w:rsidRDefault="005431A7" w:rsidP="0016151D">
            <w:pPr>
              <w:rPr>
                <w:b/>
                <w:bCs/>
              </w:rPr>
            </w:pPr>
            <w:r w:rsidRPr="005431A7">
              <w:rPr>
                <w:b/>
                <w:bCs/>
              </w:rPr>
              <w:t>Tariefrange:</w:t>
            </w:r>
          </w:p>
          <w:p w14:paraId="2981B290" w14:textId="1848C9FC" w:rsidR="005431A7" w:rsidRPr="005431A7" w:rsidRDefault="005431A7" w:rsidP="0016151D">
            <w:pPr>
              <w:rPr>
                <w:b/>
                <w:bCs/>
              </w:rPr>
            </w:pPr>
            <w:r w:rsidRPr="005431A7">
              <w:rPr>
                <w:b/>
                <w:bCs/>
              </w:rPr>
              <w:t>Verhouding prijs/kwaliteit:</w:t>
            </w:r>
          </w:p>
          <w:p w14:paraId="00B1EBCA" w14:textId="77777777" w:rsidR="00AC6E5F" w:rsidRPr="005431A7" w:rsidRDefault="00AC6E5F" w:rsidP="005431A7">
            <w:pPr>
              <w:rPr>
                <w:b/>
              </w:rPr>
            </w:pPr>
          </w:p>
        </w:tc>
        <w:tc>
          <w:tcPr>
            <w:tcW w:w="4837" w:type="dxa"/>
          </w:tcPr>
          <w:p w14:paraId="1E82208E" w14:textId="77777777" w:rsidR="00222FAC" w:rsidRDefault="00B806D3" w:rsidP="0016151D">
            <w:r w:rsidRPr="005431A7">
              <w:t>De opdracht zal conform het huidige Covid-19 beleid niet vanuit een gemeentelijk kantoor kunnen worden uitgevoerd. Dit kan veranderen indien het beleid wordt aangepast.</w:t>
            </w:r>
          </w:p>
          <w:p w14:paraId="13889E98" w14:textId="34C902ED" w:rsidR="00AC6E5F" w:rsidRPr="005431A7" w:rsidRDefault="00AC6E5F" w:rsidP="0016151D">
            <w:r w:rsidRPr="00222FAC">
              <w:t xml:space="preserve">Z.s.m., naar verwachting </w:t>
            </w:r>
            <w:r w:rsidR="00B806D3" w:rsidRPr="00222FAC">
              <w:t>0</w:t>
            </w:r>
            <w:r w:rsidRPr="00222FAC">
              <w:t>1-</w:t>
            </w:r>
            <w:r w:rsidR="00B806D3" w:rsidRPr="00222FAC">
              <w:t>0</w:t>
            </w:r>
            <w:r w:rsidRPr="005431A7">
              <w:t>1-202</w:t>
            </w:r>
            <w:r w:rsidR="00B806D3" w:rsidRPr="005431A7">
              <w:t>1</w:t>
            </w:r>
          </w:p>
          <w:p w14:paraId="5EE6E9C0" w14:textId="7357362F" w:rsidR="005431A7" w:rsidRDefault="005431A7" w:rsidP="0016151D">
            <w:r>
              <w:t>1</w:t>
            </w:r>
          </w:p>
          <w:p w14:paraId="7C70180A" w14:textId="156E433A" w:rsidR="005431A7" w:rsidRDefault="005431A7" w:rsidP="0016151D">
            <w:r>
              <w:t>36 uur</w:t>
            </w:r>
          </w:p>
          <w:p w14:paraId="7B38DC0C" w14:textId="5BA24CFB" w:rsidR="00AC6E5F" w:rsidRPr="005431A7" w:rsidRDefault="00AC6E5F" w:rsidP="0016151D">
            <w:r w:rsidRPr="005431A7">
              <w:t>12 maanden</w:t>
            </w:r>
            <w:r w:rsidR="00A42F71" w:rsidRPr="005431A7">
              <w:t xml:space="preserve"> </w:t>
            </w:r>
          </w:p>
          <w:p w14:paraId="4F5EA65A" w14:textId="1394212A" w:rsidR="00AC6E5F" w:rsidRPr="00222FAC" w:rsidRDefault="00AC6E5F" w:rsidP="0016151D">
            <w:r w:rsidRPr="005431A7">
              <w:t xml:space="preserve">2 x </w:t>
            </w:r>
            <w:r w:rsidR="00B806D3" w:rsidRPr="005431A7">
              <w:t>3</w:t>
            </w:r>
            <w:r w:rsidRPr="005431A7">
              <w:t xml:space="preserve"> maanden</w:t>
            </w:r>
            <w:r w:rsidR="00A42F71" w:rsidRPr="00222FAC">
              <w:t xml:space="preserve"> </w:t>
            </w:r>
          </w:p>
          <w:p w14:paraId="7D20BD68" w14:textId="2FEAF5BB" w:rsidR="00AC6E5F" w:rsidRPr="00222FAC" w:rsidRDefault="005431A7" w:rsidP="0016151D">
            <w:r>
              <w:t>11</w:t>
            </w:r>
          </w:p>
          <w:p w14:paraId="2077354B" w14:textId="50FA1371" w:rsidR="00AC6E5F" w:rsidRPr="00222FAC" w:rsidRDefault="005431A7" w:rsidP="0016151D">
            <w:r w:rsidRPr="005431A7">
              <w:t xml:space="preserve">Ja, bij goed functioneren </w:t>
            </w:r>
            <w:r w:rsidRPr="00222FAC">
              <w:t>dient de leverancier</w:t>
            </w:r>
            <w:r>
              <w:t xml:space="preserve"> </w:t>
            </w:r>
            <w:r w:rsidRPr="00222FAC">
              <w:t>akkoord te gaan met kosteloze overname van de kandidaat na de aanvankelijke inhuurperiode</w:t>
            </w:r>
            <w:r>
              <w:t>.</w:t>
            </w:r>
          </w:p>
          <w:p w14:paraId="6DA947B0" w14:textId="0F2E2F78" w:rsidR="005431A7" w:rsidRDefault="00AE1D49" w:rsidP="0016151D">
            <w:r>
              <w:t>De gesprekken vinden plaats op 3 en 4 december 2020.</w:t>
            </w:r>
          </w:p>
          <w:p w14:paraId="0CF4C3B5" w14:textId="33B2CE83" w:rsidR="00AC6E5F" w:rsidRPr="00222FAC" w:rsidRDefault="00AC6E5F" w:rsidP="0016151D">
            <w:r w:rsidRPr="00222FAC">
              <w:t>€</w:t>
            </w:r>
            <w:r w:rsidR="00B806D3" w:rsidRPr="00222FAC">
              <w:t xml:space="preserve"> </w:t>
            </w:r>
            <w:r w:rsidR="00031BF8" w:rsidRPr="00222FAC">
              <w:t>75</w:t>
            </w:r>
            <w:r w:rsidRPr="00222FAC">
              <w:t xml:space="preserve"> - €</w:t>
            </w:r>
            <w:r w:rsidR="00B806D3" w:rsidRPr="00222FAC">
              <w:t xml:space="preserve"> </w:t>
            </w:r>
            <w:r w:rsidR="00031BF8" w:rsidRPr="00222FAC">
              <w:t>90</w:t>
            </w:r>
          </w:p>
          <w:p w14:paraId="2504B313" w14:textId="77777777" w:rsidR="00AC6E5F" w:rsidRPr="00222FAC" w:rsidRDefault="00AC6E5F" w:rsidP="0016151D">
            <w:r w:rsidRPr="00222FAC">
              <w:t>30% - 70%</w:t>
            </w:r>
          </w:p>
          <w:p w14:paraId="55A5934C" w14:textId="692BCC21" w:rsidR="00AC6E5F" w:rsidRPr="00222FAC" w:rsidRDefault="00AC6E5F" w:rsidP="0016151D">
            <w:r w:rsidRPr="00222FAC">
              <w:t>.</w:t>
            </w:r>
          </w:p>
        </w:tc>
      </w:tr>
    </w:tbl>
    <w:p w14:paraId="34A44B69" w14:textId="77777777" w:rsidR="00AC6E5F" w:rsidRDefault="00AC6E5F" w:rsidP="00AC6E5F"/>
    <w:p w14:paraId="77C64AB7" w14:textId="47ECEE77" w:rsidR="007A0CA8" w:rsidRDefault="00B921CD" w:rsidP="007A0CA8">
      <w:pPr>
        <w:pStyle w:val="Kop2"/>
      </w:pPr>
      <w:r>
        <w:t>Jouw opdracht</w:t>
      </w:r>
    </w:p>
    <w:p w14:paraId="67852897" w14:textId="44B037FC" w:rsidR="00B921CD" w:rsidRPr="00B921CD" w:rsidRDefault="00B921CD" w:rsidP="00B921CD">
      <w:pPr>
        <w:rPr>
          <w:b/>
          <w:bCs/>
        </w:rPr>
      </w:pPr>
      <w:r w:rsidRPr="00B921CD">
        <w:rPr>
          <w:b/>
          <w:bCs/>
        </w:rPr>
        <w:t>Waarom werken voor het cluster Werk en Inkomen?</w:t>
      </w:r>
    </w:p>
    <w:p w14:paraId="1D6D5E8F" w14:textId="344605C2" w:rsidR="00F3096D" w:rsidRDefault="00F3096D" w:rsidP="00F3096D">
      <w:pPr>
        <w:rPr>
          <w:bCs/>
        </w:rPr>
      </w:pPr>
      <w:r w:rsidRPr="00F3096D">
        <w:rPr>
          <w:bCs/>
        </w:rPr>
        <w:t xml:space="preserve">De gemeente Rotterdam zet alles op alles om Rotterdammers met een bijstandsuitkering te ondersteunen bij het vinden van nieuw werk en bij het actief blijven meedoen in de samenleving. Inkomenszekerheid </w:t>
      </w:r>
      <w:r w:rsidRPr="00222FAC">
        <w:rPr>
          <w:bCs/>
        </w:rPr>
        <w:t xml:space="preserve">is </w:t>
      </w:r>
      <w:r w:rsidRPr="00F3096D">
        <w:rPr>
          <w:bCs/>
        </w:rPr>
        <w:t>daarbij de basis, want geldzorgen werken vaak verlammend.</w:t>
      </w:r>
      <w:r w:rsidRPr="00222FAC">
        <w:rPr>
          <w:bCs/>
        </w:rPr>
        <w:t xml:space="preserve"> </w:t>
      </w:r>
      <w:r w:rsidRPr="00F3096D">
        <w:rPr>
          <w:bCs/>
        </w:rPr>
        <w:t xml:space="preserve">We investeren in de ontwikkeling van mensen. Samen met de werkzoekende kijken we naar wat nodig is op weg naar passend werk. De individuele talenten en motivatie </w:t>
      </w:r>
      <w:r w:rsidRPr="00222FAC">
        <w:rPr>
          <w:bCs/>
        </w:rPr>
        <w:t xml:space="preserve">zijn </w:t>
      </w:r>
      <w:r w:rsidRPr="00F3096D">
        <w:rPr>
          <w:bCs/>
        </w:rPr>
        <w:t>daarbij het uitgangspunt.</w:t>
      </w:r>
    </w:p>
    <w:p w14:paraId="7D57BF69" w14:textId="77777777" w:rsidR="00F3096D" w:rsidRPr="00222FAC" w:rsidRDefault="00F3096D" w:rsidP="005431A7">
      <w:pPr>
        <w:rPr>
          <w:bCs/>
        </w:rPr>
      </w:pPr>
    </w:p>
    <w:p w14:paraId="1DEDB897" w14:textId="12916C95" w:rsidR="005440BB" w:rsidRDefault="00F3096D" w:rsidP="00AC6E5F">
      <w:r w:rsidRPr="00F3096D">
        <w:rPr>
          <w:bCs/>
        </w:rPr>
        <w:t>IT is een belangrijke voorwaarde voor het bereiken van deze doelen. We hebben</w:t>
      </w:r>
      <w:r w:rsidRPr="00222FAC">
        <w:rPr>
          <w:bCs/>
        </w:rPr>
        <w:t xml:space="preserve"> </w:t>
      </w:r>
      <w:r w:rsidRPr="00F3096D">
        <w:rPr>
          <w:bCs/>
        </w:rPr>
        <w:t xml:space="preserve">een stevige IT-ambitie voor de komende jaren. Samen met onze collega’s in de uitvoering, IIFO, en onze ketenpartners realiseren we moderne en betrouwbare IT-dienstverlening waarbij de </w:t>
      </w:r>
      <w:r w:rsidRPr="00222FAC">
        <w:rPr>
          <w:bCs/>
        </w:rPr>
        <w:t xml:space="preserve">Rotterdammer </w:t>
      </w:r>
      <w:r w:rsidRPr="00F3096D">
        <w:rPr>
          <w:bCs/>
        </w:rPr>
        <w:t xml:space="preserve">centraal staat. </w:t>
      </w:r>
      <w:r w:rsidRPr="00222FAC">
        <w:rPr>
          <w:bCs/>
        </w:rPr>
        <w:t>We werken aan continue verbetering van onze dienstverlening en zetten daarbij Data Gedreven Werken</w:t>
      </w:r>
      <w:r w:rsidRPr="00F3096D">
        <w:rPr>
          <w:bCs/>
        </w:rPr>
        <w:t xml:space="preserve"> in. </w:t>
      </w:r>
    </w:p>
    <w:p w14:paraId="6C834039" w14:textId="77777777" w:rsidR="00B921CD" w:rsidRDefault="00B921CD" w:rsidP="00C52925">
      <w:pPr>
        <w:rPr>
          <w:bCs/>
        </w:rPr>
      </w:pPr>
    </w:p>
    <w:p w14:paraId="7CDAA940" w14:textId="5C683930" w:rsidR="00B921CD" w:rsidRPr="00B921CD" w:rsidRDefault="00B921CD" w:rsidP="00C52925">
      <w:pPr>
        <w:rPr>
          <w:b/>
        </w:rPr>
      </w:pPr>
      <w:r w:rsidRPr="00B921CD">
        <w:rPr>
          <w:b/>
        </w:rPr>
        <w:t>Jouw functie</w:t>
      </w:r>
    </w:p>
    <w:p w14:paraId="7D940E2B" w14:textId="0243C49F" w:rsidR="00C52925" w:rsidRPr="00646553" w:rsidRDefault="00CC0AB7" w:rsidP="00C52925">
      <w:pPr>
        <w:rPr>
          <w:bCs/>
        </w:rPr>
      </w:pPr>
      <w:r>
        <w:rPr>
          <w:bCs/>
        </w:rPr>
        <w:t xml:space="preserve">Als Directieadviseur bekleed je een belangrijke adviesrol tussen de IT-directie en het sociaal domein van de gemeente. </w:t>
      </w:r>
      <w:r w:rsidR="002F53DB">
        <w:rPr>
          <w:bCs/>
        </w:rPr>
        <w:t xml:space="preserve">Je </w:t>
      </w:r>
      <w:r w:rsidR="00C52925" w:rsidRPr="00646553">
        <w:rPr>
          <w:bCs/>
        </w:rPr>
        <w:t>lever</w:t>
      </w:r>
      <w:r w:rsidR="002F53DB">
        <w:rPr>
          <w:bCs/>
        </w:rPr>
        <w:t>t</w:t>
      </w:r>
      <w:r w:rsidR="00C52925" w:rsidRPr="00646553">
        <w:rPr>
          <w:bCs/>
        </w:rPr>
        <w:t xml:space="preserve"> een integrale bijdrage aan de kaderstellende,</w:t>
      </w:r>
      <w:r w:rsidR="00C52925">
        <w:rPr>
          <w:bCs/>
        </w:rPr>
        <w:t xml:space="preserve"> </w:t>
      </w:r>
      <w:r w:rsidR="00C52925" w:rsidRPr="00646553">
        <w:rPr>
          <w:bCs/>
        </w:rPr>
        <w:t xml:space="preserve">beleidsmatige en uitvoerende taken die binnen de directie IIFO </w:t>
      </w:r>
      <w:r>
        <w:rPr>
          <w:bCs/>
        </w:rPr>
        <w:t xml:space="preserve">(Informatie, Innovatie, Facilitair &amp; Onderzoek) </w:t>
      </w:r>
      <w:r w:rsidR="00C52925" w:rsidRPr="00646553">
        <w:rPr>
          <w:bCs/>
        </w:rPr>
        <w:t>zijn belegd en vertaalt dat naar het cluster W&amp;I</w:t>
      </w:r>
      <w:r>
        <w:rPr>
          <w:bCs/>
        </w:rPr>
        <w:t xml:space="preserve"> (Werk en Inkomen)</w:t>
      </w:r>
      <w:r w:rsidR="00C52925" w:rsidRPr="00646553">
        <w:rPr>
          <w:bCs/>
        </w:rPr>
        <w:t xml:space="preserve">. Je treedt op </w:t>
      </w:r>
      <w:r w:rsidR="00C52925" w:rsidRPr="00646553">
        <w:rPr>
          <w:bCs/>
        </w:rPr>
        <w:lastRenderedPageBreak/>
        <w:t>als de spreekwoordelijke ‘spin in het web’</w:t>
      </w:r>
      <w:r w:rsidR="002F53DB">
        <w:rPr>
          <w:bCs/>
        </w:rPr>
        <w:t xml:space="preserve"> waarbij je </w:t>
      </w:r>
      <w:r w:rsidR="00C52925" w:rsidRPr="00646553">
        <w:rPr>
          <w:bCs/>
        </w:rPr>
        <w:t>deel uit</w:t>
      </w:r>
      <w:r w:rsidR="002F53DB">
        <w:rPr>
          <w:bCs/>
        </w:rPr>
        <w:t>maakt</w:t>
      </w:r>
      <w:r w:rsidR="00C52925" w:rsidRPr="00646553">
        <w:rPr>
          <w:bCs/>
        </w:rPr>
        <w:t xml:space="preserve"> van de directiestaf die </w:t>
      </w:r>
      <w:r>
        <w:rPr>
          <w:bCs/>
        </w:rPr>
        <w:t xml:space="preserve">de </w:t>
      </w:r>
      <w:r w:rsidR="00C52925" w:rsidRPr="00646553">
        <w:rPr>
          <w:bCs/>
        </w:rPr>
        <w:t>directie, afdelingshoofden en bestuur ondersteunt bij belangrijke financiële bedrijfsvoerings- en besturingskwesties.</w:t>
      </w:r>
    </w:p>
    <w:p w14:paraId="33F087AD" w14:textId="77777777" w:rsidR="00C52925" w:rsidRPr="00646553" w:rsidRDefault="00C52925" w:rsidP="00C52925">
      <w:pPr>
        <w:rPr>
          <w:bCs/>
        </w:rPr>
      </w:pPr>
    </w:p>
    <w:p w14:paraId="2D91BBA9" w14:textId="77777777" w:rsidR="0032560F" w:rsidRDefault="00C52925" w:rsidP="00C52925">
      <w:pPr>
        <w:rPr>
          <w:bCs/>
        </w:rPr>
      </w:pPr>
      <w:r w:rsidRPr="00646553">
        <w:rPr>
          <w:bCs/>
        </w:rPr>
        <w:t xml:space="preserve">Als </w:t>
      </w:r>
      <w:r w:rsidR="002F53DB">
        <w:rPr>
          <w:bCs/>
        </w:rPr>
        <w:t>D</w:t>
      </w:r>
      <w:r w:rsidRPr="00646553">
        <w:rPr>
          <w:bCs/>
        </w:rPr>
        <w:t xml:space="preserve">irectieadviseur ondersteun je de ICT portefeuillehouder </w:t>
      </w:r>
      <w:r w:rsidR="002F53DB">
        <w:rPr>
          <w:bCs/>
        </w:rPr>
        <w:t xml:space="preserve">van W&amp;I </w:t>
      </w:r>
      <w:r w:rsidRPr="00646553">
        <w:rPr>
          <w:bCs/>
        </w:rPr>
        <w:t xml:space="preserve">en de Directieraad ICT </w:t>
      </w:r>
      <w:r w:rsidR="002F53DB">
        <w:rPr>
          <w:bCs/>
        </w:rPr>
        <w:t xml:space="preserve">van </w:t>
      </w:r>
      <w:r w:rsidRPr="00646553">
        <w:rPr>
          <w:bCs/>
        </w:rPr>
        <w:t>W&amp;I bij het besturen en ontwikkelen van de organisatie</w:t>
      </w:r>
      <w:r w:rsidR="002F53DB">
        <w:rPr>
          <w:bCs/>
        </w:rPr>
        <w:t>. Deze ondersteuning bied je</w:t>
      </w:r>
      <w:r w:rsidRPr="00646553">
        <w:rPr>
          <w:bCs/>
        </w:rPr>
        <w:t xml:space="preserve"> door onder andere agendaplanning, voortgangsbewaking, signalering van knelpunten en advisering inzake oplossingsrichtingen. Daarnaast initieer je acties n</w:t>
      </w:r>
      <w:r w:rsidR="002F53DB">
        <w:rPr>
          <w:bCs/>
        </w:rPr>
        <w:t>aar aanleiding van</w:t>
      </w:r>
      <w:r w:rsidRPr="00646553">
        <w:rPr>
          <w:bCs/>
        </w:rPr>
        <w:t xml:space="preserve"> besluitvorming bestuur, DT W&amp;I, </w:t>
      </w:r>
      <w:r w:rsidR="003A5A2B">
        <w:rPr>
          <w:bCs/>
        </w:rPr>
        <w:t>Concerndirectie</w:t>
      </w:r>
      <w:r w:rsidRPr="00646553">
        <w:rPr>
          <w:bCs/>
        </w:rPr>
        <w:t>, M</w:t>
      </w:r>
      <w:r w:rsidR="003A5A2B">
        <w:rPr>
          <w:bCs/>
        </w:rPr>
        <w:t>anagement</w:t>
      </w:r>
      <w:r w:rsidRPr="00646553">
        <w:rPr>
          <w:bCs/>
        </w:rPr>
        <w:t xml:space="preserve"> IIFO, Bestuur en DRO Wigo4it en Bestuur GBI.</w:t>
      </w:r>
      <w:r w:rsidR="003A5A2B">
        <w:rPr>
          <w:bCs/>
        </w:rPr>
        <w:t xml:space="preserve"> </w:t>
      </w:r>
      <w:r w:rsidRPr="00646553">
        <w:rPr>
          <w:bCs/>
        </w:rPr>
        <w:t>Je bent in staat namens de portefeuillehouder ICT W&amp;I vraagstukken te initiëren, op de juiste plaats in de organisatie uit te zetten en de uitwerking hiervan te bewaken en besluitvormingsrijpheid van notities vast te stellen en zo nodig daarbij ondersteuning te bieden.</w:t>
      </w:r>
    </w:p>
    <w:p w14:paraId="4AD904A1" w14:textId="77777777" w:rsidR="0032560F" w:rsidRDefault="0032560F" w:rsidP="00C52925">
      <w:pPr>
        <w:rPr>
          <w:bCs/>
        </w:rPr>
      </w:pPr>
    </w:p>
    <w:p w14:paraId="02938436" w14:textId="77777777" w:rsidR="0032560F" w:rsidRDefault="0032560F" w:rsidP="00C52925">
      <w:pPr>
        <w:rPr>
          <w:bCs/>
        </w:rPr>
      </w:pPr>
      <w:r>
        <w:rPr>
          <w:bCs/>
        </w:rPr>
        <w:t>Je bent o.a. in staat de volgende taken uit te voeren:</w:t>
      </w:r>
    </w:p>
    <w:p w14:paraId="7043B86C" w14:textId="77777777" w:rsidR="00C52925" w:rsidRPr="0032560F" w:rsidRDefault="0032560F" w:rsidP="0032560F">
      <w:pPr>
        <w:pStyle w:val="Lijstalinea"/>
        <w:numPr>
          <w:ilvl w:val="0"/>
          <w:numId w:val="6"/>
        </w:numPr>
        <w:rPr>
          <w:bCs/>
        </w:rPr>
      </w:pPr>
      <w:r w:rsidRPr="0032560F">
        <w:rPr>
          <w:bCs/>
        </w:rPr>
        <w:t>Creëren van overzicht en deze te behouden door de juiste verbindingen te leggen en waar nodig hierop door te pakken;</w:t>
      </w:r>
    </w:p>
    <w:p w14:paraId="7106F8E6" w14:textId="77777777" w:rsidR="0032560F" w:rsidRPr="0032560F" w:rsidRDefault="0032560F" w:rsidP="0032560F">
      <w:pPr>
        <w:pStyle w:val="Lijstalinea"/>
        <w:numPr>
          <w:ilvl w:val="0"/>
          <w:numId w:val="6"/>
        </w:numPr>
        <w:rPr>
          <w:bCs/>
        </w:rPr>
      </w:pPr>
      <w:r w:rsidRPr="0032560F">
        <w:rPr>
          <w:bCs/>
        </w:rPr>
        <w:t>Vertalen van complexe vraagstukken naar heldere compacte adviezen voor directie en bestuur;</w:t>
      </w:r>
    </w:p>
    <w:p w14:paraId="33879574" w14:textId="77777777" w:rsidR="0032560F" w:rsidRPr="0032560F" w:rsidRDefault="0032560F" w:rsidP="0032560F">
      <w:pPr>
        <w:pStyle w:val="Lijstalinea"/>
        <w:numPr>
          <w:ilvl w:val="0"/>
          <w:numId w:val="6"/>
        </w:numPr>
        <w:rPr>
          <w:bCs/>
        </w:rPr>
      </w:pPr>
      <w:r w:rsidRPr="0032560F">
        <w:rPr>
          <w:bCs/>
        </w:rPr>
        <w:t>Schakelen tussen verschillende partijen met verschillende belangen, rekening houdend met de politieke context van de gemeente.</w:t>
      </w:r>
    </w:p>
    <w:p w14:paraId="737D4D64" w14:textId="77777777" w:rsidR="00C52925" w:rsidRDefault="00C52925" w:rsidP="00C52925"/>
    <w:p w14:paraId="05895A89" w14:textId="10FB0BBC" w:rsidR="005431A7" w:rsidRDefault="005431A7" w:rsidP="00C52925">
      <w:pPr>
        <w:pStyle w:val="Kop2"/>
      </w:pPr>
      <w:r>
        <w:t>Jouw profiel</w:t>
      </w:r>
    </w:p>
    <w:p w14:paraId="1BB9A006" w14:textId="0DD74987" w:rsidR="00B921CD" w:rsidRDefault="007E455C" w:rsidP="007E455C">
      <w:r>
        <w:t>Als spreekwoordelijke ‘spin in het web’ ben jij in staat goed te schakelen tussen verschillende partijen. Ook beschik je over goede communicatieve vaardigheden. Je bent dagelijks bezig met het initiëren van vraagstukken en het bewaken van de besluitvormingsrijpheid. Met jouw stressbestendige en resultaatgerichte houding laat jij je niet snel van de wijs brengen. Je gaat flexibel om met de situaties die zich voordoen. Je beweegt je flexibel door het politieke landschap. Samenwerken met verschillende partijen die allen hun eigen belang dienen gaat je goed af. Kortom, deze uitdaging waarin jij een belangrijke adviesrol aanneemt zie jij als dé uitdaging voor jouw carrière!</w:t>
      </w:r>
    </w:p>
    <w:p w14:paraId="09FDE931" w14:textId="77777777" w:rsidR="005431A7" w:rsidRPr="005431A7" w:rsidRDefault="005431A7" w:rsidP="005431A7"/>
    <w:p w14:paraId="3DF6D3D7" w14:textId="39B5EF9E" w:rsidR="00AC6E5F" w:rsidRPr="005431A7" w:rsidRDefault="005431A7" w:rsidP="005431A7">
      <w:pPr>
        <w:pStyle w:val="Kop2"/>
      </w:pPr>
      <w:r>
        <w:t>Eisen</w:t>
      </w:r>
    </w:p>
    <w:p w14:paraId="4129BA12" w14:textId="4EF967D6" w:rsidR="00AC6E5F" w:rsidRDefault="00AC6E5F" w:rsidP="00AC6E5F">
      <w:pPr>
        <w:pStyle w:val="Lijstalinea"/>
        <w:numPr>
          <w:ilvl w:val="0"/>
          <w:numId w:val="5"/>
        </w:numPr>
      </w:pPr>
      <w:r>
        <w:t>WO werk- en denkniveau</w:t>
      </w:r>
      <w:r w:rsidR="00511B16">
        <w:t xml:space="preserve">, </w:t>
      </w:r>
      <w:r w:rsidR="002358AD">
        <w:t xml:space="preserve">en een afgeronde opleiding op minimaal </w:t>
      </w:r>
      <w:r w:rsidR="00222FAC">
        <w:t>hbo-</w:t>
      </w:r>
      <w:r w:rsidR="002358AD">
        <w:t>niveau</w:t>
      </w:r>
      <w:r>
        <w:t>;</w:t>
      </w:r>
    </w:p>
    <w:p w14:paraId="78D40BA5" w14:textId="48C3F3B1" w:rsidR="00AC6E5F" w:rsidRDefault="00AC6E5F" w:rsidP="00AC6E5F">
      <w:pPr>
        <w:pStyle w:val="Lijstalinea"/>
        <w:numPr>
          <w:ilvl w:val="0"/>
          <w:numId w:val="5"/>
        </w:numPr>
      </w:pPr>
      <w:r>
        <w:t>Ten minste 2 jaar ervaring</w:t>
      </w:r>
      <w:r w:rsidR="005431A7">
        <w:t xml:space="preserve"> in een adviserende rol</w:t>
      </w:r>
      <w:r>
        <w:t xml:space="preserve"> opgedaan in de laatste 5 jaar</w:t>
      </w:r>
      <w:r w:rsidR="005431A7">
        <w:t>;</w:t>
      </w:r>
    </w:p>
    <w:p w14:paraId="79CFA13D" w14:textId="00BC43A8" w:rsidR="00AC6E5F" w:rsidRDefault="00AC6E5F" w:rsidP="00AC6E5F">
      <w:pPr>
        <w:pStyle w:val="Lijstalinea"/>
        <w:numPr>
          <w:ilvl w:val="0"/>
          <w:numId w:val="5"/>
        </w:numPr>
      </w:pPr>
      <w:r>
        <w:t>Ten minste 2 jaar ervaring</w:t>
      </w:r>
      <w:r w:rsidR="005431A7">
        <w:t xml:space="preserve"> binnen Informatiemanagem</w:t>
      </w:r>
      <w:r w:rsidR="007E455C">
        <w:t>e</w:t>
      </w:r>
      <w:r w:rsidR="005431A7">
        <w:t>nt</w:t>
      </w:r>
      <w:r>
        <w:t xml:space="preserve"> opgedaan in de laatste 5 jaar</w:t>
      </w:r>
      <w:r w:rsidR="005431A7">
        <w:t>;</w:t>
      </w:r>
    </w:p>
    <w:p w14:paraId="2D699B5F" w14:textId="3ECD5E27" w:rsidR="00AC6E5F" w:rsidRDefault="00AC6E5F" w:rsidP="00AC6E5F">
      <w:pPr>
        <w:pStyle w:val="Lijstalinea"/>
        <w:numPr>
          <w:ilvl w:val="0"/>
          <w:numId w:val="5"/>
        </w:numPr>
      </w:pPr>
      <w:r>
        <w:t>Aantoonbare ervaring met het vertalen van complexe vraagstukken naar heldere compacte adviezen voor directie en bestuur</w:t>
      </w:r>
      <w:r w:rsidR="005431A7">
        <w:t>;</w:t>
      </w:r>
    </w:p>
    <w:p w14:paraId="394AB083" w14:textId="11F1B4D9" w:rsidR="00AC6E5F" w:rsidRDefault="00222FAC" w:rsidP="00C52925">
      <w:pPr>
        <w:pStyle w:val="Lijstalinea"/>
        <w:numPr>
          <w:ilvl w:val="0"/>
          <w:numId w:val="5"/>
        </w:numPr>
      </w:pPr>
      <w:r>
        <w:t>Bereidheid tot indiensttreding na aanvankelijk inhuurperiode.</w:t>
      </w:r>
    </w:p>
    <w:p w14:paraId="01626417" w14:textId="0D02CEE4" w:rsidR="00AC6E5F" w:rsidRPr="005431A7" w:rsidRDefault="00AC6E5F" w:rsidP="005431A7">
      <w:pPr>
        <w:pStyle w:val="Kop2"/>
      </w:pPr>
      <w:r w:rsidRPr="005431A7">
        <w:t>Wensen</w:t>
      </w:r>
    </w:p>
    <w:p w14:paraId="36A6794F" w14:textId="746789C5" w:rsidR="00A42F71" w:rsidRDefault="00A42F71" w:rsidP="00A42F71">
      <w:pPr>
        <w:pStyle w:val="Lijstalinea"/>
        <w:numPr>
          <w:ilvl w:val="0"/>
          <w:numId w:val="4"/>
        </w:numPr>
      </w:pPr>
      <w:r>
        <w:t xml:space="preserve">Affiniteit </w:t>
      </w:r>
      <w:r w:rsidR="005E536B">
        <w:t xml:space="preserve">of ervaring </w:t>
      </w:r>
      <w:r>
        <w:t>met het sociaal domein</w:t>
      </w:r>
      <w:r w:rsidR="005E536B">
        <w:t>;</w:t>
      </w:r>
      <w:bookmarkStart w:id="0" w:name="_GoBack"/>
      <w:bookmarkEnd w:id="0"/>
    </w:p>
    <w:p w14:paraId="2B8892F5" w14:textId="4016172B" w:rsidR="00511B16" w:rsidRDefault="002358AD" w:rsidP="00AC6E5F">
      <w:pPr>
        <w:pStyle w:val="Lijstalinea"/>
        <w:numPr>
          <w:ilvl w:val="0"/>
          <w:numId w:val="4"/>
        </w:numPr>
      </w:pPr>
      <w:r>
        <w:t xml:space="preserve">Een afgeronde opleiding op </w:t>
      </w:r>
      <w:r w:rsidR="00222FAC">
        <w:t>wo-</w:t>
      </w:r>
      <w:r>
        <w:t>niveau;</w:t>
      </w:r>
    </w:p>
    <w:p w14:paraId="4AA4FBAF" w14:textId="54B8E58B" w:rsidR="00B921CD" w:rsidRDefault="00AC6E5F" w:rsidP="007E455C">
      <w:pPr>
        <w:pStyle w:val="Lijstalinea"/>
        <w:numPr>
          <w:ilvl w:val="0"/>
          <w:numId w:val="4"/>
        </w:numPr>
      </w:pPr>
      <w:r>
        <w:lastRenderedPageBreak/>
        <w:t>Ten minste 1 jaar werkervaring binnen een gemeentelijke instelling</w:t>
      </w:r>
      <w:r w:rsidR="00A42F71">
        <w:t xml:space="preserve"> of andere overheidsinstelling</w:t>
      </w:r>
      <w:r>
        <w:t>.</w:t>
      </w:r>
    </w:p>
    <w:p w14:paraId="4EE11E46" w14:textId="77777777" w:rsidR="0017188E" w:rsidRDefault="0017188E" w:rsidP="0017188E">
      <w:pPr>
        <w:pStyle w:val="Kop2"/>
      </w:pPr>
      <w:r>
        <w:t>De afdeling</w:t>
      </w:r>
    </w:p>
    <w:p w14:paraId="2D535493" w14:textId="0E574D76" w:rsidR="00C52925" w:rsidRDefault="00C52925" w:rsidP="00C52925">
      <w:r>
        <w:t xml:space="preserve">De afdeling Strategie en Ondersteuning is onderdeel van directie BCO/IIFO van de gemeente Rotterdam. Het team Strategie ontwikkelt met de clusters en de IIFO-afdelingen een richtinggevende en gedragen (concern)strategie die informatiebeleid en ICT-uitvoering met elkaar verbindt. </w:t>
      </w:r>
      <w:r w:rsidR="00F03CFF">
        <w:t xml:space="preserve">Resultaatgebieden </w:t>
      </w:r>
      <w:r>
        <w:t xml:space="preserve">zijn o.a. concern informatie planning, </w:t>
      </w:r>
      <w:r w:rsidR="00F03CFF">
        <w:t xml:space="preserve">informatiebeleid, </w:t>
      </w:r>
      <w:r>
        <w:t>architectuur, portfoliomanagement, financieel management, innovatie, privacy en informatieveiligheid.</w:t>
      </w:r>
    </w:p>
    <w:p w14:paraId="70E04984" w14:textId="77777777" w:rsidR="00C52925" w:rsidRDefault="00C52925" w:rsidP="00C52925"/>
    <w:p w14:paraId="67713D0B" w14:textId="77777777" w:rsidR="0017188E" w:rsidRDefault="00C52925" w:rsidP="00C52925">
      <w:r>
        <w:t>Vanwege de grote IT opgave in het Sociaal Domein is behoefte aan inzicht, overzicht, coördinatie en bewaking van veranderstrategie en acties voortkomend uit bv digitaliseringsagenda van het Cluster W&amp;I, de programma’s die invulling geven aan de transitie van de IT dienstverlening van W&amp;I, de G4 samenwerking Wigo4it, GBI, VNG. Hiervoor zoeken wij een directieadviseur die ons team komt versterken.</w:t>
      </w:r>
    </w:p>
    <w:p w14:paraId="7E3FC501" w14:textId="77777777" w:rsidR="00C52925" w:rsidRPr="00397E10" w:rsidRDefault="00C52925" w:rsidP="00C52925">
      <w:pPr>
        <w:rPr>
          <w:highlight w:val="yellow"/>
        </w:rPr>
      </w:pPr>
    </w:p>
    <w:p w14:paraId="6F75BAC9" w14:textId="77777777" w:rsidR="00985BD0" w:rsidRPr="00985BD0" w:rsidRDefault="00985BD0" w:rsidP="00E26C9F">
      <w:pPr>
        <w:pStyle w:val="Kop2"/>
      </w:pPr>
      <w:r>
        <w:t>Onze organisatie</w:t>
      </w:r>
    </w:p>
    <w:p w14:paraId="128BA1F1" w14:textId="7B801739" w:rsidR="00C52925" w:rsidRDefault="00C52925" w:rsidP="00C52925">
      <w:r>
        <w:t xml:space="preserve">Het cluster Bestuurs- en Concernondersteuning is de spil </w:t>
      </w:r>
      <w:r w:rsidR="00F03CFF">
        <w:t xml:space="preserve">in de ondersteuning </w:t>
      </w:r>
      <w:r>
        <w:t>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(beleids)clusters op het gebied van bedrijfsvoering. ICT, HR, Facilitaire Zaken, Juridische Zaken, Onderzoek, Financiën, Inkoop en Communicatie zijn gebundeld. Zo levert het cluster haar bijdrage die de organisatie nodig heeft bij het uitvoeren van haar werk voor de stad.</w:t>
      </w:r>
    </w:p>
    <w:p w14:paraId="11D043D7" w14:textId="77777777" w:rsidR="00C52925" w:rsidRDefault="00C52925" w:rsidP="00C52925"/>
    <w:p w14:paraId="66799220" w14:textId="517C21B4" w:rsidR="0047206D" w:rsidRPr="0047206D" w:rsidRDefault="00C52925" w:rsidP="007E455C">
      <w: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14:paraId="60E7B6CE" w14:textId="77777777" w:rsidR="0047206D" w:rsidRDefault="0047206D" w:rsidP="00985BD0"/>
    <w:sectPr w:rsidR="0047206D"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22EA9" w14:textId="77777777" w:rsidR="005D11FC" w:rsidRDefault="005D11FC" w:rsidP="00985BD0">
      <w:pPr>
        <w:spacing w:line="240" w:lineRule="auto"/>
      </w:pPr>
      <w:r>
        <w:separator/>
      </w:r>
    </w:p>
  </w:endnote>
  <w:endnote w:type="continuationSeparator" w:id="0">
    <w:p w14:paraId="412BFDEF" w14:textId="77777777" w:rsidR="005D11FC" w:rsidRDefault="005D11F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9706" w14:textId="77777777" w:rsidR="00985BD0" w:rsidRDefault="00985BD0" w:rsidP="00985BD0">
    <w:pPr>
      <w:pStyle w:val="Voettekst"/>
      <w:jc w:val="right"/>
    </w:pPr>
    <w:r w:rsidRPr="00985BD0">
      <w:rPr>
        <w:noProof/>
      </w:rPr>
      <w:drawing>
        <wp:inline distT="0" distB="0" distL="0" distR="0" wp14:anchorId="4D34E782" wp14:editId="01A245E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5D464" w14:textId="77777777" w:rsidR="005D11FC" w:rsidRDefault="005D11FC" w:rsidP="00985BD0">
      <w:pPr>
        <w:spacing w:line="240" w:lineRule="auto"/>
      </w:pPr>
      <w:r>
        <w:separator/>
      </w:r>
    </w:p>
  </w:footnote>
  <w:footnote w:type="continuationSeparator" w:id="0">
    <w:p w14:paraId="3031E313" w14:textId="77777777" w:rsidR="005D11FC" w:rsidRDefault="005D11F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40E7" w14:textId="77777777" w:rsidR="00985BD0" w:rsidRDefault="00985BD0" w:rsidP="00985BD0">
    <w:pPr>
      <w:pStyle w:val="Koptekst"/>
      <w:jc w:val="right"/>
    </w:pPr>
    <w:r w:rsidRPr="00985BD0">
      <w:rPr>
        <w:noProof/>
      </w:rPr>
      <w:drawing>
        <wp:inline distT="0" distB="0" distL="0" distR="0" wp14:anchorId="1527EF30" wp14:editId="380FB238">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7C6A"/>
    <w:multiLevelType w:val="hybridMultilevel"/>
    <w:tmpl w:val="8496F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0C2A11"/>
    <w:multiLevelType w:val="hybridMultilevel"/>
    <w:tmpl w:val="07102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8C10DE"/>
    <w:multiLevelType w:val="hybridMultilevel"/>
    <w:tmpl w:val="B6161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802BB6"/>
    <w:multiLevelType w:val="hybridMultilevel"/>
    <w:tmpl w:val="3160B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AB19B3"/>
    <w:multiLevelType w:val="hybridMultilevel"/>
    <w:tmpl w:val="28743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B609A1"/>
    <w:multiLevelType w:val="hybridMultilevel"/>
    <w:tmpl w:val="1B7E2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1BF8"/>
    <w:rsid w:val="00094A27"/>
    <w:rsid w:val="000A5F72"/>
    <w:rsid w:val="0016151D"/>
    <w:rsid w:val="0017188E"/>
    <w:rsid w:val="001C6FAE"/>
    <w:rsid w:val="00222FAC"/>
    <w:rsid w:val="002358AD"/>
    <w:rsid w:val="002F53DB"/>
    <w:rsid w:val="0032555A"/>
    <w:rsid w:val="0032560F"/>
    <w:rsid w:val="00392631"/>
    <w:rsid w:val="00397E10"/>
    <w:rsid w:val="003A5A2B"/>
    <w:rsid w:val="003E01ED"/>
    <w:rsid w:val="0047206D"/>
    <w:rsid w:val="00511B16"/>
    <w:rsid w:val="005431A7"/>
    <w:rsid w:val="005440BB"/>
    <w:rsid w:val="00554A06"/>
    <w:rsid w:val="0056054F"/>
    <w:rsid w:val="005D11FC"/>
    <w:rsid w:val="005E2C40"/>
    <w:rsid w:val="005E536B"/>
    <w:rsid w:val="007A0CA8"/>
    <w:rsid w:val="007E455C"/>
    <w:rsid w:val="0088610C"/>
    <w:rsid w:val="00985BD0"/>
    <w:rsid w:val="009F4A0A"/>
    <w:rsid w:val="00A42F71"/>
    <w:rsid w:val="00AC6E5F"/>
    <w:rsid w:val="00AE1D49"/>
    <w:rsid w:val="00B55D50"/>
    <w:rsid w:val="00B806D3"/>
    <w:rsid w:val="00B921CD"/>
    <w:rsid w:val="00BA42DB"/>
    <w:rsid w:val="00BB5ABD"/>
    <w:rsid w:val="00BF3D11"/>
    <w:rsid w:val="00C52925"/>
    <w:rsid w:val="00CC0AB7"/>
    <w:rsid w:val="00E26C9F"/>
    <w:rsid w:val="00E411A9"/>
    <w:rsid w:val="00E5523C"/>
    <w:rsid w:val="00E83EFB"/>
    <w:rsid w:val="00EF1AA4"/>
    <w:rsid w:val="00F03CFF"/>
    <w:rsid w:val="00F3096D"/>
    <w:rsid w:val="00F70235"/>
    <w:rsid w:val="00FD7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A8AAB2"/>
  <w15:chartTrackingRefBased/>
  <w15:docId w15:val="{66CB3F83-1259-4447-8112-A443E1BA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F4A0A"/>
    <w:pPr>
      <w:ind w:left="720"/>
      <w:contextualSpacing/>
    </w:pPr>
  </w:style>
  <w:style w:type="paragraph" w:styleId="Ballontekst">
    <w:name w:val="Balloon Text"/>
    <w:basedOn w:val="Standaard"/>
    <w:link w:val="BallontekstChar"/>
    <w:uiPriority w:val="99"/>
    <w:semiHidden/>
    <w:unhideWhenUsed/>
    <w:rsid w:val="0039263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631"/>
    <w:rPr>
      <w:rFonts w:ascii="Segoe UI" w:hAnsi="Segoe UI" w:cs="Segoe UI"/>
      <w:sz w:val="18"/>
      <w:szCs w:val="18"/>
    </w:rPr>
  </w:style>
  <w:style w:type="paragraph" w:styleId="Normaalweb">
    <w:name w:val="Normal (Web)"/>
    <w:basedOn w:val="Standaard"/>
    <w:uiPriority w:val="99"/>
    <w:semiHidden/>
    <w:unhideWhenUsed/>
    <w:rsid w:val="00BF3D11"/>
    <w:pPr>
      <w:spacing w:after="15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A42F71"/>
    <w:rPr>
      <w:sz w:val="16"/>
      <w:szCs w:val="16"/>
    </w:rPr>
  </w:style>
  <w:style w:type="paragraph" w:styleId="Tekstopmerking">
    <w:name w:val="annotation text"/>
    <w:basedOn w:val="Standaard"/>
    <w:link w:val="TekstopmerkingChar"/>
    <w:uiPriority w:val="99"/>
    <w:semiHidden/>
    <w:unhideWhenUsed/>
    <w:rsid w:val="00A42F71"/>
    <w:pPr>
      <w:spacing w:line="240" w:lineRule="auto"/>
    </w:pPr>
    <w:rPr>
      <w:szCs w:val="20"/>
    </w:rPr>
  </w:style>
  <w:style w:type="character" w:customStyle="1" w:styleId="TekstopmerkingChar">
    <w:name w:val="Tekst opmerking Char"/>
    <w:basedOn w:val="Standaardalinea-lettertype"/>
    <w:link w:val="Tekstopmerking"/>
    <w:uiPriority w:val="99"/>
    <w:semiHidden/>
    <w:rsid w:val="00A42F7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A42F71"/>
    <w:rPr>
      <w:b/>
      <w:bCs/>
    </w:rPr>
  </w:style>
  <w:style w:type="character" w:customStyle="1" w:styleId="OnderwerpvanopmerkingChar">
    <w:name w:val="Onderwerp van opmerking Char"/>
    <w:basedOn w:val="TekstopmerkingChar"/>
    <w:link w:val="Onderwerpvanopmerking"/>
    <w:uiPriority w:val="99"/>
    <w:semiHidden/>
    <w:rsid w:val="00A42F7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89391">
      <w:bodyDiv w:val="1"/>
      <w:marLeft w:val="0"/>
      <w:marRight w:val="0"/>
      <w:marTop w:val="0"/>
      <w:marBottom w:val="0"/>
      <w:divBdr>
        <w:top w:val="none" w:sz="0" w:space="0" w:color="auto"/>
        <w:left w:val="none" w:sz="0" w:space="0" w:color="auto"/>
        <w:bottom w:val="none" w:sz="0" w:space="0" w:color="auto"/>
        <w:right w:val="none" w:sz="0" w:space="0" w:color="auto"/>
      </w:divBdr>
    </w:div>
    <w:div w:id="1635524465">
      <w:bodyDiv w:val="1"/>
      <w:marLeft w:val="0"/>
      <w:marRight w:val="0"/>
      <w:marTop w:val="0"/>
      <w:marBottom w:val="0"/>
      <w:divBdr>
        <w:top w:val="none" w:sz="0" w:space="0" w:color="auto"/>
        <w:left w:val="none" w:sz="0" w:space="0" w:color="auto"/>
        <w:bottom w:val="none" w:sz="0" w:space="0" w:color="auto"/>
        <w:right w:val="none" w:sz="0" w:space="0" w:color="auto"/>
      </w:divBdr>
      <w:divsChild>
        <w:div w:id="1002658878">
          <w:marLeft w:val="0"/>
          <w:marRight w:val="0"/>
          <w:marTop w:val="0"/>
          <w:marBottom w:val="0"/>
          <w:divBdr>
            <w:top w:val="none" w:sz="0" w:space="0" w:color="auto"/>
            <w:left w:val="none" w:sz="0" w:space="0" w:color="auto"/>
            <w:bottom w:val="none" w:sz="0" w:space="0" w:color="auto"/>
            <w:right w:val="none" w:sz="0" w:space="0" w:color="auto"/>
          </w:divBdr>
          <w:divsChild>
            <w:div w:id="1924141252">
              <w:marLeft w:val="0"/>
              <w:marRight w:val="0"/>
              <w:marTop w:val="0"/>
              <w:marBottom w:val="0"/>
              <w:divBdr>
                <w:top w:val="none" w:sz="0" w:space="0" w:color="auto"/>
                <w:left w:val="none" w:sz="0" w:space="0" w:color="auto"/>
                <w:bottom w:val="none" w:sz="0" w:space="0" w:color="auto"/>
                <w:right w:val="none" w:sz="0" w:space="0" w:color="auto"/>
              </w:divBdr>
              <w:divsChild>
                <w:div w:id="2106995251">
                  <w:marLeft w:val="0"/>
                  <w:marRight w:val="0"/>
                  <w:marTop w:val="0"/>
                  <w:marBottom w:val="0"/>
                  <w:divBdr>
                    <w:top w:val="none" w:sz="0" w:space="0" w:color="auto"/>
                    <w:left w:val="none" w:sz="0" w:space="0" w:color="auto"/>
                    <w:bottom w:val="none" w:sz="0" w:space="0" w:color="auto"/>
                    <w:right w:val="none" w:sz="0" w:space="0" w:color="auto"/>
                  </w:divBdr>
                  <w:divsChild>
                    <w:div w:id="273824392">
                      <w:marLeft w:val="0"/>
                      <w:marRight w:val="0"/>
                      <w:marTop w:val="450"/>
                      <w:marBottom w:val="450"/>
                      <w:divBdr>
                        <w:top w:val="none" w:sz="0" w:space="0" w:color="auto"/>
                        <w:left w:val="none" w:sz="0" w:space="0" w:color="auto"/>
                        <w:bottom w:val="none" w:sz="0" w:space="0" w:color="auto"/>
                        <w:right w:val="none" w:sz="0" w:space="0" w:color="auto"/>
                      </w:divBdr>
                      <w:divsChild>
                        <w:div w:id="5515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1008</Words>
  <Characters>5549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Kievit-Swaep S.N. (Naomi)</cp:lastModifiedBy>
  <cp:revision>7</cp:revision>
  <dcterms:created xsi:type="dcterms:W3CDTF">2020-11-16T15:48:00Z</dcterms:created>
  <dcterms:modified xsi:type="dcterms:W3CDTF">2020-11-19T15:18:00Z</dcterms:modified>
</cp:coreProperties>
</file>