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83" w:rsidRDefault="003A5B83" w:rsidP="00DC41E5">
      <w:pPr>
        <w:spacing w:line="280" w:lineRule="exact"/>
        <w:rPr>
          <w:b/>
          <w:sz w:val="32"/>
          <w:szCs w:val="32"/>
          <w:u w:val="single"/>
        </w:rPr>
      </w:pPr>
      <w:r>
        <w:rPr>
          <w:b/>
          <w:sz w:val="32"/>
          <w:szCs w:val="32"/>
          <w:u w:val="single"/>
        </w:rPr>
        <w:t>Adviseur contractbeheer</w:t>
      </w:r>
    </w:p>
    <w:p w:rsidR="003A5B83" w:rsidRDefault="003A5B83" w:rsidP="00DC41E5">
      <w:pPr>
        <w:spacing w:line="280" w:lineRule="exact"/>
        <w:rPr>
          <w:b/>
          <w:sz w:val="32"/>
          <w:szCs w:val="32"/>
          <w:u w:val="single"/>
        </w:rPr>
      </w:pPr>
    </w:p>
    <w:p w:rsidR="00E37106" w:rsidRPr="00BE63C1" w:rsidRDefault="00E37106" w:rsidP="00DC41E5">
      <w:pPr>
        <w:spacing w:line="280" w:lineRule="exact"/>
        <w:rPr>
          <w:b/>
          <w:color w:val="000000"/>
          <w:szCs w:val="20"/>
          <w:lang w:val="nl"/>
        </w:rPr>
      </w:pPr>
      <w:r w:rsidRPr="00BE63C1">
        <w:rPr>
          <w:b/>
          <w:color w:val="000000"/>
          <w:szCs w:val="20"/>
          <w:lang w:val="nl"/>
        </w:rPr>
        <w:t>Afdeling Gebiedsexploitatie</w:t>
      </w:r>
    </w:p>
    <w:p w:rsidR="00E37106" w:rsidRDefault="00E37106" w:rsidP="00DC41E5">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en draagt bij aan de realisatie van maatschappelijk en economisch gewen</w:t>
      </w:r>
      <w:r w:rsidR="00C31627">
        <w:rPr>
          <w:color w:val="000000"/>
          <w:szCs w:val="20"/>
          <w:lang w:val="nl"/>
        </w:rPr>
        <w:t xml:space="preserve">ste ruimtelijke ontwikkelingen. De afdeling ontwikkelt </w:t>
      </w:r>
      <w:r w:rsidR="00513DFB">
        <w:rPr>
          <w:color w:val="000000"/>
          <w:szCs w:val="20"/>
          <w:lang w:val="nl"/>
        </w:rPr>
        <w:t xml:space="preserve">beleid op het gebied van verwerving, uitgifte en contractbeheer (zoals grondbeleid, erfpachtbeleid, partijselectie en bijzonder beheer) dat </w:t>
      </w:r>
      <w:r w:rsidR="00C31627">
        <w:rPr>
          <w:color w:val="000000"/>
          <w:szCs w:val="20"/>
          <w:lang w:val="nl"/>
        </w:rPr>
        <w:t xml:space="preserve">bijdraagt aan het </w:t>
      </w:r>
      <w:r w:rsidR="00AF08AF">
        <w:rPr>
          <w:color w:val="000000"/>
          <w:szCs w:val="20"/>
          <w:lang w:val="nl"/>
        </w:rPr>
        <w:t>collegewerkprogramma en de doelstellingen</w:t>
      </w:r>
      <w:r w:rsidR="00C31627">
        <w:rPr>
          <w:color w:val="000000"/>
          <w:szCs w:val="20"/>
          <w:lang w:val="nl"/>
        </w:rPr>
        <w:t xml:space="preserve"> van Stadsontwikkeling. </w:t>
      </w:r>
      <w:r w:rsidR="00E3480D">
        <w:rPr>
          <w:color w:val="000000"/>
          <w:szCs w:val="20"/>
          <w:lang w:val="nl"/>
        </w:rPr>
        <w:t xml:space="preserve">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sidR="00513DFB">
        <w:rPr>
          <w:color w:val="000000"/>
          <w:szCs w:val="20"/>
          <w:lang w:val="nl"/>
        </w:rPr>
        <w:t xml:space="preserve">volgende </w:t>
      </w:r>
      <w:r w:rsidRPr="00BE63C1">
        <w:rPr>
          <w:color w:val="000000"/>
          <w:szCs w:val="20"/>
          <w:lang w:val="nl"/>
        </w:rPr>
        <w:t>onderdelen</w:t>
      </w:r>
      <w:r w:rsidR="00513DFB">
        <w:rPr>
          <w:color w:val="000000"/>
          <w:szCs w:val="20"/>
          <w:lang w:val="nl"/>
        </w:rPr>
        <w:t>:</w:t>
      </w:r>
      <w:r w:rsidRPr="00BE63C1">
        <w:rPr>
          <w:color w:val="000000"/>
          <w:szCs w:val="20"/>
          <w:lang w:val="nl"/>
        </w:rPr>
        <w:t xml:space="preserve"> Advies Ge</w:t>
      </w:r>
      <w:r>
        <w:rPr>
          <w:color w:val="000000"/>
          <w:szCs w:val="20"/>
          <w:lang w:val="nl"/>
        </w:rPr>
        <w:t xml:space="preserve">biedsexploitatie, </w:t>
      </w:r>
      <w:r w:rsidR="00513DFB">
        <w:rPr>
          <w:color w:val="000000"/>
          <w:szCs w:val="20"/>
          <w:lang w:val="nl"/>
        </w:rPr>
        <w:t xml:space="preserve">Kwaliteit Beheersing en Verantwoording, Planeconomie, Markt &amp; Contracten, en Contractbeheer en Erfpacht. </w:t>
      </w:r>
    </w:p>
    <w:p w:rsidR="00E3480D" w:rsidRDefault="00E3480D" w:rsidP="00DC41E5">
      <w:pPr>
        <w:spacing w:line="280" w:lineRule="exact"/>
        <w:rPr>
          <w:color w:val="000000"/>
          <w:szCs w:val="20"/>
          <w:lang w:val="nl"/>
        </w:rPr>
      </w:pPr>
    </w:p>
    <w:p w:rsidR="00055780" w:rsidRDefault="00E3480D" w:rsidP="00DC41E5">
      <w:pPr>
        <w:spacing w:line="280" w:lineRule="exact"/>
      </w:pPr>
      <w:r>
        <w:rPr>
          <w:color w:val="000000"/>
          <w:szCs w:val="20"/>
          <w:lang w:val="nl"/>
        </w:rPr>
        <w:t xml:space="preserve">Het team Contractbeheer en Erfpacht is een team </w:t>
      </w:r>
      <w:r w:rsidR="004C405C">
        <w:rPr>
          <w:color w:val="000000"/>
          <w:szCs w:val="20"/>
          <w:lang w:val="nl"/>
        </w:rPr>
        <w:t>van</w:t>
      </w:r>
      <w:r>
        <w:rPr>
          <w:color w:val="000000"/>
          <w:szCs w:val="20"/>
          <w:lang w:val="nl"/>
        </w:rPr>
        <w:t xml:space="preserve"> experts </w:t>
      </w:r>
      <w:r w:rsidR="00055780">
        <w:rPr>
          <w:color w:val="000000"/>
          <w:szCs w:val="20"/>
          <w:lang w:val="nl"/>
        </w:rPr>
        <w:t>dat</w:t>
      </w:r>
      <w:r>
        <w:rPr>
          <w:color w:val="000000"/>
          <w:szCs w:val="20"/>
          <w:lang w:val="nl"/>
        </w:rPr>
        <w:t xml:space="preserve"> sturing </w:t>
      </w:r>
      <w:r w:rsidR="00055780">
        <w:rPr>
          <w:color w:val="000000"/>
          <w:szCs w:val="20"/>
          <w:lang w:val="nl"/>
        </w:rPr>
        <w:t>geeft</w:t>
      </w:r>
      <w:r>
        <w:rPr>
          <w:color w:val="000000"/>
          <w:szCs w:val="20"/>
          <w:lang w:val="nl"/>
        </w:rPr>
        <w:t xml:space="preserve"> aan en contractuele </w:t>
      </w:r>
      <w:r w:rsidR="00055780">
        <w:rPr>
          <w:color w:val="000000"/>
          <w:szCs w:val="20"/>
          <w:lang w:val="nl"/>
        </w:rPr>
        <w:t xml:space="preserve">verplichtingen </w:t>
      </w:r>
      <w:r w:rsidR="00495CAB">
        <w:rPr>
          <w:color w:val="000000"/>
          <w:szCs w:val="20"/>
          <w:lang w:val="nl"/>
        </w:rPr>
        <w:t xml:space="preserve">voortvloeiende uit contracten handhaaft </w:t>
      </w:r>
      <w:r>
        <w:rPr>
          <w:color w:val="000000"/>
          <w:szCs w:val="20"/>
          <w:lang w:val="nl"/>
        </w:rPr>
        <w:t xml:space="preserve">van ruim 300.000 vastgoedobjecten van derden in </w:t>
      </w:r>
      <w:r w:rsidR="00055780">
        <w:rPr>
          <w:color w:val="000000"/>
          <w:szCs w:val="20"/>
          <w:lang w:val="nl"/>
        </w:rPr>
        <w:t xml:space="preserve">Rotterdam. Het gaat hier om </w:t>
      </w:r>
      <w:r>
        <w:rPr>
          <w:color w:val="000000"/>
          <w:szCs w:val="20"/>
          <w:lang w:val="nl"/>
        </w:rPr>
        <w:t>(grond)contracten die de gemeente is a</w:t>
      </w:r>
      <w:r w:rsidR="00495CAB">
        <w:rPr>
          <w:color w:val="000000"/>
          <w:szCs w:val="20"/>
          <w:lang w:val="nl"/>
        </w:rPr>
        <w:t>angegaan met burgers, bedrijven en</w:t>
      </w:r>
      <w:r>
        <w:rPr>
          <w:color w:val="000000"/>
          <w:szCs w:val="20"/>
          <w:lang w:val="nl"/>
        </w:rPr>
        <w:t xml:space="preserve"> corporaties bij de verkoop van gemeentegronden en vastgoed</w:t>
      </w:r>
      <w:r w:rsidR="00055780">
        <w:rPr>
          <w:color w:val="000000"/>
          <w:szCs w:val="20"/>
          <w:lang w:val="nl"/>
        </w:rPr>
        <w:t>objecten</w:t>
      </w:r>
      <w:r>
        <w:rPr>
          <w:color w:val="000000"/>
          <w:szCs w:val="20"/>
          <w:lang w:val="nl"/>
        </w:rPr>
        <w:t>.</w:t>
      </w:r>
      <w:r w:rsidR="0031413A">
        <w:rPr>
          <w:color w:val="000000"/>
          <w:szCs w:val="20"/>
          <w:lang w:val="nl"/>
        </w:rPr>
        <w:t xml:space="preserve"> Het team toetst en bewaakt de contractafspraken</w:t>
      </w:r>
      <w:r w:rsidR="00C72FAD">
        <w:rPr>
          <w:color w:val="000000"/>
          <w:szCs w:val="20"/>
          <w:lang w:val="nl"/>
        </w:rPr>
        <w:t>,</w:t>
      </w:r>
      <w:r w:rsidR="0031413A">
        <w:rPr>
          <w:color w:val="000000"/>
          <w:szCs w:val="20"/>
          <w:lang w:val="nl"/>
        </w:rPr>
        <w:t xml:space="preserve"> en zorgt voor handhaving als afspraken niet worden nageleefd. </w:t>
      </w:r>
      <w:r w:rsidR="004C405C">
        <w:rPr>
          <w:color w:val="000000"/>
          <w:szCs w:val="20"/>
          <w:lang w:val="nl"/>
        </w:rPr>
        <w:t xml:space="preserve">Ook </w:t>
      </w:r>
      <w:r w:rsidR="0031413A">
        <w:rPr>
          <w:color w:val="000000"/>
          <w:szCs w:val="20"/>
          <w:lang w:val="nl"/>
        </w:rPr>
        <w:t>registree</w:t>
      </w:r>
      <w:r w:rsidR="00C72FAD">
        <w:rPr>
          <w:color w:val="000000"/>
          <w:szCs w:val="20"/>
          <w:lang w:val="nl"/>
        </w:rPr>
        <w:t>r</w:t>
      </w:r>
      <w:r w:rsidR="0031413A">
        <w:rPr>
          <w:color w:val="000000"/>
          <w:szCs w:val="20"/>
          <w:lang w:val="nl"/>
        </w:rPr>
        <w:t>t</w:t>
      </w:r>
      <w:r w:rsidR="004C405C">
        <w:rPr>
          <w:color w:val="000000"/>
          <w:szCs w:val="20"/>
          <w:lang w:val="nl"/>
        </w:rPr>
        <w:t xml:space="preserve">, verwerkt en adviseert het team over </w:t>
      </w:r>
      <w:r w:rsidR="0031413A">
        <w:rPr>
          <w:color w:val="000000"/>
          <w:szCs w:val="20"/>
          <w:lang w:val="nl"/>
        </w:rPr>
        <w:t xml:space="preserve">wijzigingen van contracten/afspraken. </w:t>
      </w:r>
      <w:r w:rsidR="00055780">
        <w:rPr>
          <w:color w:val="000000"/>
          <w:szCs w:val="20"/>
          <w:lang w:val="nl"/>
        </w:rPr>
        <w:t xml:space="preserve">Dit is voornamelijk een zelfstandige functie en </w:t>
      </w:r>
      <w:r w:rsidR="0031413A">
        <w:rPr>
          <w:color w:val="000000"/>
          <w:szCs w:val="20"/>
          <w:lang w:val="nl"/>
        </w:rPr>
        <w:t>in sommige gevallen</w:t>
      </w:r>
      <w:r w:rsidR="00055780">
        <w:rPr>
          <w:color w:val="000000"/>
          <w:szCs w:val="20"/>
          <w:lang w:val="nl"/>
        </w:rPr>
        <w:t xml:space="preserve"> is </w:t>
      </w:r>
      <w:r w:rsidR="0031413A">
        <w:rPr>
          <w:color w:val="000000"/>
          <w:szCs w:val="20"/>
          <w:lang w:val="nl"/>
        </w:rPr>
        <w:t>het</w:t>
      </w:r>
      <w:r w:rsidR="00055780">
        <w:rPr>
          <w:color w:val="000000"/>
          <w:szCs w:val="20"/>
          <w:lang w:val="nl"/>
        </w:rPr>
        <w:t xml:space="preserve"> een ondersteunende activiteit voor een ander onderdeel van Stadsontwikkeling of een ander cluster binnen de gemeente. </w:t>
      </w:r>
    </w:p>
    <w:p w:rsidR="00E37106" w:rsidRDefault="00E37106" w:rsidP="00DC41E5">
      <w:pPr>
        <w:spacing w:line="280" w:lineRule="exact"/>
      </w:pPr>
    </w:p>
    <w:p w:rsidR="00E37106" w:rsidRPr="00934F64" w:rsidRDefault="00E37106" w:rsidP="00DC41E5">
      <w:pPr>
        <w:spacing w:line="280" w:lineRule="exact"/>
        <w:rPr>
          <w:b/>
        </w:rPr>
      </w:pPr>
      <w:r w:rsidRPr="00934F64">
        <w:rPr>
          <w:b/>
        </w:rPr>
        <w:t>De functie</w:t>
      </w:r>
    </w:p>
    <w:p w:rsidR="00E37106" w:rsidRDefault="00E37106" w:rsidP="00DC41E5">
      <w:pPr>
        <w:spacing w:line="280" w:lineRule="exact"/>
        <w:rPr>
          <w:color w:val="000000"/>
          <w:szCs w:val="20"/>
          <w:lang w:val="nl"/>
        </w:rPr>
      </w:pPr>
      <w:r>
        <w:rPr>
          <w:color w:val="000000"/>
          <w:szCs w:val="20"/>
          <w:lang w:val="nl"/>
        </w:rPr>
        <w:t xml:space="preserve">De opgave die we hebben is duidelijk. </w:t>
      </w:r>
      <w:r w:rsidR="002471C6">
        <w:rPr>
          <w:color w:val="000000"/>
          <w:szCs w:val="20"/>
          <w:lang w:val="nl"/>
        </w:rPr>
        <w:t>De ambitie is dat de komende 4 jaar 18.000 woningen worden gebouwd en minimaal 180.000 m</w:t>
      </w:r>
      <w:r w:rsidR="002471C6" w:rsidRPr="002471C6">
        <w:rPr>
          <w:color w:val="000000"/>
          <w:szCs w:val="20"/>
          <w:vertAlign w:val="superscript"/>
          <w:lang w:val="nl"/>
        </w:rPr>
        <w:t>2</w:t>
      </w:r>
      <w:r w:rsidR="002471C6">
        <w:rPr>
          <w:color w:val="000000"/>
          <w:szCs w:val="20"/>
          <w:lang w:val="nl"/>
        </w:rPr>
        <w:t xml:space="preserve"> kantoren worden getransformeerd. </w:t>
      </w:r>
      <w:r>
        <w:rPr>
          <w:color w:val="000000"/>
          <w:szCs w:val="20"/>
          <w:lang w:val="nl"/>
        </w:rPr>
        <w:t>We zijn nog op zoek naar coll</w:t>
      </w:r>
      <w:r w:rsidR="004C405C">
        <w:rPr>
          <w:color w:val="000000"/>
          <w:szCs w:val="20"/>
          <w:lang w:val="nl"/>
        </w:rPr>
        <w:t>ega’s die deze klus met ons wil</w:t>
      </w:r>
      <w:r w:rsidR="0041605D">
        <w:rPr>
          <w:color w:val="000000"/>
          <w:szCs w:val="20"/>
          <w:lang w:val="nl"/>
        </w:rPr>
        <w:t>len</w:t>
      </w:r>
      <w:r>
        <w:rPr>
          <w:color w:val="000000"/>
          <w:szCs w:val="20"/>
          <w:lang w:val="nl"/>
        </w:rPr>
        <w:t xml:space="preserve"> klaren. Als</w:t>
      </w:r>
      <w:r w:rsidR="002471C6">
        <w:rPr>
          <w:color w:val="000000"/>
          <w:szCs w:val="20"/>
          <w:lang w:val="nl"/>
        </w:rPr>
        <w:t xml:space="preserve"> adviseur Contractbeheer </w:t>
      </w:r>
      <w:r>
        <w:rPr>
          <w:color w:val="000000"/>
          <w:szCs w:val="20"/>
          <w:lang w:val="nl"/>
        </w:rPr>
        <w:t>hoef jij je bij ons niet te vervelen! Het takenpakket is u</w:t>
      </w:r>
      <w:r w:rsidR="0041605D">
        <w:rPr>
          <w:color w:val="000000"/>
          <w:szCs w:val="20"/>
          <w:lang w:val="nl"/>
        </w:rPr>
        <w:t>itdagend en in de uitvoering er</w:t>
      </w:r>
      <w:r>
        <w:rPr>
          <w:color w:val="000000"/>
          <w:szCs w:val="20"/>
          <w:lang w:val="nl"/>
        </w:rPr>
        <w:t xml:space="preserve">van is veel ruimte voor </w:t>
      </w:r>
      <w:r w:rsidR="0041605D">
        <w:rPr>
          <w:color w:val="000000"/>
          <w:szCs w:val="20"/>
          <w:lang w:val="nl"/>
        </w:rPr>
        <w:t xml:space="preserve">eigen inbreng, </w:t>
      </w:r>
      <w:r w:rsidR="002471C6">
        <w:rPr>
          <w:color w:val="000000"/>
          <w:szCs w:val="20"/>
          <w:lang w:val="nl"/>
        </w:rPr>
        <w:t>creativiteit</w:t>
      </w:r>
      <w:r w:rsidR="0041605D">
        <w:rPr>
          <w:color w:val="000000"/>
          <w:szCs w:val="20"/>
          <w:lang w:val="nl"/>
        </w:rPr>
        <w:t xml:space="preserve"> en zelfstandigheid</w:t>
      </w:r>
      <w:r>
        <w:rPr>
          <w:color w:val="000000"/>
          <w:szCs w:val="20"/>
          <w:lang w:val="nl"/>
        </w:rPr>
        <w:t xml:space="preserve">. </w:t>
      </w:r>
      <w:r w:rsidR="002471C6">
        <w:rPr>
          <w:color w:val="000000"/>
          <w:szCs w:val="20"/>
          <w:lang w:val="nl"/>
        </w:rPr>
        <w:t xml:space="preserve">We zijn specifiek op zoek naar een collega met financiële vaardigheden </w:t>
      </w:r>
      <w:r w:rsidR="00186868">
        <w:rPr>
          <w:color w:val="000000"/>
          <w:szCs w:val="20"/>
          <w:lang w:val="nl"/>
        </w:rPr>
        <w:t>en</w:t>
      </w:r>
      <w:r w:rsidR="00495CAB">
        <w:rPr>
          <w:color w:val="000000"/>
          <w:szCs w:val="20"/>
          <w:lang w:val="nl"/>
        </w:rPr>
        <w:t xml:space="preserve"> interdisciplinair</w:t>
      </w:r>
      <w:r w:rsidR="002471C6">
        <w:rPr>
          <w:color w:val="000000"/>
          <w:szCs w:val="20"/>
          <w:lang w:val="nl"/>
        </w:rPr>
        <w:t xml:space="preserve"> achtergrond.  </w:t>
      </w:r>
    </w:p>
    <w:p w:rsidR="00E37106" w:rsidRDefault="00E37106" w:rsidP="00DC41E5">
      <w:pPr>
        <w:spacing w:line="280" w:lineRule="exact"/>
        <w:rPr>
          <w:color w:val="000000"/>
          <w:szCs w:val="20"/>
          <w:lang w:val="nl"/>
        </w:rPr>
      </w:pPr>
    </w:p>
    <w:p w:rsidR="00495CAB" w:rsidRDefault="00495CAB" w:rsidP="00DC41E5">
      <w:pPr>
        <w:spacing w:line="280" w:lineRule="exact"/>
        <w:rPr>
          <w:color w:val="000000"/>
          <w:szCs w:val="20"/>
          <w:lang w:val="nl"/>
        </w:rPr>
      </w:pPr>
      <w:r>
        <w:rPr>
          <w:color w:val="000000"/>
          <w:szCs w:val="20"/>
          <w:lang w:val="nl"/>
        </w:rPr>
        <w:t>Een dag als adviseur Contractbeheer ziet er als volgt uit:</w:t>
      </w:r>
    </w:p>
    <w:p w:rsidR="00495CAB" w:rsidRDefault="00495CAB" w:rsidP="00DC41E5">
      <w:pPr>
        <w:spacing w:line="280" w:lineRule="exact"/>
        <w:rPr>
          <w:color w:val="000000"/>
          <w:szCs w:val="20"/>
          <w:lang w:val="nl"/>
        </w:rPr>
      </w:pPr>
    </w:p>
    <w:p w:rsidR="008C07AC" w:rsidRPr="008C07AC" w:rsidRDefault="0099294A" w:rsidP="00DC41E5">
      <w:pPr>
        <w:pStyle w:val="Lijstalinea"/>
        <w:numPr>
          <w:ilvl w:val="0"/>
          <w:numId w:val="1"/>
        </w:numPr>
        <w:spacing w:line="280" w:lineRule="exact"/>
      </w:pPr>
      <w:r>
        <w:rPr>
          <w:rFonts w:ascii="Arial" w:hAnsi="Arial" w:cs="Arial"/>
          <w:color w:val="000000"/>
          <w:sz w:val="20"/>
          <w:szCs w:val="20"/>
          <w:lang w:val="nl"/>
        </w:rPr>
        <w:t>beoordelen en</w:t>
      </w:r>
      <w:r w:rsidR="008C07AC">
        <w:rPr>
          <w:rFonts w:ascii="Arial" w:hAnsi="Arial" w:cs="Arial"/>
          <w:color w:val="000000"/>
          <w:sz w:val="20"/>
          <w:szCs w:val="20"/>
          <w:lang w:val="nl"/>
        </w:rPr>
        <w:t xml:space="preserve"> toetsen </w:t>
      </w:r>
      <w:r w:rsidR="00186868">
        <w:rPr>
          <w:rFonts w:ascii="Arial" w:hAnsi="Arial" w:cs="Arial"/>
          <w:color w:val="000000"/>
          <w:sz w:val="20"/>
          <w:szCs w:val="20"/>
          <w:lang w:val="nl"/>
        </w:rPr>
        <w:t>van financiële haa</w:t>
      </w:r>
      <w:r w:rsidR="008C07AC">
        <w:rPr>
          <w:rFonts w:ascii="Arial" w:hAnsi="Arial" w:cs="Arial"/>
          <w:color w:val="000000"/>
          <w:sz w:val="20"/>
          <w:szCs w:val="20"/>
          <w:lang w:val="nl"/>
        </w:rPr>
        <w:t>lbaarheidsanalyses</w:t>
      </w:r>
      <w:r w:rsidR="0041605D">
        <w:rPr>
          <w:rFonts w:ascii="Arial" w:hAnsi="Arial" w:cs="Arial"/>
          <w:color w:val="000000"/>
          <w:sz w:val="20"/>
          <w:szCs w:val="20"/>
          <w:lang w:val="nl"/>
        </w:rPr>
        <w:t>;</w:t>
      </w:r>
    </w:p>
    <w:p w:rsidR="00E37106" w:rsidRPr="00E37106" w:rsidRDefault="008C07AC" w:rsidP="00DC41E5">
      <w:pPr>
        <w:pStyle w:val="Lijstalinea"/>
        <w:numPr>
          <w:ilvl w:val="0"/>
          <w:numId w:val="1"/>
        </w:numPr>
        <w:spacing w:line="280" w:lineRule="exact"/>
      </w:pPr>
      <w:r>
        <w:rPr>
          <w:rFonts w:ascii="Arial" w:hAnsi="Arial" w:cs="Arial"/>
          <w:color w:val="000000"/>
          <w:sz w:val="20"/>
          <w:szCs w:val="20"/>
          <w:lang w:val="nl"/>
        </w:rPr>
        <w:t>uitvoeren van waardebepaling van transformatieprojecten</w:t>
      </w:r>
      <w:r w:rsidR="00E37106">
        <w:rPr>
          <w:rFonts w:ascii="Arial" w:hAnsi="Arial" w:cs="Arial"/>
          <w:color w:val="000000"/>
          <w:sz w:val="20"/>
          <w:szCs w:val="20"/>
          <w:lang w:val="nl"/>
        </w:rPr>
        <w:t>;</w:t>
      </w:r>
    </w:p>
    <w:p w:rsidR="0099294A" w:rsidRPr="00E37106" w:rsidRDefault="0099294A" w:rsidP="00DC41E5">
      <w:pPr>
        <w:pStyle w:val="Lijstalinea"/>
        <w:numPr>
          <w:ilvl w:val="0"/>
          <w:numId w:val="1"/>
        </w:numPr>
        <w:spacing w:line="280" w:lineRule="exact"/>
      </w:pPr>
      <w:r>
        <w:rPr>
          <w:rFonts w:ascii="Arial" w:hAnsi="Arial" w:cs="Arial"/>
          <w:color w:val="000000"/>
          <w:sz w:val="20"/>
          <w:szCs w:val="20"/>
          <w:lang w:val="nl"/>
        </w:rPr>
        <w:t>optimaliseren van werkprocessen;</w:t>
      </w:r>
    </w:p>
    <w:p w:rsidR="00E37106" w:rsidRPr="00E37106" w:rsidRDefault="008C07AC" w:rsidP="00DC41E5">
      <w:pPr>
        <w:pStyle w:val="Lijstalinea"/>
        <w:numPr>
          <w:ilvl w:val="0"/>
          <w:numId w:val="1"/>
        </w:numPr>
        <w:spacing w:line="280" w:lineRule="exact"/>
      </w:pPr>
      <w:r>
        <w:rPr>
          <w:rFonts w:ascii="Arial" w:hAnsi="Arial" w:cs="Arial"/>
          <w:color w:val="000000"/>
          <w:sz w:val="20"/>
          <w:szCs w:val="20"/>
          <w:lang w:val="nl"/>
        </w:rPr>
        <w:t>o</w:t>
      </w:r>
      <w:r w:rsidR="00E37106">
        <w:rPr>
          <w:rFonts w:ascii="Arial" w:hAnsi="Arial" w:cs="Arial"/>
          <w:color w:val="000000"/>
          <w:sz w:val="20"/>
          <w:szCs w:val="20"/>
          <w:lang w:val="nl"/>
        </w:rPr>
        <w:t xml:space="preserve">pstellen van </w:t>
      </w:r>
      <w:r w:rsidR="004C405C">
        <w:rPr>
          <w:rFonts w:ascii="Arial" w:hAnsi="Arial" w:cs="Arial"/>
          <w:color w:val="000000"/>
          <w:sz w:val="20"/>
          <w:szCs w:val="20"/>
          <w:lang w:val="nl"/>
        </w:rPr>
        <w:t>werkinstructies</w:t>
      </w:r>
      <w:r w:rsidR="00E37106">
        <w:rPr>
          <w:rFonts w:ascii="Arial" w:hAnsi="Arial" w:cs="Arial"/>
          <w:color w:val="000000"/>
          <w:sz w:val="20"/>
          <w:szCs w:val="20"/>
          <w:lang w:val="nl"/>
        </w:rPr>
        <w:t>;</w:t>
      </w:r>
    </w:p>
    <w:p w:rsidR="00E37106" w:rsidRPr="00E37106" w:rsidRDefault="008C07AC" w:rsidP="00DC41E5">
      <w:pPr>
        <w:pStyle w:val="Lijstalinea"/>
        <w:numPr>
          <w:ilvl w:val="0"/>
          <w:numId w:val="1"/>
        </w:numPr>
        <w:spacing w:line="280" w:lineRule="exact"/>
      </w:pPr>
      <w:r>
        <w:rPr>
          <w:rFonts w:ascii="Arial" w:hAnsi="Arial" w:cs="Arial"/>
          <w:color w:val="000000"/>
          <w:sz w:val="20"/>
          <w:szCs w:val="20"/>
          <w:lang w:val="nl"/>
        </w:rPr>
        <w:t>wegwerken van a</w:t>
      </w:r>
      <w:r w:rsidR="00E37106">
        <w:rPr>
          <w:rFonts w:ascii="Arial" w:hAnsi="Arial" w:cs="Arial"/>
          <w:color w:val="000000"/>
          <w:sz w:val="20"/>
          <w:szCs w:val="20"/>
          <w:lang w:val="nl"/>
        </w:rPr>
        <w:t>chterstanden</w:t>
      </w:r>
      <w:r w:rsidR="0099294A">
        <w:rPr>
          <w:rFonts w:ascii="Arial" w:hAnsi="Arial" w:cs="Arial"/>
          <w:color w:val="000000"/>
          <w:sz w:val="20"/>
          <w:szCs w:val="20"/>
          <w:lang w:val="nl"/>
        </w:rPr>
        <w:t>; en</w:t>
      </w:r>
      <w:r w:rsidR="00E37106">
        <w:rPr>
          <w:rFonts w:ascii="Arial" w:hAnsi="Arial" w:cs="Arial"/>
          <w:color w:val="000000"/>
          <w:sz w:val="20"/>
          <w:szCs w:val="20"/>
          <w:lang w:val="nl"/>
        </w:rPr>
        <w:t xml:space="preserve"> </w:t>
      </w:r>
    </w:p>
    <w:p w:rsidR="0099294A" w:rsidRPr="0099294A" w:rsidRDefault="0099294A" w:rsidP="00DC41E5">
      <w:pPr>
        <w:pStyle w:val="Lijstalinea"/>
        <w:numPr>
          <w:ilvl w:val="0"/>
          <w:numId w:val="1"/>
        </w:numPr>
        <w:spacing w:line="280" w:lineRule="exact"/>
      </w:pPr>
      <w:r>
        <w:rPr>
          <w:rFonts w:ascii="Arial" w:hAnsi="Arial" w:cs="Arial"/>
          <w:color w:val="000000"/>
          <w:sz w:val="20"/>
          <w:szCs w:val="20"/>
          <w:lang w:val="nl"/>
        </w:rPr>
        <w:t>onderhandelingstrajecten.</w:t>
      </w:r>
    </w:p>
    <w:p w:rsidR="00E37106" w:rsidRDefault="00E37106" w:rsidP="00DC41E5">
      <w:pPr>
        <w:spacing w:line="280" w:lineRule="exact"/>
      </w:pPr>
    </w:p>
    <w:p w:rsidR="00E37106" w:rsidRPr="00E37106" w:rsidRDefault="00E37106" w:rsidP="00DC41E5">
      <w:pPr>
        <w:spacing w:line="280" w:lineRule="exact"/>
        <w:rPr>
          <w:b/>
        </w:rPr>
      </w:pPr>
      <w:r w:rsidRPr="00E37106">
        <w:rPr>
          <w:b/>
        </w:rPr>
        <w:t>Vraag en aanbod</w:t>
      </w:r>
    </w:p>
    <w:p w:rsidR="00E37106" w:rsidRDefault="0099294A" w:rsidP="00DC41E5">
      <w:pPr>
        <w:spacing w:line="280" w:lineRule="exact"/>
        <w:rPr>
          <w:color w:val="000000"/>
          <w:szCs w:val="20"/>
          <w:lang w:val="nl"/>
        </w:rPr>
      </w:pPr>
      <w:r>
        <w:rPr>
          <w:color w:val="000000"/>
          <w:szCs w:val="20"/>
          <w:lang w:val="nl"/>
        </w:rPr>
        <w:t xml:space="preserve">Een echte adviseur Contractbeheer </w:t>
      </w:r>
      <w:r w:rsidR="00A305ED">
        <w:rPr>
          <w:color w:val="000000"/>
          <w:szCs w:val="20"/>
          <w:lang w:val="nl"/>
        </w:rPr>
        <w:t>beschikt over een</w:t>
      </w:r>
      <w:r>
        <w:rPr>
          <w:color w:val="000000"/>
          <w:szCs w:val="20"/>
          <w:lang w:val="nl"/>
        </w:rPr>
        <w:t xml:space="preserve"> opleiding op WO-niveau</w:t>
      </w:r>
      <w:r w:rsidR="00E37106">
        <w:rPr>
          <w:color w:val="000000"/>
          <w:szCs w:val="20"/>
          <w:lang w:val="nl"/>
        </w:rPr>
        <w:t xml:space="preserve"> in </w:t>
      </w:r>
      <w:r>
        <w:rPr>
          <w:color w:val="000000"/>
          <w:szCs w:val="20"/>
          <w:lang w:val="nl"/>
        </w:rPr>
        <w:t xml:space="preserve">de </w:t>
      </w:r>
      <w:r w:rsidR="00E37106">
        <w:rPr>
          <w:color w:val="000000"/>
          <w:szCs w:val="20"/>
          <w:lang w:val="nl"/>
        </w:rPr>
        <w:t>ruimtelijke richting. We zoeken echte aanpakkers, dus je hebt ook zeker relevante en aantoonbare werkervaring. Minimaal 2 jaar</w:t>
      </w:r>
      <w:r w:rsidR="00186868">
        <w:rPr>
          <w:color w:val="000000"/>
          <w:szCs w:val="20"/>
          <w:lang w:val="nl"/>
        </w:rPr>
        <w:t xml:space="preserve"> in de afgelopen 5 jaar</w:t>
      </w:r>
      <w:r>
        <w:rPr>
          <w:color w:val="000000"/>
          <w:szCs w:val="20"/>
          <w:lang w:val="nl"/>
        </w:rPr>
        <w:t xml:space="preserve"> en bij voorkeur</w:t>
      </w:r>
      <w:r w:rsidR="00E37106">
        <w:rPr>
          <w:color w:val="000000"/>
          <w:szCs w:val="20"/>
          <w:lang w:val="nl"/>
        </w:rPr>
        <w:t xml:space="preserve"> op de</w:t>
      </w:r>
      <w:r>
        <w:rPr>
          <w:color w:val="000000"/>
          <w:szCs w:val="20"/>
          <w:lang w:val="nl"/>
        </w:rPr>
        <w:t xml:space="preserve"> (Rotterdamse) vastgoedmarkt. Jouw</w:t>
      </w:r>
      <w:r w:rsidR="00E37106">
        <w:rPr>
          <w:color w:val="000000"/>
          <w:szCs w:val="20"/>
          <w:lang w:val="nl"/>
        </w:rPr>
        <w:t xml:space="preserve"> ervaring heb je opgedaan bij een woningcorporatie of een andere grote gemeente</w:t>
      </w:r>
      <w:r w:rsidR="00186868">
        <w:rPr>
          <w:color w:val="000000"/>
          <w:szCs w:val="20"/>
          <w:lang w:val="nl"/>
        </w:rPr>
        <w:t xml:space="preserve"> (vereiste)</w:t>
      </w:r>
      <w:r w:rsidR="00E37106">
        <w:rPr>
          <w:color w:val="000000"/>
          <w:szCs w:val="20"/>
          <w:lang w:val="nl"/>
        </w:rPr>
        <w:t xml:space="preserve">. </w:t>
      </w:r>
    </w:p>
    <w:p w:rsidR="00E37106" w:rsidRDefault="00E37106" w:rsidP="00DC41E5">
      <w:pPr>
        <w:spacing w:line="280" w:lineRule="exact"/>
        <w:rPr>
          <w:color w:val="000000"/>
          <w:szCs w:val="20"/>
          <w:lang w:val="nl"/>
        </w:rPr>
      </w:pPr>
    </w:p>
    <w:p w:rsidR="00E37106" w:rsidRDefault="00E37106" w:rsidP="00DC41E5">
      <w:pPr>
        <w:spacing w:line="280" w:lineRule="exact"/>
        <w:rPr>
          <w:color w:val="000000"/>
          <w:szCs w:val="20"/>
          <w:lang w:val="nl"/>
        </w:rPr>
      </w:pPr>
      <w:r>
        <w:rPr>
          <w:color w:val="000000"/>
          <w:szCs w:val="20"/>
          <w:lang w:val="nl"/>
        </w:rPr>
        <w:lastRenderedPageBreak/>
        <w:t>Verder zijn we op zoek naar een collega die:</w:t>
      </w:r>
    </w:p>
    <w:p w:rsidR="00186868" w:rsidRPr="00E37106" w:rsidRDefault="00186868" w:rsidP="00DC41E5">
      <w:pPr>
        <w:pStyle w:val="Lijstalinea"/>
        <w:numPr>
          <w:ilvl w:val="0"/>
          <w:numId w:val="2"/>
        </w:numPr>
        <w:spacing w:line="280" w:lineRule="exact"/>
      </w:pPr>
      <w:r>
        <w:rPr>
          <w:rFonts w:ascii="Arial" w:hAnsi="Arial" w:cs="Arial"/>
          <w:color w:val="000000"/>
          <w:sz w:val="20"/>
          <w:szCs w:val="20"/>
          <w:lang w:val="nl"/>
        </w:rPr>
        <w:t>ervaring heeft met conversieverzoeken, ook wel omzetting van erpacht naar eigendom (vereiste);</w:t>
      </w:r>
    </w:p>
    <w:p w:rsidR="00186868" w:rsidRPr="00186868" w:rsidRDefault="00186868" w:rsidP="00DC41E5">
      <w:pPr>
        <w:numPr>
          <w:ilvl w:val="0"/>
          <w:numId w:val="2"/>
        </w:numPr>
        <w:spacing w:line="280" w:lineRule="exact"/>
      </w:pPr>
      <w:r>
        <w:rPr>
          <w:color w:val="000000"/>
          <w:szCs w:val="20"/>
          <w:lang w:val="nl"/>
        </w:rPr>
        <w:t>ervaring heeft met het verlenen van toestemming van o.m. overdrachten (vereiste);</w:t>
      </w:r>
      <w:r>
        <w:t xml:space="preserve"> </w:t>
      </w:r>
    </w:p>
    <w:p w:rsidR="00E37106" w:rsidRPr="00E37106" w:rsidRDefault="00F746D0" w:rsidP="00DC41E5">
      <w:pPr>
        <w:numPr>
          <w:ilvl w:val="0"/>
          <w:numId w:val="2"/>
        </w:numPr>
        <w:spacing w:line="280" w:lineRule="exact"/>
      </w:pPr>
      <w:r>
        <w:rPr>
          <w:color w:val="000000"/>
          <w:szCs w:val="20"/>
          <w:lang w:val="nl"/>
        </w:rPr>
        <w:t>e</w:t>
      </w:r>
      <w:r w:rsidR="00E37106">
        <w:rPr>
          <w:color w:val="000000"/>
          <w:szCs w:val="20"/>
          <w:lang w:val="nl"/>
        </w:rPr>
        <w:t>rvaring heeft op het gebied van transformaties;</w:t>
      </w:r>
    </w:p>
    <w:p w:rsidR="00CD5F72" w:rsidRDefault="00F746D0" w:rsidP="00DC41E5">
      <w:pPr>
        <w:numPr>
          <w:ilvl w:val="0"/>
          <w:numId w:val="2"/>
        </w:numPr>
        <w:spacing w:line="280" w:lineRule="exact"/>
        <w:rPr>
          <w:color w:val="000000"/>
          <w:szCs w:val="20"/>
          <w:lang w:val="nl"/>
        </w:rPr>
      </w:pPr>
      <w:r>
        <w:rPr>
          <w:color w:val="000000"/>
          <w:szCs w:val="20"/>
          <w:lang w:val="nl"/>
        </w:rPr>
        <w:t>e</w:t>
      </w:r>
      <w:r w:rsidR="00E37106">
        <w:rPr>
          <w:color w:val="000000"/>
          <w:szCs w:val="20"/>
          <w:lang w:val="nl"/>
        </w:rPr>
        <w:t xml:space="preserve">rvaring heeft met </w:t>
      </w:r>
      <w:r>
        <w:rPr>
          <w:color w:val="000000"/>
          <w:szCs w:val="20"/>
          <w:lang w:val="nl"/>
        </w:rPr>
        <w:t xml:space="preserve">het uitvoeren van </w:t>
      </w:r>
      <w:r w:rsidR="00E37106">
        <w:rPr>
          <w:color w:val="000000"/>
          <w:szCs w:val="20"/>
          <w:lang w:val="nl"/>
        </w:rPr>
        <w:t>waardebepaling</w:t>
      </w:r>
      <w:r>
        <w:rPr>
          <w:color w:val="000000"/>
          <w:szCs w:val="20"/>
          <w:lang w:val="nl"/>
        </w:rPr>
        <w:t xml:space="preserve"> van vastgoedobjecten</w:t>
      </w:r>
      <w:r w:rsidR="00CD5F72">
        <w:rPr>
          <w:color w:val="000000"/>
          <w:szCs w:val="20"/>
          <w:lang w:val="nl"/>
        </w:rPr>
        <w:t xml:space="preserve"> en </w:t>
      </w:r>
      <w:r>
        <w:rPr>
          <w:color w:val="000000"/>
          <w:szCs w:val="20"/>
          <w:lang w:val="nl"/>
        </w:rPr>
        <w:t xml:space="preserve">het doen van </w:t>
      </w:r>
      <w:r w:rsidR="00CD5F72">
        <w:rPr>
          <w:color w:val="000000"/>
          <w:szCs w:val="20"/>
          <w:lang w:val="nl"/>
        </w:rPr>
        <w:t>procesverbeteringen. Deze ervaring is nodig om de kwaliteit van onze eindproducten verder te professionaliseren</w:t>
      </w:r>
      <w:r w:rsidR="0099294A">
        <w:rPr>
          <w:color w:val="000000"/>
          <w:szCs w:val="20"/>
          <w:lang w:val="nl"/>
        </w:rPr>
        <w:t>.</w:t>
      </w:r>
    </w:p>
    <w:p w:rsidR="000B0A27" w:rsidRDefault="000B0A27" w:rsidP="00DC41E5">
      <w:pPr>
        <w:spacing w:after="160" w:line="280" w:lineRule="exact"/>
        <w:rPr>
          <w:color w:val="000000"/>
          <w:szCs w:val="20"/>
          <w:lang w:val="nl"/>
        </w:rPr>
      </w:pPr>
    </w:p>
    <w:p w:rsidR="00A305ED" w:rsidRDefault="00A305ED" w:rsidP="00DC41E5">
      <w:pPr>
        <w:spacing w:after="160" w:line="280" w:lineRule="exact"/>
        <w:rPr>
          <w:b/>
          <w:color w:val="000000"/>
          <w:szCs w:val="20"/>
          <w:lang w:val="nl"/>
        </w:rPr>
      </w:pPr>
      <w:r w:rsidRPr="00A305ED">
        <w:rPr>
          <w:b/>
          <w:color w:val="000000"/>
          <w:szCs w:val="20"/>
          <w:lang w:val="nl"/>
        </w:rPr>
        <w:t>Competenties</w:t>
      </w:r>
    </w:p>
    <w:p w:rsidR="00A305ED" w:rsidRPr="00A305ED" w:rsidRDefault="00A305ED" w:rsidP="00A305ED">
      <w:pPr>
        <w:pStyle w:val="Lijstalinea"/>
        <w:numPr>
          <w:ilvl w:val="0"/>
          <w:numId w:val="9"/>
        </w:numPr>
        <w:spacing w:after="160" w:line="280" w:lineRule="exact"/>
        <w:rPr>
          <w:rFonts w:ascii="Arial" w:eastAsiaTheme="minorHAnsi" w:hAnsi="Arial" w:cs="Arial"/>
          <w:color w:val="000000"/>
          <w:sz w:val="20"/>
          <w:szCs w:val="20"/>
          <w:lang w:val="nl" w:eastAsia="en-US"/>
        </w:rPr>
      </w:pPr>
      <w:r w:rsidRPr="00A305ED">
        <w:rPr>
          <w:rFonts w:ascii="Arial" w:eastAsiaTheme="minorHAnsi" w:hAnsi="Arial" w:cs="Arial"/>
          <w:color w:val="000000"/>
          <w:sz w:val="20"/>
          <w:szCs w:val="20"/>
          <w:lang w:val="nl" w:eastAsia="en-US"/>
        </w:rPr>
        <w:t>Resultaatgerichtheid</w:t>
      </w:r>
    </w:p>
    <w:p w:rsidR="00A305ED" w:rsidRPr="00A305ED" w:rsidRDefault="00A305ED" w:rsidP="00A305ED">
      <w:pPr>
        <w:pStyle w:val="Lijstalinea"/>
        <w:numPr>
          <w:ilvl w:val="0"/>
          <w:numId w:val="9"/>
        </w:numPr>
        <w:spacing w:after="160" w:line="280" w:lineRule="exact"/>
        <w:rPr>
          <w:rFonts w:ascii="Arial" w:eastAsiaTheme="minorHAnsi" w:hAnsi="Arial" w:cs="Arial"/>
          <w:color w:val="000000"/>
          <w:sz w:val="20"/>
          <w:szCs w:val="20"/>
          <w:lang w:val="nl" w:eastAsia="en-US"/>
        </w:rPr>
      </w:pPr>
      <w:r w:rsidRPr="00A305ED">
        <w:rPr>
          <w:rFonts w:ascii="Arial" w:eastAsiaTheme="minorHAnsi" w:hAnsi="Arial" w:cs="Arial"/>
          <w:color w:val="000000"/>
          <w:sz w:val="20"/>
          <w:szCs w:val="20"/>
          <w:lang w:val="nl" w:eastAsia="en-US"/>
        </w:rPr>
        <w:t>Integriteit</w:t>
      </w:r>
    </w:p>
    <w:p w:rsidR="00A305ED" w:rsidRPr="00A305ED" w:rsidRDefault="00A305ED" w:rsidP="00A305ED">
      <w:pPr>
        <w:pStyle w:val="Lijstalinea"/>
        <w:numPr>
          <w:ilvl w:val="0"/>
          <w:numId w:val="9"/>
        </w:numPr>
        <w:spacing w:after="160" w:line="280" w:lineRule="exact"/>
        <w:rPr>
          <w:rFonts w:ascii="Arial" w:eastAsiaTheme="minorHAnsi" w:hAnsi="Arial" w:cs="Arial"/>
          <w:color w:val="000000"/>
          <w:sz w:val="20"/>
          <w:szCs w:val="20"/>
          <w:lang w:val="nl" w:eastAsia="en-US"/>
        </w:rPr>
      </w:pPr>
      <w:r w:rsidRPr="00A305ED">
        <w:rPr>
          <w:rFonts w:ascii="Arial" w:eastAsiaTheme="minorHAnsi" w:hAnsi="Arial" w:cs="Arial"/>
          <w:color w:val="000000"/>
          <w:sz w:val="20"/>
          <w:szCs w:val="20"/>
          <w:lang w:val="nl" w:eastAsia="en-US"/>
        </w:rPr>
        <w:t>Samenwerken</w:t>
      </w:r>
    </w:p>
    <w:p w:rsidR="00A305ED" w:rsidRPr="00A305ED" w:rsidRDefault="00A305ED" w:rsidP="00A305ED">
      <w:pPr>
        <w:pStyle w:val="Lijstalinea"/>
        <w:numPr>
          <w:ilvl w:val="0"/>
          <w:numId w:val="9"/>
        </w:numPr>
        <w:spacing w:after="160" w:line="280" w:lineRule="exact"/>
        <w:rPr>
          <w:rFonts w:ascii="Arial" w:eastAsiaTheme="minorHAnsi" w:hAnsi="Arial" w:cs="Arial"/>
          <w:color w:val="000000"/>
          <w:sz w:val="20"/>
          <w:szCs w:val="20"/>
          <w:lang w:val="nl" w:eastAsia="en-US"/>
        </w:rPr>
      </w:pPr>
      <w:r w:rsidRPr="00A305ED">
        <w:rPr>
          <w:rFonts w:ascii="Arial" w:eastAsiaTheme="minorHAnsi" w:hAnsi="Arial" w:cs="Arial"/>
          <w:color w:val="000000"/>
          <w:sz w:val="20"/>
          <w:szCs w:val="20"/>
          <w:lang w:val="nl" w:eastAsia="en-US"/>
        </w:rPr>
        <w:t>Adviesvaardigheden</w:t>
      </w:r>
    </w:p>
    <w:p w:rsidR="00A305ED" w:rsidRPr="00A305ED" w:rsidRDefault="00A305ED" w:rsidP="00A305ED">
      <w:pPr>
        <w:spacing w:after="160" w:line="280" w:lineRule="exact"/>
        <w:ind w:left="360"/>
        <w:rPr>
          <w:b/>
          <w:color w:val="000000"/>
          <w:szCs w:val="20"/>
          <w:lang w:val="nl"/>
        </w:rPr>
      </w:pPr>
      <w:bookmarkStart w:id="0" w:name="_GoBack"/>
      <w:bookmarkEnd w:id="0"/>
    </w:p>
    <w:p w:rsidR="00CD5F72" w:rsidRDefault="0030214F" w:rsidP="00DC41E5">
      <w:pPr>
        <w:spacing w:after="160" w:line="280" w:lineRule="exact"/>
        <w:rPr>
          <w:color w:val="000000"/>
          <w:szCs w:val="20"/>
          <w:lang w:val="nl"/>
        </w:rPr>
      </w:pPr>
      <w:r>
        <w:rPr>
          <w:b/>
          <w:color w:val="000000"/>
          <w:szCs w:val="20"/>
          <w:lang w:val="nl"/>
        </w:rPr>
        <w:t>Opdrachtinformatie</w:t>
      </w:r>
    </w:p>
    <w:p w:rsidR="0030214F" w:rsidRPr="0030214F" w:rsidRDefault="0030214F" w:rsidP="00DC41E5">
      <w:pPr>
        <w:spacing w:after="160" w:line="280" w:lineRule="exact"/>
        <w:rPr>
          <w:color w:val="000000"/>
          <w:szCs w:val="20"/>
          <w:lang w:val="nl"/>
        </w:rPr>
      </w:pPr>
      <w:r>
        <w:rPr>
          <w:color w:val="000000"/>
          <w:szCs w:val="20"/>
          <w:lang w:val="nl"/>
        </w:rPr>
        <w:t xml:space="preserve">De duur van de opdracht is een jaar met een optie tot verlenging van nog een jaar. Het aantal uur per week is 36 uur. De werklocatie is in De Rotterdam aan de Wilhelminapier.  </w:t>
      </w:r>
    </w:p>
    <w:p w:rsidR="0030214F" w:rsidRDefault="0030214F" w:rsidP="00DC41E5">
      <w:pPr>
        <w:spacing w:after="160" w:line="280" w:lineRule="exact"/>
        <w:rPr>
          <w:color w:val="000000"/>
          <w:szCs w:val="20"/>
          <w:lang w:val="nl"/>
        </w:rPr>
      </w:pPr>
    </w:p>
    <w:p w:rsidR="0030214F" w:rsidRDefault="0030214F" w:rsidP="00DC41E5">
      <w:pPr>
        <w:spacing w:after="160" w:line="280" w:lineRule="exact"/>
        <w:rPr>
          <w:color w:val="000000"/>
          <w:szCs w:val="20"/>
          <w:lang w:val="nl"/>
        </w:rPr>
      </w:pPr>
    </w:p>
    <w:sectPr w:rsidR="0030214F" w:rsidSect="00D0464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0A" w:rsidRDefault="00D8340A" w:rsidP="000B0A27">
      <w:pPr>
        <w:spacing w:line="240" w:lineRule="auto"/>
      </w:pPr>
      <w:r>
        <w:separator/>
      </w:r>
    </w:p>
  </w:endnote>
  <w:endnote w:type="continuationSeparator" w:id="0">
    <w:p w:rsidR="00D8340A" w:rsidRDefault="00D8340A" w:rsidP="000B0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0A" w:rsidRDefault="00D8340A" w:rsidP="000B0A27">
      <w:pPr>
        <w:spacing w:line="240" w:lineRule="auto"/>
      </w:pPr>
      <w:r>
        <w:separator/>
      </w:r>
    </w:p>
  </w:footnote>
  <w:footnote w:type="continuationSeparator" w:id="0">
    <w:p w:rsidR="00D8340A" w:rsidRDefault="00D8340A" w:rsidP="000B0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6A"/>
    <w:multiLevelType w:val="hybridMultilevel"/>
    <w:tmpl w:val="2C983788"/>
    <w:lvl w:ilvl="0" w:tplc="5130EE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67AEE"/>
    <w:multiLevelType w:val="hybridMultilevel"/>
    <w:tmpl w:val="AA8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DC3B0C"/>
    <w:multiLevelType w:val="hybridMultilevel"/>
    <w:tmpl w:val="DE26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C762B"/>
    <w:multiLevelType w:val="hybridMultilevel"/>
    <w:tmpl w:val="6408F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950E15"/>
    <w:multiLevelType w:val="hybridMultilevel"/>
    <w:tmpl w:val="D388BDC6"/>
    <w:lvl w:ilvl="0" w:tplc="5E648D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7F397B"/>
    <w:multiLevelType w:val="hybridMultilevel"/>
    <w:tmpl w:val="E300F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8176D0"/>
    <w:multiLevelType w:val="hybridMultilevel"/>
    <w:tmpl w:val="B22E3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8"/>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85"/>
    <w:rsid w:val="00054283"/>
    <w:rsid w:val="00055780"/>
    <w:rsid w:val="0006061C"/>
    <w:rsid w:val="000B0A27"/>
    <w:rsid w:val="000F14C4"/>
    <w:rsid w:val="00186868"/>
    <w:rsid w:val="00196A9A"/>
    <w:rsid w:val="00203179"/>
    <w:rsid w:val="002471C6"/>
    <w:rsid w:val="00266252"/>
    <w:rsid w:val="002D158E"/>
    <w:rsid w:val="0030214F"/>
    <w:rsid w:val="0031413A"/>
    <w:rsid w:val="00380B42"/>
    <w:rsid w:val="0039200D"/>
    <w:rsid w:val="003A5B83"/>
    <w:rsid w:val="00401119"/>
    <w:rsid w:val="0041605D"/>
    <w:rsid w:val="00445CBB"/>
    <w:rsid w:val="00495CAB"/>
    <w:rsid w:val="004C405C"/>
    <w:rsid w:val="004D76E1"/>
    <w:rsid w:val="00513DFB"/>
    <w:rsid w:val="00546DF1"/>
    <w:rsid w:val="00555DA1"/>
    <w:rsid w:val="005E0AAB"/>
    <w:rsid w:val="00611430"/>
    <w:rsid w:val="006413E7"/>
    <w:rsid w:val="00675C56"/>
    <w:rsid w:val="00726B03"/>
    <w:rsid w:val="0079182E"/>
    <w:rsid w:val="008279D1"/>
    <w:rsid w:val="00843211"/>
    <w:rsid w:val="0088077A"/>
    <w:rsid w:val="008C07AC"/>
    <w:rsid w:val="00934F64"/>
    <w:rsid w:val="00974F4B"/>
    <w:rsid w:val="0099294A"/>
    <w:rsid w:val="00A1146E"/>
    <w:rsid w:val="00A305ED"/>
    <w:rsid w:val="00A87FCE"/>
    <w:rsid w:val="00AF08AF"/>
    <w:rsid w:val="00B223DA"/>
    <w:rsid w:val="00B240C3"/>
    <w:rsid w:val="00B3253D"/>
    <w:rsid w:val="00BB4C46"/>
    <w:rsid w:val="00BE20D3"/>
    <w:rsid w:val="00C31627"/>
    <w:rsid w:val="00C72FAD"/>
    <w:rsid w:val="00CD5F72"/>
    <w:rsid w:val="00CE1642"/>
    <w:rsid w:val="00D04642"/>
    <w:rsid w:val="00D65AB9"/>
    <w:rsid w:val="00D8340A"/>
    <w:rsid w:val="00DB33E8"/>
    <w:rsid w:val="00DC41E5"/>
    <w:rsid w:val="00E07685"/>
    <w:rsid w:val="00E3480D"/>
    <w:rsid w:val="00E37106"/>
    <w:rsid w:val="00E41331"/>
    <w:rsid w:val="00E678EF"/>
    <w:rsid w:val="00EB3BB2"/>
    <w:rsid w:val="00F00107"/>
    <w:rsid w:val="00F625BC"/>
    <w:rsid w:val="00F70DF6"/>
    <w:rsid w:val="00F7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07D0"/>
  <w15:chartTrackingRefBased/>
  <w15:docId w15:val="{2C0D0491-47D1-429F-9140-E316CD6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06"/>
    <w:pPr>
      <w:spacing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F08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AF"/>
    <w:rPr>
      <w:rFonts w:ascii="Segoe UI" w:hAnsi="Segoe UI" w:cs="Segoe UI"/>
      <w:sz w:val="18"/>
      <w:szCs w:val="18"/>
    </w:rPr>
  </w:style>
  <w:style w:type="paragraph" w:styleId="Koptekst">
    <w:name w:val="header"/>
    <w:basedOn w:val="Standaard"/>
    <w:link w:val="KoptekstChar"/>
    <w:uiPriority w:val="99"/>
    <w:unhideWhenUsed/>
    <w:rsid w:val="000B0A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0A27"/>
    <w:rPr>
      <w:rFonts w:ascii="Arial" w:hAnsi="Arial" w:cs="Arial"/>
      <w:sz w:val="20"/>
    </w:rPr>
  </w:style>
  <w:style w:type="paragraph" w:styleId="Voettekst">
    <w:name w:val="footer"/>
    <w:basedOn w:val="Standaard"/>
    <w:link w:val="VoettekstChar"/>
    <w:uiPriority w:val="99"/>
    <w:unhideWhenUsed/>
    <w:rsid w:val="000B0A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0A2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6752">
      <w:bodyDiv w:val="1"/>
      <w:marLeft w:val="0"/>
      <w:marRight w:val="0"/>
      <w:marTop w:val="0"/>
      <w:marBottom w:val="0"/>
      <w:divBdr>
        <w:top w:val="none" w:sz="0" w:space="0" w:color="auto"/>
        <w:left w:val="none" w:sz="0" w:space="0" w:color="auto"/>
        <w:bottom w:val="none" w:sz="0" w:space="0" w:color="auto"/>
        <w:right w:val="none" w:sz="0" w:space="0" w:color="auto"/>
      </w:divBdr>
      <w:divsChild>
        <w:div w:id="721903563">
          <w:marLeft w:val="0"/>
          <w:marRight w:val="0"/>
          <w:marTop w:val="0"/>
          <w:marBottom w:val="0"/>
          <w:divBdr>
            <w:top w:val="none" w:sz="0" w:space="0" w:color="auto"/>
            <w:left w:val="none" w:sz="0" w:space="0" w:color="auto"/>
            <w:bottom w:val="none" w:sz="0" w:space="0" w:color="auto"/>
            <w:right w:val="none" w:sz="0" w:space="0" w:color="auto"/>
          </w:divBdr>
          <w:divsChild>
            <w:div w:id="186137742">
              <w:marLeft w:val="0"/>
              <w:marRight w:val="0"/>
              <w:marTop w:val="0"/>
              <w:marBottom w:val="0"/>
              <w:divBdr>
                <w:top w:val="none" w:sz="0" w:space="0" w:color="auto"/>
                <w:left w:val="none" w:sz="0" w:space="0" w:color="auto"/>
                <w:bottom w:val="none" w:sz="0" w:space="0" w:color="auto"/>
                <w:right w:val="none" w:sz="0" w:space="0" w:color="auto"/>
              </w:divBdr>
              <w:divsChild>
                <w:div w:id="491070056">
                  <w:marLeft w:val="0"/>
                  <w:marRight w:val="0"/>
                  <w:marTop w:val="0"/>
                  <w:marBottom w:val="0"/>
                  <w:divBdr>
                    <w:top w:val="none" w:sz="0" w:space="0" w:color="auto"/>
                    <w:left w:val="none" w:sz="0" w:space="0" w:color="auto"/>
                    <w:bottom w:val="none" w:sz="0" w:space="0" w:color="auto"/>
                    <w:right w:val="none" w:sz="0" w:space="0" w:color="auto"/>
                  </w:divBdr>
                  <w:divsChild>
                    <w:div w:id="1804272047">
                      <w:marLeft w:val="0"/>
                      <w:marRight w:val="4425"/>
                      <w:marTop w:val="0"/>
                      <w:marBottom w:val="0"/>
                      <w:divBdr>
                        <w:top w:val="none" w:sz="0" w:space="0" w:color="auto"/>
                        <w:left w:val="none" w:sz="0" w:space="0" w:color="auto"/>
                        <w:bottom w:val="none" w:sz="0" w:space="0" w:color="auto"/>
                        <w:right w:val="none" w:sz="0" w:space="0" w:color="auto"/>
                      </w:divBdr>
                      <w:divsChild>
                        <w:div w:id="1673601603">
                          <w:marLeft w:val="0"/>
                          <w:marRight w:val="0"/>
                          <w:marTop w:val="0"/>
                          <w:marBottom w:val="0"/>
                          <w:divBdr>
                            <w:top w:val="none" w:sz="0" w:space="0" w:color="auto"/>
                            <w:left w:val="none" w:sz="0" w:space="0" w:color="auto"/>
                            <w:bottom w:val="none" w:sz="0" w:space="0" w:color="auto"/>
                            <w:right w:val="none" w:sz="0" w:space="0" w:color="auto"/>
                          </w:divBdr>
                          <w:divsChild>
                            <w:div w:id="630134228">
                              <w:marLeft w:val="0"/>
                              <w:marRight w:val="0"/>
                              <w:marTop w:val="0"/>
                              <w:marBottom w:val="0"/>
                              <w:divBdr>
                                <w:top w:val="none" w:sz="0" w:space="0" w:color="auto"/>
                                <w:left w:val="none" w:sz="0" w:space="0" w:color="auto"/>
                                <w:bottom w:val="none" w:sz="0" w:space="0" w:color="auto"/>
                                <w:right w:val="none" w:sz="0" w:space="0" w:color="auto"/>
                              </w:divBdr>
                              <w:divsChild>
                                <w:div w:id="953830907">
                                  <w:marLeft w:val="0"/>
                                  <w:marRight w:val="0"/>
                                  <w:marTop w:val="0"/>
                                  <w:marBottom w:val="0"/>
                                  <w:divBdr>
                                    <w:top w:val="single" w:sz="6" w:space="8" w:color="CEDDE2"/>
                                    <w:left w:val="single" w:sz="6" w:space="8" w:color="CEDDE2"/>
                                    <w:bottom w:val="single" w:sz="6" w:space="8" w:color="CEDDE2"/>
                                    <w:right w:val="single" w:sz="6" w:space="8" w:color="CEDDE2"/>
                                  </w:divBdr>
                                  <w:divsChild>
                                    <w:div w:id="582569928">
                                      <w:marLeft w:val="0"/>
                                      <w:marRight w:val="0"/>
                                      <w:marTop w:val="0"/>
                                      <w:marBottom w:val="0"/>
                                      <w:divBdr>
                                        <w:top w:val="none" w:sz="0" w:space="0" w:color="auto"/>
                                        <w:left w:val="none" w:sz="0" w:space="0" w:color="auto"/>
                                        <w:bottom w:val="none" w:sz="0" w:space="0" w:color="auto"/>
                                        <w:right w:val="none" w:sz="0" w:space="0" w:color="auto"/>
                                      </w:divBdr>
                                      <w:divsChild>
                                        <w:div w:id="1962180564">
                                          <w:marLeft w:val="0"/>
                                          <w:marRight w:val="0"/>
                                          <w:marTop w:val="0"/>
                                          <w:marBottom w:val="0"/>
                                          <w:divBdr>
                                            <w:top w:val="none" w:sz="0" w:space="0" w:color="auto"/>
                                            <w:left w:val="none" w:sz="0" w:space="0" w:color="auto"/>
                                            <w:bottom w:val="none" w:sz="0" w:space="0" w:color="auto"/>
                                            <w:right w:val="none" w:sz="0" w:space="0" w:color="auto"/>
                                          </w:divBdr>
                                          <w:divsChild>
                                            <w:div w:id="12330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BECB7653</Template>
  <TotalTime>0</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Nehal R.S. (Raghnie)</cp:lastModifiedBy>
  <cp:revision>2</cp:revision>
  <cp:lastPrinted>2018-12-04T09:05:00Z</cp:lastPrinted>
  <dcterms:created xsi:type="dcterms:W3CDTF">2018-12-06T11:48:00Z</dcterms:created>
  <dcterms:modified xsi:type="dcterms:W3CDTF">2018-12-06T11:48:00Z</dcterms:modified>
</cp:coreProperties>
</file>