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27B1" w14:textId="748AD7D6" w:rsidR="00985BD0" w:rsidRDefault="00EC1953" w:rsidP="00985BD0">
      <w:pPr>
        <w:pStyle w:val="Kop1"/>
        <w:rPr>
          <w:color w:val="339933"/>
        </w:rPr>
      </w:pPr>
      <w:r>
        <w:rPr>
          <w:color w:val="339933"/>
        </w:rPr>
        <w:t>Medewerker Gegevensbeheer</w:t>
      </w:r>
      <w:r w:rsidR="00D657DA">
        <w:rPr>
          <w:color w:val="339933"/>
        </w:rPr>
        <w:t xml:space="preserve"> &amp; Routering</w:t>
      </w:r>
    </w:p>
    <w:p w14:paraId="5CFB9AB9" w14:textId="77777777" w:rsidR="00F52525" w:rsidRPr="00F52525" w:rsidRDefault="00EC1953" w:rsidP="00F52525">
      <w:r>
        <w:t>C</w:t>
      </w:r>
      <w:r w:rsidR="008F501F">
        <w:t>luster</w:t>
      </w:r>
      <w:r>
        <w:t xml:space="preserve"> Dienstverlening</w:t>
      </w:r>
    </w:p>
    <w:p w14:paraId="3B6B9AED" w14:textId="77777777" w:rsidR="00985BD0" w:rsidRDefault="00985BD0" w:rsidP="00985BD0"/>
    <w:p w14:paraId="2A23494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C99693E" w14:textId="77777777" w:rsidTr="001C6FAE">
        <w:tc>
          <w:tcPr>
            <w:tcW w:w="3086" w:type="dxa"/>
          </w:tcPr>
          <w:p w14:paraId="26BEA75F" w14:textId="77777777" w:rsidR="00BB5ABD" w:rsidRDefault="00BB5ABD" w:rsidP="00D24F8E">
            <w:pPr>
              <w:rPr>
                <w:b/>
              </w:rPr>
            </w:pPr>
            <w:r>
              <w:rPr>
                <w:b/>
              </w:rPr>
              <w:t>Werklocatie:</w:t>
            </w:r>
          </w:p>
        </w:tc>
        <w:tc>
          <w:tcPr>
            <w:tcW w:w="5295" w:type="dxa"/>
          </w:tcPr>
          <w:p w14:paraId="7B27B00A" w14:textId="4A3D5DBD" w:rsidR="00BB5ABD" w:rsidRPr="00BB5ABD" w:rsidRDefault="0068050E" w:rsidP="00D24F8E">
            <w:r>
              <w:t xml:space="preserve">De opdracht zal conform het huidige Covid-19 beleid niet </w:t>
            </w:r>
            <w:r w:rsidR="0061056F">
              <w:t xml:space="preserve">altijd </w:t>
            </w:r>
            <w:r>
              <w:t>vanuit een gemeentelijk kantoor kunnen worden uitgevoerd. Dit kan veranderen indien het beleid wordt aangepast.</w:t>
            </w:r>
          </w:p>
        </w:tc>
      </w:tr>
      <w:tr w:rsidR="00BB5ABD" w:rsidRPr="00BB5ABD" w14:paraId="65F872D3" w14:textId="77777777" w:rsidTr="001C6FAE">
        <w:tc>
          <w:tcPr>
            <w:tcW w:w="3086" w:type="dxa"/>
          </w:tcPr>
          <w:p w14:paraId="646741DE" w14:textId="77777777" w:rsidR="00BB5ABD" w:rsidRDefault="00BB5ABD" w:rsidP="00D24F8E">
            <w:pPr>
              <w:rPr>
                <w:b/>
              </w:rPr>
            </w:pPr>
            <w:r>
              <w:rPr>
                <w:b/>
              </w:rPr>
              <w:t>Startdatum:</w:t>
            </w:r>
          </w:p>
        </w:tc>
        <w:tc>
          <w:tcPr>
            <w:tcW w:w="5295" w:type="dxa"/>
          </w:tcPr>
          <w:p w14:paraId="6856D363" w14:textId="18FEC994" w:rsidR="00BB5ABD" w:rsidRPr="00BB5ABD" w:rsidRDefault="00EC1953" w:rsidP="00D24F8E">
            <w:r>
              <w:t xml:space="preserve">z.s.m., naar verwachting </w:t>
            </w:r>
            <w:r w:rsidR="00327330">
              <w:t>begin december</w:t>
            </w:r>
            <w:r>
              <w:t xml:space="preserve"> 2020</w:t>
            </w:r>
          </w:p>
        </w:tc>
      </w:tr>
      <w:tr w:rsidR="00BB5ABD" w:rsidRPr="00BB5ABD" w14:paraId="5D1F0975" w14:textId="77777777" w:rsidTr="001C6FAE">
        <w:tc>
          <w:tcPr>
            <w:tcW w:w="3086" w:type="dxa"/>
          </w:tcPr>
          <w:p w14:paraId="0759FE25" w14:textId="77777777" w:rsidR="00BB5ABD" w:rsidRDefault="00BB5ABD" w:rsidP="00D24F8E">
            <w:pPr>
              <w:rPr>
                <w:b/>
              </w:rPr>
            </w:pPr>
            <w:r>
              <w:rPr>
                <w:b/>
              </w:rPr>
              <w:t>Aantal medewerkers:</w:t>
            </w:r>
          </w:p>
        </w:tc>
        <w:tc>
          <w:tcPr>
            <w:tcW w:w="5295" w:type="dxa"/>
          </w:tcPr>
          <w:p w14:paraId="22777DBA" w14:textId="59BD62D6" w:rsidR="00BB5ABD" w:rsidRPr="00BB5ABD" w:rsidRDefault="00D657DA" w:rsidP="00D24F8E">
            <w:r>
              <w:t>1</w:t>
            </w:r>
          </w:p>
        </w:tc>
      </w:tr>
      <w:tr w:rsidR="00BB5ABD" w14:paraId="78F19C20" w14:textId="77777777" w:rsidTr="001C6FAE">
        <w:tc>
          <w:tcPr>
            <w:tcW w:w="3086" w:type="dxa"/>
          </w:tcPr>
          <w:p w14:paraId="0ABAB2E3" w14:textId="77777777" w:rsidR="00BB5ABD" w:rsidRPr="00F50CE0" w:rsidRDefault="00BB5ABD" w:rsidP="00D24F8E">
            <w:pPr>
              <w:rPr>
                <w:b/>
              </w:rPr>
            </w:pPr>
            <w:r w:rsidRPr="00F50CE0">
              <w:rPr>
                <w:b/>
              </w:rPr>
              <w:t>Uren per week:</w:t>
            </w:r>
          </w:p>
        </w:tc>
        <w:tc>
          <w:tcPr>
            <w:tcW w:w="5295" w:type="dxa"/>
          </w:tcPr>
          <w:p w14:paraId="376D58BA" w14:textId="56EFC969" w:rsidR="00BB5ABD" w:rsidRPr="00F50CE0" w:rsidRDefault="00D657DA" w:rsidP="00D24F8E">
            <w:r>
              <w:t>8</w:t>
            </w:r>
            <w:r w:rsidR="00AB256B">
              <w:t xml:space="preserve"> </w:t>
            </w:r>
            <w:r>
              <w:t>-</w:t>
            </w:r>
            <w:r w:rsidR="00AB256B">
              <w:t xml:space="preserve"> </w:t>
            </w:r>
            <w:r>
              <w:t>10</w:t>
            </w:r>
          </w:p>
        </w:tc>
      </w:tr>
      <w:tr w:rsidR="00BB5ABD" w:rsidRPr="00BB5ABD" w14:paraId="026780D0" w14:textId="77777777" w:rsidTr="004E3F20">
        <w:trPr>
          <w:trHeight w:val="312"/>
        </w:trPr>
        <w:tc>
          <w:tcPr>
            <w:tcW w:w="3086" w:type="dxa"/>
          </w:tcPr>
          <w:p w14:paraId="67FF7F8B" w14:textId="77777777" w:rsidR="00BB5ABD" w:rsidRDefault="00BB5ABD" w:rsidP="00D24F8E">
            <w:pPr>
              <w:rPr>
                <w:b/>
              </w:rPr>
            </w:pPr>
            <w:r>
              <w:rPr>
                <w:b/>
              </w:rPr>
              <w:t>Duur opdracht:</w:t>
            </w:r>
          </w:p>
        </w:tc>
        <w:tc>
          <w:tcPr>
            <w:tcW w:w="5295" w:type="dxa"/>
          </w:tcPr>
          <w:p w14:paraId="4FCCE484" w14:textId="6E4EBD03" w:rsidR="00BB5ABD" w:rsidRPr="00BB5ABD" w:rsidRDefault="00D657DA" w:rsidP="00D24F8E">
            <w:r>
              <w:t>6</w:t>
            </w:r>
            <w:r w:rsidR="00EC1953">
              <w:t xml:space="preserve"> maanden</w:t>
            </w:r>
          </w:p>
        </w:tc>
      </w:tr>
      <w:tr w:rsidR="00BB5ABD" w:rsidRPr="00BB5ABD" w14:paraId="355C4560" w14:textId="77777777" w:rsidTr="001C6FAE">
        <w:tc>
          <w:tcPr>
            <w:tcW w:w="3086" w:type="dxa"/>
          </w:tcPr>
          <w:p w14:paraId="57C54B68" w14:textId="77777777" w:rsidR="00BB5ABD" w:rsidRDefault="00BB5ABD" w:rsidP="00D24F8E">
            <w:pPr>
              <w:rPr>
                <w:b/>
              </w:rPr>
            </w:pPr>
            <w:r>
              <w:rPr>
                <w:b/>
              </w:rPr>
              <w:t>Verlengingsopties:</w:t>
            </w:r>
          </w:p>
        </w:tc>
        <w:tc>
          <w:tcPr>
            <w:tcW w:w="5295" w:type="dxa"/>
          </w:tcPr>
          <w:p w14:paraId="46EAB631" w14:textId="36FF477F" w:rsidR="00BB5ABD" w:rsidRPr="00EC1953" w:rsidRDefault="004C4E40" w:rsidP="00D24F8E">
            <w:pPr>
              <w:rPr>
                <w:highlight w:val="yellow"/>
              </w:rPr>
            </w:pPr>
            <w:r>
              <w:t xml:space="preserve">2 x 3 maanden </w:t>
            </w:r>
          </w:p>
        </w:tc>
      </w:tr>
      <w:tr w:rsidR="00BB5ABD" w:rsidRPr="00BB5ABD" w14:paraId="150F3186" w14:textId="77777777" w:rsidTr="001C6FAE">
        <w:tc>
          <w:tcPr>
            <w:tcW w:w="3086" w:type="dxa"/>
          </w:tcPr>
          <w:p w14:paraId="2FDE49F8" w14:textId="77777777" w:rsidR="00BB5ABD" w:rsidRDefault="00BB5ABD" w:rsidP="00D24F8E">
            <w:pPr>
              <w:rPr>
                <w:b/>
              </w:rPr>
            </w:pPr>
            <w:r>
              <w:rPr>
                <w:b/>
              </w:rPr>
              <w:t>FSK:</w:t>
            </w:r>
          </w:p>
          <w:p w14:paraId="7DC87D9D" w14:textId="77777777" w:rsidR="00F50CE0" w:rsidRDefault="00F50CE0" w:rsidP="00D24F8E">
            <w:pPr>
              <w:rPr>
                <w:b/>
              </w:rPr>
            </w:pPr>
            <w:proofErr w:type="spellStart"/>
            <w:r>
              <w:rPr>
                <w:b/>
              </w:rPr>
              <w:t>Detavast</w:t>
            </w:r>
            <w:proofErr w:type="spellEnd"/>
            <w:r>
              <w:rPr>
                <w:b/>
              </w:rPr>
              <w:t>:</w:t>
            </w:r>
          </w:p>
        </w:tc>
        <w:tc>
          <w:tcPr>
            <w:tcW w:w="5295" w:type="dxa"/>
          </w:tcPr>
          <w:p w14:paraId="0F87FE07" w14:textId="19B086AA" w:rsidR="00BB5ABD" w:rsidRDefault="00D657DA" w:rsidP="00D24F8E">
            <w:r>
              <w:t>6</w:t>
            </w:r>
          </w:p>
          <w:p w14:paraId="6F290E1C" w14:textId="06124B7B" w:rsidR="00F50CE0" w:rsidRPr="00BB5ABD" w:rsidRDefault="00D657DA" w:rsidP="00D24F8E">
            <w:r>
              <w:t>Nee</w:t>
            </w:r>
          </w:p>
        </w:tc>
      </w:tr>
      <w:tr w:rsidR="001C6FAE" w:rsidRPr="00BB5ABD" w14:paraId="45C5EB6A" w14:textId="77777777" w:rsidTr="001C6FAE">
        <w:tc>
          <w:tcPr>
            <w:tcW w:w="3086" w:type="dxa"/>
          </w:tcPr>
          <w:p w14:paraId="3196534C" w14:textId="77777777" w:rsidR="001C6FAE" w:rsidRDefault="001C6FAE" w:rsidP="00D24F8E">
            <w:pPr>
              <w:rPr>
                <w:b/>
              </w:rPr>
            </w:pPr>
            <w:r w:rsidRPr="001C6FAE">
              <w:rPr>
                <w:b/>
              </w:rPr>
              <w:t>Data voor verificatiegesprek:</w:t>
            </w:r>
          </w:p>
          <w:p w14:paraId="670CBECD" w14:textId="6BAC55C0" w:rsidR="00081E0B" w:rsidRDefault="00081E0B" w:rsidP="00D24F8E">
            <w:pPr>
              <w:rPr>
                <w:b/>
              </w:rPr>
            </w:pPr>
            <w:r>
              <w:rPr>
                <w:b/>
              </w:rPr>
              <w:t>Tariefrange:</w:t>
            </w:r>
          </w:p>
          <w:p w14:paraId="02EBA425" w14:textId="60F9D6A5" w:rsidR="00081E0B" w:rsidRPr="001C6FAE" w:rsidRDefault="00081E0B" w:rsidP="00D24F8E">
            <w:pPr>
              <w:rPr>
                <w:b/>
              </w:rPr>
            </w:pPr>
            <w:r>
              <w:rPr>
                <w:b/>
              </w:rPr>
              <w:t>Verhouding prijs/kwaliteit:</w:t>
            </w:r>
          </w:p>
        </w:tc>
        <w:tc>
          <w:tcPr>
            <w:tcW w:w="5295" w:type="dxa"/>
          </w:tcPr>
          <w:p w14:paraId="5A32F2D8" w14:textId="41CB019D" w:rsidR="001C6FAE" w:rsidRDefault="008E3C0F" w:rsidP="00D24F8E">
            <w:r>
              <w:t xml:space="preserve">Week </w:t>
            </w:r>
            <w:r w:rsidR="0068050E">
              <w:t>4</w:t>
            </w:r>
            <w:r w:rsidR="000E49CD">
              <w:t>8</w:t>
            </w:r>
            <w:bookmarkStart w:id="0" w:name="_GoBack"/>
            <w:bookmarkEnd w:id="0"/>
            <w:r w:rsidR="00FF5A67">
              <w:t>- 2020</w:t>
            </w:r>
          </w:p>
          <w:p w14:paraId="37462684" w14:textId="0E88977F" w:rsidR="00081E0B" w:rsidRDefault="00081E0B" w:rsidP="00D24F8E">
            <w:r>
              <w:t>€ 23 – € 35</w:t>
            </w:r>
          </w:p>
          <w:p w14:paraId="2504D757" w14:textId="0E49F875" w:rsidR="00081E0B" w:rsidRPr="001C6FAE" w:rsidRDefault="00081E0B" w:rsidP="00D24F8E">
            <w:r>
              <w:t>30% - 70%</w:t>
            </w:r>
          </w:p>
        </w:tc>
      </w:tr>
    </w:tbl>
    <w:p w14:paraId="4B5467E9" w14:textId="77777777" w:rsidR="00BB5ABD" w:rsidRPr="00BB5ABD" w:rsidRDefault="00BB5ABD" w:rsidP="00BB5ABD"/>
    <w:p w14:paraId="0023303D" w14:textId="77777777" w:rsidR="00985BD0" w:rsidRDefault="00E26C9F" w:rsidP="00E26C9F">
      <w:pPr>
        <w:pStyle w:val="Kop2"/>
      </w:pPr>
      <w:r>
        <w:t xml:space="preserve">Jouw </w:t>
      </w:r>
      <w:r w:rsidR="00EC1953">
        <w:t>functie</w:t>
      </w:r>
    </w:p>
    <w:p w14:paraId="60FE386C" w14:textId="46EA4710" w:rsidR="00335968" w:rsidRDefault="00335968" w:rsidP="00335968">
      <w:r w:rsidRPr="001D2197">
        <w:t>Binnen de afdeling Gegevensbeheer en Analyse vallen 3 teams, namelijk Kwaliteit BR</w:t>
      </w:r>
      <w:r w:rsidR="00081E0B">
        <w:t>P</w:t>
      </w:r>
      <w:r w:rsidRPr="001D2197">
        <w:t>, Gegevensbeheer &amp; Routering en Analyse. Je komt te werken in team Gegevensbeheer en Routering. Dit team zet alle gegevens die binnen komen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r w:rsidR="0061056F">
        <w:t xml:space="preserve"> Je werkzaamheden zullen bestaan uit:</w:t>
      </w:r>
    </w:p>
    <w:p w14:paraId="13C78425" w14:textId="77777777" w:rsidR="00335968" w:rsidRDefault="00335968" w:rsidP="00335968"/>
    <w:p w14:paraId="3D745FE2" w14:textId="40FDEB81" w:rsidR="00D657DA" w:rsidRDefault="00EC1953" w:rsidP="00EC1953">
      <w:pPr>
        <w:pStyle w:val="Lijstalinea"/>
        <w:numPr>
          <w:ilvl w:val="0"/>
          <w:numId w:val="5"/>
        </w:numPr>
        <w:rPr>
          <w:bCs/>
        </w:rPr>
      </w:pPr>
      <w:r w:rsidRPr="00EC1953">
        <w:rPr>
          <w:bCs/>
        </w:rPr>
        <w:t>Het</w:t>
      </w:r>
      <w:r w:rsidR="00D657DA">
        <w:rPr>
          <w:bCs/>
        </w:rPr>
        <w:t xml:space="preserve"> feitelijk onderzoeken (veldwerk) of er sprake is van </w:t>
      </w:r>
      <w:r w:rsidR="0061056F">
        <w:rPr>
          <w:bCs/>
        </w:rPr>
        <w:t>leegstand bij objecten (initieel winkels)</w:t>
      </w:r>
      <w:r w:rsidR="00081E0B">
        <w:rPr>
          <w:bCs/>
        </w:rPr>
        <w:t>;</w:t>
      </w:r>
    </w:p>
    <w:p w14:paraId="6825396F" w14:textId="7E0CD4DF" w:rsidR="00EC1953" w:rsidRDefault="0061056F" w:rsidP="00EC1953">
      <w:pPr>
        <w:pStyle w:val="Lijstalinea"/>
        <w:numPr>
          <w:ilvl w:val="0"/>
          <w:numId w:val="5"/>
        </w:numPr>
        <w:rPr>
          <w:bCs/>
        </w:rPr>
      </w:pPr>
      <w:r>
        <w:rPr>
          <w:bCs/>
        </w:rPr>
        <w:t xml:space="preserve">Het bijhouden van de feitelijke </w:t>
      </w:r>
      <w:r w:rsidR="00327330">
        <w:rPr>
          <w:bCs/>
        </w:rPr>
        <w:t>gebruikersa</w:t>
      </w:r>
      <w:r>
        <w:rPr>
          <w:bCs/>
        </w:rPr>
        <w:t>dministratie</w:t>
      </w:r>
      <w:r w:rsidR="00081E0B">
        <w:rPr>
          <w:bCs/>
        </w:rPr>
        <w:t>;</w:t>
      </w:r>
    </w:p>
    <w:p w14:paraId="2578B416" w14:textId="0EB44DA3" w:rsidR="0061056F" w:rsidRDefault="0061056F" w:rsidP="00EC1953">
      <w:pPr>
        <w:pStyle w:val="Lijstalinea"/>
        <w:numPr>
          <w:ilvl w:val="0"/>
          <w:numId w:val="5"/>
        </w:numPr>
        <w:rPr>
          <w:bCs/>
        </w:rPr>
      </w:pPr>
      <w:r>
        <w:rPr>
          <w:bCs/>
        </w:rPr>
        <w:t>Rapporteren aan teams Gegevensbeheer en Routering en Niet Woningen</w:t>
      </w:r>
      <w:r w:rsidR="00081E0B">
        <w:rPr>
          <w:bCs/>
        </w:rPr>
        <w:t>.</w:t>
      </w:r>
    </w:p>
    <w:p w14:paraId="3C3EAA6F" w14:textId="77777777" w:rsidR="00985BD0" w:rsidRPr="00E26C9F" w:rsidRDefault="00E26C9F" w:rsidP="00E26C9F">
      <w:pPr>
        <w:pStyle w:val="Kop2"/>
      </w:pPr>
      <w:r w:rsidRPr="00E26C9F">
        <w:t>Jouw</w:t>
      </w:r>
      <w:r w:rsidR="00985BD0" w:rsidRPr="00E26C9F">
        <w:t xml:space="preserve"> profiel</w:t>
      </w:r>
    </w:p>
    <w:p w14:paraId="7B476E26" w14:textId="794FC46F" w:rsidR="0061056F" w:rsidRDefault="004C4E40" w:rsidP="0068050E">
      <w:pPr>
        <w:rPr>
          <w:b/>
          <w:color w:val="008000"/>
          <w:sz w:val="24"/>
        </w:rPr>
      </w:pPr>
      <w:r>
        <w:t xml:space="preserve">Jij staat daar als het nodig is. Door de hele stad bezoek je objecten namens de gemeente en signaleer jij of er sprake is van leegstand. </w:t>
      </w:r>
      <w:r w:rsidR="00465CDD">
        <w:t xml:space="preserve">Je bent goed in staat om zelfstandig jouw werk uit te voeren en keuzes te maken. Met een sterk analytisch vermogen verwerk je op zorgvuldige wijze de informatie uit veldwerk. Daar bij verlies je nooit de verbanden tussen de basisregistraties en de WOZ uit het oog. </w:t>
      </w:r>
      <w:r w:rsidR="00D47AB0">
        <w:t xml:space="preserve">Daarnaast heb je een klantgerichte instelling en beschik je over goede communicatieve vaardigheden. In ons enthousiaste team ben jij de positieve collega die graag zijn of haar kennis deelt. </w:t>
      </w:r>
    </w:p>
    <w:p w14:paraId="1E601577" w14:textId="77777777" w:rsidR="00217F41" w:rsidRDefault="00217F41" w:rsidP="0068050E">
      <w:pPr>
        <w:rPr>
          <w:b/>
          <w:color w:val="008000"/>
          <w:sz w:val="24"/>
        </w:rPr>
      </w:pPr>
    </w:p>
    <w:p w14:paraId="384BEC72" w14:textId="67243AB6" w:rsidR="00EC1953" w:rsidRDefault="00217F41" w:rsidP="0068050E">
      <w:r>
        <w:rPr>
          <w:b/>
          <w:color w:val="008000"/>
          <w:sz w:val="24"/>
        </w:rPr>
        <w:t>.</w:t>
      </w:r>
      <w:r w:rsidR="00985BD0" w:rsidRPr="0068050E">
        <w:rPr>
          <w:b/>
          <w:color w:val="008000"/>
          <w:sz w:val="24"/>
        </w:rPr>
        <w:t>Eisen</w:t>
      </w:r>
    </w:p>
    <w:p w14:paraId="4C51166B" w14:textId="22EED75D" w:rsidR="0042367F" w:rsidRDefault="001D2197" w:rsidP="0042367F">
      <w:pPr>
        <w:pStyle w:val="Lijstalinea"/>
        <w:numPr>
          <w:ilvl w:val="0"/>
          <w:numId w:val="6"/>
        </w:numPr>
      </w:pPr>
      <w:r>
        <w:t>Je hebt een afgeronde mbo-opleiding</w:t>
      </w:r>
      <w:r w:rsidR="004C4E40">
        <w:t xml:space="preserve"> o</w:t>
      </w:r>
      <w:r w:rsidR="00465CDD">
        <w:t xml:space="preserve">p minimaal </w:t>
      </w:r>
      <w:r w:rsidR="004C4E40">
        <w:t>niveau 3</w:t>
      </w:r>
      <w:r w:rsidR="00081E0B">
        <w:t>;</w:t>
      </w:r>
      <w:r>
        <w:t xml:space="preserve"> </w:t>
      </w:r>
    </w:p>
    <w:p w14:paraId="383DB155" w14:textId="5C3E20B2" w:rsidR="00EC1953" w:rsidRDefault="00EC1953" w:rsidP="00EC1953">
      <w:pPr>
        <w:pStyle w:val="Lijstalinea"/>
        <w:numPr>
          <w:ilvl w:val="0"/>
          <w:numId w:val="6"/>
        </w:numPr>
      </w:pPr>
      <w:r>
        <w:t xml:space="preserve">Je hebt minimaal </w:t>
      </w:r>
      <w:r w:rsidR="001D2197">
        <w:t>1</w:t>
      </w:r>
      <w:r>
        <w:t xml:space="preserve"> jaar ervaring</w:t>
      </w:r>
      <w:r w:rsidR="001D2197">
        <w:t xml:space="preserve"> met het </w:t>
      </w:r>
      <w:r w:rsidR="00D657DA">
        <w:t>verwerken van administratieve gege</w:t>
      </w:r>
      <w:r w:rsidR="001D2197">
        <w:t>vens</w:t>
      </w:r>
      <w:r w:rsidR="00D47AB0">
        <w:t>;</w:t>
      </w:r>
    </w:p>
    <w:p w14:paraId="31C8E78A" w14:textId="7D3FC18F" w:rsidR="00EC1953" w:rsidRDefault="004C4E40" w:rsidP="00EC1953">
      <w:pPr>
        <w:pStyle w:val="Lijstalinea"/>
        <w:numPr>
          <w:ilvl w:val="0"/>
          <w:numId w:val="6"/>
        </w:numPr>
      </w:pPr>
      <w:r>
        <w:t xml:space="preserve">Je hebt een goede beheersing van de Nederlandse taal in zowel spraak als geschrift; </w:t>
      </w:r>
    </w:p>
    <w:p w14:paraId="5F45E9FD" w14:textId="2C773E81" w:rsidR="0061056F" w:rsidRDefault="0061056F" w:rsidP="00EC1953">
      <w:pPr>
        <w:pStyle w:val="Lijstalinea"/>
        <w:numPr>
          <w:ilvl w:val="0"/>
          <w:numId w:val="6"/>
        </w:numPr>
      </w:pPr>
      <w:r>
        <w:t>Je beschikt over eigen vervoer</w:t>
      </w:r>
      <w:r w:rsidR="00081E0B">
        <w:t>;</w:t>
      </w:r>
    </w:p>
    <w:p w14:paraId="6BD30C67" w14:textId="54A953E0" w:rsidR="00081E0B" w:rsidRDefault="008E3C0F" w:rsidP="00081E0B">
      <w:pPr>
        <w:pStyle w:val="Lijstalinea"/>
        <w:numPr>
          <w:ilvl w:val="0"/>
          <w:numId w:val="6"/>
        </w:numPr>
      </w:pPr>
      <w:r>
        <w:t xml:space="preserve">Je </w:t>
      </w:r>
      <w:r w:rsidR="0068050E">
        <w:t>bent in het bezit van</w:t>
      </w:r>
      <w:r>
        <w:t xml:space="preserve"> een </w:t>
      </w:r>
      <w:r w:rsidR="00FF5A67">
        <w:t>(</w:t>
      </w:r>
      <w:r>
        <w:t>eigen</w:t>
      </w:r>
      <w:r w:rsidR="00FF5A67">
        <w:t>)</w:t>
      </w:r>
      <w:r>
        <w:t xml:space="preserve"> laptop of telefoon</w:t>
      </w:r>
      <w:r w:rsidR="00FF5A67">
        <w:t xml:space="preserve"> die gebruikt kan worden voor werkdoeleinden</w:t>
      </w:r>
      <w:r w:rsidR="00081E0B">
        <w:t>.</w:t>
      </w:r>
    </w:p>
    <w:p w14:paraId="76334913" w14:textId="611796D5" w:rsidR="00081E0B" w:rsidRDefault="00081E0B" w:rsidP="00E26C9F">
      <w:pPr>
        <w:pStyle w:val="Kop2"/>
      </w:pPr>
      <w:r>
        <w:t>Wensen</w:t>
      </w:r>
    </w:p>
    <w:p w14:paraId="73E3F7DC" w14:textId="6D3CE851" w:rsidR="004C4E40" w:rsidRDefault="004C4E40" w:rsidP="00081E0B">
      <w:pPr>
        <w:pStyle w:val="Lijstalinea"/>
        <w:numPr>
          <w:ilvl w:val="0"/>
          <w:numId w:val="11"/>
        </w:numPr>
      </w:pPr>
      <w:r>
        <w:t>Je hebt ervaring in het werken met MS Office Excel en Word.</w:t>
      </w:r>
    </w:p>
    <w:p w14:paraId="3FC06326" w14:textId="0654970C" w:rsidR="00985BD0" w:rsidRPr="00985BD0" w:rsidRDefault="00985BD0" w:rsidP="00E26C9F">
      <w:pPr>
        <w:pStyle w:val="Kop2"/>
      </w:pPr>
      <w:r>
        <w:t>Onze organisatie</w:t>
      </w:r>
    </w:p>
    <w:p w14:paraId="52A87767" w14:textId="77777777" w:rsidR="00EC1953" w:rsidRDefault="00EC1953" w:rsidP="00EC1953">
      <w:r>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14:paraId="23F99904" w14:textId="77777777" w:rsidR="00EC1953" w:rsidRDefault="00EC1953" w:rsidP="00EC1953"/>
    <w:p w14:paraId="396FE5D3" w14:textId="77777777" w:rsidR="00397E10" w:rsidRDefault="00EC1953" w:rsidP="00EC1953">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6447EB0" w14:textId="4B7B8855"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B19" w14:textId="77777777" w:rsidR="00BA4A4F" w:rsidRDefault="00BA4A4F" w:rsidP="00985BD0">
      <w:pPr>
        <w:spacing w:line="240" w:lineRule="auto"/>
      </w:pPr>
      <w:r>
        <w:separator/>
      </w:r>
    </w:p>
  </w:endnote>
  <w:endnote w:type="continuationSeparator" w:id="0">
    <w:p w14:paraId="404C3EBC" w14:textId="77777777" w:rsidR="00BA4A4F" w:rsidRDefault="00BA4A4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D44A" w14:textId="77777777" w:rsidR="00985BD0" w:rsidRDefault="00985BD0" w:rsidP="00985BD0">
    <w:pPr>
      <w:pStyle w:val="Voettekst"/>
      <w:jc w:val="right"/>
    </w:pPr>
    <w:r w:rsidRPr="00985BD0">
      <w:rPr>
        <w:noProof/>
      </w:rPr>
      <w:drawing>
        <wp:inline distT="0" distB="0" distL="0" distR="0" wp14:anchorId="2D622F7F" wp14:editId="2AC4D49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3839" w14:textId="77777777" w:rsidR="00BA4A4F" w:rsidRDefault="00BA4A4F" w:rsidP="00985BD0">
      <w:pPr>
        <w:spacing w:line="240" w:lineRule="auto"/>
      </w:pPr>
      <w:r>
        <w:separator/>
      </w:r>
    </w:p>
  </w:footnote>
  <w:footnote w:type="continuationSeparator" w:id="0">
    <w:p w14:paraId="3B7B56E9" w14:textId="77777777" w:rsidR="00BA4A4F" w:rsidRDefault="00BA4A4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3A2A" w14:textId="77777777" w:rsidR="00985BD0" w:rsidRDefault="00985BD0" w:rsidP="00985BD0">
    <w:pPr>
      <w:pStyle w:val="Koptekst"/>
      <w:jc w:val="right"/>
    </w:pPr>
    <w:r w:rsidRPr="00985BD0">
      <w:rPr>
        <w:noProof/>
      </w:rPr>
      <w:drawing>
        <wp:inline distT="0" distB="0" distL="0" distR="0" wp14:anchorId="14E6D2C2" wp14:editId="7630135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65C"/>
    <w:multiLevelType w:val="hybridMultilevel"/>
    <w:tmpl w:val="FCF85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273E3"/>
    <w:multiLevelType w:val="hybridMultilevel"/>
    <w:tmpl w:val="22E4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FE5B11"/>
    <w:multiLevelType w:val="hybridMultilevel"/>
    <w:tmpl w:val="AE964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2A5AB4"/>
    <w:multiLevelType w:val="hybridMultilevel"/>
    <w:tmpl w:val="04487F5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223558"/>
    <w:multiLevelType w:val="multilevel"/>
    <w:tmpl w:val="6B3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C82"/>
    <w:multiLevelType w:val="hybridMultilevel"/>
    <w:tmpl w:val="BDAC1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215F4D"/>
    <w:multiLevelType w:val="hybridMultilevel"/>
    <w:tmpl w:val="1DF0F3C0"/>
    <w:lvl w:ilvl="0" w:tplc="EF58B0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4"/>
  </w:num>
  <w:num w:numId="6">
    <w:abstractNumId w:val="0"/>
  </w:num>
  <w:num w:numId="7">
    <w:abstractNumId w:val="7"/>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25"/>
    <w:rsid w:val="00081E0B"/>
    <w:rsid w:val="00094A27"/>
    <w:rsid w:val="000E49CD"/>
    <w:rsid w:val="00152F1F"/>
    <w:rsid w:val="00161B25"/>
    <w:rsid w:val="00191302"/>
    <w:rsid w:val="001C6FAE"/>
    <w:rsid w:val="001D2197"/>
    <w:rsid w:val="00217F41"/>
    <w:rsid w:val="00327330"/>
    <w:rsid w:val="00335968"/>
    <w:rsid w:val="00397E10"/>
    <w:rsid w:val="0042367F"/>
    <w:rsid w:val="0044045D"/>
    <w:rsid w:val="00465CDD"/>
    <w:rsid w:val="004C0A0D"/>
    <w:rsid w:val="004C4E40"/>
    <w:rsid w:val="004D48F9"/>
    <w:rsid w:val="004E3F20"/>
    <w:rsid w:val="0056054F"/>
    <w:rsid w:val="00591063"/>
    <w:rsid w:val="005E2C40"/>
    <w:rsid w:val="0061056F"/>
    <w:rsid w:val="0068050E"/>
    <w:rsid w:val="007C4B12"/>
    <w:rsid w:val="0088610C"/>
    <w:rsid w:val="008E3C0F"/>
    <w:rsid w:val="008F501F"/>
    <w:rsid w:val="00985BD0"/>
    <w:rsid w:val="00A3520A"/>
    <w:rsid w:val="00AB256B"/>
    <w:rsid w:val="00AD74CA"/>
    <w:rsid w:val="00AE4220"/>
    <w:rsid w:val="00AE42BC"/>
    <w:rsid w:val="00B177C6"/>
    <w:rsid w:val="00B55D50"/>
    <w:rsid w:val="00BA42DB"/>
    <w:rsid w:val="00BA4A4F"/>
    <w:rsid w:val="00BB5ABD"/>
    <w:rsid w:val="00CA7251"/>
    <w:rsid w:val="00D47AB0"/>
    <w:rsid w:val="00D657DA"/>
    <w:rsid w:val="00D75A02"/>
    <w:rsid w:val="00E26C9F"/>
    <w:rsid w:val="00EB6620"/>
    <w:rsid w:val="00EC1953"/>
    <w:rsid w:val="00F50CE0"/>
    <w:rsid w:val="00F52525"/>
    <w:rsid w:val="00F70235"/>
    <w:rsid w:val="00FF5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8C665"/>
  <w15:chartTrackingRefBased/>
  <w15:docId w15:val="{2196F4B1-3534-437E-8D61-83EA6423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35968"/>
    <w:rPr>
      <w:sz w:val="16"/>
      <w:szCs w:val="16"/>
    </w:rPr>
  </w:style>
  <w:style w:type="paragraph" w:styleId="Tekstopmerking">
    <w:name w:val="annotation text"/>
    <w:basedOn w:val="Standaard"/>
    <w:link w:val="TekstopmerkingChar"/>
    <w:uiPriority w:val="99"/>
    <w:semiHidden/>
    <w:unhideWhenUsed/>
    <w:rsid w:val="00335968"/>
    <w:pPr>
      <w:spacing w:line="240" w:lineRule="auto"/>
    </w:pPr>
    <w:rPr>
      <w:szCs w:val="20"/>
    </w:rPr>
  </w:style>
  <w:style w:type="character" w:customStyle="1" w:styleId="TekstopmerkingChar">
    <w:name w:val="Tekst opmerking Char"/>
    <w:basedOn w:val="Standaardalinea-lettertype"/>
    <w:link w:val="Tekstopmerking"/>
    <w:uiPriority w:val="99"/>
    <w:semiHidden/>
    <w:rsid w:val="0033596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35968"/>
    <w:rPr>
      <w:b/>
      <w:bCs/>
    </w:rPr>
  </w:style>
  <w:style w:type="character" w:customStyle="1" w:styleId="OnderwerpvanopmerkingChar">
    <w:name w:val="Onderwerp van opmerking Char"/>
    <w:basedOn w:val="TekstopmerkingChar"/>
    <w:link w:val="Onderwerpvanopmerking"/>
    <w:uiPriority w:val="99"/>
    <w:semiHidden/>
    <w:rsid w:val="0033596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C18E-F3DE-470C-A5EE-2DAA6942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7</cp:revision>
  <dcterms:created xsi:type="dcterms:W3CDTF">2020-11-05T07:48:00Z</dcterms:created>
  <dcterms:modified xsi:type="dcterms:W3CDTF">2020-11-12T07:03:00Z</dcterms:modified>
</cp:coreProperties>
</file>