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71E8" w14:textId="77777777" w:rsidR="00985BD0" w:rsidRDefault="00D57708" w:rsidP="00985BD0">
      <w:pPr>
        <w:pStyle w:val="Kop1"/>
        <w:rPr>
          <w:color w:val="339933"/>
        </w:rPr>
      </w:pPr>
      <w:r>
        <w:rPr>
          <w:color w:val="339933"/>
        </w:rPr>
        <w:t>Adviseur Ecologie</w:t>
      </w:r>
      <w:r>
        <w:rPr>
          <w:color w:val="339933"/>
        </w:rPr>
        <w:tab/>
      </w:r>
    </w:p>
    <w:p w14:paraId="24A69D30" w14:textId="77777777" w:rsidR="00F52525" w:rsidRPr="00F52525" w:rsidRDefault="00D57708" w:rsidP="00F52525">
      <w:r>
        <w:t>Stadsontwikkeling</w:t>
      </w:r>
    </w:p>
    <w:p w14:paraId="50FEDB8D"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518881B" w14:textId="77777777" w:rsidTr="001C6FAE">
        <w:tc>
          <w:tcPr>
            <w:tcW w:w="3086" w:type="dxa"/>
          </w:tcPr>
          <w:p w14:paraId="5C39857D" w14:textId="77777777" w:rsidR="00BB5ABD" w:rsidRDefault="00BB5ABD" w:rsidP="00D24F8E">
            <w:pPr>
              <w:rPr>
                <w:b/>
              </w:rPr>
            </w:pPr>
            <w:r>
              <w:rPr>
                <w:b/>
              </w:rPr>
              <w:t>Werklocatie:</w:t>
            </w:r>
          </w:p>
        </w:tc>
        <w:tc>
          <w:tcPr>
            <w:tcW w:w="5295" w:type="dxa"/>
          </w:tcPr>
          <w:p w14:paraId="25C30160" w14:textId="77777777" w:rsidR="00BB5ABD" w:rsidRPr="00BB5ABD" w:rsidRDefault="00D57708" w:rsidP="00D24F8E">
            <w:r>
              <w:t>Wilhelminakade</w:t>
            </w:r>
          </w:p>
        </w:tc>
      </w:tr>
      <w:tr w:rsidR="00BB5ABD" w:rsidRPr="00BB5ABD" w14:paraId="26869487" w14:textId="77777777" w:rsidTr="001C6FAE">
        <w:tc>
          <w:tcPr>
            <w:tcW w:w="3086" w:type="dxa"/>
          </w:tcPr>
          <w:p w14:paraId="592A518B" w14:textId="77777777" w:rsidR="00BB5ABD" w:rsidRDefault="00BB5ABD" w:rsidP="00D24F8E">
            <w:pPr>
              <w:rPr>
                <w:b/>
              </w:rPr>
            </w:pPr>
            <w:r>
              <w:rPr>
                <w:b/>
              </w:rPr>
              <w:t>Startdatum:</w:t>
            </w:r>
          </w:p>
        </w:tc>
        <w:tc>
          <w:tcPr>
            <w:tcW w:w="5295" w:type="dxa"/>
          </w:tcPr>
          <w:p w14:paraId="47872440" w14:textId="6B0312AC" w:rsidR="00BB5ABD" w:rsidRPr="00BB5ABD" w:rsidRDefault="00F037BE" w:rsidP="00D24F8E">
            <w:r>
              <w:t>z.s.m., naar verwachting in week 28, 2019</w:t>
            </w:r>
          </w:p>
        </w:tc>
      </w:tr>
      <w:tr w:rsidR="00BB5ABD" w:rsidRPr="00BB5ABD" w14:paraId="1C2556D2" w14:textId="77777777" w:rsidTr="001C6FAE">
        <w:tc>
          <w:tcPr>
            <w:tcW w:w="3086" w:type="dxa"/>
          </w:tcPr>
          <w:p w14:paraId="13FCBA64" w14:textId="77777777" w:rsidR="00BB5ABD" w:rsidRDefault="00BB5ABD" w:rsidP="00D24F8E">
            <w:pPr>
              <w:rPr>
                <w:b/>
              </w:rPr>
            </w:pPr>
            <w:r>
              <w:rPr>
                <w:b/>
              </w:rPr>
              <w:t>Aantal medewerkers:</w:t>
            </w:r>
          </w:p>
        </w:tc>
        <w:tc>
          <w:tcPr>
            <w:tcW w:w="5295" w:type="dxa"/>
          </w:tcPr>
          <w:p w14:paraId="61873C68" w14:textId="77777777" w:rsidR="00BB5ABD" w:rsidRPr="00BB5ABD" w:rsidRDefault="00D57708" w:rsidP="00D24F8E">
            <w:r>
              <w:t>1</w:t>
            </w:r>
          </w:p>
        </w:tc>
      </w:tr>
      <w:tr w:rsidR="00BB5ABD" w14:paraId="3EBE574F" w14:textId="77777777" w:rsidTr="001C6FAE">
        <w:tc>
          <w:tcPr>
            <w:tcW w:w="3086" w:type="dxa"/>
          </w:tcPr>
          <w:p w14:paraId="5F80857D" w14:textId="77777777" w:rsidR="00BB5ABD" w:rsidRDefault="00BB5ABD" w:rsidP="00D24F8E">
            <w:pPr>
              <w:rPr>
                <w:b/>
              </w:rPr>
            </w:pPr>
            <w:r>
              <w:rPr>
                <w:b/>
              </w:rPr>
              <w:t>Uren per week:</w:t>
            </w:r>
          </w:p>
        </w:tc>
        <w:tc>
          <w:tcPr>
            <w:tcW w:w="5295" w:type="dxa"/>
          </w:tcPr>
          <w:p w14:paraId="608DE606" w14:textId="77777777" w:rsidR="00BB5ABD" w:rsidRPr="00C71AC5" w:rsidRDefault="00D57708" w:rsidP="00D24F8E">
            <w:r w:rsidRPr="00C71AC5">
              <w:t>32-40</w:t>
            </w:r>
          </w:p>
        </w:tc>
      </w:tr>
      <w:tr w:rsidR="00BB5ABD" w:rsidRPr="00BB5ABD" w14:paraId="5FEE82D7" w14:textId="77777777" w:rsidTr="001C6FAE">
        <w:tc>
          <w:tcPr>
            <w:tcW w:w="3086" w:type="dxa"/>
          </w:tcPr>
          <w:p w14:paraId="27285774" w14:textId="77777777" w:rsidR="00BB5ABD" w:rsidRDefault="00BB5ABD" w:rsidP="00D24F8E">
            <w:pPr>
              <w:rPr>
                <w:b/>
              </w:rPr>
            </w:pPr>
            <w:r>
              <w:rPr>
                <w:b/>
              </w:rPr>
              <w:t>Duur opdracht:</w:t>
            </w:r>
          </w:p>
        </w:tc>
        <w:tc>
          <w:tcPr>
            <w:tcW w:w="5295" w:type="dxa"/>
          </w:tcPr>
          <w:p w14:paraId="51AFCA3E" w14:textId="77777777" w:rsidR="00BB5ABD" w:rsidRPr="00BB5ABD" w:rsidRDefault="00D57708" w:rsidP="00D24F8E">
            <w:r>
              <w:t>12</w:t>
            </w:r>
          </w:p>
        </w:tc>
      </w:tr>
      <w:tr w:rsidR="00BB5ABD" w:rsidRPr="00BB5ABD" w14:paraId="0E72C9E4" w14:textId="77777777" w:rsidTr="001C6FAE">
        <w:tc>
          <w:tcPr>
            <w:tcW w:w="3086" w:type="dxa"/>
          </w:tcPr>
          <w:p w14:paraId="5C1E5589" w14:textId="77777777" w:rsidR="00BB5ABD" w:rsidRDefault="00BB5ABD" w:rsidP="00D24F8E">
            <w:pPr>
              <w:rPr>
                <w:b/>
              </w:rPr>
            </w:pPr>
            <w:r>
              <w:rPr>
                <w:b/>
              </w:rPr>
              <w:t>Verlengingsopties:</w:t>
            </w:r>
          </w:p>
        </w:tc>
        <w:tc>
          <w:tcPr>
            <w:tcW w:w="5295" w:type="dxa"/>
          </w:tcPr>
          <w:p w14:paraId="12C44409" w14:textId="77777777" w:rsidR="00BB5ABD" w:rsidRPr="00BB5ABD" w:rsidRDefault="00BB5ABD" w:rsidP="00D24F8E">
            <w:r>
              <w:t>2</w:t>
            </w:r>
            <w:r w:rsidR="00D57708">
              <w:t xml:space="preserve"> </w:t>
            </w:r>
            <w:r>
              <w:t>x 6 maanden</w:t>
            </w:r>
          </w:p>
        </w:tc>
      </w:tr>
      <w:tr w:rsidR="00BB5ABD" w:rsidRPr="00BB5ABD" w14:paraId="28CB7012" w14:textId="77777777" w:rsidTr="001C6FAE">
        <w:tc>
          <w:tcPr>
            <w:tcW w:w="3086" w:type="dxa"/>
          </w:tcPr>
          <w:p w14:paraId="64B7E147" w14:textId="77777777" w:rsidR="00BB5ABD" w:rsidRPr="00D57708" w:rsidRDefault="00BB5ABD" w:rsidP="00D24F8E">
            <w:pPr>
              <w:rPr>
                <w:b/>
              </w:rPr>
            </w:pPr>
            <w:r w:rsidRPr="00D57708">
              <w:rPr>
                <w:b/>
              </w:rPr>
              <w:t>FSK:</w:t>
            </w:r>
          </w:p>
        </w:tc>
        <w:tc>
          <w:tcPr>
            <w:tcW w:w="5295" w:type="dxa"/>
          </w:tcPr>
          <w:p w14:paraId="7D4A5C7F" w14:textId="77777777" w:rsidR="00BB5ABD" w:rsidRPr="00D57708" w:rsidRDefault="00D57708" w:rsidP="00D24F8E">
            <w:r w:rsidRPr="00D57708">
              <w:t>10</w:t>
            </w:r>
          </w:p>
        </w:tc>
      </w:tr>
      <w:tr w:rsidR="001C6FAE" w:rsidRPr="00BB5ABD" w14:paraId="2D4E7186" w14:textId="77777777" w:rsidTr="001C6FAE">
        <w:tc>
          <w:tcPr>
            <w:tcW w:w="3086" w:type="dxa"/>
          </w:tcPr>
          <w:p w14:paraId="528D8ABB" w14:textId="77777777" w:rsidR="001C6FAE" w:rsidRDefault="001C6FAE" w:rsidP="00D24F8E">
            <w:pPr>
              <w:rPr>
                <w:b/>
              </w:rPr>
            </w:pPr>
            <w:r w:rsidRPr="00D57708">
              <w:rPr>
                <w:b/>
              </w:rPr>
              <w:t>Data voor verificatiegesprek:</w:t>
            </w:r>
          </w:p>
          <w:p w14:paraId="1F9726CD" w14:textId="48EA50C9" w:rsidR="002F74F3" w:rsidRPr="00D57708" w:rsidRDefault="002F74F3" w:rsidP="00D24F8E">
            <w:pPr>
              <w:rPr>
                <w:b/>
              </w:rPr>
            </w:pPr>
            <w:r>
              <w:rPr>
                <w:b/>
              </w:rPr>
              <w:t xml:space="preserve">Geschikt voor </w:t>
            </w:r>
            <w:proofErr w:type="gramStart"/>
            <w:r>
              <w:rPr>
                <w:b/>
              </w:rPr>
              <w:t>ZZP-er</w:t>
            </w:r>
            <w:proofErr w:type="gramEnd"/>
            <w:r>
              <w:rPr>
                <w:b/>
              </w:rPr>
              <w:t>:</w:t>
            </w:r>
          </w:p>
        </w:tc>
        <w:tc>
          <w:tcPr>
            <w:tcW w:w="5295" w:type="dxa"/>
          </w:tcPr>
          <w:p w14:paraId="4A79F0E0" w14:textId="77777777" w:rsidR="001C6FAE" w:rsidRDefault="00D57708" w:rsidP="00D24F8E">
            <w:r w:rsidRPr="00D57708">
              <w:t>Week 2</w:t>
            </w:r>
            <w:r w:rsidR="00F71532">
              <w:t>7</w:t>
            </w:r>
          </w:p>
          <w:p w14:paraId="04B84C29" w14:textId="42AAE6AA" w:rsidR="002F74F3" w:rsidRPr="00D57708" w:rsidRDefault="002F74F3" w:rsidP="00D24F8E">
            <w:r>
              <w:t>Nee</w:t>
            </w:r>
          </w:p>
        </w:tc>
      </w:tr>
      <w:tr w:rsidR="00F52525" w:rsidRPr="00BB5ABD" w14:paraId="6498D1C0" w14:textId="77777777" w:rsidTr="00D57708">
        <w:trPr>
          <w:trHeight w:val="80"/>
        </w:trPr>
        <w:tc>
          <w:tcPr>
            <w:tcW w:w="3086" w:type="dxa"/>
          </w:tcPr>
          <w:p w14:paraId="3565F719" w14:textId="77777777" w:rsidR="00F52525" w:rsidRPr="00D57708" w:rsidRDefault="00F52525" w:rsidP="00F52525">
            <w:pPr>
              <w:rPr>
                <w:b/>
              </w:rPr>
            </w:pPr>
            <w:r w:rsidRPr="00D57708">
              <w:rPr>
                <w:b/>
              </w:rPr>
              <w:t>Tariefrange:</w:t>
            </w:r>
          </w:p>
        </w:tc>
        <w:tc>
          <w:tcPr>
            <w:tcW w:w="5295" w:type="dxa"/>
          </w:tcPr>
          <w:p w14:paraId="23C5569F" w14:textId="77777777" w:rsidR="00F52525" w:rsidRPr="00D57708" w:rsidRDefault="00D57708" w:rsidP="00F52525">
            <w:r w:rsidRPr="00D57708">
              <w:t>50-60</w:t>
            </w:r>
          </w:p>
        </w:tc>
      </w:tr>
      <w:tr w:rsidR="00F52525" w:rsidRPr="00BB5ABD" w14:paraId="3B500FA7" w14:textId="77777777" w:rsidTr="001C6FAE">
        <w:tc>
          <w:tcPr>
            <w:tcW w:w="3086" w:type="dxa"/>
          </w:tcPr>
          <w:p w14:paraId="55B3913C" w14:textId="77777777" w:rsidR="00F52525" w:rsidRPr="00D57708" w:rsidRDefault="00F52525" w:rsidP="00F52525">
            <w:pPr>
              <w:rPr>
                <w:b/>
              </w:rPr>
            </w:pPr>
            <w:r w:rsidRPr="00D57708">
              <w:rPr>
                <w:b/>
              </w:rPr>
              <w:t>Verhouding prijs/kwaliteit:</w:t>
            </w:r>
          </w:p>
        </w:tc>
        <w:tc>
          <w:tcPr>
            <w:tcW w:w="5295" w:type="dxa"/>
          </w:tcPr>
          <w:p w14:paraId="64D78682" w14:textId="77777777" w:rsidR="00F52525" w:rsidRPr="00D57708" w:rsidRDefault="00D57708" w:rsidP="00F52525">
            <w:r w:rsidRPr="00D57708">
              <w:t>20-80</w:t>
            </w:r>
          </w:p>
        </w:tc>
      </w:tr>
    </w:tbl>
    <w:p w14:paraId="09755F20" w14:textId="77777777" w:rsidR="00BB5ABD" w:rsidRPr="00BB5ABD" w:rsidRDefault="00BB5ABD" w:rsidP="00BB5ABD"/>
    <w:p w14:paraId="76CEFFDA" w14:textId="77777777" w:rsidR="00985BD0" w:rsidRDefault="00E26C9F" w:rsidP="00E26C9F">
      <w:pPr>
        <w:pStyle w:val="Kop2"/>
      </w:pPr>
      <w:r>
        <w:t>Jou</w:t>
      </w:r>
      <w:bookmarkStart w:id="0" w:name="_GoBack"/>
      <w:bookmarkEnd w:id="0"/>
      <w:r>
        <w:t xml:space="preserve">w functie </w:t>
      </w:r>
    </w:p>
    <w:p w14:paraId="7E3A34FE" w14:textId="77777777" w:rsidR="00D57708" w:rsidRDefault="00D57708" w:rsidP="00D57708">
      <w:r>
        <w:t xml:space="preserve">De afgelopen jaren is er een groeiend besef dat er bij projecten en ontwikkelingen voldoende aandacht moet worden besteed aan natuurwaarden en de koppeling met het openbaar groen in de stad. Dit is terug te zien zowel binnen de organisatie, als bij de burger en in de politiek. Dit heeft geleid tot een gestage groei van het werkpakket, ook doordat de ecologen niet alleen ingezet worden voor werkzaamheden van het ingenieursbureau, maar juist ook in toenemende mate voor andere afdelingen zoals Stadsbeheer, Landschap en Stedenbouw. Verwacht wordt dat deze toename verder door zal blijven zetten. Ondanks dat het team is gegroeid zijn capaciteitsproblemen nog steeds te verwachten en is versterking op korte termijn noodzakelijk om de verwachte groei van werkpakket te kunnen bolwerken. </w:t>
      </w:r>
    </w:p>
    <w:p w14:paraId="1A0FFC92" w14:textId="77777777" w:rsidR="00D57708" w:rsidRDefault="00D57708" w:rsidP="00D57708"/>
    <w:p w14:paraId="72593019" w14:textId="77777777" w:rsidR="00D57708" w:rsidRDefault="00D57708" w:rsidP="00D57708">
      <w:r>
        <w:t>Grote stedelijke programma’s en ruimtelijke (</w:t>
      </w:r>
      <w:proofErr w:type="spellStart"/>
      <w:r>
        <w:t>gebieds</w:t>
      </w:r>
      <w:proofErr w:type="spellEnd"/>
      <w:r>
        <w:t>)ontwikkelingen, zoals 40 km rioolvervanging, de Hoekse Lijn, Hart van Zuid, Feyenoord City, Nieuwe Kralingen en rivier als getijdenpark zullen de komende jaren ook inzet vragen van ecologen. Het is van groot belang dat er door de ecologen voldoende capaciteit beschikbaar is om aan deze programma’s mee te werken, maar ook andere vraagstukken op te kunnen pakken om zo breed mogelijk inzetbaar te kunnen zijn binnen het speelveld ecologie.</w:t>
      </w:r>
    </w:p>
    <w:p w14:paraId="62971EB9" w14:textId="77777777" w:rsidR="00D57708" w:rsidRDefault="00D57708" w:rsidP="00D57708"/>
    <w:p w14:paraId="5A8291EC" w14:textId="77777777" w:rsidR="00D57708" w:rsidRDefault="00D57708" w:rsidP="00D57708">
      <w:r>
        <w:t>Gezien dat de capaciteitsproblemen op dit moment al spelen is het Ingenieursbureau op korte termijn op zoek is naar een praktisch ingestelde adviseur ecologie (specialist</w:t>
      </w:r>
      <w:r w:rsidRPr="0019759B">
        <w:t xml:space="preserve"> op het gebied </w:t>
      </w:r>
      <w:r>
        <w:t>natuurwetgeving, flora en fauna)</w:t>
      </w:r>
      <w:r w:rsidRPr="0019759B">
        <w:t xml:space="preserve"> met kennis en vaardigheden die </w:t>
      </w:r>
      <w:r>
        <w:t xml:space="preserve">breed inzetbaar zijn. Dit kunnen bovengenoemde projecten zijn, maar ook andere werkzaamheden. De focus zal in eerste instantie vooral liggen op advisering bij ruimtelijke ontwikkelingen t.a.v. de Wet Natuurbescherming en de relatie met aanwezige bomen en beplanting in de openbare ruimte. Hierbij ligt de nadruk in het bijzonder op het zorg dragen dat werkzaamheden waar het ingenieursbureau voor aan de lat staat uitgevoerd worden binnen kaders die gelden vanuit natuurwetgeving. </w:t>
      </w:r>
    </w:p>
    <w:p w14:paraId="48E8C6FF" w14:textId="77777777" w:rsidR="00985BD0" w:rsidRPr="00E26C9F" w:rsidRDefault="00E26C9F" w:rsidP="00E26C9F">
      <w:pPr>
        <w:pStyle w:val="Kop2"/>
      </w:pPr>
      <w:r w:rsidRPr="00E26C9F">
        <w:lastRenderedPageBreak/>
        <w:t>Jouw</w:t>
      </w:r>
      <w:r w:rsidR="00985BD0" w:rsidRPr="00E26C9F">
        <w:t xml:space="preserve"> profiel</w:t>
      </w:r>
    </w:p>
    <w:p w14:paraId="2526FC28" w14:textId="77777777" w:rsidR="00D57708" w:rsidRDefault="00D57708" w:rsidP="00D57708">
      <w:r w:rsidRPr="00651AC6">
        <w:t xml:space="preserve">De kandidaat </w:t>
      </w:r>
      <w:r>
        <w:t>is</w:t>
      </w:r>
      <w:r w:rsidRPr="00651AC6">
        <w:t xml:space="preserve"> specialist in zijn/haar vakgebied met </w:t>
      </w:r>
      <w:r>
        <w:t xml:space="preserve">goede </w:t>
      </w:r>
      <w:r w:rsidRPr="00651AC6">
        <w:t>kennis</w:t>
      </w:r>
      <w:r>
        <w:t xml:space="preserve"> o</w:t>
      </w:r>
      <w:r w:rsidRPr="00651AC6">
        <w:t>p het gebied van natuurwetgeving, ecologie en flora en fauna. De kandidaat dient ervaring te hebben in het uitvoeren van ecologisch (voor)onderzoek</w:t>
      </w:r>
      <w:r>
        <w:t xml:space="preserve"> t.b.v. uitvoering van werkzaamheden</w:t>
      </w:r>
      <w:r w:rsidRPr="00651AC6">
        <w:t xml:space="preserve"> </w:t>
      </w:r>
      <w:r>
        <w:t>welke raakvlak hebben met (beschermde) planten- en diersoorten. Ook begeleiding en advisering van groen/beplanting gerelateerde werkzaamheden, zoals het rooien van bomen/beplanting en werkzaamheden in beschermde natuurgebieden die vallen onder het Nederlands Natuurnetwerk en Natura 2000 gebieden maken deel uit van het takenpakket.</w:t>
      </w:r>
    </w:p>
    <w:p w14:paraId="63A44400" w14:textId="77777777" w:rsidR="00D57708" w:rsidRDefault="00D57708" w:rsidP="00D57708"/>
    <w:p w14:paraId="2FD19A0E" w14:textId="54A6DBA4" w:rsidR="00D57708" w:rsidRPr="00651AC6" w:rsidRDefault="00D57708" w:rsidP="00D57708">
      <w:r w:rsidRPr="00651AC6">
        <w:t>De kandidaat beschikt over goede adviesvaardigheden en uitstekende schrijfvaardigheid</w:t>
      </w:r>
      <w:r w:rsidR="004755FF">
        <w:t>, welke worden ingezet bij het schrijven van diverse rapporten, memo’s en notities.</w:t>
      </w:r>
      <w:r>
        <w:t xml:space="preserve"> </w:t>
      </w:r>
      <w:r w:rsidR="004755FF">
        <w:t>Tot slot</w:t>
      </w:r>
      <w:r>
        <w:t xml:space="preserve"> kan de kandidaat zelfstandig aanvragen voor ontheffingen oppakken en vergunningsaanvragen controleren. </w:t>
      </w:r>
    </w:p>
    <w:p w14:paraId="170FCDB3" w14:textId="77777777" w:rsidR="00985BD0" w:rsidRDefault="00985BD0" w:rsidP="00985BD0"/>
    <w:p w14:paraId="545311DC" w14:textId="77777777" w:rsidR="00985BD0" w:rsidRDefault="00985BD0" w:rsidP="00E26C9F">
      <w:pPr>
        <w:pStyle w:val="Kop2"/>
      </w:pPr>
      <w:r>
        <w:t>Eisen</w:t>
      </w:r>
    </w:p>
    <w:p w14:paraId="11E109DA" w14:textId="2B4A42C8" w:rsidR="00D57708" w:rsidRDefault="00D57708" w:rsidP="00D57708">
      <w:pPr>
        <w:pStyle w:val="Lijstalinea"/>
        <w:numPr>
          <w:ilvl w:val="0"/>
          <w:numId w:val="2"/>
        </w:numPr>
        <w:spacing w:line="240" w:lineRule="auto"/>
      </w:pPr>
      <w:r w:rsidRPr="00E00555">
        <w:t>Minimaal</w:t>
      </w:r>
      <w:r w:rsidR="00E707B4">
        <w:t xml:space="preserve"> een afgeronde</w:t>
      </w:r>
      <w:r w:rsidRPr="00E00555">
        <w:t xml:space="preserve"> Hbo-opleiding Toegepaste Ecologie/</w:t>
      </w:r>
      <w:r w:rsidR="00AC6298">
        <w:t>B</w:t>
      </w:r>
      <w:r w:rsidRPr="00E00555">
        <w:t xml:space="preserve">iologie, Bos- en Natuurbeheer, Groen en Landschap of gelijkwaardig in het betreffende vakgebied; </w:t>
      </w:r>
    </w:p>
    <w:p w14:paraId="34379BAD" w14:textId="31CF9A7E" w:rsidR="001440F1" w:rsidRDefault="00C67C8A" w:rsidP="00D57708">
      <w:pPr>
        <w:pStyle w:val="Lijstalinea"/>
        <w:numPr>
          <w:ilvl w:val="0"/>
          <w:numId w:val="2"/>
        </w:numPr>
        <w:spacing w:line="240" w:lineRule="auto"/>
      </w:pPr>
      <w:r>
        <w:t>E</w:t>
      </w:r>
      <w:r w:rsidRPr="00C67C8A">
        <w:t xml:space="preserve">rvaring </w:t>
      </w:r>
      <w:r>
        <w:t xml:space="preserve">met </w:t>
      </w:r>
      <w:r w:rsidRPr="00C67C8A">
        <w:t>het uitvoeren van ecologisch (voor)onderzoek t.b.v. uitvoering van werkzaamheden welke raakvlak hebben met (beschermde) planten- en diersoorten</w:t>
      </w:r>
      <w:r w:rsidR="009B6CB6">
        <w:t xml:space="preserve"> in de afgelopen 5 jaar;</w:t>
      </w:r>
    </w:p>
    <w:p w14:paraId="16ABE5B8" w14:textId="5F1EB05E" w:rsidR="00C67C8A" w:rsidRDefault="00C67C8A" w:rsidP="00D57708">
      <w:pPr>
        <w:pStyle w:val="Lijstalinea"/>
        <w:numPr>
          <w:ilvl w:val="0"/>
          <w:numId w:val="2"/>
        </w:numPr>
        <w:spacing w:line="240" w:lineRule="auto"/>
      </w:pPr>
      <w:r>
        <w:t>Ervaring met de begeleiding en advisering m.b.t. groen/beplanting gerelateerde werkzaamheden, zoals het rooien van bomen/beplanting en werkzaamheden in beschermde natuurgebieden die vallen onder het Nederlands Natuurnetwerk en Natura 2000 gebieden</w:t>
      </w:r>
      <w:r w:rsidR="009B6CB6">
        <w:t>, opgedaan in de afgelopen 5 jaar;</w:t>
      </w:r>
    </w:p>
    <w:p w14:paraId="14CA93D2" w14:textId="4014ED4C" w:rsidR="009B6CB6" w:rsidRDefault="009B6CB6" w:rsidP="00D57708">
      <w:pPr>
        <w:pStyle w:val="Lijstalinea"/>
        <w:numPr>
          <w:ilvl w:val="0"/>
          <w:numId w:val="2"/>
        </w:numPr>
        <w:spacing w:line="240" w:lineRule="auto"/>
      </w:pPr>
      <w:r>
        <w:t>Ervaring met het zelfstandig behandelen van ontheffingsaanvragen</w:t>
      </w:r>
    </w:p>
    <w:p w14:paraId="7DE0492F" w14:textId="14E772F2" w:rsidR="009B6CB6" w:rsidRPr="00E00555" w:rsidRDefault="009B6CB6" w:rsidP="00D57708">
      <w:pPr>
        <w:pStyle w:val="Lijstalinea"/>
        <w:numPr>
          <w:ilvl w:val="0"/>
          <w:numId w:val="2"/>
        </w:numPr>
        <w:spacing w:line="240" w:lineRule="auto"/>
      </w:pPr>
      <w:r>
        <w:t>Ervaring met controleren van vergunningsaanvragen</w:t>
      </w:r>
    </w:p>
    <w:p w14:paraId="0143BD60" w14:textId="77777777" w:rsidR="00D57708" w:rsidRPr="00E00555" w:rsidRDefault="00D57708" w:rsidP="00D57708">
      <w:pPr>
        <w:pStyle w:val="Lijstalinea"/>
        <w:numPr>
          <w:ilvl w:val="0"/>
          <w:numId w:val="2"/>
        </w:numPr>
        <w:spacing w:line="240" w:lineRule="auto"/>
      </w:pPr>
      <w:r w:rsidRPr="00E00555">
        <w:t>Uitstekende kennis van de Wet Natuurbescherming;</w:t>
      </w:r>
    </w:p>
    <w:p w14:paraId="1EC4C2CD" w14:textId="77777777" w:rsidR="00D57708" w:rsidRPr="00E00555" w:rsidRDefault="00D57708" w:rsidP="00D57708">
      <w:pPr>
        <w:pStyle w:val="Lijstalinea"/>
        <w:numPr>
          <w:ilvl w:val="0"/>
          <w:numId w:val="2"/>
        </w:numPr>
        <w:spacing w:line="240" w:lineRule="auto"/>
      </w:pPr>
      <w:r w:rsidRPr="00E00555">
        <w:t>Kennis van beschermde soorten flora en fauna (soortenkennis en biotoopherkenning);</w:t>
      </w:r>
    </w:p>
    <w:p w14:paraId="7D71EB6A" w14:textId="77777777" w:rsidR="00D57708" w:rsidRPr="00E00555" w:rsidRDefault="00D57708" w:rsidP="00D57708">
      <w:pPr>
        <w:pStyle w:val="Lijstalinea"/>
        <w:numPr>
          <w:ilvl w:val="0"/>
          <w:numId w:val="2"/>
        </w:numPr>
        <w:spacing w:line="240" w:lineRule="auto"/>
      </w:pPr>
      <w:r w:rsidRPr="00E00555">
        <w:t>Kennis van mitigerende en compenserende maatregelen t.b.v. beschermde soorten Wet Natuurbescherming;</w:t>
      </w:r>
    </w:p>
    <w:p w14:paraId="16614F03" w14:textId="5C44D739" w:rsidR="00D57708" w:rsidRPr="00E00555" w:rsidRDefault="00D57708" w:rsidP="00D57708">
      <w:pPr>
        <w:pStyle w:val="Lijstalinea"/>
        <w:numPr>
          <w:ilvl w:val="0"/>
          <w:numId w:val="2"/>
        </w:numPr>
        <w:spacing w:line="240" w:lineRule="auto"/>
      </w:pPr>
      <w:r w:rsidRPr="00E00555">
        <w:t>In bezit zijn van rijbewijs B</w:t>
      </w:r>
      <w:r w:rsidR="009B6CB6">
        <w:t>, in combinatie met een eigen auto.</w:t>
      </w:r>
    </w:p>
    <w:p w14:paraId="2E20EDF3" w14:textId="77777777" w:rsidR="00985BD0" w:rsidRDefault="00985BD0" w:rsidP="00985BD0"/>
    <w:p w14:paraId="40553E2C" w14:textId="77777777" w:rsidR="00985BD0" w:rsidRDefault="00985BD0" w:rsidP="00E26C9F">
      <w:pPr>
        <w:pStyle w:val="Kop2"/>
      </w:pPr>
      <w:r>
        <w:t>Wensen</w:t>
      </w:r>
    </w:p>
    <w:p w14:paraId="2C130E31" w14:textId="77777777" w:rsidR="00DA210F" w:rsidRDefault="00DA210F" w:rsidP="00DA210F">
      <w:pPr>
        <w:pStyle w:val="Lijstalinea"/>
        <w:numPr>
          <w:ilvl w:val="0"/>
          <w:numId w:val="2"/>
        </w:numPr>
        <w:spacing w:line="240" w:lineRule="auto"/>
      </w:pPr>
      <w:r>
        <w:t xml:space="preserve">Ervaring met </w:t>
      </w:r>
      <w:r w:rsidRPr="009B6CB6">
        <w:t>advisering bij ruimtelijke ontwikkelingen t.a.v. de Wet Natuurbescherming en de relatie met aanwezige bomen en beplanting in de openbare ruimte</w:t>
      </w:r>
      <w:r>
        <w:t>;</w:t>
      </w:r>
    </w:p>
    <w:p w14:paraId="0662FA97" w14:textId="0D05903C" w:rsidR="00E00555" w:rsidRDefault="00E00555" w:rsidP="00E00555">
      <w:pPr>
        <w:pStyle w:val="Lijstalinea"/>
        <w:numPr>
          <w:ilvl w:val="0"/>
          <w:numId w:val="2"/>
        </w:numPr>
        <w:spacing w:line="240" w:lineRule="auto"/>
      </w:pPr>
      <w:r w:rsidRPr="00E00555">
        <w:t>Ervaring met onderhouden van contacten met uitvoerende partijen, zoals aannemers en directievoerders;</w:t>
      </w:r>
    </w:p>
    <w:p w14:paraId="297B13EE" w14:textId="7ED8C9DB" w:rsidR="0065569B" w:rsidRDefault="0065569B" w:rsidP="0065569B">
      <w:pPr>
        <w:pStyle w:val="Lijstalinea"/>
        <w:numPr>
          <w:ilvl w:val="0"/>
          <w:numId w:val="2"/>
        </w:numPr>
        <w:spacing w:line="240" w:lineRule="auto"/>
      </w:pPr>
      <w:r w:rsidRPr="00E00555">
        <w:t>Kennis van bomen en beplantingen in openbaar groen;</w:t>
      </w:r>
    </w:p>
    <w:p w14:paraId="1E341972" w14:textId="77777777" w:rsidR="00E00555" w:rsidRPr="00E00555" w:rsidRDefault="00E00555" w:rsidP="00E00555">
      <w:pPr>
        <w:pStyle w:val="Lijstalinea"/>
        <w:numPr>
          <w:ilvl w:val="0"/>
          <w:numId w:val="2"/>
        </w:numPr>
        <w:spacing w:line="240" w:lineRule="auto"/>
      </w:pPr>
      <w:r>
        <w:t xml:space="preserve">Kennis van </w:t>
      </w:r>
      <w:proofErr w:type="spellStart"/>
      <w:r>
        <w:t>ArcGIS</w:t>
      </w:r>
      <w:proofErr w:type="spellEnd"/>
      <w:r>
        <w:t xml:space="preserve"> (software)</w:t>
      </w:r>
    </w:p>
    <w:p w14:paraId="4FC0F2CB" w14:textId="77777777" w:rsidR="0088610C" w:rsidRDefault="0088610C" w:rsidP="00BB5ABD"/>
    <w:p w14:paraId="382F416B" w14:textId="77777777" w:rsidR="0044045D" w:rsidRDefault="0044045D" w:rsidP="0044045D">
      <w:pPr>
        <w:pStyle w:val="Kop2"/>
      </w:pPr>
      <w:r>
        <w:t>Competenties</w:t>
      </w:r>
    </w:p>
    <w:p w14:paraId="07ED8063" w14:textId="77777777" w:rsidR="0044045D" w:rsidRDefault="0044045D" w:rsidP="0044045D">
      <w:pPr>
        <w:pStyle w:val="Lijstalinea"/>
        <w:numPr>
          <w:ilvl w:val="0"/>
          <w:numId w:val="1"/>
        </w:numPr>
      </w:pPr>
      <w:r>
        <w:t>Resultaatgericht</w:t>
      </w:r>
    </w:p>
    <w:p w14:paraId="3D6319A0" w14:textId="77777777" w:rsidR="00D57708" w:rsidRDefault="0044045D" w:rsidP="00D57708">
      <w:pPr>
        <w:pStyle w:val="Lijstalinea"/>
        <w:numPr>
          <w:ilvl w:val="0"/>
          <w:numId w:val="2"/>
        </w:numPr>
        <w:spacing w:line="240" w:lineRule="auto"/>
      </w:pPr>
      <w:r>
        <w:t>Integriteit</w:t>
      </w:r>
      <w:r w:rsidR="00D57708" w:rsidRPr="00D57708">
        <w:t xml:space="preserve"> </w:t>
      </w:r>
    </w:p>
    <w:p w14:paraId="1DDAE9CA" w14:textId="77777777" w:rsidR="00D57708" w:rsidRDefault="00D57708" w:rsidP="00D57708">
      <w:pPr>
        <w:pStyle w:val="Lijstalinea"/>
        <w:numPr>
          <w:ilvl w:val="0"/>
          <w:numId w:val="2"/>
        </w:numPr>
        <w:spacing w:line="240" w:lineRule="auto"/>
      </w:pPr>
      <w:r>
        <w:t>R</w:t>
      </w:r>
      <w:r w:rsidRPr="001A2CA1">
        <w:t>esultaatsgerichtheid</w:t>
      </w:r>
    </w:p>
    <w:p w14:paraId="7247BBFA" w14:textId="77777777" w:rsidR="00D57708" w:rsidRDefault="00D57708" w:rsidP="00D57708">
      <w:pPr>
        <w:pStyle w:val="Lijstalinea"/>
        <w:numPr>
          <w:ilvl w:val="0"/>
          <w:numId w:val="2"/>
        </w:numPr>
        <w:spacing w:line="240" w:lineRule="auto"/>
      </w:pPr>
      <w:r>
        <w:t>F</w:t>
      </w:r>
      <w:r w:rsidRPr="001A2CA1">
        <w:t xml:space="preserve">lexibiliteit </w:t>
      </w:r>
    </w:p>
    <w:p w14:paraId="45035E9B" w14:textId="77777777" w:rsidR="00D57708" w:rsidRDefault="00D57708" w:rsidP="00D57708">
      <w:pPr>
        <w:pStyle w:val="Lijstalinea"/>
        <w:numPr>
          <w:ilvl w:val="0"/>
          <w:numId w:val="2"/>
        </w:numPr>
        <w:spacing w:line="240" w:lineRule="auto"/>
      </w:pPr>
      <w:r>
        <w:t>O</w:t>
      </w:r>
      <w:r w:rsidRPr="001A2CA1">
        <w:t>mgevingsbewustzijn</w:t>
      </w:r>
    </w:p>
    <w:p w14:paraId="2D5132A8" w14:textId="77777777" w:rsidR="00D57708" w:rsidRDefault="00D57708" w:rsidP="00D57708">
      <w:pPr>
        <w:pStyle w:val="Lijstalinea"/>
        <w:numPr>
          <w:ilvl w:val="0"/>
          <w:numId w:val="2"/>
        </w:numPr>
        <w:spacing w:line="240" w:lineRule="auto"/>
      </w:pPr>
      <w:r>
        <w:t>V</w:t>
      </w:r>
      <w:r w:rsidRPr="001A2CA1">
        <w:t>erantwoordelijkheid</w:t>
      </w:r>
      <w:r>
        <w:t xml:space="preserve"> </w:t>
      </w:r>
    </w:p>
    <w:p w14:paraId="1F112269" w14:textId="77777777" w:rsidR="00D57708" w:rsidRDefault="00D57708" w:rsidP="00D57708">
      <w:pPr>
        <w:pStyle w:val="Lijstalinea"/>
        <w:numPr>
          <w:ilvl w:val="0"/>
          <w:numId w:val="2"/>
        </w:numPr>
        <w:spacing w:line="240" w:lineRule="auto"/>
      </w:pPr>
      <w:r>
        <w:lastRenderedPageBreak/>
        <w:t>P</w:t>
      </w:r>
      <w:r w:rsidRPr="001A2CA1">
        <w:t xml:space="preserve">robleemanalyse </w:t>
      </w:r>
    </w:p>
    <w:p w14:paraId="6F61E5A4" w14:textId="77777777" w:rsidR="00D57708" w:rsidRDefault="00D57708" w:rsidP="00D57708">
      <w:pPr>
        <w:pStyle w:val="Lijstalinea"/>
        <w:numPr>
          <w:ilvl w:val="0"/>
          <w:numId w:val="2"/>
        </w:numPr>
        <w:spacing w:line="240" w:lineRule="auto"/>
      </w:pPr>
      <w:r>
        <w:t>C</w:t>
      </w:r>
      <w:r w:rsidRPr="001A2CA1">
        <w:t>onceptueel vermogen</w:t>
      </w:r>
      <w:r>
        <w:t>.</w:t>
      </w:r>
    </w:p>
    <w:p w14:paraId="19B3BA11" w14:textId="77777777" w:rsidR="008C5602" w:rsidRDefault="008C5602" w:rsidP="00D57708">
      <w:pPr>
        <w:pStyle w:val="Lijstalinea"/>
        <w:numPr>
          <w:ilvl w:val="0"/>
          <w:numId w:val="2"/>
        </w:numPr>
        <w:spacing w:line="240" w:lineRule="auto"/>
      </w:pPr>
      <w:r>
        <w:t>Communicatieve vaardigheden; Schriftelijk</w:t>
      </w:r>
    </w:p>
    <w:p w14:paraId="1EF5F0D3" w14:textId="77777777" w:rsidR="008C5602" w:rsidRPr="003052D6" w:rsidRDefault="008C5602" w:rsidP="00D57708">
      <w:pPr>
        <w:pStyle w:val="Lijstalinea"/>
        <w:numPr>
          <w:ilvl w:val="0"/>
          <w:numId w:val="2"/>
        </w:numPr>
        <w:spacing w:line="240" w:lineRule="auto"/>
      </w:pPr>
      <w:r>
        <w:t>Adviesvaardigheden</w:t>
      </w:r>
    </w:p>
    <w:p w14:paraId="0B0BF687" w14:textId="77777777" w:rsidR="00713B70" w:rsidRDefault="00713B70" w:rsidP="00E26C9F">
      <w:pPr>
        <w:pStyle w:val="Kop2"/>
      </w:pPr>
    </w:p>
    <w:p w14:paraId="1068062C" w14:textId="710FED35" w:rsidR="00985BD0" w:rsidRDefault="00985BD0" w:rsidP="00E26C9F">
      <w:pPr>
        <w:pStyle w:val="Kop2"/>
      </w:pPr>
      <w:r>
        <w:t>De afdeling</w:t>
      </w:r>
    </w:p>
    <w:p w14:paraId="01C181DB" w14:textId="77777777" w:rsidR="00D57708" w:rsidRPr="001D65CF" w:rsidRDefault="00D57708" w:rsidP="00D57708">
      <w:r w:rsidRPr="001D65CF">
        <w:t>Het ingenieursbureau is de plek om mee te werken aan de ontwikkeling van Rotterdam. Wij zijn de engineers achter de civiele projecten binnen gemeente Rotterdam, de Rotterdamse havens en aangrenzende wateren.</w:t>
      </w:r>
    </w:p>
    <w:p w14:paraId="779F670D" w14:textId="77777777" w:rsidR="00D57708" w:rsidRPr="001D65CF" w:rsidRDefault="00D57708" w:rsidP="00D57708"/>
    <w:p w14:paraId="39415C48" w14:textId="77777777" w:rsidR="00D57708" w:rsidRDefault="00D57708" w:rsidP="00D57708">
      <w:r w:rsidRPr="001D65CF">
        <w:t xml:space="preserve">Wij realiseren en begeleiden stedelijke infrastructurele projecten vanaf het aanleggen en reconstrueren van wegen en waterwegen tot riolering en groen. Binnen het team worden tot zeer complexniveau technische adviezen uitgebracht, maar worden ook integrale afwegingen binnen de levensduurcyclus van systemen verzorgd. Een groot aantal projecten is gelieerd aan de transitie van de stad op hedendaagse onderwerpen, zoals milieu, klimaat en energie. </w:t>
      </w:r>
    </w:p>
    <w:p w14:paraId="1B7DF89F" w14:textId="77777777" w:rsidR="00D57708" w:rsidRPr="00D57708" w:rsidRDefault="00D57708" w:rsidP="00D57708"/>
    <w:p w14:paraId="4AB7A3A8" w14:textId="77777777" w:rsidR="00D57708" w:rsidRPr="001D65CF" w:rsidRDefault="00D57708" w:rsidP="00D57708">
      <w:r w:rsidRPr="001D65CF">
        <w:t>Het cluster 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020E5135" w14:textId="77777777" w:rsidR="00D57708" w:rsidRPr="001D65CF" w:rsidRDefault="00D57708" w:rsidP="00D57708">
      <w:pPr>
        <w:rPr>
          <w:color w:val="000000"/>
        </w:rPr>
      </w:pPr>
    </w:p>
    <w:p w14:paraId="7A4E0450" w14:textId="77777777" w:rsidR="00D57708" w:rsidRPr="001D65CF" w:rsidRDefault="00D57708" w:rsidP="00D57708">
      <w:r w:rsidRPr="001D65CF">
        <w:rPr>
          <w:color w:val="000000"/>
        </w:rPr>
        <w:t>Binnen het cluster Stadsontwikkeling verzorgt het Ingenieursbureau de realisatie van projecten.</w:t>
      </w:r>
      <w:r>
        <w:rPr>
          <w:color w:val="000000"/>
        </w:rPr>
        <w:t xml:space="preserve"> </w:t>
      </w:r>
      <w:r w:rsidRPr="001D65CF">
        <w:t xml:space="preserve">Het Ingenieursbureau is opgebouwd uit een 17-tal teams, waaronder het team milieuadvies. Dit team bestaat uit adviseurs met kennis van specifieke milieuthema’s zoals geluid, luchtkwaliteit, externe veiligheid, maar ook ecologie. Binnen het team zijn naast specialisten ook projectleiders actief. Er wordt meegewerkt en advies geleverd t.a.v. bestemmingsplannen en ruimtelijke ontwikkelingen waarbij kennis van milieuthema’s wordt ingebracht. Ook duurzaamheid en energie zijn onderwerpen waar binnen dit team adviseurs aan werken. </w:t>
      </w:r>
    </w:p>
    <w:p w14:paraId="1E087BC2" w14:textId="77777777" w:rsidR="00D57708" w:rsidRPr="001D65CF" w:rsidRDefault="00D57708" w:rsidP="00D57708">
      <w:pPr>
        <w:rPr>
          <w:color w:val="000000"/>
        </w:rPr>
      </w:pPr>
    </w:p>
    <w:p w14:paraId="46809446" w14:textId="77777777" w:rsidR="00D57708" w:rsidRPr="001D65CF" w:rsidRDefault="00D57708" w:rsidP="00D57708">
      <w:pPr>
        <w:rPr>
          <w:color w:val="000000"/>
        </w:rPr>
      </w:pPr>
      <w:r w:rsidRPr="001D65CF">
        <w:rPr>
          <w:color w:val="000000"/>
        </w:rPr>
        <w:t>Het team strategisch milieuadvies heeft een wisselende omvang van het werkpakket, afhankelijk van het aanbod van projecten. Om deze schommelingen te ondervangen heeft het team behoefte aan een flexibele schil die gevuld wordt door het inlenen van personeel en het uitbesteden van werkzaamheden. Hierbij wordt veelal gebruik gemaakt van detacherings- en ingenieursbureaus, die op afroepbasis snel inzetbaar zijn voor een aantal taken binnen de projecten.</w:t>
      </w:r>
    </w:p>
    <w:p w14:paraId="4DC51041" w14:textId="77777777" w:rsidR="00D57708" w:rsidRPr="001D65CF" w:rsidRDefault="00D57708" w:rsidP="00D57708">
      <w:pPr>
        <w:rPr>
          <w:color w:val="000000"/>
        </w:rPr>
      </w:pPr>
    </w:p>
    <w:p w14:paraId="1C0D6AC0" w14:textId="77777777" w:rsidR="00D57708" w:rsidRDefault="00D57708" w:rsidP="00D57708">
      <w:pPr>
        <w:rPr>
          <w:color w:val="000000"/>
        </w:rPr>
      </w:pPr>
      <w:r w:rsidRPr="001D65CF">
        <w:rPr>
          <w:color w:val="000000"/>
        </w:rPr>
        <w:t xml:space="preserve">In het team strategisch milieuadvies is ecologie een van de centrale milieuthema’s. In de huidige situatie werken er vijf ecologen binnen het team, waaronder zowel generalisten als specialisten. De werkzaamheden zijn breed, variërend van advies bij ruimtelijke planvorming </w:t>
      </w:r>
      <w:r w:rsidRPr="001D65CF">
        <w:rPr>
          <w:color w:val="000000"/>
        </w:rPr>
        <w:lastRenderedPageBreak/>
        <w:t>(wettelijke kaders op gebied van natuur), vergunningverlening, ecologische begeleiding bij uitvoering, ontwerpopgaves en (groen)beheer, maar ook ondersteuning van beleidsadviseurs</w:t>
      </w:r>
      <w:r>
        <w:rPr>
          <w:color w:val="000000"/>
        </w:rPr>
        <w:t>.</w:t>
      </w:r>
    </w:p>
    <w:p w14:paraId="49C5191F" w14:textId="77777777" w:rsidR="00397E10" w:rsidRDefault="00397E10" w:rsidP="00D57708"/>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FEFA" w14:textId="77777777" w:rsidR="00985BD0" w:rsidRDefault="00985BD0" w:rsidP="00985BD0">
      <w:pPr>
        <w:spacing w:line="240" w:lineRule="auto"/>
      </w:pPr>
      <w:r>
        <w:separator/>
      </w:r>
    </w:p>
  </w:endnote>
  <w:endnote w:type="continuationSeparator" w:id="0">
    <w:p w14:paraId="018DEFA2"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8E15" w14:textId="77777777" w:rsidR="00985BD0" w:rsidRDefault="00985BD0" w:rsidP="00985BD0">
    <w:pPr>
      <w:pStyle w:val="Voettekst"/>
      <w:jc w:val="right"/>
    </w:pPr>
    <w:r w:rsidRPr="00985BD0">
      <w:rPr>
        <w:noProof/>
      </w:rPr>
      <w:drawing>
        <wp:inline distT="0" distB="0" distL="0" distR="0" wp14:anchorId="26C67642" wp14:editId="26B3884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8417" w14:textId="77777777" w:rsidR="00985BD0" w:rsidRDefault="00985BD0" w:rsidP="00985BD0">
      <w:pPr>
        <w:spacing w:line="240" w:lineRule="auto"/>
      </w:pPr>
      <w:r>
        <w:separator/>
      </w:r>
    </w:p>
  </w:footnote>
  <w:footnote w:type="continuationSeparator" w:id="0">
    <w:p w14:paraId="5E2E6B74"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8914" w14:textId="77777777" w:rsidR="00985BD0" w:rsidRDefault="00985BD0" w:rsidP="00985BD0">
    <w:pPr>
      <w:pStyle w:val="Koptekst"/>
      <w:jc w:val="right"/>
    </w:pPr>
    <w:r w:rsidRPr="00985BD0">
      <w:rPr>
        <w:noProof/>
      </w:rPr>
      <w:drawing>
        <wp:inline distT="0" distB="0" distL="0" distR="0" wp14:anchorId="6B0F236D" wp14:editId="3ECF038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C53A36"/>
    <w:multiLevelType w:val="hybridMultilevel"/>
    <w:tmpl w:val="B300A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440F1"/>
    <w:rsid w:val="001C6FAE"/>
    <w:rsid w:val="002F74F3"/>
    <w:rsid w:val="00397E10"/>
    <w:rsid w:val="0044045D"/>
    <w:rsid w:val="004755FF"/>
    <w:rsid w:val="0056054F"/>
    <w:rsid w:val="005E2C40"/>
    <w:rsid w:val="0065569B"/>
    <w:rsid w:val="006A355B"/>
    <w:rsid w:val="006A426E"/>
    <w:rsid w:val="00713B70"/>
    <w:rsid w:val="0088610C"/>
    <w:rsid w:val="008C5602"/>
    <w:rsid w:val="009509A3"/>
    <w:rsid w:val="00985BD0"/>
    <w:rsid w:val="009B6CB6"/>
    <w:rsid w:val="009C20E5"/>
    <w:rsid w:val="00AC6298"/>
    <w:rsid w:val="00AC798C"/>
    <w:rsid w:val="00AD09AA"/>
    <w:rsid w:val="00B55D50"/>
    <w:rsid w:val="00BA42DB"/>
    <w:rsid w:val="00BB5ABD"/>
    <w:rsid w:val="00C67C8A"/>
    <w:rsid w:val="00C71AC5"/>
    <w:rsid w:val="00C76AC1"/>
    <w:rsid w:val="00CC587F"/>
    <w:rsid w:val="00D57708"/>
    <w:rsid w:val="00D75A02"/>
    <w:rsid w:val="00DA210F"/>
    <w:rsid w:val="00E00555"/>
    <w:rsid w:val="00E26C9F"/>
    <w:rsid w:val="00E707B4"/>
    <w:rsid w:val="00F037BE"/>
    <w:rsid w:val="00F52525"/>
    <w:rsid w:val="00F70235"/>
    <w:rsid w:val="00F71532"/>
    <w:rsid w:val="00F94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C080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9C20E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20E5"/>
    <w:rPr>
      <w:rFonts w:ascii="Segoe UI" w:hAnsi="Segoe UI" w:cs="Segoe UI"/>
      <w:sz w:val="18"/>
      <w:szCs w:val="18"/>
    </w:rPr>
  </w:style>
  <w:style w:type="character" w:styleId="Verwijzingopmerking">
    <w:name w:val="annotation reference"/>
    <w:basedOn w:val="Standaardalinea-lettertype"/>
    <w:uiPriority w:val="99"/>
    <w:semiHidden/>
    <w:unhideWhenUsed/>
    <w:rsid w:val="00F94CAB"/>
    <w:rPr>
      <w:sz w:val="16"/>
      <w:szCs w:val="16"/>
    </w:rPr>
  </w:style>
  <w:style w:type="paragraph" w:styleId="Tekstopmerking">
    <w:name w:val="annotation text"/>
    <w:basedOn w:val="Standaard"/>
    <w:link w:val="TekstopmerkingChar"/>
    <w:uiPriority w:val="99"/>
    <w:semiHidden/>
    <w:unhideWhenUsed/>
    <w:rsid w:val="00F94CAB"/>
    <w:pPr>
      <w:spacing w:line="240" w:lineRule="auto"/>
    </w:pPr>
    <w:rPr>
      <w:szCs w:val="20"/>
    </w:rPr>
  </w:style>
  <w:style w:type="character" w:customStyle="1" w:styleId="TekstopmerkingChar">
    <w:name w:val="Tekst opmerking Char"/>
    <w:basedOn w:val="Standaardalinea-lettertype"/>
    <w:link w:val="Tekstopmerking"/>
    <w:uiPriority w:val="99"/>
    <w:semiHidden/>
    <w:rsid w:val="00F94CA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94CAB"/>
    <w:rPr>
      <w:b/>
      <w:bCs/>
    </w:rPr>
  </w:style>
  <w:style w:type="character" w:customStyle="1" w:styleId="OnderwerpvanopmerkingChar">
    <w:name w:val="Onderwerp van opmerking Char"/>
    <w:basedOn w:val="TekstopmerkingChar"/>
    <w:link w:val="Onderwerpvanopmerking"/>
    <w:uiPriority w:val="99"/>
    <w:semiHidden/>
    <w:rsid w:val="00F94CA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D1BF9AFD</Template>
  <TotalTime>200</TotalTime>
  <Pages>4</Pages>
  <Words>1195</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9</cp:revision>
  <dcterms:created xsi:type="dcterms:W3CDTF">2019-06-18T13:14:00Z</dcterms:created>
  <dcterms:modified xsi:type="dcterms:W3CDTF">2019-06-21T08:33:00Z</dcterms:modified>
</cp:coreProperties>
</file>