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54FC" w14:textId="77777777" w:rsidR="00985BD0" w:rsidRPr="0088610C" w:rsidRDefault="005C08BD" w:rsidP="00985BD0">
      <w:pPr>
        <w:pStyle w:val="Kop1"/>
        <w:rPr>
          <w:color w:val="339933"/>
        </w:rPr>
      </w:pPr>
      <w:r>
        <w:rPr>
          <w:color w:val="339933"/>
        </w:rPr>
        <w:t xml:space="preserve">Juridisch adviseur omgevingsrecht </w:t>
      </w:r>
    </w:p>
    <w:p w14:paraId="1A25383E" w14:textId="77777777" w:rsidR="00985BD0" w:rsidRDefault="00985BD0" w:rsidP="00985BD0"/>
    <w:p w14:paraId="20EB5D3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C08BD" w:rsidRPr="00FF5DA1" w14:paraId="7493FD10" w14:textId="77777777" w:rsidTr="000C5017">
        <w:tc>
          <w:tcPr>
            <w:tcW w:w="3086" w:type="dxa"/>
          </w:tcPr>
          <w:p w14:paraId="00630343" w14:textId="77777777" w:rsidR="005C08BD" w:rsidRPr="00FF5DA1" w:rsidRDefault="005C08BD" w:rsidP="000C5017">
            <w:pPr>
              <w:rPr>
                <w:b/>
              </w:rPr>
            </w:pPr>
            <w:r w:rsidRPr="00FF5DA1">
              <w:rPr>
                <w:b/>
              </w:rPr>
              <w:t>Werklocatie:</w:t>
            </w:r>
          </w:p>
        </w:tc>
        <w:tc>
          <w:tcPr>
            <w:tcW w:w="5295" w:type="dxa"/>
          </w:tcPr>
          <w:p w14:paraId="7180C860" w14:textId="77777777" w:rsidR="005C08BD" w:rsidRPr="00FF5DA1" w:rsidRDefault="005C08BD" w:rsidP="000C5017">
            <w:r w:rsidRPr="00FF5DA1">
              <w:t>Wilhelminakade 179</w:t>
            </w:r>
          </w:p>
        </w:tc>
      </w:tr>
      <w:tr w:rsidR="005C08BD" w:rsidRPr="00FF5DA1" w14:paraId="2348C807" w14:textId="77777777" w:rsidTr="000C5017">
        <w:tc>
          <w:tcPr>
            <w:tcW w:w="3086" w:type="dxa"/>
          </w:tcPr>
          <w:p w14:paraId="6C605681" w14:textId="77777777" w:rsidR="005C08BD" w:rsidRPr="00FF5DA1" w:rsidRDefault="005C08BD" w:rsidP="000C5017">
            <w:pPr>
              <w:rPr>
                <w:b/>
              </w:rPr>
            </w:pPr>
            <w:r w:rsidRPr="00FF5DA1">
              <w:rPr>
                <w:b/>
              </w:rPr>
              <w:t>Startdatum:</w:t>
            </w:r>
          </w:p>
        </w:tc>
        <w:tc>
          <w:tcPr>
            <w:tcW w:w="5295" w:type="dxa"/>
          </w:tcPr>
          <w:p w14:paraId="46E39144" w14:textId="77777777" w:rsidR="005C08BD" w:rsidRPr="00FF5DA1" w:rsidRDefault="005C08BD" w:rsidP="000C5017">
            <w:r w:rsidRPr="00FF5DA1">
              <w:t>Zo snel mogelijk</w:t>
            </w:r>
            <w:r>
              <w:t>, naar verwachting begin april 2020</w:t>
            </w:r>
          </w:p>
        </w:tc>
      </w:tr>
      <w:tr w:rsidR="005C08BD" w:rsidRPr="00FF5DA1" w14:paraId="772355EC" w14:textId="77777777" w:rsidTr="000C5017">
        <w:tc>
          <w:tcPr>
            <w:tcW w:w="3086" w:type="dxa"/>
          </w:tcPr>
          <w:p w14:paraId="3A2E84B8" w14:textId="77777777" w:rsidR="005C08BD" w:rsidRPr="00FF5DA1" w:rsidRDefault="005C08BD" w:rsidP="000C5017">
            <w:pPr>
              <w:rPr>
                <w:b/>
              </w:rPr>
            </w:pPr>
            <w:r w:rsidRPr="00FF5DA1">
              <w:rPr>
                <w:b/>
              </w:rPr>
              <w:t>Aantal medewerkers:</w:t>
            </w:r>
          </w:p>
        </w:tc>
        <w:tc>
          <w:tcPr>
            <w:tcW w:w="5295" w:type="dxa"/>
          </w:tcPr>
          <w:p w14:paraId="25A647F5" w14:textId="77777777" w:rsidR="005C08BD" w:rsidRPr="00FF5DA1" w:rsidRDefault="00755F23" w:rsidP="000C5017">
            <w:r>
              <w:t>2</w:t>
            </w:r>
          </w:p>
        </w:tc>
      </w:tr>
      <w:tr w:rsidR="005C08BD" w:rsidRPr="00FF5DA1" w14:paraId="181CE6AC" w14:textId="77777777" w:rsidTr="000C5017">
        <w:tc>
          <w:tcPr>
            <w:tcW w:w="3086" w:type="dxa"/>
          </w:tcPr>
          <w:p w14:paraId="21A4295C" w14:textId="77777777" w:rsidR="005C08BD" w:rsidRPr="00FF5DA1" w:rsidRDefault="005C08BD" w:rsidP="000C5017">
            <w:pPr>
              <w:rPr>
                <w:b/>
              </w:rPr>
            </w:pPr>
            <w:r w:rsidRPr="00FF5DA1">
              <w:rPr>
                <w:b/>
              </w:rPr>
              <w:t>Uren per week:</w:t>
            </w:r>
          </w:p>
        </w:tc>
        <w:tc>
          <w:tcPr>
            <w:tcW w:w="5295" w:type="dxa"/>
          </w:tcPr>
          <w:p w14:paraId="31D3742E" w14:textId="77777777" w:rsidR="005C08BD" w:rsidRPr="00FF5DA1" w:rsidRDefault="005C08BD" w:rsidP="000C5017">
            <w:pPr>
              <w:rPr>
                <w:bCs/>
              </w:rPr>
            </w:pPr>
            <w:r w:rsidRPr="00FF5DA1">
              <w:rPr>
                <w:bCs/>
              </w:rPr>
              <w:t>36</w:t>
            </w:r>
          </w:p>
        </w:tc>
      </w:tr>
      <w:tr w:rsidR="005C08BD" w:rsidRPr="00FF5DA1" w14:paraId="6B580B81" w14:textId="77777777" w:rsidTr="000C5017">
        <w:tc>
          <w:tcPr>
            <w:tcW w:w="3086" w:type="dxa"/>
          </w:tcPr>
          <w:p w14:paraId="27CA25C9" w14:textId="77777777" w:rsidR="005C08BD" w:rsidRPr="00FF5DA1" w:rsidRDefault="005C08BD" w:rsidP="000C5017">
            <w:pPr>
              <w:rPr>
                <w:b/>
              </w:rPr>
            </w:pPr>
            <w:r w:rsidRPr="00FF5DA1">
              <w:rPr>
                <w:b/>
              </w:rPr>
              <w:t>Duur opdracht:</w:t>
            </w:r>
          </w:p>
        </w:tc>
        <w:tc>
          <w:tcPr>
            <w:tcW w:w="5295" w:type="dxa"/>
          </w:tcPr>
          <w:p w14:paraId="11184692" w14:textId="77777777" w:rsidR="005C08BD" w:rsidRPr="00FF5DA1" w:rsidRDefault="00755F23" w:rsidP="000C5017">
            <w:r>
              <w:t xml:space="preserve">6 </w:t>
            </w:r>
            <w:r w:rsidR="005C08BD" w:rsidRPr="00FF5DA1">
              <w:t>maanden</w:t>
            </w:r>
          </w:p>
        </w:tc>
      </w:tr>
      <w:tr w:rsidR="005C08BD" w:rsidRPr="00FF5DA1" w14:paraId="7F73C03F" w14:textId="77777777" w:rsidTr="000C5017">
        <w:tc>
          <w:tcPr>
            <w:tcW w:w="3086" w:type="dxa"/>
          </w:tcPr>
          <w:p w14:paraId="2BBE441C" w14:textId="77777777" w:rsidR="005C08BD" w:rsidRPr="00FF5DA1" w:rsidRDefault="005C08BD" w:rsidP="000C5017">
            <w:pPr>
              <w:rPr>
                <w:b/>
              </w:rPr>
            </w:pPr>
            <w:r w:rsidRPr="00FF5DA1">
              <w:rPr>
                <w:b/>
              </w:rPr>
              <w:t>Verlengingsopties:</w:t>
            </w:r>
          </w:p>
        </w:tc>
        <w:tc>
          <w:tcPr>
            <w:tcW w:w="5295" w:type="dxa"/>
          </w:tcPr>
          <w:p w14:paraId="3D479D8B" w14:textId="77777777" w:rsidR="005C08BD" w:rsidRPr="00FF5DA1" w:rsidRDefault="005C08BD" w:rsidP="000C5017">
            <w:r w:rsidRPr="00FF5DA1">
              <w:t>2 x 3 maanden</w:t>
            </w:r>
          </w:p>
        </w:tc>
      </w:tr>
      <w:tr w:rsidR="005C08BD" w:rsidRPr="00FF5DA1" w14:paraId="67092847" w14:textId="77777777" w:rsidTr="000C5017">
        <w:tc>
          <w:tcPr>
            <w:tcW w:w="3086" w:type="dxa"/>
          </w:tcPr>
          <w:p w14:paraId="16A34087" w14:textId="77777777" w:rsidR="005C08BD" w:rsidRPr="00FF5DA1" w:rsidRDefault="005C08BD" w:rsidP="000C5017">
            <w:pPr>
              <w:rPr>
                <w:b/>
              </w:rPr>
            </w:pPr>
            <w:r w:rsidRPr="00FF5DA1">
              <w:rPr>
                <w:b/>
              </w:rPr>
              <w:t>FSK:</w:t>
            </w:r>
          </w:p>
        </w:tc>
        <w:tc>
          <w:tcPr>
            <w:tcW w:w="5295" w:type="dxa"/>
          </w:tcPr>
          <w:p w14:paraId="0FEF3677" w14:textId="77777777" w:rsidR="005C08BD" w:rsidRPr="00FF5DA1" w:rsidRDefault="005C08BD" w:rsidP="000C5017">
            <w:r>
              <w:t>11</w:t>
            </w:r>
          </w:p>
        </w:tc>
      </w:tr>
      <w:tr w:rsidR="005C08BD" w:rsidRPr="00FF5DA1" w14:paraId="2809F965" w14:textId="77777777" w:rsidTr="000C5017">
        <w:tc>
          <w:tcPr>
            <w:tcW w:w="3086" w:type="dxa"/>
          </w:tcPr>
          <w:p w14:paraId="655B1CB5" w14:textId="77777777" w:rsidR="005C08BD" w:rsidRPr="00FF5DA1" w:rsidRDefault="005C08BD" w:rsidP="000C5017">
            <w:pPr>
              <w:rPr>
                <w:b/>
              </w:rPr>
            </w:pPr>
            <w:r w:rsidRPr="00FF5DA1">
              <w:rPr>
                <w:b/>
              </w:rPr>
              <w:t>Tariefrange:</w:t>
            </w:r>
          </w:p>
        </w:tc>
        <w:tc>
          <w:tcPr>
            <w:tcW w:w="5295" w:type="dxa"/>
          </w:tcPr>
          <w:p w14:paraId="736941B0" w14:textId="77777777" w:rsidR="005C08BD" w:rsidRPr="00FF5DA1" w:rsidRDefault="005C08BD" w:rsidP="000C5017">
            <w:r w:rsidRPr="00FF5DA1">
              <w:t>75 – 95 euro</w:t>
            </w:r>
          </w:p>
        </w:tc>
      </w:tr>
      <w:tr w:rsidR="005C08BD" w:rsidRPr="00FF5DA1" w14:paraId="0A2E0D0F" w14:textId="77777777" w:rsidTr="000C5017">
        <w:tc>
          <w:tcPr>
            <w:tcW w:w="3086" w:type="dxa"/>
          </w:tcPr>
          <w:p w14:paraId="21B1664B" w14:textId="77777777" w:rsidR="005C08BD" w:rsidRPr="00FF5DA1" w:rsidRDefault="005C08BD" w:rsidP="000C5017">
            <w:pPr>
              <w:rPr>
                <w:b/>
              </w:rPr>
            </w:pPr>
            <w:r w:rsidRPr="00FF5DA1">
              <w:rPr>
                <w:b/>
              </w:rPr>
              <w:t>Verhouding prijs/kwaliteit:</w:t>
            </w:r>
          </w:p>
        </w:tc>
        <w:tc>
          <w:tcPr>
            <w:tcW w:w="5295" w:type="dxa"/>
          </w:tcPr>
          <w:p w14:paraId="2DAE137A" w14:textId="77777777" w:rsidR="005C08BD" w:rsidRPr="00FF5DA1" w:rsidRDefault="005C08BD" w:rsidP="000C5017">
            <w:r w:rsidRPr="00FF5DA1">
              <w:t>30% - 70%</w:t>
            </w:r>
          </w:p>
        </w:tc>
      </w:tr>
    </w:tbl>
    <w:p w14:paraId="23B7B4D8" w14:textId="77777777" w:rsidR="00BB5ABD" w:rsidRPr="00BB5ABD" w:rsidRDefault="00BB5ABD" w:rsidP="00BB5ABD"/>
    <w:p w14:paraId="59A18561" w14:textId="77777777" w:rsidR="00985BD0" w:rsidRDefault="00E26C9F" w:rsidP="00E26C9F">
      <w:pPr>
        <w:pStyle w:val="Kop2"/>
      </w:pPr>
      <w:r>
        <w:t xml:space="preserve">Jouw functie </w:t>
      </w:r>
    </w:p>
    <w:p w14:paraId="2486BBF2" w14:textId="002A1381" w:rsidR="00985BD0" w:rsidRDefault="005C08BD" w:rsidP="00985BD0">
      <w:r w:rsidRPr="005C08BD">
        <w:t xml:space="preserve">Je behandelt (zeer) complexe bezwaarzaken op het gebied van omgevingsrecht die een hoog afbreukrisico hebben. Onder ‘zeer complexe zaken’ wordt verstaan: de inhoudelijk-juridische complexiteit en de complexiteit van het krachtenveld qua politieke en bestuurlijke gevoeligheid en omvang van betrokken financiële belangen. </w:t>
      </w:r>
      <w:r w:rsidR="00107129">
        <w:t>Hoewel het zwaartepunt van de functie ligt op het gebied van Omgevingsrecht, behandel</w:t>
      </w:r>
      <w:r w:rsidR="000C0AA6">
        <w:t xml:space="preserve"> </w:t>
      </w:r>
      <w:r w:rsidR="00107129">
        <w:t>je ook</w:t>
      </w:r>
      <w:r w:rsidR="000C0AA6">
        <w:t xml:space="preserve"> </w:t>
      </w:r>
      <w:r w:rsidR="00107129">
        <w:t>een aantal WOB-zaken.</w:t>
      </w:r>
      <w:r w:rsidR="000C0AA6">
        <w:t xml:space="preserve"> </w:t>
      </w:r>
      <w:r w:rsidRPr="005C08BD">
        <w:t xml:space="preserve">Je treedt daarbij op als secretaris van de ABC. Je stelt adviezen en concept beslissingen op bezwaar op en je voert daarover overleg met de ABC. Daarbij heb je oog voor alternatieve wijzen van het oplossen van (potentiele) </w:t>
      </w:r>
      <w:r w:rsidR="00107129" w:rsidRPr="005C08BD">
        <w:t>geschillen.</w:t>
      </w:r>
      <w:r w:rsidRPr="005C08BD">
        <w:t xml:space="preserve"> Kenmerkend voor deze functie is de combinatie van een grote zelfstandigheid en het vermogen complexe juridische kwesties goed te doorgronden.</w:t>
      </w:r>
    </w:p>
    <w:p w14:paraId="5FE5075B" w14:textId="77777777" w:rsidR="00985BD0" w:rsidRPr="00E26C9F" w:rsidRDefault="00E26C9F" w:rsidP="00E26C9F">
      <w:pPr>
        <w:pStyle w:val="Kop2"/>
      </w:pPr>
      <w:r w:rsidRPr="00E26C9F">
        <w:t>Jouw</w:t>
      </w:r>
      <w:r w:rsidR="00985BD0" w:rsidRPr="00E26C9F">
        <w:t xml:space="preserve"> profiel</w:t>
      </w:r>
    </w:p>
    <w:p w14:paraId="70582318" w14:textId="77777777" w:rsidR="005C08BD" w:rsidRDefault="005C08BD" w:rsidP="005C08BD">
      <w:r>
        <w:t xml:space="preserve">Je hebt een goed gevoel voor en ervaring met het werken in een politiek-bestuurlijke context. Je beschikt over sterke communicatieve vaardigheden en een proactieve houding. Je bent een stevige persoon, gedreven en in staat een breed draagvlak te creëren en te behouden. </w:t>
      </w:r>
    </w:p>
    <w:p w14:paraId="00474549" w14:textId="77777777" w:rsidR="005C08BD" w:rsidRDefault="005C08BD" w:rsidP="005C08BD"/>
    <w:p w14:paraId="4939B4D8" w14:textId="77777777" w:rsidR="00985BD0" w:rsidRDefault="005C08BD" w:rsidP="00985BD0">
      <w:r>
        <w:t xml:space="preserve">De benodigde competenties voor deze functie zijn: klantgerichtheid, samenwerken, communiceren, resultaatgerichtheid, verantwoordelijkheid, flexibiliteit en adviesvaardigheid. </w:t>
      </w:r>
    </w:p>
    <w:p w14:paraId="45DBAC92" w14:textId="77777777" w:rsidR="00985BD0" w:rsidRDefault="00985BD0" w:rsidP="00E26C9F">
      <w:pPr>
        <w:pStyle w:val="Kop2"/>
      </w:pPr>
      <w:r>
        <w:t>Eisen</w:t>
      </w:r>
    </w:p>
    <w:p w14:paraId="177826B2" w14:textId="77777777" w:rsidR="00755F23" w:rsidRPr="00E76E22" w:rsidRDefault="00755F23" w:rsidP="00755F23">
      <w:pPr>
        <w:pStyle w:val="Lijstalinea"/>
        <w:numPr>
          <w:ilvl w:val="0"/>
          <w:numId w:val="1"/>
        </w:numPr>
      </w:pPr>
      <w:r w:rsidRPr="00E76E22">
        <w:t xml:space="preserve">Een afgeronde juridische opleiding op wo-niveau </w:t>
      </w:r>
    </w:p>
    <w:p w14:paraId="77714357" w14:textId="77777777" w:rsidR="00755F23" w:rsidRPr="00E76E22" w:rsidRDefault="00755F23" w:rsidP="00755F23">
      <w:pPr>
        <w:pStyle w:val="Lijstalinea"/>
        <w:numPr>
          <w:ilvl w:val="0"/>
          <w:numId w:val="1"/>
        </w:numPr>
      </w:pPr>
      <w:bookmarkStart w:id="0" w:name="_Hlk31112310"/>
      <w:r w:rsidRPr="00E76E22">
        <w:t xml:space="preserve">Je het minimaal 2 jaar ervaring, opgedaan in de afgelopen 5 jaar, op het gebied van </w:t>
      </w:r>
      <w:r>
        <w:t xml:space="preserve">de omgevingswet </w:t>
      </w:r>
      <w:r w:rsidRPr="00E76E22">
        <w:t>en de afhandeling van complexe bezwaarschriften</w:t>
      </w:r>
    </w:p>
    <w:bookmarkEnd w:id="0"/>
    <w:p w14:paraId="4F316826" w14:textId="77777777" w:rsidR="00985BD0" w:rsidRDefault="00755F23" w:rsidP="00985BD0">
      <w:pPr>
        <w:pStyle w:val="Lijstalinea"/>
        <w:numPr>
          <w:ilvl w:val="0"/>
          <w:numId w:val="1"/>
        </w:numPr>
      </w:pPr>
      <w:r w:rsidRPr="00E76E22">
        <w:t>Aantoonbaar bestuurlijk sensitief, bijv. door werkervaring bij een gemeentelijke of rijksoverheidsorganisatie, opgedaan in de afgelopen 5 jaar</w:t>
      </w:r>
    </w:p>
    <w:p w14:paraId="35756A46" w14:textId="77777777" w:rsidR="00985BD0" w:rsidRDefault="00985BD0" w:rsidP="00E26C9F">
      <w:pPr>
        <w:pStyle w:val="Kop2"/>
      </w:pPr>
      <w:r>
        <w:t>Wensen</w:t>
      </w:r>
    </w:p>
    <w:p w14:paraId="747ACB8E" w14:textId="1A7E6F1B" w:rsidR="00755F23" w:rsidRDefault="00755F23" w:rsidP="00755F23">
      <w:pPr>
        <w:pStyle w:val="Lijstalinea"/>
        <w:numPr>
          <w:ilvl w:val="0"/>
          <w:numId w:val="1"/>
        </w:numPr>
      </w:pPr>
      <w:r>
        <w:t xml:space="preserve">Ervaring met de WOB (wet openbaarheid van bestuur) </w:t>
      </w:r>
    </w:p>
    <w:p w14:paraId="25DFF568" w14:textId="62D36B49" w:rsidR="00755F23" w:rsidRDefault="00755F23" w:rsidP="00755F23">
      <w:pPr>
        <w:pStyle w:val="Lijstalinea"/>
        <w:numPr>
          <w:ilvl w:val="0"/>
          <w:numId w:val="1"/>
        </w:numPr>
      </w:pPr>
      <w:r>
        <w:lastRenderedPageBreak/>
        <w:t xml:space="preserve">Ervaring in een soortgelijke functie binnen een gemeente met meer dan 175.000 inwoners </w:t>
      </w:r>
    </w:p>
    <w:p w14:paraId="1BD66323" w14:textId="7F17B050" w:rsidR="00755F23" w:rsidRDefault="00755F23" w:rsidP="00985BD0">
      <w:pPr>
        <w:pStyle w:val="Lijstalinea"/>
        <w:numPr>
          <w:ilvl w:val="0"/>
          <w:numId w:val="1"/>
        </w:numPr>
      </w:pPr>
      <w:bookmarkStart w:id="1" w:name="_GoBack"/>
      <w:bookmarkEnd w:id="1"/>
      <w:r>
        <w:t xml:space="preserve">Ervaring met het systeem Octopus </w:t>
      </w:r>
    </w:p>
    <w:p w14:paraId="0AA5ECB7" w14:textId="77777777" w:rsidR="00755F23" w:rsidRDefault="00755F23" w:rsidP="00755F23">
      <w:pPr>
        <w:pStyle w:val="Kop2"/>
      </w:pPr>
      <w:r>
        <w:t>Het team</w:t>
      </w:r>
    </w:p>
    <w:p w14:paraId="1A76E866" w14:textId="77777777" w:rsidR="00755F23" w:rsidRPr="00FF5DA1" w:rsidRDefault="00755F23" w:rsidP="00755F23">
      <w:r w:rsidRPr="00DB5FCC">
        <w:rPr>
          <w:rFonts w:eastAsia="MS Mincho"/>
          <w:lang w:eastAsia="ja-JP"/>
        </w:rPr>
        <w:t xml:space="preserve">Het team bestaat uit 29 FTE en is onderdeel van de afdeling Juridische Diensten. </w:t>
      </w:r>
      <w:r w:rsidRPr="00DB5FCC">
        <w:t xml:space="preserve">De medewerkers behandelen ruim 6.000 bezwaarschriften per jaar, bereiden de zittingen van de Algemene Bezwaarschriftencommissie </w:t>
      </w:r>
      <w:r>
        <w:t xml:space="preserve">(ABC) </w:t>
      </w:r>
      <w:r w:rsidRPr="00DB5FCC">
        <w:t xml:space="preserve">voor en stellen het advies van deze commissie op. Een groot deel van de bezwaarschriften wordt ambtelijk door de medewerkers afgehandeld. De medewerkers hebben direct contact met collega’s van de clusters en geven hun collegiale adviezen over verbeteringen in de primaire besluitvorming. </w:t>
      </w:r>
      <w:bookmarkStart w:id="2" w:name="_Hlk25658744"/>
      <w:r w:rsidRPr="00DB5FCC">
        <w:t>In team Bezwaar werken vakmensen, gedreven in hun werk en onderling verbonden in het leveren van hoge kwaliteit in een prettige werksfeer.</w:t>
      </w:r>
      <w:bookmarkEnd w:id="2"/>
    </w:p>
    <w:p w14:paraId="5EBE4235" w14:textId="77777777" w:rsidR="00755F23" w:rsidRDefault="00755F23" w:rsidP="00755F23">
      <w:pPr>
        <w:pStyle w:val="Kop2"/>
      </w:pPr>
      <w:r>
        <w:t>De afdeling</w:t>
      </w:r>
    </w:p>
    <w:p w14:paraId="43FECB16" w14:textId="77777777" w:rsidR="00755F23" w:rsidRDefault="00755F23" w:rsidP="00755F23">
      <w:r w:rsidRPr="00FF5DA1">
        <w:t xml:space="preserve">Juridische Diensten zorgt voor een goede juridische ondersteuning van de gemeente met oog voor de belangen van de burger. De afdeling heeft alle benodigde juridische kennis zelf in huis of zorgt ervoor dat de gemeentelijke organisatie daarover kan beschikken. De afdeling voorkomt en beperkt de juridische risico’s die de stad (mogelijk) loopt. Het is, gevraagd én ongevraagd, het juridisch geweten van de gemeente Rotterdam op bestuurs- en civielrechtelijk terrein. De drie speerpunten binnen de afdeling Juridische Diensten zijn: eigenaarschap, oplossingsgericht werken en mensgericht communiceren.  </w:t>
      </w:r>
    </w:p>
    <w:p w14:paraId="20C1F10C" w14:textId="77777777" w:rsidR="00755F23" w:rsidRDefault="00755F23" w:rsidP="00985BD0"/>
    <w:p w14:paraId="4B491BF8"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AF79" w14:textId="77777777" w:rsidR="005A2DB4" w:rsidRDefault="005A2DB4" w:rsidP="00985BD0">
      <w:pPr>
        <w:spacing w:line="240" w:lineRule="auto"/>
      </w:pPr>
      <w:r>
        <w:separator/>
      </w:r>
    </w:p>
  </w:endnote>
  <w:endnote w:type="continuationSeparator" w:id="0">
    <w:p w14:paraId="44286DE2" w14:textId="77777777" w:rsidR="005A2DB4" w:rsidRDefault="005A2DB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F4BE"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7F5AB" w14:textId="77777777" w:rsidR="005A2DB4" w:rsidRDefault="005A2DB4" w:rsidP="00985BD0">
      <w:pPr>
        <w:spacing w:line="240" w:lineRule="auto"/>
      </w:pPr>
      <w:r>
        <w:separator/>
      </w:r>
    </w:p>
  </w:footnote>
  <w:footnote w:type="continuationSeparator" w:id="0">
    <w:p w14:paraId="399A55EF" w14:textId="77777777" w:rsidR="005A2DB4" w:rsidRDefault="005A2DB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E54A"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81903"/>
    <w:multiLevelType w:val="hybridMultilevel"/>
    <w:tmpl w:val="F482A55A"/>
    <w:lvl w:ilvl="0" w:tplc="6EA06688">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C0AA6"/>
    <w:rsid w:val="00107129"/>
    <w:rsid w:val="001520E5"/>
    <w:rsid w:val="001C6FAE"/>
    <w:rsid w:val="00233C25"/>
    <w:rsid w:val="00355C5D"/>
    <w:rsid w:val="00397E10"/>
    <w:rsid w:val="004A194D"/>
    <w:rsid w:val="0056054F"/>
    <w:rsid w:val="005A2DB4"/>
    <w:rsid w:val="005C08BD"/>
    <w:rsid w:val="005E2C40"/>
    <w:rsid w:val="00755F23"/>
    <w:rsid w:val="0088610C"/>
    <w:rsid w:val="00912961"/>
    <w:rsid w:val="00985BD0"/>
    <w:rsid w:val="00B55D50"/>
    <w:rsid w:val="00BA42DB"/>
    <w:rsid w:val="00BB5ABD"/>
    <w:rsid w:val="00C41F67"/>
    <w:rsid w:val="00E26C9F"/>
    <w:rsid w:val="00E33D8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D8C7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755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AEBC4E6B</Template>
  <TotalTime>5</TotalTime>
  <Pages>2</Pages>
  <Words>524</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dcterms:created xsi:type="dcterms:W3CDTF">2020-03-09T09:00:00Z</dcterms:created>
  <dcterms:modified xsi:type="dcterms:W3CDTF">2020-03-11T16:50:00Z</dcterms:modified>
</cp:coreProperties>
</file>