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295E67" w:rsidP="00985BD0">
      <w:pPr>
        <w:pStyle w:val="Kop1"/>
        <w:rPr>
          <w:color w:val="339933"/>
        </w:rPr>
      </w:pPr>
      <w:r>
        <w:rPr>
          <w:color w:val="339933"/>
        </w:rPr>
        <w:t>Productmanager Parkeervoorzieningen</w:t>
      </w:r>
    </w:p>
    <w:p w:rsidR="00F52525" w:rsidRPr="00F52525" w:rsidRDefault="00295E67" w:rsidP="00F52525">
      <w:r>
        <w:t>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295E67" w:rsidP="00D24F8E">
            <w:proofErr w:type="spellStart"/>
            <w:r>
              <w:t>Kleinpolderplein</w:t>
            </w:r>
            <w:proofErr w:type="spellEnd"/>
            <w:r>
              <w:t xml:space="preserve"> 3-5</w:t>
            </w:r>
            <w:r w:rsidR="00F50CE0">
              <w:t xml:space="preserve">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295E67" w:rsidP="00D24F8E">
            <w:r>
              <w:t>Z.s.m. naar verwachting begin november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295E67" w:rsidP="00D24F8E">
            <w:r>
              <w:t>1</w:t>
            </w:r>
            <w:r w:rsidR="009D5BCF">
              <w:t>-2</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295E67"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9D5BCF" w:rsidP="00D24F8E">
            <w:r>
              <w:t xml:space="preserve">6 </w:t>
            </w:r>
            <w:r w:rsidR="008A6D9A">
              <w:t>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9D5BCF" w:rsidP="00D24F8E">
            <w:r>
              <w:t>6 maanden</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proofErr w:type="spellStart"/>
            <w:r>
              <w:rPr>
                <w:b/>
              </w:rPr>
              <w:t>Detavast</w:t>
            </w:r>
            <w:proofErr w:type="spellEnd"/>
            <w:r>
              <w:rPr>
                <w:b/>
              </w:rPr>
              <w:t>:</w:t>
            </w:r>
          </w:p>
        </w:tc>
        <w:tc>
          <w:tcPr>
            <w:tcW w:w="5295" w:type="dxa"/>
          </w:tcPr>
          <w:p w:rsidR="00BB5ABD" w:rsidRDefault="00295E67" w:rsidP="00D24F8E">
            <w:r>
              <w:t>12</w:t>
            </w:r>
          </w:p>
          <w:p w:rsidR="00295E67" w:rsidRDefault="00295E67" w:rsidP="00D24F8E">
            <w:r>
              <w:t>N.v.t</w:t>
            </w:r>
          </w:p>
          <w:p w:rsidR="00F50CE0" w:rsidRPr="00BB5ABD" w:rsidRDefault="00295E67" w:rsidP="00D24F8E">
            <w:r>
              <w:t>Ja, kosteloze overname mogelijk naar 12 maanden</w:t>
            </w:r>
            <w:r w:rsidR="008A6D9A">
              <w:t xml:space="preserve"> inhuur</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295E67" w:rsidP="00D24F8E">
            <w:r>
              <w:t>Week 45</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295E67" w:rsidP="00F52525">
            <w:r>
              <w:t>85 – 95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295E67" w:rsidP="00F52525">
            <w:r>
              <w:t>2</w:t>
            </w:r>
            <w:r w:rsidR="00F52525" w:rsidRPr="00AD74CA">
              <w:t xml:space="preserve">0% - </w:t>
            </w:r>
            <w:r>
              <w:t>8</w:t>
            </w:r>
            <w:r w:rsidR="00F52525" w:rsidRPr="00AD74CA">
              <w:t>0%</w:t>
            </w:r>
          </w:p>
        </w:tc>
      </w:tr>
    </w:tbl>
    <w:p w:rsidR="00BB5ABD" w:rsidRPr="00BB5ABD" w:rsidRDefault="00BB5ABD" w:rsidP="00BB5ABD"/>
    <w:p w:rsidR="00985BD0" w:rsidRDefault="00E26C9F" w:rsidP="00E26C9F">
      <w:pPr>
        <w:pStyle w:val="Kop2"/>
      </w:pPr>
      <w:r>
        <w:t>Jouw functie</w:t>
      </w:r>
    </w:p>
    <w:p w:rsidR="00B55D50" w:rsidRPr="00397E10" w:rsidRDefault="00295E67" w:rsidP="00985BD0">
      <w:pPr>
        <w:rPr>
          <w:highlight w:val="yellow"/>
        </w:rPr>
      </w:pPr>
      <w:r w:rsidRPr="00530140">
        <w:rPr>
          <w:szCs w:val="20"/>
          <w:lang w:eastAsia="nl-NL"/>
        </w:rPr>
        <w:t xml:space="preserve">Als productmanager ben je integraal verantwoordelijk voor (een deel van) het productenaanbod van de afdeling Parkeervoorzieningen. Je zorgt voor ontwikkeling, bestuurlijke besluitvorming, implementatie, beheer van de parkeerproducten die je onder je hoede hebt. </w:t>
      </w:r>
      <w:r>
        <w:rPr>
          <w:szCs w:val="20"/>
          <w:lang w:eastAsia="nl-NL"/>
        </w:rPr>
        <w:t xml:space="preserve">Waar nodig stuur je bij op de kwaliteit. Verder ben je de </w:t>
      </w:r>
      <w:r w:rsidRPr="00530140">
        <w:rPr>
          <w:szCs w:val="20"/>
          <w:lang w:eastAsia="nl-NL"/>
        </w:rPr>
        <w:t>s</w:t>
      </w:r>
      <w:r>
        <w:rPr>
          <w:szCs w:val="20"/>
          <w:lang w:eastAsia="nl-NL"/>
        </w:rPr>
        <w:t xml:space="preserve">preekwoordelijke duizendpoot en kun je </w:t>
      </w:r>
      <w:r w:rsidRPr="00530140">
        <w:rPr>
          <w:szCs w:val="20"/>
          <w:lang w:eastAsia="nl-NL"/>
        </w:rPr>
        <w:t xml:space="preserve">schakelen op verschillende </w:t>
      </w:r>
      <w:r>
        <w:rPr>
          <w:szCs w:val="20"/>
          <w:lang w:eastAsia="nl-NL"/>
        </w:rPr>
        <w:t xml:space="preserve">vlakken, niveaus en partners in de keten, zoals klantadviseurs, functioneel beheerders, </w:t>
      </w:r>
      <w:proofErr w:type="gramStart"/>
      <w:r>
        <w:rPr>
          <w:szCs w:val="20"/>
          <w:lang w:eastAsia="nl-NL"/>
        </w:rPr>
        <w:t>software ontwikkelaars</w:t>
      </w:r>
      <w:proofErr w:type="gramEnd"/>
      <w:r>
        <w:rPr>
          <w:szCs w:val="20"/>
          <w:lang w:eastAsia="nl-NL"/>
        </w:rPr>
        <w:t>, data analisten en marketeers</w:t>
      </w:r>
      <w:r w:rsidRPr="00530140">
        <w:rPr>
          <w:szCs w:val="20"/>
          <w:lang w:eastAsia="nl-NL"/>
        </w:rPr>
        <w:t>.</w:t>
      </w:r>
      <w:r>
        <w:rPr>
          <w:szCs w:val="20"/>
          <w:lang w:eastAsia="nl-NL"/>
        </w:rPr>
        <w:t xml:space="preserve"> I</w:t>
      </w:r>
      <w:r w:rsidRPr="00530140">
        <w:rPr>
          <w:szCs w:val="20"/>
          <w:lang w:eastAsia="nl-NL"/>
        </w:rPr>
        <w:t>nnovatie, ICT</w:t>
      </w:r>
      <w:r>
        <w:rPr>
          <w:szCs w:val="20"/>
          <w:lang w:eastAsia="nl-NL"/>
        </w:rPr>
        <w:t xml:space="preserve">, </w:t>
      </w:r>
      <w:proofErr w:type="spellStart"/>
      <w:r>
        <w:rPr>
          <w:szCs w:val="20"/>
          <w:lang w:eastAsia="nl-NL"/>
        </w:rPr>
        <w:t>datagestuurd</w:t>
      </w:r>
      <w:proofErr w:type="spellEnd"/>
      <w:r>
        <w:rPr>
          <w:szCs w:val="20"/>
          <w:lang w:eastAsia="nl-NL"/>
        </w:rPr>
        <w:t xml:space="preserve"> werken</w:t>
      </w:r>
      <w:r w:rsidRPr="00530140">
        <w:rPr>
          <w:szCs w:val="20"/>
          <w:lang w:eastAsia="nl-NL"/>
        </w:rPr>
        <w:t xml:space="preserve"> en marketing worden steeds belangrijker om onze parkeerproducten zo klantvriendelijk en efficiënt mogelijk in de markt te zetten.</w:t>
      </w:r>
      <w:r>
        <w:rPr>
          <w:szCs w:val="20"/>
          <w:lang w:eastAsia="nl-NL"/>
        </w:rPr>
        <w:t xml:space="preserve"> Je zult je hoofdzakelijk bezighouden met de producten Fiscale Controle en het </w:t>
      </w:r>
      <w:proofErr w:type="spellStart"/>
      <w:r>
        <w:rPr>
          <w:szCs w:val="20"/>
          <w:lang w:eastAsia="nl-NL"/>
        </w:rPr>
        <w:t>Bezoekersparkeren</w:t>
      </w:r>
      <w:proofErr w:type="spellEnd"/>
      <w:r>
        <w:rPr>
          <w:szCs w:val="20"/>
          <w:lang w:eastAsia="nl-NL"/>
        </w:rPr>
        <w:t>. Daarnaast ben je actiehouder op een thema, zoals bijvoorbeeld “</w:t>
      </w:r>
      <w:proofErr w:type="spellStart"/>
      <w:r>
        <w:rPr>
          <w:szCs w:val="20"/>
          <w:lang w:eastAsia="nl-NL"/>
        </w:rPr>
        <w:t>Datagestuurd</w:t>
      </w:r>
      <w:proofErr w:type="spellEnd"/>
      <w:r>
        <w:rPr>
          <w:szCs w:val="20"/>
          <w:lang w:eastAsia="nl-NL"/>
        </w:rPr>
        <w:t xml:space="preserve"> werken”. Voor deze producten en thema onderhoudt en bouw je aan het intern- en externe netwerk van (</w:t>
      </w:r>
      <w:proofErr w:type="spellStart"/>
      <w:r>
        <w:rPr>
          <w:szCs w:val="20"/>
          <w:lang w:eastAsia="nl-NL"/>
        </w:rPr>
        <w:t>inter</w:t>
      </w:r>
      <w:proofErr w:type="spellEnd"/>
      <w:r>
        <w:rPr>
          <w:szCs w:val="20"/>
          <w:lang w:eastAsia="nl-NL"/>
        </w:rPr>
        <w:t>)nationale partners, leveranciers, collega’s – onder wie ook trainees; van bestuursadviseurs en beleidsmakers tot collega’s in de uitvoering.</w:t>
      </w:r>
    </w:p>
    <w:p w:rsidR="00985BD0" w:rsidRDefault="00985BD0" w:rsidP="00985BD0"/>
    <w:p w:rsidR="00985BD0" w:rsidRPr="00E26C9F" w:rsidRDefault="00E26C9F" w:rsidP="00E26C9F">
      <w:pPr>
        <w:pStyle w:val="Kop2"/>
      </w:pPr>
      <w:r w:rsidRPr="00E26C9F">
        <w:t>Jouw</w:t>
      </w:r>
      <w:r w:rsidR="00985BD0" w:rsidRPr="00E26C9F">
        <w:t xml:space="preserve"> profiel</w:t>
      </w:r>
    </w:p>
    <w:p w:rsidR="00985BD0" w:rsidRDefault="00295E67" w:rsidP="00985BD0">
      <w:pPr>
        <w:rPr>
          <w:szCs w:val="20"/>
        </w:rPr>
      </w:pPr>
      <w:r w:rsidRPr="00B835FA">
        <w:rPr>
          <w:szCs w:val="20"/>
        </w:rPr>
        <w:t xml:space="preserve">Je hebt oog voor de marktontwikkelingen en je bent altijd op zoek naar nieuwe kansen en mogelijkheden voor het verbeteren van de Rotterdamse parkeerproducten. Je hebt een achtergrond in de ICT en affiniteit met </w:t>
      </w:r>
      <w:proofErr w:type="spellStart"/>
      <w:r w:rsidRPr="00B835FA">
        <w:rPr>
          <w:szCs w:val="20"/>
        </w:rPr>
        <w:t>datagestuurd</w:t>
      </w:r>
      <w:proofErr w:type="spellEnd"/>
      <w:r w:rsidRPr="00B835FA">
        <w:rPr>
          <w:szCs w:val="20"/>
        </w:rPr>
        <w:t xml:space="preserve"> werken. Met jouw analytisch vermogen weet jij goed te opereren op het snijvlak tussen strategie en implementatie. </w:t>
      </w:r>
      <w:r>
        <w:rPr>
          <w:szCs w:val="20"/>
        </w:rPr>
        <w:t>Je bent stressbestendig, denkt in mogelijkheden en hebt een sterk verantwoordelijkheidsgevoel.</w:t>
      </w:r>
    </w:p>
    <w:p w:rsidR="00295E67" w:rsidRDefault="00295E67" w:rsidP="00985BD0">
      <w:pPr>
        <w:rPr>
          <w:szCs w:val="20"/>
        </w:rPr>
      </w:pPr>
    </w:p>
    <w:p w:rsidR="00295E67" w:rsidRDefault="00295E67" w:rsidP="00985BD0"/>
    <w:p w:rsidR="00985BD0" w:rsidRDefault="00985BD0" w:rsidP="00E26C9F">
      <w:pPr>
        <w:pStyle w:val="Kop2"/>
      </w:pPr>
      <w:r>
        <w:lastRenderedPageBreak/>
        <w:t>Eisen</w:t>
      </w:r>
    </w:p>
    <w:p w:rsidR="00295E67" w:rsidRDefault="00295E67" w:rsidP="00295E67">
      <w:r>
        <w:t>Je beschikt over:</w:t>
      </w:r>
    </w:p>
    <w:p w:rsidR="00295E67" w:rsidRDefault="00295E67" w:rsidP="00295E67">
      <w:pPr>
        <w:pStyle w:val="Lijstalinea"/>
        <w:numPr>
          <w:ilvl w:val="0"/>
          <w:numId w:val="4"/>
        </w:numPr>
      </w:pPr>
      <w:r>
        <w:t>WO werk- en denkniveau;</w:t>
      </w:r>
    </w:p>
    <w:p w:rsidR="00295E67" w:rsidRDefault="00295E67" w:rsidP="00295E67">
      <w:pPr>
        <w:pStyle w:val="Lijstalinea"/>
        <w:numPr>
          <w:ilvl w:val="0"/>
          <w:numId w:val="4"/>
        </w:numPr>
      </w:pPr>
      <w:r>
        <w:t>Minimaal 5 jaar relevante werkervaring, opgedaan in de afgelopen 10 jaar;</w:t>
      </w:r>
    </w:p>
    <w:p w:rsidR="00295E67" w:rsidRPr="00295E67" w:rsidRDefault="00295E67" w:rsidP="00295E67">
      <w:pPr>
        <w:pStyle w:val="Lijstalinea"/>
        <w:numPr>
          <w:ilvl w:val="0"/>
          <w:numId w:val="4"/>
        </w:numPr>
      </w:pPr>
      <w:r>
        <w:t xml:space="preserve">Kennis en ervaring met projectmatig werken; </w:t>
      </w:r>
    </w:p>
    <w:p w:rsidR="00985BD0" w:rsidRDefault="00985BD0" w:rsidP="00E26C9F">
      <w:pPr>
        <w:pStyle w:val="Kop2"/>
      </w:pPr>
      <w:r>
        <w:t>Wensen</w:t>
      </w:r>
    </w:p>
    <w:p w:rsidR="00B55D50" w:rsidRDefault="00295E67" w:rsidP="00985BD0">
      <w:r>
        <w:t>Daarnaast beschikt je over:</w:t>
      </w:r>
      <w:bookmarkStart w:id="0" w:name="_GoBack"/>
      <w:bookmarkEnd w:id="0"/>
    </w:p>
    <w:p w:rsidR="00E019FB" w:rsidRPr="009D5BCF" w:rsidRDefault="00295E67" w:rsidP="00E019FB">
      <w:pPr>
        <w:pStyle w:val="Lijstalinea"/>
        <w:numPr>
          <w:ilvl w:val="0"/>
          <w:numId w:val="5"/>
        </w:numPr>
      </w:pPr>
      <w:r w:rsidRPr="009D5BCF">
        <w:t>Kennis en ervaring met bestu</w:t>
      </w:r>
      <w:r w:rsidR="00E019FB" w:rsidRPr="009D5BCF">
        <w:t>ur</w:t>
      </w:r>
      <w:r w:rsidRPr="009D5BCF">
        <w:t>lijke processen</w:t>
      </w:r>
    </w:p>
    <w:p w:rsidR="009D5BCF" w:rsidRPr="009D5BCF" w:rsidRDefault="009D5BCF" w:rsidP="00E019FB">
      <w:pPr>
        <w:pStyle w:val="Lijstalinea"/>
        <w:numPr>
          <w:ilvl w:val="0"/>
          <w:numId w:val="5"/>
        </w:numPr>
      </w:pPr>
      <w:r w:rsidRPr="009D5BCF">
        <w:t>Relevante werkervaring bij een gemeente met meer dan 175000 inwoners</w:t>
      </w:r>
    </w:p>
    <w:p w:rsidR="0088610C" w:rsidRDefault="0088610C" w:rsidP="00BB5ABD"/>
    <w:p w:rsidR="0044045D" w:rsidRDefault="0044045D" w:rsidP="0044045D">
      <w:pPr>
        <w:pStyle w:val="Kop2"/>
      </w:pPr>
      <w:r>
        <w:t>Competenties</w:t>
      </w:r>
    </w:p>
    <w:p w:rsidR="0044045D" w:rsidRDefault="0044045D" w:rsidP="00BB5ABD">
      <w:r>
        <w:t xml:space="preserve">Beschrijf hier met </w:t>
      </w:r>
      <w:proofErr w:type="spellStart"/>
      <w:r>
        <w:t>bullet</w:t>
      </w:r>
      <w:proofErr w:type="spellEnd"/>
      <w:r>
        <w:t xml:space="preserve"> points de 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295E67" w:rsidRDefault="00295E67" w:rsidP="0044045D">
      <w:pPr>
        <w:pStyle w:val="Lijstalinea"/>
        <w:numPr>
          <w:ilvl w:val="0"/>
          <w:numId w:val="1"/>
        </w:numPr>
      </w:pPr>
      <w:r>
        <w:t>Analytisch</w:t>
      </w:r>
    </w:p>
    <w:p w:rsidR="00295E67" w:rsidRDefault="00295E67" w:rsidP="0044045D">
      <w:pPr>
        <w:pStyle w:val="Lijstalinea"/>
        <w:numPr>
          <w:ilvl w:val="0"/>
          <w:numId w:val="1"/>
        </w:numPr>
      </w:pPr>
      <w:r>
        <w:t>Stressbestendig</w:t>
      </w:r>
    </w:p>
    <w:p w:rsidR="00295E67" w:rsidRDefault="00295E67" w:rsidP="0044045D">
      <w:pPr>
        <w:pStyle w:val="Lijstalinea"/>
        <w:numPr>
          <w:ilvl w:val="0"/>
          <w:numId w:val="1"/>
        </w:numPr>
      </w:pPr>
      <w:r>
        <w:t>Verantwoordelijk</w:t>
      </w:r>
    </w:p>
    <w:p w:rsidR="00295E67" w:rsidRDefault="00295E67" w:rsidP="0044045D">
      <w:pPr>
        <w:pStyle w:val="Lijstalinea"/>
        <w:numPr>
          <w:ilvl w:val="0"/>
          <w:numId w:val="1"/>
        </w:numPr>
      </w:pPr>
      <w:r>
        <w:t>Denkt in mogelijkheden</w:t>
      </w:r>
    </w:p>
    <w:p w:rsidR="0044045D" w:rsidRDefault="0044045D" w:rsidP="00BB5ABD"/>
    <w:p w:rsidR="00985BD0" w:rsidRDefault="00985BD0" w:rsidP="00E26C9F">
      <w:pPr>
        <w:pStyle w:val="Kop2"/>
      </w:pPr>
      <w:r>
        <w:t>De afdeling</w:t>
      </w:r>
    </w:p>
    <w:p w:rsidR="00295E67" w:rsidRPr="00605005" w:rsidRDefault="00295E67" w:rsidP="00295E67">
      <w:pPr>
        <w:pStyle w:val="Geenafstand"/>
        <w:rPr>
          <w:rFonts w:ascii="Arial" w:hAnsi="Arial" w:cs="Arial"/>
          <w:sz w:val="20"/>
          <w:szCs w:val="20"/>
        </w:rPr>
      </w:pPr>
      <w:r w:rsidRPr="00605005">
        <w:rPr>
          <w:rFonts w:ascii="Arial" w:hAnsi="Arial" w:cs="Arial"/>
          <w:sz w:val="20"/>
          <w:szCs w:val="20"/>
        </w:rPr>
        <w:t>De afdeling Parkeervoorzieningen is een uitvoerende organisatie. De afdeling is verantwoordelijk voor innovatie, beheer en exploitatie van openbare en stallingparkeergarages, P+R-terreinen, fietsenstallingen, fietstrommels en parkeerautomaten. Daarnaast voert de afdeling de controle uit op het betaald parkeren. We geven richting en uitvoering aan het Rotterdamse parkeerbeleid. Met een klantgerichte aanpak zorgen wij voor een goede verdeling van de schaarse parkeercapaciteit tussen bewoners, bedrijven en bezoekers, in het belang van leefbaarheid en bereikbaarheid van Rotterdam.</w:t>
      </w:r>
    </w:p>
    <w:p w:rsidR="00295E67" w:rsidRDefault="00295E67" w:rsidP="00295E67">
      <w:pPr>
        <w:pStyle w:val="Geenafstand"/>
        <w:rPr>
          <w:rFonts w:ascii="Arial" w:hAnsi="Arial" w:cs="Arial"/>
          <w:sz w:val="20"/>
          <w:szCs w:val="20"/>
        </w:rPr>
      </w:pPr>
    </w:p>
    <w:p w:rsidR="00397E10" w:rsidRPr="00295E67" w:rsidRDefault="00295E67" w:rsidP="00295E67">
      <w:pPr>
        <w:pStyle w:val="Geenafstand"/>
        <w:rPr>
          <w:rFonts w:ascii="Arial" w:hAnsi="Arial" w:cs="Arial"/>
          <w:sz w:val="20"/>
          <w:szCs w:val="20"/>
        </w:rPr>
      </w:pPr>
      <w:r w:rsidRPr="00252F6C">
        <w:rPr>
          <w:rFonts w:ascii="Arial" w:hAnsi="Arial" w:cs="Arial"/>
          <w:sz w:val="20"/>
          <w:szCs w:val="20"/>
        </w:rPr>
        <w:t xml:space="preserve">Het team Productmanagement is de schakel tussen het beleid en de uitvoering. </w:t>
      </w:r>
      <w:r>
        <w:rPr>
          <w:rFonts w:ascii="Arial" w:hAnsi="Arial" w:cs="Arial"/>
          <w:sz w:val="20"/>
          <w:szCs w:val="20"/>
        </w:rPr>
        <w:t xml:space="preserve">We </w:t>
      </w:r>
      <w:r w:rsidRPr="00252F6C">
        <w:rPr>
          <w:rFonts w:ascii="Arial" w:hAnsi="Arial" w:cs="Arial"/>
          <w:sz w:val="20"/>
          <w:szCs w:val="20"/>
        </w:rPr>
        <w:t>vertalen het strategisch beleid naar producten,</w:t>
      </w:r>
      <w:r>
        <w:rPr>
          <w:rFonts w:ascii="Arial" w:hAnsi="Arial" w:cs="Arial"/>
          <w:sz w:val="20"/>
          <w:szCs w:val="20"/>
        </w:rPr>
        <w:t xml:space="preserve"> initiëren </w:t>
      </w:r>
      <w:r w:rsidRPr="00252F6C">
        <w:rPr>
          <w:rFonts w:ascii="Arial" w:hAnsi="Arial" w:cs="Arial"/>
          <w:sz w:val="20"/>
          <w:szCs w:val="20"/>
        </w:rPr>
        <w:t>vernieuwingen en stellen we kaders voor beheer en uitvoering.</w:t>
      </w:r>
    </w:p>
    <w:sectPr w:rsidR="00397E10" w:rsidRPr="00295E6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E67" w:rsidRDefault="00295E67" w:rsidP="00985BD0">
      <w:pPr>
        <w:spacing w:line="240" w:lineRule="auto"/>
      </w:pPr>
      <w:r>
        <w:separator/>
      </w:r>
    </w:p>
  </w:endnote>
  <w:endnote w:type="continuationSeparator" w:id="0">
    <w:p w:rsidR="00295E67" w:rsidRDefault="00295E6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E67" w:rsidRDefault="00295E67" w:rsidP="00985BD0">
      <w:pPr>
        <w:spacing w:line="240" w:lineRule="auto"/>
      </w:pPr>
      <w:r>
        <w:separator/>
      </w:r>
    </w:p>
  </w:footnote>
  <w:footnote w:type="continuationSeparator" w:id="0">
    <w:p w:rsidR="00295E67" w:rsidRDefault="00295E6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726CEA"/>
    <w:multiLevelType w:val="hybridMultilevel"/>
    <w:tmpl w:val="20689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337CC1"/>
    <w:multiLevelType w:val="hybridMultilevel"/>
    <w:tmpl w:val="B7CEE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6D59A8"/>
    <w:multiLevelType w:val="hybridMultilevel"/>
    <w:tmpl w:val="8CC85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67"/>
    <w:rsid w:val="00094A27"/>
    <w:rsid w:val="001C6FAE"/>
    <w:rsid w:val="00295E67"/>
    <w:rsid w:val="00397E10"/>
    <w:rsid w:val="0044045D"/>
    <w:rsid w:val="004D48F9"/>
    <w:rsid w:val="0056054F"/>
    <w:rsid w:val="005E2C40"/>
    <w:rsid w:val="0088610C"/>
    <w:rsid w:val="008A6D9A"/>
    <w:rsid w:val="008F501F"/>
    <w:rsid w:val="00985BD0"/>
    <w:rsid w:val="009D5BCF"/>
    <w:rsid w:val="00A3520A"/>
    <w:rsid w:val="00AD4791"/>
    <w:rsid w:val="00AD74CA"/>
    <w:rsid w:val="00B177C6"/>
    <w:rsid w:val="00B55D50"/>
    <w:rsid w:val="00BA42DB"/>
    <w:rsid w:val="00BB5ABD"/>
    <w:rsid w:val="00D75A02"/>
    <w:rsid w:val="00E019FB"/>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07797"/>
  <w15:chartTrackingRefBased/>
  <w15:docId w15:val="{965798F5-A9D4-4713-9EC9-42FB3A5D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295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19</TotalTime>
  <Pages>2</Pages>
  <Words>509</Words>
  <Characters>2804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Slikkens A. (Alexander)</dc:creator>
  <cp:keywords/>
  <dc:description/>
  <cp:lastModifiedBy>Sikkens A. (Alexander)</cp:lastModifiedBy>
  <cp:revision>2</cp:revision>
  <dcterms:created xsi:type="dcterms:W3CDTF">2020-10-21T10:10:00Z</dcterms:created>
  <dcterms:modified xsi:type="dcterms:W3CDTF">2020-10-21T10:10:00Z</dcterms:modified>
</cp:coreProperties>
</file>