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BF85" w14:textId="77777777" w:rsidR="00985BD0" w:rsidRPr="0088610C" w:rsidRDefault="00E64913" w:rsidP="00985BD0">
      <w:pPr>
        <w:pStyle w:val="Kop1"/>
        <w:rPr>
          <w:color w:val="339933"/>
        </w:rPr>
      </w:pPr>
      <w:r>
        <w:rPr>
          <w:color w:val="339933"/>
        </w:rPr>
        <w:t>All</w:t>
      </w:r>
      <w:r w:rsidR="00690345">
        <w:rPr>
          <w:color w:val="339933"/>
        </w:rPr>
        <w:t>r</w:t>
      </w:r>
      <w:r>
        <w:rPr>
          <w:color w:val="339933"/>
        </w:rPr>
        <w:t>ound Linux</w:t>
      </w:r>
      <w:r w:rsidR="005D61F4">
        <w:rPr>
          <w:color w:val="339933"/>
        </w:rPr>
        <w:t xml:space="preserve"> </w:t>
      </w:r>
      <w:r>
        <w:rPr>
          <w:color w:val="339933"/>
        </w:rPr>
        <w:t xml:space="preserve">Specialist (Redhat administrator) - </w:t>
      </w:r>
      <w:r w:rsidR="00294075">
        <w:rPr>
          <w:color w:val="339933"/>
        </w:rPr>
        <w:t>C</w:t>
      </w:r>
      <w:r w:rsidR="005D61F4">
        <w:rPr>
          <w:color w:val="339933"/>
        </w:rPr>
        <w:t>luster BCO</w:t>
      </w:r>
    </w:p>
    <w:p w14:paraId="69B129E1" w14:textId="77777777" w:rsidR="00690345" w:rsidRDefault="00690345" w:rsidP="005D61F4">
      <w:pPr>
        <w:pStyle w:val="Kop2"/>
      </w:pPr>
    </w:p>
    <w:p w14:paraId="4CA09167" w14:textId="77777777" w:rsidR="005D61F4" w:rsidRPr="0014423D" w:rsidRDefault="005D61F4" w:rsidP="005D61F4">
      <w:pPr>
        <w:pStyle w:val="Kop2"/>
      </w:pPr>
      <w:r>
        <w:t>Ons aa</w:t>
      </w:r>
      <w:r w:rsidRPr="0014423D">
        <w:t>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D61F4" w:rsidRPr="00BB5ABD" w14:paraId="7AA75514" w14:textId="77777777" w:rsidTr="001D7547">
        <w:tc>
          <w:tcPr>
            <w:tcW w:w="3086" w:type="dxa"/>
          </w:tcPr>
          <w:p w14:paraId="46F6EF24" w14:textId="77777777" w:rsidR="005D61F4" w:rsidRPr="0014423D" w:rsidRDefault="005D61F4" w:rsidP="001D7547">
            <w:pPr>
              <w:rPr>
                <w:b/>
              </w:rPr>
            </w:pPr>
            <w:r w:rsidRPr="0014423D">
              <w:rPr>
                <w:b/>
              </w:rPr>
              <w:t>Werklocatie:</w:t>
            </w:r>
          </w:p>
        </w:tc>
        <w:tc>
          <w:tcPr>
            <w:tcW w:w="5295" w:type="dxa"/>
          </w:tcPr>
          <w:p w14:paraId="0A40FFF0" w14:textId="77777777" w:rsidR="005D61F4" w:rsidRPr="0014423D" w:rsidRDefault="005D61F4" w:rsidP="001D7547">
            <w:r w:rsidRPr="0014423D">
              <w:t xml:space="preserve">Zuiderparkweg 300 </w:t>
            </w:r>
            <w:r>
              <w:t>en andere locaties in Rotterdam</w:t>
            </w:r>
          </w:p>
        </w:tc>
      </w:tr>
      <w:tr w:rsidR="005D61F4" w:rsidRPr="00BB5ABD" w14:paraId="31C273DE" w14:textId="77777777" w:rsidTr="001D7547">
        <w:tc>
          <w:tcPr>
            <w:tcW w:w="3086" w:type="dxa"/>
          </w:tcPr>
          <w:p w14:paraId="0077D7A1" w14:textId="77777777" w:rsidR="005D61F4" w:rsidRPr="0014423D" w:rsidRDefault="005D61F4" w:rsidP="001D7547">
            <w:pPr>
              <w:rPr>
                <w:b/>
              </w:rPr>
            </w:pPr>
            <w:r w:rsidRPr="0014423D">
              <w:rPr>
                <w:b/>
              </w:rPr>
              <w:t>Startdatum:</w:t>
            </w:r>
          </w:p>
        </w:tc>
        <w:tc>
          <w:tcPr>
            <w:tcW w:w="5295" w:type="dxa"/>
          </w:tcPr>
          <w:p w14:paraId="1097FC9B" w14:textId="77777777" w:rsidR="005D61F4" w:rsidRPr="0014423D" w:rsidRDefault="005D61F4" w:rsidP="001D7547">
            <w:r w:rsidRPr="0014423D">
              <w:t xml:space="preserve">Z.s.m., naar verwachting </w:t>
            </w:r>
            <w:r w:rsidR="00E64913">
              <w:t>begin augustus</w:t>
            </w:r>
            <w:r w:rsidR="00D52502">
              <w:t xml:space="preserve"> 2020</w:t>
            </w:r>
          </w:p>
        </w:tc>
      </w:tr>
      <w:tr w:rsidR="005D61F4" w:rsidRPr="00BB5ABD" w14:paraId="257562BA" w14:textId="77777777" w:rsidTr="001D7547">
        <w:tc>
          <w:tcPr>
            <w:tcW w:w="3086" w:type="dxa"/>
          </w:tcPr>
          <w:p w14:paraId="0BE3DB6A" w14:textId="77777777" w:rsidR="005D61F4" w:rsidRPr="0014423D" w:rsidRDefault="005D61F4" w:rsidP="001D7547">
            <w:pPr>
              <w:rPr>
                <w:b/>
              </w:rPr>
            </w:pPr>
            <w:r w:rsidRPr="0014423D">
              <w:rPr>
                <w:b/>
              </w:rPr>
              <w:t>Aantal medewerkers:</w:t>
            </w:r>
          </w:p>
        </w:tc>
        <w:tc>
          <w:tcPr>
            <w:tcW w:w="5295" w:type="dxa"/>
          </w:tcPr>
          <w:p w14:paraId="3F651F7A" w14:textId="77777777" w:rsidR="005D61F4" w:rsidRPr="0014423D" w:rsidRDefault="005D61F4" w:rsidP="001D7547">
            <w:r w:rsidRPr="0014423D">
              <w:t>1</w:t>
            </w:r>
          </w:p>
        </w:tc>
      </w:tr>
      <w:tr w:rsidR="005D61F4" w14:paraId="213E43C2" w14:textId="77777777" w:rsidTr="001D7547">
        <w:tc>
          <w:tcPr>
            <w:tcW w:w="3086" w:type="dxa"/>
          </w:tcPr>
          <w:p w14:paraId="23593BCF" w14:textId="77777777" w:rsidR="005D61F4" w:rsidRPr="0014423D" w:rsidRDefault="005D61F4" w:rsidP="001D7547">
            <w:pPr>
              <w:rPr>
                <w:b/>
              </w:rPr>
            </w:pPr>
            <w:r w:rsidRPr="0014423D">
              <w:rPr>
                <w:b/>
              </w:rPr>
              <w:t>Uren per week:</w:t>
            </w:r>
          </w:p>
        </w:tc>
        <w:tc>
          <w:tcPr>
            <w:tcW w:w="5295" w:type="dxa"/>
          </w:tcPr>
          <w:p w14:paraId="31583D8E" w14:textId="1FCAA438" w:rsidR="005D61F4" w:rsidRPr="0014423D" w:rsidRDefault="007035E1" w:rsidP="001D7547">
            <w:r>
              <w:t>36 - 40</w:t>
            </w:r>
            <w:r w:rsidR="005D61F4" w:rsidRPr="0014423D">
              <w:t xml:space="preserve"> uur </w:t>
            </w:r>
          </w:p>
        </w:tc>
      </w:tr>
      <w:tr w:rsidR="005D61F4" w:rsidRPr="00BB5ABD" w14:paraId="74D8F5AE" w14:textId="77777777" w:rsidTr="001D7547">
        <w:tc>
          <w:tcPr>
            <w:tcW w:w="3086" w:type="dxa"/>
          </w:tcPr>
          <w:p w14:paraId="6CBA34C7" w14:textId="77777777" w:rsidR="005D61F4" w:rsidRPr="0014423D" w:rsidRDefault="005D61F4" w:rsidP="001D7547">
            <w:pPr>
              <w:rPr>
                <w:b/>
              </w:rPr>
            </w:pPr>
            <w:r w:rsidRPr="0014423D">
              <w:rPr>
                <w:b/>
              </w:rPr>
              <w:t>Duur opdracht:</w:t>
            </w:r>
          </w:p>
        </w:tc>
        <w:tc>
          <w:tcPr>
            <w:tcW w:w="5295" w:type="dxa"/>
          </w:tcPr>
          <w:p w14:paraId="3E87A530" w14:textId="77777777" w:rsidR="005D61F4" w:rsidRPr="0014423D" w:rsidRDefault="00E64913" w:rsidP="001D7547">
            <w:r>
              <w:t xml:space="preserve">12 </w:t>
            </w:r>
            <w:r w:rsidR="005D61F4" w:rsidRPr="0014423D">
              <w:t>maanden</w:t>
            </w:r>
          </w:p>
        </w:tc>
      </w:tr>
      <w:tr w:rsidR="005D61F4" w:rsidRPr="00BB5ABD" w14:paraId="43D0CEE3" w14:textId="77777777" w:rsidTr="001D7547">
        <w:tc>
          <w:tcPr>
            <w:tcW w:w="3086" w:type="dxa"/>
          </w:tcPr>
          <w:p w14:paraId="42560CD8" w14:textId="77777777" w:rsidR="005D61F4" w:rsidRPr="0014423D" w:rsidRDefault="005D61F4" w:rsidP="001D7547">
            <w:pPr>
              <w:rPr>
                <w:b/>
              </w:rPr>
            </w:pPr>
            <w:r w:rsidRPr="0014423D">
              <w:rPr>
                <w:b/>
              </w:rPr>
              <w:t>Verlengingsopties:</w:t>
            </w:r>
          </w:p>
        </w:tc>
        <w:tc>
          <w:tcPr>
            <w:tcW w:w="5295" w:type="dxa"/>
          </w:tcPr>
          <w:p w14:paraId="7A37A563" w14:textId="77777777" w:rsidR="005D61F4" w:rsidRPr="0014423D" w:rsidRDefault="005D61F4" w:rsidP="001D7547">
            <w:r w:rsidRPr="0014423D">
              <w:t xml:space="preserve">2 x </w:t>
            </w:r>
            <w:r w:rsidR="00E64913">
              <w:t>12</w:t>
            </w:r>
            <w:r w:rsidRPr="0014423D">
              <w:t xml:space="preserve"> maanden</w:t>
            </w:r>
          </w:p>
        </w:tc>
      </w:tr>
      <w:tr w:rsidR="005D61F4" w:rsidRPr="00BB5ABD" w14:paraId="218CD01C" w14:textId="77777777" w:rsidTr="001D7547">
        <w:tc>
          <w:tcPr>
            <w:tcW w:w="3086" w:type="dxa"/>
          </w:tcPr>
          <w:p w14:paraId="3C9DA11F" w14:textId="77777777" w:rsidR="005D61F4" w:rsidRPr="0014423D" w:rsidRDefault="005D61F4" w:rsidP="001D7547">
            <w:pPr>
              <w:rPr>
                <w:b/>
              </w:rPr>
            </w:pPr>
            <w:r w:rsidRPr="0014423D">
              <w:rPr>
                <w:b/>
              </w:rPr>
              <w:t>FSK:</w:t>
            </w:r>
          </w:p>
        </w:tc>
        <w:tc>
          <w:tcPr>
            <w:tcW w:w="5295" w:type="dxa"/>
          </w:tcPr>
          <w:p w14:paraId="063B071E" w14:textId="4017BD6A" w:rsidR="005D61F4" w:rsidRPr="0014423D" w:rsidRDefault="005D61F4" w:rsidP="001D7547">
            <w:r w:rsidRPr="0014423D">
              <w:t>1</w:t>
            </w:r>
            <w:r>
              <w:t>0</w:t>
            </w:r>
            <w:r w:rsidR="007035E1">
              <w:t>/11</w:t>
            </w:r>
          </w:p>
        </w:tc>
      </w:tr>
      <w:tr w:rsidR="005D61F4" w:rsidRPr="00BB5ABD" w14:paraId="4086412B" w14:textId="77777777" w:rsidTr="001D7547">
        <w:tc>
          <w:tcPr>
            <w:tcW w:w="3086" w:type="dxa"/>
          </w:tcPr>
          <w:p w14:paraId="32187D37" w14:textId="77777777" w:rsidR="005D61F4" w:rsidRPr="00563E20" w:rsidRDefault="005D61F4" w:rsidP="001D7547">
            <w:pPr>
              <w:rPr>
                <w:b/>
              </w:rPr>
            </w:pPr>
            <w:r w:rsidRPr="00563E20">
              <w:rPr>
                <w:b/>
              </w:rPr>
              <w:t>Tariefrange:</w:t>
            </w:r>
          </w:p>
        </w:tc>
        <w:tc>
          <w:tcPr>
            <w:tcW w:w="5295" w:type="dxa"/>
          </w:tcPr>
          <w:p w14:paraId="708885E9" w14:textId="77777777" w:rsidR="005D61F4" w:rsidRPr="00563E20" w:rsidRDefault="005D61F4" w:rsidP="001D7547">
            <w:r>
              <w:t>€7</w:t>
            </w:r>
            <w:r w:rsidRPr="00563E20">
              <w:t>0 - €9</w:t>
            </w:r>
            <w:r>
              <w:t>0</w:t>
            </w:r>
          </w:p>
        </w:tc>
      </w:tr>
      <w:tr w:rsidR="005D61F4" w:rsidRPr="00BB5ABD" w14:paraId="3E20012B" w14:textId="77777777" w:rsidTr="001D7547">
        <w:tc>
          <w:tcPr>
            <w:tcW w:w="3086" w:type="dxa"/>
          </w:tcPr>
          <w:p w14:paraId="797EDC78" w14:textId="77777777" w:rsidR="005D61F4" w:rsidRPr="0014423D" w:rsidRDefault="005D61F4" w:rsidP="001D7547">
            <w:pPr>
              <w:rPr>
                <w:b/>
              </w:rPr>
            </w:pPr>
            <w:r w:rsidRPr="0014423D">
              <w:rPr>
                <w:b/>
              </w:rPr>
              <w:t>Verhouding prijs/kwaliteit:</w:t>
            </w:r>
          </w:p>
        </w:tc>
        <w:tc>
          <w:tcPr>
            <w:tcW w:w="5295" w:type="dxa"/>
          </w:tcPr>
          <w:p w14:paraId="12DCDD3C" w14:textId="77777777" w:rsidR="005D61F4" w:rsidRPr="0014423D" w:rsidRDefault="00BD6C73" w:rsidP="001D7547">
            <w:r>
              <w:t>20</w:t>
            </w:r>
            <w:r w:rsidR="005D61F4" w:rsidRPr="0014423D">
              <w:t xml:space="preserve"> – </w:t>
            </w:r>
            <w:r>
              <w:t>80</w:t>
            </w:r>
            <w:r w:rsidR="005D61F4" w:rsidRPr="0014423D">
              <w:t>%</w:t>
            </w:r>
          </w:p>
        </w:tc>
      </w:tr>
      <w:tr w:rsidR="005D61F4" w14:paraId="3279CD31" w14:textId="77777777" w:rsidTr="001D7547">
        <w:trPr>
          <w:trHeight w:val="755"/>
        </w:trPr>
        <w:tc>
          <w:tcPr>
            <w:tcW w:w="3086" w:type="dxa"/>
          </w:tcPr>
          <w:p w14:paraId="6CD99533" w14:textId="77777777" w:rsidR="00115397" w:rsidRDefault="00115397" w:rsidP="001D7547">
            <w:pPr>
              <w:rPr>
                <w:b/>
              </w:rPr>
            </w:pPr>
            <w:r>
              <w:rPr>
                <w:b/>
              </w:rPr>
              <w:t>Deta vast:</w:t>
            </w:r>
          </w:p>
          <w:p w14:paraId="723DC9C6" w14:textId="77777777" w:rsidR="006D1FB7" w:rsidRDefault="006D1FB7" w:rsidP="001D7547">
            <w:pPr>
              <w:rPr>
                <w:b/>
              </w:rPr>
            </w:pPr>
          </w:p>
          <w:p w14:paraId="4772A1B2" w14:textId="77777777" w:rsidR="005D61F4" w:rsidRDefault="005D61F4" w:rsidP="001D7547">
            <w:pPr>
              <w:rPr>
                <w:b/>
              </w:rPr>
            </w:pPr>
            <w:r>
              <w:rPr>
                <w:b/>
              </w:rPr>
              <w:t>Data voor verificatiegesprek:</w:t>
            </w:r>
          </w:p>
          <w:p w14:paraId="13B211BE" w14:textId="77777777" w:rsidR="005D61F4" w:rsidRPr="00445E81" w:rsidRDefault="005D61F4" w:rsidP="001D7547">
            <w:pPr>
              <w:rPr>
                <w:b/>
              </w:rPr>
            </w:pPr>
            <w:r>
              <w:rPr>
                <w:b/>
              </w:rPr>
              <w:t>Toelichting:</w:t>
            </w:r>
          </w:p>
        </w:tc>
        <w:tc>
          <w:tcPr>
            <w:tcW w:w="5295" w:type="dxa"/>
          </w:tcPr>
          <w:p w14:paraId="315F64F7" w14:textId="77777777" w:rsidR="00115397" w:rsidRDefault="00115397" w:rsidP="001D7547">
            <w:r w:rsidRPr="00115397">
              <w:t>Mogelijkheid om de kandidaat, na de inzet van 1 jaar kosteloos over te nemen</w:t>
            </w:r>
          </w:p>
          <w:p w14:paraId="33B12163" w14:textId="3A2FB3DF" w:rsidR="005D61F4" w:rsidRDefault="005D61F4" w:rsidP="001D7547">
            <w:r>
              <w:t xml:space="preserve">Week </w:t>
            </w:r>
            <w:r w:rsidR="00E64913">
              <w:t>29</w:t>
            </w:r>
            <w:r w:rsidR="007035E1">
              <w:t>, op locatie</w:t>
            </w:r>
          </w:p>
          <w:p w14:paraId="2D5A9BA6" w14:textId="77777777" w:rsidR="005D61F4" w:rsidRPr="003E255B" w:rsidRDefault="005D61F4" w:rsidP="001D7547">
            <w:pPr>
              <w:rPr>
                <w:szCs w:val="20"/>
              </w:rPr>
            </w:pPr>
            <w:r w:rsidRPr="003E255B">
              <w:rPr>
                <w:szCs w:val="20"/>
              </w:rPr>
              <w:t>Bovenstaande tariefrange betreft een super-all-in tarief waarbij de inschrijver rekening dient te</w:t>
            </w:r>
          </w:p>
          <w:p w14:paraId="0811EA21" w14:textId="77777777" w:rsidR="005D61F4" w:rsidRPr="00115397" w:rsidRDefault="005D61F4" w:rsidP="001D7547">
            <w:pPr>
              <w:rPr>
                <w:szCs w:val="20"/>
              </w:rPr>
            </w:pPr>
            <w:r w:rsidRPr="003E255B">
              <w:rPr>
                <w:szCs w:val="20"/>
              </w:rPr>
              <w:t>houden met eventuele bijzonderheden (denk aan o.a. onkostenvergoeding,</w:t>
            </w:r>
            <w:r w:rsidR="00115397">
              <w:rPr>
                <w:szCs w:val="20"/>
              </w:rPr>
              <w:t xml:space="preserve"> thuiswerkfaciliteiten, </w:t>
            </w:r>
            <w:r w:rsidRPr="003E255B">
              <w:rPr>
                <w:szCs w:val="20"/>
              </w:rPr>
              <w:t>onregelmatigheidsdiensten, parkeerkosten etc.)</w:t>
            </w:r>
          </w:p>
          <w:p w14:paraId="324F97A8" w14:textId="77777777" w:rsidR="005D61F4" w:rsidRPr="00445E81" w:rsidRDefault="005D61F4" w:rsidP="001D7547"/>
        </w:tc>
      </w:tr>
    </w:tbl>
    <w:p w14:paraId="05C19D62" w14:textId="77777777" w:rsidR="00985BD0" w:rsidRDefault="00E26C9F" w:rsidP="00E26C9F">
      <w:pPr>
        <w:pStyle w:val="Kop2"/>
      </w:pPr>
      <w:r>
        <w:t xml:space="preserve">Jouw opdracht </w:t>
      </w:r>
    </w:p>
    <w:p w14:paraId="6FBF5E23" w14:textId="77777777" w:rsidR="00115397" w:rsidRPr="00115397" w:rsidRDefault="00115397" w:rsidP="00115397">
      <w:pPr>
        <w:pStyle w:val="Geenafstand"/>
        <w:rPr>
          <w:rFonts w:ascii="Arial" w:hAnsi="Arial" w:cs="Arial"/>
          <w:sz w:val="20"/>
          <w:szCs w:val="20"/>
        </w:rPr>
      </w:pPr>
      <w:r w:rsidRPr="00115397">
        <w:rPr>
          <w:rFonts w:ascii="Arial" w:hAnsi="Arial" w:cs="Arial"/>
          <w:sz w:val="20"/>
          <w:szCs w:val="20"/>
        </w:rPr>
        <w:t xml:space="preserve">Als </w:t>
      </w:r>
      <w:r>
        <w:rPr>
          <w:rFonts w:ascii="Arial" w:hAnsi="Arial" w:cs="Arial"/>
          <w:sz w:val="20"/>
          <w:szCs w:val="20"/>
        </w:rPr>
        <w:t xml:space="preserve">allround </w:t>
      </w:r>
      <w:r w:rsidRPr="00115397">
        <w:rPr>
          <w:rFonts w:ascii="Arial" w:hAnsi="Arial" w:cs="Arial"/>
          <w:sz w:val="20"/>
          <w:szCs w:val="20"/>
        </w:rPr>
        <w:t>Linux</w:t>
      </w:r>
      <w:r>
        <w:rPr>
          <w:rFonts w:ascii="Arial" w:hAnsi="Arial" w:cs="Arial"/>
          <w:sz w:val="20"/>
          <w:szCs w:val="20"/>
        </w:rPr>
        <w:t xml:space="preserve"> </w:t>
      </w:r>
      <w:r w:rsidR="00690345">
        <w:rPr>
          <w:rFonts w:ascii="Arial" w:hAnsi="Arial" w:cs="Arial"/>
          <w:sz w:val="20"/>
          <w:szCs w:val="20"/>
        </w:rPr>
        <w:t>S</w:t>
      </w:r>
      <w:r>
        <w:rPr>
          <w:rFonts w:ascii="Arial" w:hAnsi="Arial" w:cs="Arial"/>
          <w:sz w:val="20"/>
          <w:szCs w:val="20"/>
        </w:rPr>
        <w:t>pecialist</w:t>
      </w:r>
      <w:r w:rsidRPr="00115397">
        <w:rPr>
          <w:rFonts w:ascii="Arial" w:hAnsi="Arial" w:cs="Arial"/>
          <w:sz w:val="20"/>
          <w:szCs w:val="20"/>
        </w:rPr>
        <w:t xml:space="preserve"> ben je onmisbaar in het IT-netwerk van de gemeente. Jij bent verantwoordelijk voor het technisch beheren, testen, vervangen, oplossen van verstoringen en het aanbrengen van verbeteringen aan onze Linux-servers binnen de ITIL-beheerprocessen. </w:t>
      </w:r>
    </w:p>
    <w:p w14:paraId="1B8B64FF" w14:textId="77777777" w:rsidR="00115397" w:rsidRPr="00115397" w:rsidRDefault="00115397" w:rsidP="00115397">
      <w:pPr>
        <w:pStyle w:val="Geenafstand"/>
        <w:rPr>
          <w:rFonts w:ascii="Arial" w:hAnsi="Arial" w:cs="Arial"/>
          <w:sz w:val="20"/>
          <w:szCs w:val="20"/>
        </w:rPr>
      </w:pPr>
    </w:p>
    <w:p w14:paraId="4DAE3CEA" w14:textId="77777777" w:rsidR="00115397" w:rsidRPr="00115397" w:rsidRDefault="00115397" w:rsidP="00115397">
      <w:pPr>
        <w:pStyle w:val="Geenafstand"/>
        <w:rPr>
          <w:rFonts w:ascii="Arial" w:hAnsi="Arial" w:cs="Arial"/>
          <w:sz w:val="20"/>
          <w:szCs w:val="20"/>
        </w:rPr>
      </w:pPr>
      <w:r w:rsidRPr="00115397">
        <w:rPr>
          <w:rFonts w:ascii="Arial" w:hAnsi="Arial" w:cs="Arial"/>
          <w:sz w:val="20"/>
          <w:szCs w:val="20"/>
        </w:rPr>
        <w:t>Naast</w:t>
      </w:r>
      <w:r>
        <w:rPr>
          <w:rFonts w:ascii="Arial" w:hAnsi="Arial" w:cs="Arial"/>
          <w:sz w:val="20"/>
          <w:szCs w:val="20"/>
        </w:rPr>
        <w:t xml:space="preserve"> je certificering als Redhat administrator hebben je ook kennis van</w:t>
      </w:r>
      <w:r w:rsidRPr="00115397">
        <w:rPr>
          <w:rFonts w:ascii="Arial" w:hAnsi="Arial" w:cs="Arial"/>
          <w:sz w:val="20"/>
          <w:szCs w:val="20"/>
        </w:rPr>
        <w:t xml:space="preserve"> Red Hat </w:t>
      </w:r>
      <w:r>
        <w:rPr>
          <w:rFonts w:ascii="Arial" w:hAnsi="Arial" w:cs="Arial"/>
          <w:sz w:val="20"/>
          <w:szCs w:val="20"/>
        </w:rPr>
        <w:t xml:space="preserve">IPA en </w:t>
      </w:r>
      <w:r w:rsidRPr="00115397">
        <w:rPr>
          <w:rFonts w:ascii="Arial" w:hAnsi="Arial" w:cs="Arial"/>
          <w:sz w:val="20"/>
          <w:szCs w:val="20"/>
        </w:rPr>
        <w:t>Red Hat Satellite</w:t>
      </w:r>
      <w:r>
        <w:rPr>
          <w:rFonts w:ascii="Arial" w:hAnsi="Arial" w:cs="Arial"/>
          <w:sz w:val="20"/>
          <w:szCs w:val="20"/>
        </w:rPr>
        <w:t xml:space="preserve"> 6</w:t>
      </w:r>
      <w:r w:rsidRPr="00115397">
        <w:rPr>
          <w:rFonts w:ascii="Arial" w:hAnsi="Arial" w:cs="Arial"/>
          <w:sz w:val="20"/>
          <w:szCs w:val="20"/>
        </w:rPr>
        <w:t xml:space="preserve">. </w:t>
      </w:r>
    </w:p>
    <w:p w14:paraId="3063B247" w14:textId="77777777" w:rsidR="00115397" w:rsidRPr="00115397" w:rsidRDefault="00115397" w:rsidP="00115397">
      <w:pPr>
        <w:pStyle w:val="Geenafstand"/>
        <w:rPr>
          <w:rFonts w:ascii="Arial" w:hAnsi="Arial" w:cs="Arial"/>
          <w:sz w:val="20"/>
          <w:szCs w:val="20"/>
        </w:rPr>
      </w:pPr>
    </w:p>
    <w:p w14:paraId="7BBB1C64" w14:textId="77777777" w:rsidR="00115397" w:rsidRPr="00115397" w:rsidRDefault="00115397" w:rsidP="00115397">
      <w:pPr>
        <w:pStyle w:val="Geenafstand"/>
        <w:rPr>
          <w:rFonts w:ascii="Arial" w:hAnsi="Arial" w:cs="Arial"/>
          <w:sz w:val="20"/>
          <w:szCs w:val="20"/>
        </w:rPr>
      </w:pPr>
      <w:r w:rsidRPr="00115397">
        <w:rPr>
          <w:rFonts w:ascii="Arial" w:hAnsi="Arial" w:cs="Arial"/>
          <w:sz w:val="20"/>
          <w:szCs w:val="20"/>
        </w:rPr>
        <w:t>Jouw communicatieve vaardigheden uit je in het vastleggen van technische verzoeken in de zogeheten calls en in jouw terugkoppeling aan de opdrachtgever. Een zorgvuldige, duidelijke overdracht en het opstellen van de daarbij behorende documentatie, na het testen en installeren van nieuwe componenten binnen onze IT-netwerkinfrastructuur, kan men aan jou wel overlaten. Je hebt regelmatig overleg met jouw senior en je durft het aanspreekpunt voor interne afdelingen en leveranciers te zijn.</w:t>
      </w:r>
    </w:p>
    <w:p w14:paraId="543D16EC" w14:textId="77777777" w:rsidR="00115397" w:rsidRPr="00115397" w:rsidRDefault="00115397" w:rsidP="00115397">
      <w:pPr>
        <w:pStyle w:val="Geenafstand"/>
        <w:rPr>
          <w:rFonts w:ascii="Arial" w:hAnsi="Arial" w:cs="Arial"/>
          <w:sz w:val="20"/>
          <w:szCs w:val="20"/>
        </w:rPr>
      </w:pPr>
    </w:p>
    <w:p w14:paraId="46A53978" w14:textId="77777777" w:rsidR="005E474B" w:rsidRPr="005E474B" w:rsidRDefault="00115397" w:rsidP="00115397">
      <w:pPr>
        <w:pStyle w:val="Geenafstand"/>
        <w:spacing w:line="280" w:lineRule="atLeast"/>
        <w:rPr>
          <w:rFonts w:ascii="Arial" w:hAnsi="Arial" w:cs="Arial"/>
          <w:sz w:val="20"/>
          <w:szCs w:val="20"/>
        </w:rPr>
      </w:pPr>
      <w:r w:rsidRPr="00115397">
        <w:rPr>
          <w:rFonts w:ascii="Arial" w:hAnsi="Arial" w:cs="Arial"/>
          <w:sz w:val="20"/>
          <w:szCs w:val="20"/>
        </w:rPr>
        <w:t>Wanneer de gelegenheid zich voordoet draai je mee in projectteams en presteer je zonder enige moeite onder tijdsdruk om de afgesproken resultaten te behalen.</w:t>
      </w:r>
    </w:p>
    <w:p w14:paraId="4B9A9359" w14:textId="77777777" w:rsidR="00CC001C" w:rsidRDefault="00CC001C" w:rsidP="00E26C9F">
      <w:pPr>
        <w:pStyle w:val="Kop2"/>
      </w:pPr>
    </w:p>
    <w:p w14:paraId="0413A69C" w14:textId="77777777" w:rsidR="00690345" w:rsidRPr="00690345" w:rsidRDefault="00690345" w:rsidP="00690345"/>
    <w:p w14:paraId="00EB6A05" w14:textId="77777777" w:rsidR="00CC001C" w:rsidRPr="00CC001C" w:rsidRDefault="00CC001C" w:rsidP="00CC001C"/>
    <w:p w14:paraId="624EEFE5" w14:textId="77777777" w:rsidR="00985BD0" w:rsidRPr="00E26C9F" w:rsidRDefault="00E26C9F" w:rsidP="00E26C9F">
      <w:pPr>
        <w:pStyle w:val="Kop2"/>
      </w:pPr>
      <w:r w:rsidRPr="00E26C9F">
        <w:lastRenderedPageBreak/>
        <w:t>Jouw</w:t>
      </w:r>
      <w:r w:rsidR="00985BD0" w:rsidRPr="00E26C9F">
        <w:t xml:space="preserve"> profiel</w:t>
      </w:r>
    </w:p>
    <w:p w14:paraId="0956193C" w14:textId="77777777" w:rsidR="00CC001C" w:rsidRPr="00445E81" w:rsidRDefault="00CC001C" w:rsidP="00CC001C">
      <w:r>
        <w:t>Competenties:</w:t>
      </w:r>
    </w:p>
    <w:p w14:paraId="4712C719"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Pr>
          <w:rFonts w:ascii="Arial" w:hAnsi="Arial" w:cs="Arial"/>
          <w:sz w:val="20"/>
          <w:szCs w:val="20"/>
        </w:rPr>
        <w:t>;</w:t>
      </w:r>
    </w:p>
    <w:p w14:paraId="366CDBAE"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Pr>
          <w:rFonts w:ascii="Arial" w:hAnsi="Arial" w:cs="Arial"/>
          <w:sz w:val="20"/>
          <w:szCs w:val="20"/>
        </w:rPr>
        <w:t>;</w:t>
      </w:r>
    </w:p>
    <w:p w14:paraId="093474A3"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Pr>
          <w:rFonts w:ascii="Arial" w:hAnsi="Arial" w:cs="Arial"/>
          <w:sz w:val="20"/>
          <w:szCs w:val="20"/>
        </w:rPr>
        <w:t>;</w:t>
      </w:r>
    </w:p>
    <w:p w14:paraId="3C6B3D33" w14:textId="77777777" w:rsidR="00CC001C" w:rsidRPr="00C03B3A" w:rsidRDefault="00CC001C" w:rsidP="00CC001C">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Pr>
          <w:rFonts w:ascii="Arial" w:hAnsi="Arial" w:cs="Arial"/>
          <w:sz w:val="20"/>
          <w:szCs w:val="20"/>
        </w:rPr>
        <w:t>;</w:t>
      </w:r>
    </w:p>
    <w:p w14:paraId="791798E7" w14:textId="77777777" w:rsidR="00CC001C" w:rsidRPr="00DB78D4" w:rsidRDefault="00CC001C" w:rsidP="00CC001C">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p>
    <w:p w14:paraId="1951CBC8" w14:textId="77777777" w:rsidR="00CC001C" w:rsidRPr="00CC001C" w:rsidRDefault="00CC001C" w:rsidP="00CC001C">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communicatief vaardig, analytisch, flexibel en stressbestendig. </w:t>
      </w:r>
    </w:p>
    <w:p w14:paraId="720386DA" w14:textId="77777777" w:rsidR="00985BD0" w:rsidRDefault="00985BD0" w:rsidP="00E26C9F">
      <w:pPr>
        <w:pStyle w:val="Kop2"/>
      </w:pPr>
      <w:r>
        <w:t>Eise</w:t>
      </w:r>
      <w:r w:rsidR="00CC001C">
        <w:t>n</w:t>
      </w:r>
    </w:p>
    <w:p w14:paraId="0C59592D" w14:textId="77777777" w:rsidR="00985BD0" w:rsidRDefault="005E474B" w:rsidP="005E474B">
      <w:pPr>
        <w:pStyle w:val="Lijstalinea"/>
        <w:numPr>
          <w:ilvl w:val="0"/>
          <w:numId w:val="1"/>
        </w:numPr>
        <w:rPr>
          <w:szCs w:val="20"/>
        </w:rPr>
      </w:pPr>
      <w:r w:rsidRPr="00F7314D">
        <w:rPr>
          <w:szCs w:val="20"/>
        </w:rPr>
        <w:t>Je hebt minimaal een afgeronde MBO niveau 4 opleiding in de richting van IT;</w:t>
      </w:r>
    </w:p>
    <w:p w14:paraId="5ABED01D" w14:textId="77777777" w:rsidR="00CC001C" w:rsidRDefault="00CC001C" w:rsidP="005E474B">
      <w:pPr>
        <w:pStyle w:val="Lijstalinea"/>
        <w:numPr>
          <w:ilvl w:val="0"/>
          <w:numId w:val="1"/>
        </w:numPr>
        <w:rPr>
          <w:szCs w:val="20"/>
        </w:rPr>
      </w:pPr>
      <w:r w:rsidRPr="00CC001C">
        <w:rPr>
          <w:szCs w:val="20"/>
        </w:rPr>
        <w:t xml:space="preserve">Je bent in het bezit van een </w:t>
      </w:r>
      <w:r>
        <w:rPr>
          <w:szCs w:val="20"/>
        </w:rPr>
        <w:t xml:space="preserve">geldig </w:t>
      </w:r>
      <w:r w:rsidRPr="00CC001C">
        <w:rPr>
          <w:szCs w:val="20"/>
        </w:rPr>
        <w:t>Red Hat RHCE-certificaat</w:t>
      </w:r>
    </w:p>
    <w:p w14:paraId="6542CE49" w14:textId="77777777" w:rsidR="00294075" w:rsidRDefault="00294075" w:rsidP="005E474B">
      <w:pPr>
        <w:pStyle w:val="Lijstalinea"/>
        <w:numPr>
          <w:ilvl w:val="0"/>
          <w:numId w:val="1"/>
        </w:numPr>
        <w:rPr>
          <w:szCs w:val="20"/>
        </w:rPr>
      </w:pPr>
      <w:r w:rsidRPr="00294075">
        <w:rPr>
          <w:szCs w:val="20"/>
        </w:rPr>
        <w:t>Je beschikt over kennis en ervaring van recente ITIL-beheermethodieken;</w:t>
      </w:r>
    </w:p>
    <w:p w14:paraId="4EF0B9FC" w14:textId="7E6F8549" w:rsidR="005E474B" w:rsidRDefault="005E474B" w:rsidP="005E474B">
      <w:pPr>
        <w:pStyle w:val="Lijstalinea"/>
        <w:numPr>
          <w:ilvl w:val="0"/>
          <w:numId w:val="1"/>
        </w:numPr>
      </w:pPr>
      <w:r>
        <w:t xml:space="preserve">Je hebt minimaal 3 jaar </w:t>
      </w:r>
      <w:r w:rsidR="00294075">
        <w:t xml:space="preserve">aantoonbare </w:t>
      </w:r>
      <w:r>
        <w:t>ervaring</w:t>
      </w:r>
      <w:r w:rsidR="007035E1">
        <w:t xml:space="preserve">, opgedaan in de afgelopen 5, </w:t>
      </w:r>
      <w:r>
        <w:t xml:space="preserve">in een soortgelijke functie binnen een </w:t>
      </w:r>
      <w:r w:rsidR="006D2BF7">
        <w:t>grote, complexe</w:t>
      </w:r>
      <w:r w:rsidR="00CC001C">
        <w:t xml:space="preserve"> enterprise</w:t>
      </w:r>
      <w:r>
        <w:t xml:space="preserve"> organisatie met &gt;5000 medewerker</w:t>
      </w:r>
      <w:r w:rsidR="00294075">
        <w:t>s</w:t>
      </w:r>
      <w:r w:rsidR="00115397">
        <w:t>.</w:t>
      </w:r>
    </w:p>
    <w:p w14:paraId="041BCEDE" w14:textId="77777777" w:rsidR="00CC001C" w:rsidRDefault="00CC001C" w:rsidP="00CC001C">
      <w:pPr>
        <w:pStyle w:val="Lijstalinea"/>
        <w:numPr>
          <w:ilvl w:val="0"/>
          <w:numId w:val="1"/>
        </w:numPr>
      </w:pPr>
      <w:r>
        <w:t>Je hebt ervaring met complexe configuraties in een organisatie met meer dan 5000 medewerkers;</w:t>
      </w:r>
    </w:p>
    <w:p w14:paraId="39DBD7B7" w14:textId="77777777" w:rsidR="00985BD0" w:rsidRDefault="00985BD0" w:rsidP="00E26C9F">
      <w:pPr>
        <w:pStyle w:val="Kop2"/>
      </w:pPr>
      <w:r>
        <w:t>Wensen</w:t>
      </w:r>
    </w:p>
    <w:p w14:paraId="41EF62BE" w14:textId="77777777" w:rsidR="00115397" w:rsidRDefault="00E40A9A" w:rsidP="00B40FD1">
      <w:pPr>
        <w:pStyle w:val="Lijstalinea"/>
        <w:numPr>
          <w:ilvl w:val="0"/>
          <w:numId w:val="1"/>
        </w:numPr>
      </w:pPr>
      <w:r>
        <w:t>Kennis van en e</w:t>
      </w:r>
      <w:r w:rsidR="00294075">
        <w:t>rvaring met</w:t>
      </w:r>
      <w:r w:rsidR="00115397">
        <w:t>:</w:t>
      </w:r>
    </w:p>
    <w:p w14:paraId="17ABF602" w14:textId="64F0A17D" w:rsidR="00115397" w:rsidRDefault="00294075" w:rsidP="00115397">
      <w:pPr>
        <w:pStyle w:val="Lijstalinea"/>
        <w:numPr>
          <w:ilvl w:val="1"/>
          <w:numId w:val="1"/>
        </w:numPr>
      </w:pPr>
      <w:r>
        <w:t>de IT servicemanagementtool Plano</w:t>
      </w:r>
      <w:r w:rsidR="00E40A9A">
        <w:t>n</w:t>
      </w:r>
    </w:p>
    <w:p w14:paraId="3B095C2E" w14:textId="306FA545" w:rsidR="00115397" w:rsidRDefault="00115397" w:rsidP="00115397">
      <w:pPr>
        <w:pStyle w:val="Lijstalinea"/>
        <w:numPr>
          <w:ilvl w:val="1"/>
          <w:numId w:val="1"/>
        </w:numPr>
      </w:pPr>
      <w:r>
        <w:t xml:space="preserve">RedHat IPA </w:t>
      </w:r>
    </w:p>
    <w:p w14:paraId="7122260D" w14:textId="38526C82" w:rsidR="00115397" w:rsidRDefault="00DE434A" w:rsidP="00115397">
      <w:pPr>
        <w:pStyle w:val="Lijstalinea"/>
        <w:numPr>
          <w:ilvl w:val="1"/>
          <w:numId w:val="1"/>
        </w:numPr>
      </w:pPr>
      <w:r>
        <w:t>R</w:t>
      </w:r>
      <w:bookmarkStart w:id="0" w:name="_GoBack"/>
      <w:bookmarkEnd w:id="0"/>
      <w:r w:rsidR="00115397">
        <w:t>edHat Satelite 6</w:t>
      </w:r>
    </w:p>
    <w:p w14:paraId="461ABCA7" w14:textId="77777777" w:rsidR="005E474B" w:rsidRDefault="005E474B" w:rsidP="005E474B">
      <w:pPr>
        <w:pStyle w:val="Kop2"/>
      </w:pPr>
      <w:r>
        <w:t>De afdeling</w:t>
      </w:r>
    </w:p>
    <w:p w14:paraId="0AC43D4B" w14:textId="77777777" w:rsidR="005E474B" w:rsidRPr="003346C3" w:rsidRDefault="005E474B" w:rsidP="005E474B">
      <w:pPr>
        <w:pStyle w:val="Geenafstand"/>
        <w:spacing w:line="280" w:lineRule="atLeast"/>
        <w:rPr>
          <w:rFonts w:ascii="Arial" w:hAnsi="Arial" w:cs="Arial"/>
          <w:sz w:val="20"/>
          <w:szCs w:val="20"/>
        </w:rPr>
      </w:pPr>
      <w:r w:rsidRPr="003346C3">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w:t>
      </w:r>
      <w:r w:rsidR="00294075">
        <w:rPr>
          <w:rFonts w:ascii="Arial" w:hAnsi="Arial" w:cs="Arial"/>
          <w:sz w:val="20"/>
          <w:szCs w:val="20"/>
        </w:rPr>
        <w:t xml:space="preserve">een </w:t>
      </w:r>
      <w:r w:rsidRPr="003346C3">
        <w:rPr>
          <w:rFonts w:ascii="Arial" w:hAnsi="Arial" w:cs="Arial"/>
          <w:sz w:val="20"/>
          <w:szCs w:val="20"/>
        </w:rPr>
        <w:t>die wekelijks een paar duizend aanvallen via internet buiten de deur houdt? Stuur ons dan snel je motivatie!</w:t>
      </w:r>
    </w:p>
    <w:p w14:paraId="25702BEE" w14:textId="77777777" w:rsidR="005E474B" w:rsidRDefault="005E474B" w:rsidP="005E474B">
      <w:pPr>
        <w:pStyle w:val="Kop2"/>
      </w:pPr>
      <w:r>
        <w:t>Onze organisatie</w:t>
      </w:r>
    </w:p>
    <w:p w14:paraId="5B522074" w14:textId="77777777" w:rsidR="00397E10" w:rsidRDefault="005E474B" w:rsidP="00985BD0">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w:t>
      </w:r>
      <w:r>
        <w:lastRenderedPageBreak/>
        <w:t xml:space="preserve">grootstedelijke problemen die het uiterste van haar medewerkers vraagt. Kun jij dat aan? Welkom. In Rotterdam gebeurt alles wat je loopbaan nodig heeft.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37A0" w14:textId="77777777" w:rsidR="00985BD0" w:rsidRDefault="00985BD0" w:rsidP="00985BD0">
      <w:pPr>
        <w:spacing w:line="240" w:lineRule="auto"/>
      </w:pPr>
      <w:r>
        <w:separator/>
      </w:r>
    </w:p>
  </w:endnote>
  <w:endnote w:type="continuationSeparator" w:id="0">
    <w:p w14:paraId="32F97FC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1A90" w14:textId="77777777" w:rsidR="00985BD0" w:rsidRDefault="00985BD0" w:rsidP="00985BD0">
    <w:pPr>
      <w:pStyle w:val="Voettekst"/>
      <w:jc w:val="right"/>
    </w:pPr>
    <w:r w:rsidRPr="00985BD0">
      <w:rPr>
        <w:noProof/>
      </w:rPr>
      <w:drawing>
        <wp:inline distT="0" distB="0" distL="0" distR="0" wp14:anchorId="4AF9D3A8" wp14:editId="6D39BC8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0498" w14:textId="77777777" w:rsidR="00985BD0" w:rsidRDefault="00985BD0" w:rsidP="00985BD0">
      <w:pPr>
        <w:spacing w:line="240" w:lineRule="auto"/>
      </w:pPr>
      <w:r>
        <w:separator/>
      </w:r>
    </w:p>
  </w:footnote>
  <w:footnote w:type="continuationSeparator" w:id="0">
    <w:p w14:paraId="7E159E59"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5C4E" w14:textId="77777777" w:rsidR="00985BD0" w:rsidRDefault="00985BD0" w:rsidP="00985BD0">
    <w:pPr>
      <w:pStyle w:val="Koptekst"/>
      <w:jc w:val="right"/>
    </w:pPr>
    <w:r w:rsidRPr="00985BD0">
      <w:rPr>
        <w:noProof/>
      </w:rPr>
      <w:drawing>
        <wp:inline distT="0" distB="0" distL="0" distR="0" wp14:anchorId="54ADC9A5" wp14:editId="2A1D8EB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5397"/>
    <w:rsid w:val="00120C70"/>
    <w:rsid w:val="001C6FAE"/>
    <w:rsid w:val="001D202F"/>
    <w:rsid w:val="00294075"/>
    <w:rsid w:val="003954E0"/>
    <w:rsid w:val="00397E10"/>
    <w:rsid w:val="0056054F"/>
    <w:rsid w:val="00577B89"/>
    <w:rsid w:val="005D61F4"/>
    <w:rsid w:val="005E2C40"/>
    <w:rsid w:val="005E474B"/>
    <w:rsid w:val="00615008"/>
    <w:rsid w:val="00690345"/>
    <w:rsid w:val="006D1FB7"/>
    <w:rsid w:val="006D2BF7"/>
    <w:rsid w:val="007035E1"/>
    <w:rsid w:val="00883B9D"/>
    <w:rsid w:val="0088610C"/>
    <w:rsid w:val="00985BD0"/>
    <w:rsid w:val="00B40FD1"/>
    <w:rsid w:val="00B55D50"/>
    <w:rsid w:val="00BA42DB"/>
    <w:rsid w:val="00BB5ABD"/>
    <w:rsid w:val="00BD6C73"/>
    <w:rsid w:val="00CA6F5E"/>
    <w:rsid w:val="00CC001C"/>
    <w:rsid w:val="00D029DC"/>
    <w:rsid w:val="00D52502"/>
    <w:rsid w:val="00DE434A"/>
    <w:rsid w:val="00E26C9F"/>
    <w:rsid w:val="00E40A9A"/>
    <w:rsid w:val="00E56805"/>
    <w:rsid w:val="00E64913"/>
    <w:rsid w:val="00F70235"/>
    <w:rsid w:val="00F7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C5C6A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D61F4"/>
    <w:pPr>
      <w:spacing w:after="0" w:line="240" w:lineRule="auto"/>
    </w:pPr>
  </w:style>
  <w:style w:type="paragraph" w:styleId="Lijstalinea">
    <w:name w:val="List Paragraph"/>
    <w:basedOn w:val="Standaard"/>
    <w:uiPriority w:val="34"/>
    <w:qFormat/>
    <w:rsid w:val="005E474B"/>
    <w:pPr>
      <w:ind w:left="720"/>
      <w:contextualSpacing/>
    </w:pPr>
  </w:style>
  <w:style w:type="paragraph" w:styleId="Ballontekst">
    <w:name w:val="Balloon Text"/>
    <w:basedOn w:val="Standaard"/>
    <w:link w:val="BallontekstChar"/>
    <w:uiPriority w:val="99"/>
    <w:semiHidden/>
    <w:unhideWhenUsed/>
    <w:rsid w:val="00F731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314D"/>
    <w:rPr>
      <w:rFonts w:ascii="Segoe UI" w:hAnsi="Segoe UI" w:cs="Segoe UI"/>
      <w:sz w:val="18"/>
      <w:szCs w:val="18"/>
    </w:rPr>
  </w:style>
  <w:style w:type="character" w:styleId="Verwijzingopmerking">
    <w:name w:val="annotation reference"/>
    <w:basedOn w:val="Standaardalinea-lettertype"/>
    <w:uiPriority w:val="99"/>
    <w:semiHidden/>
    <w:unhideWhenUsed/>
    <w:rsid w:val="006D1FB7"/>
    <w:rPr>
      <w:sz w:val="16"/>
      <w:szCs w:val="16"/>
    </w:rPr>
  </w:style>
  <w:style w:type="paragraph" w:styleId="Tekstopmerking">
    <w:name w:val="annotation text"/>
    <w:basedOn w:val="Standaard"/>
    <w:link w:val="TekstopmerkingChar"/>
    <w:uiPriority w:val="99"/>
    <w:semiHidden/>
    <w:unhideWhenUsed/>
    <w:rsid w:val="006D1FB7"/>
    <w:pPr>
      <w:spacing w:line="240" w:lineRule="auto"/>
    </w:pPr>
    <w:rPr>
      <w:szCs w:val="20"/>
    </w:rPr>
  </w:style>
  <w:style w:type="character" w:customStyle="1" w:styleId="TekstopmerkingChar">
    <w:name w:val="Tekst opmerking Char"/>
    <w:basedOn w:val="Standaardalinea-lettertype"/>
    <w:link w:val="Tekstopmerking"/>
    <w:uiPriority w:val="99"/>
    <w:semiHidden/>
    <w:rsid w:val="006D1FB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1FB7"/>
    <w:rPr>
      <w:b/>
      <w:bCs/>
    </w:rPr>
  </w:style>
  <w:style w:type="character" w:customStyle="1" w:styleId="OnderwerpvanopmerkingChar">
    <w:name w:val="Onderwerp van opmerking Char"/>
    <w:basedOn w:val="TekstopmerkingChar"/>
    <w:link w:val="Onderwerpvanopmerking"/>
    <w:uiPriority w:val="99"/>
    <w:semiHidden/>
    <w:rsid w:val="006D1FB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D410DE4.dotm</Template>
  <TotalTime>14</TotalTime>
  <Pages>3</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2020-06-08T16:03:00Z</dcterms:created>
  <dcterms:modified xsi:type="dcterms:W3CDTF">2020-06-16T12:24:00Z</dcterms:modified>
</cp:coreProperties>
</file>