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CDA4B" w14:textId="5B377D45" w:rsidR="006C0056" w:rsidRPr="00F340A7" w:rsidRDefault="00D83FE4" w:rsidP="00E85DF1">
      <w:pPr>
        <w:pStyle w:val="Kop2"/>
        <w:spacing w:line="276" w:lineRule="auto"/>
        <w:rPr>
          <w:sz w:val="36"/>
          <w:szCs w:val="36"/>
        </w:rPr>
      </w:pPr>
      <w:r>
        <w:rPr>
          <w:sz w:val="36"/>
          <w:szCs w:val="36"/>
        </w:rPr>
        <w:t xml:space="preserve">Junior </w:t>
      </w:r>
      <w:r w:rsidR="00A04F49">
        <w:rPr>
          <w:sz w:val="36"/>
          <w:szCs w:val="36"/>
        </w:rPr>
        <w:t>p</w:t>
      </w:r>
      <w:r>
        <w:rPr>
          <w:sz w:val="36"/>
          <w:szCs w:val="36"/>
        </w:rPr>
        <w:t>rojectleider</w:t>
      </w:r>
      <w:r w:rsidR="00336CF6">
        <w:rPr>
          <w:sz w:val="36"/>
          <w:szCs w:val="36"/>
        </w:rPr>
        <w:t xml:space="preserve"> MKB Innovatie</w:t>
      </w:r>
    </w:p>
    <w:p w14:paraId="705E46CB" w14:textId="6C1A00A3" w:rsidR="006C0056" w:rsidRPr="00F52525" w:rsidRDefault="00336CF6" w:rsidP="00E85DF1">
      <w:pPr>
        <w:spacing w:line="276" w:lineRule="auto"/>
      </w:pPr>
      <w:r>
        <w:t>Cluster Stadsontwikkeling</w:t>
      </w:r>
    </w:p>
    <w:p w14:paraId="6BCED0F4" w14:textId="77777777" w:rsidR="00094A27" w:rsidRDefault="00094A27" w:rsidP="00E85DF1">
      <w:pPr>
        <w:pStyle w:val="Kop2"/>
        <w:spacing w:line="276" w:lineRule="auto"/>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2F9AAED" w14:textId="77777777" w:rsidTr="001C6FAE">
        <w:tc>
          <w:tcPr>
            <w:tcW w:w="3086" w:type="dxa"/>
          </w:tcPr>
          <w:p w14:paraId="7833208A" w14:textId="77777777" w:rsidR="00BB5ABD" w:rsidRDefault="00BB5ABD" w:rsidP="00E85DF1">
            <w:pPr>
              <w:spacing w:line="276" w:lineRule="auto"/>
              <w:rPr>
                <w:b/>
              </w:rPr>
            </w:pPr>
            <w:r>
              <w:rPr>
                <w:b/>
              </w:rPr>
              <w:t>Werklocatie:</w:t>
            </w:r>
          </w:p>
          <w:p w14:paraId="754A06D9" w14:textId="2B7C9CED" w:rsidR="000C1BA7" w:rsidRPr="00336CF6" w:rsidRDefault="000B4331" w:rsidP="00E85DF1">
            <w:pPr>
              <w:spacing w:line="276" w:lineRule="auto"/>
              <w:rPr>
                <w:b/>
              </w:rPr>
            </w:pPr>
            <w:r>
              <w:rPr>
                <w:b/>
              </w:rPr>
              <w:t>Thuiswerkbeleid</w:t>
            </w:r>
            <w:r w:rsidR="001A2671">
              <w:rPr>
                <w:b/>
              </w:rPr>
              <w:t xml:space="preserve">: </w:t>
            </w:r>
          </w:p>
          <w:p w14:paraId="33F5A8C5" w14:textId="77777777" w:rsidR="000C1BA7" w:rsidRDefault="000C1BA7" w:rsidP="00E85DF1">
            <w:pPr>
              <w:spacing w:line="276" w:lineRule="auto"/>
              <w:rPr>
                <w:b/>
              </w:rPr>
            </w:pPr>
          </w:p>
        </w:tc>
        <w:tc>
          <w:tcPr>
            <w:tcW w:w="5295" w:type="dxa"/>
          </w:tcPr>
          <w:p w14:paraId="725863CE" w14:textId="5CBEDBC1" w:rsidR="00BB5ABD" w:rsidRDefault="006C0056" w:rsidP="00E85DF1">
            <w:pPr>
              <w:spacing w:line="276" w:lineRule="auto"/>
            </w:pPr>
            <w:r>
              <w:t>Wilhelminakade</w:t>
            </w:r>
            <w:r w:rsidR="00F50CE0">
              <w:t xml:space="preserve"> </w:t>
            </w:r>
            <w:r w:rsidR="00336CF6">
              <w:t>179</w:t>
            </w:r>
          </w:p>
          <w:p w14:paraId="43F9D8A9" w14:textId="4D9AE466" w:rsidR="001A2671" w:rsidRPr="00BB5ABD" w:rsidRDefault="00336CF6" w:rsidP="00E85DF1">
            <w:pPr>
              <w:spacing w:line="276" w:lineRule="auto"/>
            </w:pPr>
            <w:r w:rsidRPr="00414ED4">
              <w:t xml:space="preserve">In het kader van Anders werken wordt er voornamelijk vanuit huis gewerkt. Voor het vergaderen en digitaal ontmoeten wordt er gebruik gemaakt van MS Teams. Wanneer fysieke aanwezigheid benodigd is vindt dit voornamelijk plaatst </w:t>
            </w:r>
            <w:r>
              <w:t>bovengenoemde locatie.</w:t>
            </w:r>
          </w:p>
        </w:tc>
      </w:tr>
      <w:tr w:rsidR="006C0056" w:rsidRPr="00BB5ABD" w14:paraId="4940252F" w14:textId="77777777" w:rsidTr="001C6FAE">
        <w:tc>
          <w:tcPr>
            <w:tcW w:w="3086" w:type="dxa"/>
          </w:tcPr>
          <w:p w14:paraId="1F1F36A4" w14:textId="77777777" w:rsidR="006C0056" w:rsidRDefault="006C0056" w:rsidP="00E85DF1">
            <w:pPr>
              <w:spacing w:line="276" w:lineRule="auto"/>
              <w:rPr>
                <w:b/>
              </w:rPr>
            </w:pPr>
            <w:r>
              <w:rPr>
                <w:b/>
              </w:rPr>
              <w:t>Startdatum:</w:t>
            </w:r>
          </w:p>
        </w:tc>
        <w:tc>
          <w:tcPr>
            <w:tcW w:w="5295" w:type="dxa"/>
          </w:tcPr>
          <w:p w14:paraId="0B8004AD" w14:textId="181278F9" w:rsidR="006C0056" w:rsidRPr="00BB5ABD" w:rsidRDefault="00336CF6" w:rsidP="00E85DF1">
            <w:pPr>
              <w:spacing w:line="276" w:lineRule="auto"/>
            </w:pPr>
            <w:r>
              <w:t xml:space="preserve">Z.s.m, naar verwachting </w:t>
            </w:r>
            <w:r w:rsidR="00055C93">
              <w:t>medio</w:t>
            </w:r>
            <w:r>
              <w:t xml:space="preserve"> september 2022</w:t>
            </w:r>
          </w:p>
        </w:tc>
      </w:tr>
      <w:tr w:rsidR="006C0056" w:rsidRPr="00BB5ABD" w14:paraId="5EC9F6D8" w14:textId="77777777" w:rsidTr="001C6FAE">
        <w:tc>
          <w:tcPr>
            <w:tcW w:w="3086" w:type="dxa"/>
          </w:tcPr>
          <w:p w14:paraId="3CDF48BA" w14:textId="77777777" w:rsidR="006C0056" w:rsidRDefault="006C0056" w:rsidP="00E85DF1">
            <w:pPr>
              <w:spacing w:line="276" w:lineRule="auto"/>
              <w:rPr>
                <w:b/>
              </w:rPr>
            </w:pPr>
            <w:r>
              <w:rPr>
                <w:b/>
              </w:rPr>
              <w:t>Aantal medewerkers:</w:t>
            </w:r>
          </w:p>
        </w:tc>
        <w:tc>
          <w:tcPr>
            <w:tcW w:w="5295" w:type="dxa"/>
          </w:tcPr>
          <w:p w14:paraId="5CF5DA71" w14:textId="229226D0" w:rsidR="006C0056" w:rsidRPr="00BB5ABD" w:rsidRDefault="00336CF6" w:rsidP="00E85DF1">
            <w:pPr>
              <w:spacing w:line="276" w:lineRule="auto"/>
            </w:pPr>
            <w:r>
              <w:t>1</w:t>
            </w:r>
          </w:p>
        </w:tc>
      </w:tr>
      <w:tr w:rsidR="006C0056" w14:paraId="43F4571B" w14:textId="77777777" w:rsidTr="001C6FAE">
        <w:tc>
          <w:tcPr>
            <w:tcW w:w="3086" w:type="dxa"/>
          </w:tcPr>
          <w:p w14:paraId="050F957D" w14:textId="77777777" w:rsidR="006C0056" w:rsidRPr="00F50CE0" w:rsidRDefault="006C0056" w:rsidP="00E85DF1">
            <w:pPr>
              <w:spacing w:line="276" w:lineRule="auto"/>
              <w:rPr>
                <w:b/>
              </w:rPr>
            </w:pPr>
            <w:r w:rsidRPr="00F50CE0">
              <w:rPr>
                <w:b/>
              </w:rPr>
              <w:t>Uren per week:</w:t>
            </w:r>
          </w:p>
        </w:tc>
        <w:tc>
          <w:tcPr>
            <w:tcW w:w="5295" w:type="dxa"/>
          </w:tcPr>
          <w:p w14:paraId="41E687CB" w14:textId="0221FE04" w:rsidR="006C0056" w:rsidRPr="00F50CE0" w:rsidRDefault="00336CF6" w:rsidP="00E85DF1">
            <w:pPr>
              <w:spacing w:line="276" w:lineRule="auto"/>
            </w:pPr>
            <w:r>
              <w:t>32-36</w:t>
            </w:r>
          </w:p>
        </w:tc>
      </w:tr>
      <w:tr w:rsidR="006C0056" w:rsidRPr="00BB5ABD" w14:paraId="1B79402C" w14:textId="77777777" w:rsidTr="001C6FAE">
        <w:tc>
          <w:tcPr>
            <w:tcW w:w="3086" w:type="dxa"/>
          </w:tcPr>
          <w:p w14:paraId="0FBE70EA" w14:textId="77777777" w:rsidR="006C0056" w:rsidRDefault="006C0056" w:rsidP="00E85DF1">
            <w:pPr>
              <w:spacing w:line="276" w:lineRule="auto"/>
              <w:rPr>
                <w:b/>
              </w:rPr>
            </w:pPr>
            <w:r>
              <w:rPr>
                <w:b/>
              </w:rPr>
              <w:t>Duur opdracht:</w:t>
            </w:r>
          </w:p>
        </w:tc>
        <w:tc>
          <w:tcPr>
            <w:tcW w:w="5295" w:type="dxa"/>
          </w:tcPr>
          <w:p w14:paraId="17FE8D23" w14:textId="123BAF4E" w:rsidR="006C0056" w:rsidRPr="00BB5ABD" w:rsidRDefault="00336CF6" w:rsidP="00E85DF1">
            <w:pPr>
              <w:spacing w:line="276" w:lineRule="auto"/>
            </w:pPr>
            <w:r>
              <w:t>6 maanden</w:t>
            </w:r>
          </w:p>
        </w:tc>
      </w:tr>
      <w:tr w:rsidR="006C0056" w:rsidRPr="00BB5ABD" w14:paraId="0A241456" w14:textId="77777777" w:rsidTr="001C6FAE">
        <w:tc>
          <w:tcPr>
            <w:tcW w:w="3086" w:type="dxa"/>
          </w:tcPr>
          <w:p w14:paraId="159FA444" w14:textId="77777777" w:rsidR="006C0056" w:rsidRDefault="006C0056" w:rsidP="00E85DF1">
            <w:pPr>
              <w:spacing w:line="276" w:lineRule="auto"/>
              <w:rPr>
                <w:b/>
              </w:rPr>
            </w:pPr>
            <w:r>
              <w:rPr>
                <w:b/>
              </w:rPr>
              <w:t>Verlengingsopties:</w:t>
            </w:r>
          </w:p>
        </w:tc>
        <w:tc>
          <w:tcPr>
            <w:tcW w:w="5295" w:type="dxa"/>
          </w:tcPr>
          <w:p w14:paraId="286D74BC" w14:textId="2FE903F3" w:rsidR="006C0056" w:rsidRPr="00BB5ABD" w:rsidRDefault="00D83FE4" w:rsidP="00E85DF1">
            <w:pPr>
              <w:spacing w:line="276" w:lineRule="auto"/>
            </w:pPr>
            <w:r>
              <w:t>2 x 6 maanden</w:t>
            </w:r>
            <w:r w:rsidR="006C0056">
              <w:t xml:space="preserve"> </w:t>
            </w:r>
          </w:p>
        </w:tc>
      </w:tr>
      <w:tr w:rsidR="006C0056" w:rsidRPr="00BB5ABD" w14:paraId="0A549DA3" w14:textId="77777777" w:rsidTr="001C6FAE">
        <w:tc>
          <w:tcPr>
            <w:tcW w:w="3086" w:type="dxa"/>
          </w:tcPr>
          <w:p w14:paraId="252CD806" w14:textId="77777777" w:rsidR="006C0056" w:rsidRDefault="006C0056" w:rsidP="00E85DF1">
            <w:pPr>
              <w:spacing w:line="276" w:lineRule="auto"/>
              <w:rPr>
                <w:b/>
              </w:rPr>
            </w:pPr>
            <w:r>
              <w:rPr>
                <w:b/>
              </w:rPr>
              <w:t>FSK:</w:t>
            </w:r>
          </w:p>
          <w:p w14:paraId="44681B2C" w14:textId="77777777" w:rsidR="006C0056" w:rsidRDefault="006C0056" w:rsidP="00E85DF1">
            <w:pPr>
              <w:spacing w:line="276" w:lineRule="auto"/>
              <w:rPr>
                <w:b/>
              </w:rPr>
            </w:pPr>
            <w:r>
              <w:rPr>
                <w:b/>
              </w:rPr>
              <w:t>Afwijkende werktijden:</w:t>
            </w:r>
          </w:p>
        </w:tc>
        <w:tc>
          <w:tcPr>
            <w:tcW w:w="5295" w:type="dxa"/>
          </w:tcPr>
          <w:p w14:paraId="68E73B47" w14:textId="33C09CF8" w:rsidR="006C0056" w:rsidRDefault="00336CF6" w:rsidP="00E85DF1">
            <w:pPr>
              <w:spacing w:line="276" w:lineRule="auto"/>
            </w:pPr>
            <w:r>
              <w:t>10</w:t>
            </w:r>
          </w:p>
          <w:p w14:paraId="09D9F9E6" w14:textId="0808F633" w:rsidR="006C0056" w:rsidRPr="00BB5ABD" w:rsidRDefault="00336CF6" w:rsidP="00E85DF1">
            <w:pPr>
              <w:spacing w:line="276" w:lineRule="auto"/>
            </w:pPr>
            <w:r>
              <w:t>N.v.t.</w:t>
            </w:r>
          </w:p>
        </w:tc>
      </w:tr>
      <w:tr w:rsidR="006C0056" w:rsidRPr="00BB5ABD" w14:paraId="03E89559" w14:textId="77777777" w:rsidTr="001C6FAE">
        <w:tc>
          <w:tcPr>
            <w:tcW w:w="3086" w:type="dxa"/>
          </w:tcPr>
          <w:p w14:paraId="6B3028B7" w14:textId="77777777" w:rsidR="006C0056" w:rsidRPr="001C6FAE" w:rsidRDefault="006C0056" w:rsidP="00E85DF1">
            <w:pPr>
              <w:spacing w:line="276" w:lineRule="auto"/>
              <w:rPr>
                <w:b/>
              </w:rPr>
            </w:pPr>
            <w:r w:rsidRPr="001C6FAE">
              <w:rPr>
                <w:b/>
              </w:rPr>
              <w:t>Data voor verificatiegesprek:</w:t>
            </w:r>
          </w:p>
        </w:tc>
        <w:tc>
          <w:tcPr>
            <w:tcW w:w="5295" w:type="dxa"/>
          </w:tcPr>
          <w:p w14:paraId="3196DEA8" w14:textId="10998CB3" w:rsidR="006C0056" w:rsidRPr="001C6FAE" w:rsidRDefault="00336CF6" w:rsidP="00E85DF1">
            <w:pPr>
              <w:spacing w:line="276" w:lineRule="auto"/>
            </w:pPr>
            <w:r>
              <w:t xml:space="preserve">Week </w:t>
            </w:r>
            <w:r w:rsidR="00055C93">
              <w:t>37</w:t>
            </w:r>
            <w:r w:rsidR="001D6162">
              <w:t xml:space="preserve"> op locatie of via MS Teams</w:t>
            </w:r>
          </w:p>
        </w:tc>
      </w:tr>
      <w:tr w:rsidR="006C0056" w:rsidRPr="00BB5ABD" w14:paraId="14F9744A" w14:textId="77777777" w:rsidTr="001C6FAE">
        <w:tc>
          <w:tcPr>
            <w:tcW w:w="3086" w:type="dxa"/>
          </w:tcPr>
          <w:p w14:paraId="0CB6214C" w14:textId="77777777" w:rsidR="006C0056" w:rsidRPr="00AD74CA" w:rsidRDefault="006C0056" w:rsidP="00E85DF1">
            <w:pPr>
              <w:spacing w:line="276" w:lineRule="auto"/>
              <w:rPr>
                <w:b/>
              </w:rPr>
            </w:pPr>
            <w:r w:rsidRPr="00AD74CA">
              <w:rPr>
                <w:b/>
              </w:rPr>
              <w:t>Tariefrange:</w:t>
            </w:r>
          </w:p>
        </w:tc>
        <w:tc>
          <w:tcPr>
            <w:tcW w:w="5295" w:type="dxa"/>
          </w:tcPr>
          <w:p w14:paraId="4228094C" w14:textId="20E0E2FC" w:rsidR="006C0056" w:rsidRPr="00AD74CA" w:rsidRDefault="00336CF6" w:rsidP="00E85DF1">
            <w:pPr>
              <w:spacing w:line="276" w:lineRule="auto"/>
            </w:pPr>
            <w:r>
              <w:t>€</w:t>
            </w:r>
            <w:r w:rsidR="00E9004D">
              <w:t>6</w:t>
            </w:r>
            <w:r>
              <w:t>0,00 - €</w:t>
            </w:r>
            <w:r w:rsidR="00E9004D">
              <w:t>7</w:t>
            </w:r>
            <w:r w:rsidR="00C3041D">
              <w:t>5</w:t>
            </w:r>
            <w:r>
              <w:t>,00</w:t>
            </w:r>
          </w:p>
        </w:tc>
      </w:tr>
      <w:tr w:rsidR="006C0056" w:rsidRPr="00BB5ABD" w14:paraId="6DD0C826" w14:textId="77777777" w:rsidTr="001C6FAE">
        <w:tc>
          <w:tcPr>
            <w:tcW w:w="3086" w:type="dxa"/>
          </w:tcPr>
          <w:p w14:paraId="40EEFFE4" w14:textId="77777777" w:rsidR="006C0056" w:rsidRDefault="006C0056" w:rsidP="00E85DF1">
            <w:pPr>
              <w:spacing w:line="276" w:lineRule="auto"/>
              <w:rPr>
                <w:b/>
              </w:rPr>
            </w:pPr>
            <w:r w:rsidRPr="00AD74CA">
              <w:rPr>
                <w:b/>
              </w:rPr>
              <w:t>Verhouding prijs/kwaliteit:</w:t>
            </w:r>
          </w:p>
          <w:p w14:paraId="2BDBB2D5" w14:textId="77777777" w:rsidR="00F507CD" w:rsidRPr="00AD74CA" w:rsidRDefault="00F507CD" w:rsidP="00E85DF1">
            <w:pPr>
              <w:spacing w:line="276" w:lineRule="auto"/>
              <w:rPr>
                <w:b/>
              </w:rPr>
            </w:pPr>
            <w:r>
              <w:rPr>
                <w:b/>
              </w:rPr>
              <w:t>ZZP:</w:t>
            </w:r>
          </w:p>
        </w:tc>
        <w:tc>
          <w:tcPr>
            <w:tcW w:w="5295" w:type="dxa"/>
          </w:tcPr>
          <w:p w14:paraId="26686986" w14:textId="5E249EB7" w:rsidR="006C0056" w:rsidRDefault="00336CF6" w:rsidP="00E85DF1">
            <w:pPr>
              <w:spacing w:line="276" w:lineRule="auto"/>
            </w:pPr>
            <w:r>
              <w:t>40% - 60%</w:t>
            </w:r>
          </w:p>
          <w:p w14:paraId="0EA512D9" w14:textId="1F2755A0" w:rsidR="00F507CD" w:rsidRPr="00AD74CA" w:rsidRDefault="00336CF6" w:rsidP="00E85DF1">
            <w:pPr>
              <w:spacing w:line="276" w:lineRule="auto"/>
            </w:pPr>
            <w:r>
              <w:t>Nee, ook doorleenconstructies zijn niet toegestaan.</w:t>
            </w:r>
          </w:p>
        </w:tc>
      </w:tr>
    </w:tbl>
    <w:p w14:paraId="7D9B5848" w14:textId="77777777" w:rsidR="00DD6D74" w:rsidRDefault="00F340A7" w:rsidP="00E85DF1">
      <w:pPr>
        <w:pStyle w:val="Kop2"/>
        <w:spacing w:line="276" w:lineRule="auto"/>
      </w:pPr>
      <w:r>
        <w:t>Waar ben jij van?</w:t>
      </w:r>
    </w:p>
    <w:p w14:paraId="6F6C2F08" w14:textId="0296F46B" w:rsidR="00F340A7" w:rsidRPr="009C785A" w:rsidRDefault="009C785A" w:rsidP="00E85DF1">
      <w:pPr>
        <w:spacing w:line="276" w:lineRule="auto"/>
      </w:pPr>
      <w:r w:rsidRPr="009C785A">
        <w:t xml:space="preserve">Jij bent helemaal thuis in de economische opgaves van vandaag, morgen en overmorgen. Jij begrijpt wat een </w:t>
      </w:r>
      <w:r w:rsidR="004A742E" w:rsidRPr="009C785A">
        <w:t>MKB-ondernemer</w:t>
      </w:r>
      <w:r w:rsidRPr="009C785A">
        <w:t xml:space="preserve"> nodig heeft om te ondernemen</w:t>
      </w:r>
      <w:r>
        <w:t xml:space="preserve"> en hebt een duidelijk beeld van wat daarbij de rol van de </w:t>
      </w:r>
      <w:r w:rsidR="004A742E">
        <w:t>lokale</w:t>
      </w:r>
      <w:r>
        <w:t xml:space="preserve"> overheid is. </w:t>
      </w:r>
      <w:r w:rsidRPr="00911607">
        <w:t>Heb je ervaring in het bouwen van coalities en samenwerkingsverbanden in een complexe omgeving? En hou je van concrete resultaten? Dan zoeken we jou!</w:t>
      </w:r>
    </w:p>
    <w:p w14:paraId="245538D9" w14:textId="77777777" w:rsidR="00985BD0" w:rsidRDefault="00E26C9F" w:rsidP="00E85DF1">
      <w:pPr>
        <w:pStyle w:val="Kop2"/>
        <w:spacing w:line="276" w:lineRule="auto"/>
      </w:pPr>
      <w:r>
        <w:t xml:space="preserve">Jouw functie </w:t>
      </w:r>
    </w:p>
    <w:p w14:paraId="06FA66B7" w14:textId="7F5297A7" w:rsidR="00911607" w:rsidRPr="00911607" w:rsidRDefault="00911607" w:rsidP="00E85DF1">
      <w:pPr>
        <w:spacing w:line="276" w:lineRule="auto"/>
      </w:pPr>
      <w:r w:rsidRPr="00911607">
        <w:t>Wij zoeken een ondernemende junior projectleider die niet bang is om in het diepe te stappen en daarbij lopende programma’s verder te brengen en samen met de programmamanagers toekomstige programma’s op te zetten. Als projectleider ga je binnen meerdere van onze programma’s aan de slag</w:t>
      </w:r>
      <w:r w:rsidR="004A742E">
        <w:t>, waaronder</w:t>
      </w:r>
      <w:r w:rsidR="009332E6">
        <w:t xml:space="preserve"> de </w:t>
      </w:r>
      <w:r w:rsidRPr="00911607">
        <w:t>volgende opdrachten</w:t>
      </w:r>
    </w:p>
    <w:p w14:paraId="4F432EB4" w14:textId="77777777" w:rsidR="00911607" w:rsidRPr="00911607" w:rsidRDefault="00911607" w:rsidP="00E85DF1">
      <w:pPr>
        <w:spacing w:line="276" w:lineRule="auto"/>
      </w:pPr>
    </w:p>
    <w:p w14:paraId="5F63A062" w14:textId="79115250" w:rsidR="00911607" w:rsidRPr="00911607" w:rsidRDefault="004A742E" w:rsidP="00E85DF1">
      <w:pPr>
        <w:spacing w:line="276" w:lineRule="auto"/>
        <w:rPr>
          <w:u w:val="single"/>
        </w:rPr>
      </w:pPr>
      <w:r>
        <w:rPr>
          <w:u w:val="single"/>
        </w:rPr>
        <w:t xml:space="preserve">Programma: </w:t>
      </w:r>
      <w:r w:rsidR="00911607" w:rsidRPr="00911607">
        <w:rPr>
          <w:u w:val="single"/>
        </w:rPr>
        <w:t xml:space="preserve">MKB010NEXT: </w:t>
      </w:r>
      <w:hyperlink r:id="rId7" w:history="1">
        <w:r w:rsidR="00911607" w:rsidRPr="00911607">
          <w:rPr>
            <w:u w:val="single"/>
          </w:rPr>
          <w:t>MKB010Next - Ondernemen010</w:t>
        </w:r>
      </w:hyperlink>
    </w:p>
    <w:p w14:paraId="0C0CA626" w14:textId="3B5A9A88" w:rsidR="00911607" w:rsidRPr="00911607" w:rsidRDefault="00911607" w:rsidP="00E85DF1">
      <w:pPr>
        <w:spacing w:line="276" w:lineRule="auto"/>
      </w:pPr>
      <w:r w:rsidRPr="00911607">
        <w:t xml:space="preserve">Als onderdeel van het team dat werkt aan het succesvol maken van deze publiek-private samenwerking met als doel </w:t>
      </w:r>
      <w:r w:rsidR="004A742E" w:rsidRPr="00911607">
        <w:t>Mkb’ers</w:t>
      </w:r>
      <w:r w:rsidRPr="00911607">
        <w:t xml:space="preserve"> te informeren en inspireren als het gaat </w:t>
      </w:r>
      <w:r w:rsidR="008F0FED">
        <w:t>om</w:t>
      </w:r>
      <w:r w:rsidR="008F0FED" w:rsidRPr="00911607">
        <w:t xml:space="preserve"> </w:t>
      </w:r>
      <w:r w:rsidRPr="00911607">
        <w:t xml:space="preserve">innovatie, zul jij je </w:t>
      </w:r>
      <w:r w:rsidR="003E724C">
        <w:t>onder andere</w:t>
      </w:r>
      <w:r w:rsidRPr="00911607">
        <w:t xml:space="preserve"> </w:t>
      </w:r>
      <w:r w:rsidR="004A742E" w:rsidRPr="00911607">
        <w:t>bezighouden</w:t>
      </w:r>
      <w:r w:rsidRPr="00911607">
        <w:t xml:space="preserve"> met het meehelpen organiseren van</w:t>
      </w:r>
      <w:r w:rsidR="003E724C">
        <w:t xml:space="preserve"> </w:t>
      </w:r>
      <w:r w:rsidRPr="00911607">
        <w:t xml:space="preserve">partnerbijeenkomsten, het uitvoeren van voorbereidingswerkzaamheden ihkv campagnes en andere </w:t>
      </w:r>
      <w:r w:rsidR="004A742E" w:rsidRPr="00911607">
        <w:t>bijeenkomsten</w:t>
      </w:r>
      <w:r w:rsidR="008F0FED">
        <w:t xml:space="preserve">. Je helpt mee nieuwe initiatieven te ontdekken om de </w:t>
      </w:r>
      <w:proofErr w:type="spellStart"/>
      <w:r w:rsidR="008F0FED">
        <w:t>gezamelijke</w:t>
      </w:r>
      <w:proofErr w:type="spellEnd"/>
      <w:r w:rsidR="008F0FED">
        <w:t xml:space="preserve"> doelen en doelgroepen te </w:t>
      </w:r>
      <w:proofErr w:type="spellStart"/>
      <w:r w:rsidR="008F0FED">
        <w:t>bereieken</w:t>
      </w:r>
      <w:proofErr w:type="spellEnd"/>
      <w:r w:rsidRPr="00911607">
        <w:t xml:space="preserve"> Zo zul je al </w:t>
      </w:r>
      <w:proofErr w:type="spellStart"/>
      <w:r w:rsidRPr="00911607">
        <w:t>werkenderweg</w:t>
      </w:r>
      <w:proofErr w:type="spellEnd"/>
      <w:r w:rsidRPr="00911607">
        <w:t xml:space="preserve"> ervaring opdoen met publiek-private samenwerkingen en de rol van de gemeente daarin. </w:t>
      </w:r>
    </w:p>
    <w:p w14:paraId="5C4EAB69" w14:textId="77777777" w:rsidR="00911607" w:rsidRPr="00911607" w:rsidRDefault="00911607" w:rsidP="00E85DF1">
      <w:pPr>
        <w:spacing w:line="276" w:lineRule="auto"/>
      </w:pPr>
    </w:p>
    <w:p w14:paraId="5112D068" w14:textId="474CCC3E" w:rsidR="00911607" w:rsidRPr="00911607" w:rsidRDefault="00911607" w:rsidP="00E85DF1">
      <w:pPr>
        <w:spacing w:line="276" w:lineRule="auto"/>
      </w:pPr>
      <w:r w:rsidRPr="00911607">
        <w:t xml:space="preserve">Opzet breder </w:t>
      </w:r>
      <w:r w:rsidR="004A742E" w:rsidRPr="00911607">
        <w:t>MKB-dienstverleningsprogramma</w:t>
      </w:r>
      <w:r w:rsidRPr="00911607">
        <w:t xml:space="preserve"> </w:t>
      </w:r>
      <w:r w:rsidR="004A742E" w:rsidRPr="00911607">
        <w:t>n.a.v.</w:t>
      </w:r>
      <w:r w:rsidRPr="00911607">
        <w:t xml:space="preserve"> Coalitieakkoord (zie </w:t>
      </w:r>
      <w:hyperlink r:id="rId8" w:history="1">
        <w:r w:rsidRPr="00911607">
          <w:rPr>
            <w:u w:val="single"/>
          </w:rPr>
          <w:t>Coalitieakkoord 2022 - 2026 Rotterdam</w:t>
        </w:r>
      </w:hyperlink>
      <w:r w:rsidRPr="00911607">
        <w:t>)</w:t>
      </w:r>
    </w:p>
    <w:p w14:paraId="59D209E2" w14:textId="34CC3C4F" w:rsidR="00911607" w:rsidRPr="00911607" w:rsidRDefault="00911607" w:rsidP="00E85DF1">
      <w:pPr>
        <w:spacing w:line="276" w:lineRule="auto"/>
      </w:pPr>
      <w:r w:rsidRPr="00911607">
        <w:lastRenderedPageBreak/>
        <w:t xml:space="preserve">Daarnaast denken we breder na over de doorontwikkeling van dit </w:t>
      </w:r>
      <w:r w:rsidR="004A742E" w:rsidRPr="00911607">
        <w:t>MKB-next</w:t>
      </w:r>
      <w:r w:rsidRPr="00911607">
        <w:t xml:space="preserve"> programma in combinatie met andere programma’s in een </w:t>
      </w:r>
      <w:r w:rsidR="004A742E" w:rsidRPr="00911607">
        <w:t>MKB-dienstverleningsprogramma</w:t>
      </w:r>
      <w:r w:rsidRPr="00911607">
        <w:t xml:space="preserve">, waarin we voor verschillende MKB doelgroepen specifieke producten en diensten zullen leveren. Daarvoor hoeven we niet </w:t>
      </w:r>
      <w:r w:rsidR="004A742E" w:rsidRPr="00911607">
        <w:t>per se</w:t>
      </w:r>
      <w:r w:rsidRPr="00911607">
        <w:t xml:space="preserve"> </w:t>
      </w:r>
      <w:r w:rsidR="008F0FED">
        <w:t xml:space="preserve">nieuwe </w:t>
      </w:r>
      <w:proofErr w:type="spellStart"/>
      <w:r w:rsidR="008F0FED">
        <w:t>intitiatieven</w:t>
      </w:r>
      <w:proofErr w:type="spellEnd"/>
      <w:r w:rsidR="008F0FED">
        <w:t xml:space="preserve"> te bedenken</w:t>
      </w:r>
      <w:r w:rsidRPr="00911607">
        <w:t xml:space="preserve">, maar gaat het </w:t>
      </w:r>
      <w:r w:rsidR="008F0FED">
        <w:t>om</w:t>
      </w:r>
      <w:r w:rsidR="008F0FED" w:rsidRPr="00911607">
        <w:t xml:space="preserve"> </w:t>
      </w:r>
      <w:r w:rsidRPr="00911607">
        <w:t>het ‘</w:t>
      </w:r>
      <w:proofErr w:type="spellStart"/>
      <w:r w:rsidRPr="00911607">
        <w:t>framen</w:t>
      </w:r>
      <w:proofErr w:type="spellEnd"/>
      <w:r w:rsidRPr="00911607">
        <w:t xml:space="preserve">’ van bestaande programma’s in een nieuw daglicht, namelijk het nieuwe coalitieakkoord. </w:t>
      </w:r>
      <w:r w:rsidR="008F0FED">
        <w:t>We</w:t>
      </w:r>
      <w:r w:rsidR="008F0FED" w:rsidRPr="00911607">
        <w:t xml:space="preserve"> </w:t>
      </w:r>
      <w:r w:rsidRPr="00911607">
        <w:t xml:space="preserve">zullen daarin keuzes moeten maken, omdat we minder budget te besteden hebben de komende jaren. Daar zullen ook deelopdrachten </w:t>
      </w:r>
      <w:r w:rsidR="008F0FED">
        <w:t>gemaakt</w:t>
      </w:r>
      <w:r w:rsidR="008F0FED" w:rsidRPr="00911607">
        <w:t xml:space="preserve"> </w:t>
      </w:r>
      <w:r w:rsidRPr="00911607">
        <w:t>moeten worden, stukken geschreven en geredigeerd moeten worden</w:t>
      </w:r>
      <w:r w:rsidR="009332E6">
        <w:t>. Verder zullen er</w:t>
      </w:r>
      <w:r w:rsidRPr="00911607">
        <w:t xml:space="preserve"> veel verschillende interne mensen bij betrokken moeten worden waar de projectleider op ingezet zal worden. Een spannend en leerzaam traject over hoe dingen politiek-bestuurlijk in combinatie met de praktijk werken bij een gemeente.</w:t>
      </w:r>
    </w:p>
    <w:p w14:paraId="69D216B7" w14:textId="77777777" w:rsidR="00911607" w:rsidRPr="00911607" w:rsidRDefault="00911607" w:rsidP="00E85DF1">
      <w:pPr>
        <w:spacing w:line="276" w:lineRule="auto"/>
      </w:pPr>
    </w:p>
    <w:p w14:paraId="3BBE4EBC" w14:textId="0B56F9DB" w:rsidR="00911607" w:rsidRPr="00911607" w:rsidRDefault="004A742E" w:rsidP="00E85DF1">
      <w:pPr>
        <w:spacing w:line="276" w:lineRule="auto"/>
        <w:rPr>
          <w:u w:val="single"/>
        </w:rPr>
      </w:pPr>
      <w:r>
        <w:rPr>
          <w:u w:val="single"/>
        </w:rPr>
        <w:t xml:space="preserve">Programma: </w:t>
      </w:r>
      <w:r w:rsidR="00911607" w:rsidRPr="00911607">
        <w:rPr>
          <w:u w:val="single"/>
        </w:rPr>
        <w:t xml:space="preserve">Creative </w:t>
      </w:r>
      <w:proofErr w:type="spellStart"/>
      <w:r w:rsidR="00911607" w:rsidRPr="00911607">
        <w:rPr>
          <w:u w:val="single"/>
        </w:rPr>
        <w:t>Futures</w:t>
      </w:r>
      <w:proofErr w:type="spellEnd"/>
      <w:r w:rsidR="00911607" w:rsidRPr="00911607">
        <w:rPr>
          <w:u w:val="single"/>
        </w:rPr>
        <w:t>- Europa lijn</w:t>
      </w:r>
    </w:p>
    <w:p w14:paraId="0EDF5D7D" w14:textId="2DFB5A0C" w:rsidR="00911607" w:rsidRPr="008F0FED" w:rsidRDefault="00911607" w:rsidP="00E85DF1">
      <w:pPr>
        <w:spacing w:line="276" w:lineRule="auto"/>
      </w:pPr>
      <w:r w:rsidRPr="008F0FED">
        <w:t>We willen ons meer bekwamen in het binnenhalen/meedoen aan Europese initiatieven die goed zijn voor Rotterdam. Vanuit een consortium waarin we zitten, genaamd Creative Futures, maken we een doorstart met een coallition of the willing. We gaan een steden agenda opzetten waar bedrijven uit de creatieve industrie en innovatie aan kunnen bijdragen en we organiseren een bijeenkomst in R</w:t>
      </w:r>
      <w:r w:rsidR="00772DCC" w:rsidRPr="008F0FED">
        <w:t>otterdam</w:t>
      </w:r>
      <w:r w:rsidRPr="008F0FED">
        <w:t xml:space="preserve"> voor de leden van het consortium in het najaar in Rotterdam </w:t>
      </w:r>
      <w:r w:rsidR="004A742E" w:rsidRPr="008F0FED">
        <w:t xml:space="preserve">Om dit voor elkaar te krijgen </w:t>
      </w:r>
      <w:r w:rsidRPr="008F0FED">
        <w:t xml:space="preserve"> hebben we menskracht nodig </w:t>
      </w:r>
      <w:r w:rsidR="004A742E" w:rsidRPr="008F0FED">
        <w:t>.</w:t>
      </w:r>
      <w:r w:rsidRPr="008F0FED">
        <w:t xml:space="preserve"> </w:t>
      </w:r>
      <w:r w:rsidR="008F0FED" w:rsidRPr="008F0FED">
        <w:t>T</w:t>
      </w:r>
      <w:r w:rsidRPr="008F0FED">
        <w:t xml:space="preserve">egelijkertijd </w:t>
      </w:r>
      <w:r w:rsidR="008F0FED" w:rsidRPr="008F0FED">
        <w:t xml:space="preserve">zijn er </w:t>
      </w:r>
      <w:r w:rsidRPr="008F0FED">
        <w:t xml:space="preserve"> enkele Europese initiatieven om bij aan te sluiten zodat we geld uit Europa kunnen binnenhalen voor activiteiten die wij graag willen voortzetten vanuit Economie. </w:t>
      </w:r>
      <w:r w:rsidR="008F0FED" w:rsidRPr="008F0FED">
        <w:t xml:space="preserve">Een </w:t>
      </w:r>
      <w:r w:rsidRPr="008F0FED">
        <w:t xml:space="preserve"> </w:t>
      </w:r>
      <w:r w:rsidR="008F0FED" w:rsidRPr="008F0FED">
        <w:t xml:space="preserve">leerzame opdracht waar kennis wordt opgedaan over </w:t>
      </w:r>
      <w:r w:rsidRPr="008F0FED">
        <w:t xml:space="preserve"> Europese samenwerking en contacten met</w:t>
      </w:r>
      <w:r w:rsidR="008F0FED" w:rsidRPr="008F0FED">
        <w:t xml:space="preserve"> de</w:t>
      </w:r>
      <w:r w:rsidRPr="008F0FED">
        <w:t xml:space="preserve"> EU.</w:t>
      </w:r>
    </w:p>
    <w:p w14:paraId="2A123A0F" w14:textId="77777777" w:rsidR="00911607" w:rsidRPr="00911607" w:rsidRDefault="00911607" w:rsidP="00E85DF1">
      <w:pPr>
        <w:spacing w:line="276" w:lineRule="auto"/>
      </w:pPr>
    </w:p>
    <w:p w14:paraId="184A2D64" w14:textId="418AF7F9" w:rsidR="00911607" w:rsidRPr="00772DCC" w:rsidRDefault="00911607" w:rsidP="00E85DF1">
      <w:pPr>
        <w:spacing w:line="276" w:lineRule="auto"/>
        <w:rPr>
          <w:b/>
          <w:bCs/>
        </w:rPr>
      </w:pPr>
      <w:r w:rsidRPr="00772DCC">
        <w:rPr>
          <w:b/>
          <w:bCs/>
        </w:rPr>
        <w:t>D</w:t>
      </w:r>
      <w:r w:rsidR="00772DCC" w:rsidRPr="00772DCC">
        <w:rPr>
          <w:b/>
          <w:bCs/>
        </w:rPr>
        <w:t>aarnaast heb je de volgende taken en verantwoordelijkheden:</w:t>
      </w:r>
    </w:p>
    <w:p w14:paraId="70BC03EE" w14:textId="3CD7331B" w:rsidR="00911607" w:rsidRPr="00911607" w:rsidRDefault="00772DCC" w:rsidP="00E85DF1">
      <w:pPr>
        <w:pStyle w:val="Lijstalinea"/>
        <w:numPr>
          <w:ilvl w:val="0"/>
          <w:numId w:val="12"/>
        </w:numPr>
        <w:spacing w:after="160" w:line="276" w:lineRule="auto"/>
      </w:pPr>
      <w:r>
        <w:t xml:space="preserve">Je helpt mee </w:t>
      </w:r>
      <w:r w:rsidR="00911607" w:rsidRPr="00911607">
        <w:t>bij de organisatie van Immersive Tech Week vanuit gemeente</w:t>
      </w:r>
      <w:r>
        <w:t>;</w:t>
      </w:r>
    </w:p>
    <w:p w14:paraId="77EFC0E9" w14:textId="2C878E92" w:rsidR="00911607" w:rsidRPr="00911607" w:rsidRDefault="00772DCC" w:rsidP="00E85DF1">
      <w:pPr>
        <w:pStyle w:val="Lijstalinea"/>
        <w:numPr>
          <w:ilvl w:val="0"/>
          <w:numId w:val="12"/>
        </w:numPr>
        <w:spacing w:after="160" w:line="276" w:lineRule="auto"/>
      </w:pPr>
      <w:r>
        <w:t>Je helpt mee</w:t>
      </w:r>
      <w:r w:rsidR="00911607" w:rsidRPr="00911607">
        <w:t xml:space="preserve"> bij </w:t>
      </w:r>
      <w:r>
        <w:t xml:space="preserve">de </w:t>
      </w:r>
      <w:r w:rsidR="00911607" w:rsidRPr="00911607">
        <w:t>werkzaamheden binnen Up!Rotterdam (Scale-Up programma)</w:t>
      </w:r>
      <w:r>
        <w:t>;</w:t>
      </w:r>
    </w:p>
    <w:p w14:paraId="43C8A9CC" w14:textId="0A8E6D11" w:rsidR="00911607" w:rsidRPr="00911607" w:rsidRDefault="00772DCC" w:rsidP="00E85DF1">
      <w:pPr>
        <w:pStyle w:val="Lijstalinea"/>
        <w:numPr>
          <w:ilvl w:val="0"/>
          <w:numId w:val="12"/>
        </w:numPr>
        <w:spacing w:after="160" w:line="276" w:lineRule="auto"/>
      </w:pPr>
      <w:r>
        <w:t>Je helpt mee</w:t>
      </w:r>
      <w:r w:rsidR="00911607" w:rsidRPr="00911607">
        <w:t xml:space="preserve"> bij </w:t>
      </w:r>
      <w:r>
        <w:t xml:space="preserve">de </w:t>
      </w:r>
      <w:r w:rsidR="00911607" w:rsidRPr="00911607">
        <w:t>werkzaamheden binnen de doorontwikkeling van impact ondernemen gemeente breed</w:t>
      </w:r>
      <w:r>
        <w:t>;</w:t>
      </w:r>
    </w:p>
    <w:p w14:paraId="0426DA65" w14:textId="4AEE5A01" w:rsidR="00911607" w:rsidRPr="00911607" w:rsidRDefault="00772DCC" w:rsidP="00E85DF1">
      <w:pPr>
        <w:pStyle w:val="Lijstalinea"/>
        <w:numPr>
          <w:ilvl w:val="0"/>
          <w:numId w:val="12"/>
        </w:numPr>
        <w:spacing w:after="160" w:line="276" w:lineRule="auto"/>
      </w:pPr>
      <w:r>
        <w:t>Je draagt actief bij aan en doet mee aan</w:t>
      </w:r>
      <w:r w:rsidR="00911607" w:rsidRPr="00911607">
        <w:t xml:space="preserve"> team bijeenkomsten en activiteiten</w:t>
      </w:r>
      <w:r>
        <w:t>.</w:t>
      </w:r>
    </w:p>
    <w:p w14:paraId="6DC5CDF3" w14:textId="77777777" w:rsidR="006C0056" w:rsidRPr="00E26C9F" w:rsidRDefault="006C0056" w:rsidP="00E85DF1">
      <w:pPr>
        <w:pStyle w:val="Kop2"/>
        <w:spacing w:line="276" w:lineRule="auto"/>
      </w:pPr>
      <w:r w:rsidRPr="00E26C9F">
        <w:t>Jouw profiel</w:t>
      </w:r>
    </w:p>
    <w:p w14:paraId="56EF6D60" w14:textId="1393E5B6" w:rsidR="00772DCC" w:rsidRDefault="00911607" w:rsidP="00E85DF1">
      <w:pPr>
        <w:spacing w:line="276" w:lineRule="auto"/>
      </w:pPr>
      <w:r w:rsidRPr="00911607">
        <w:t xml:space="preserve">Jij bent iemand die </w:t>
      </w:r>
      <w:r w:rsidRPr="00772DCC">
        <w:rPr>
          <w:b/>
          <w:bCs/>
        </w:rPr>
        <w:t>leergierig</w:t>
      </w:r>
      <w:r w:rsidRPr="00911607">
        <w:t xml:space="preserve"> is en van een </w:t>
      </w:r>
      <w:r w:rsidRPr="00772DCC">
        <w:rPr>
          <w:b/>
          <w:bCs/>
        </w:rPr>
        <w:t>uitdaging</w:t>
      </w:r>
      <w:r w:rsidRPr="00911607">
        <w:t xml:space="preserve"> houdt. </w:t>
      </w:r>
      <w:r w:rsidR="00772DCC">
        <w:t>Jij houdt je hoofd koel als</w:t>
      </w:r>
      <w:r w:rsidRPr="00911607">
        <w:t xml:space="preserve"> je in het diepe wordt gegooid, want jij hebt namelijk de juiste </w:t>
      </w:r>
      <w:r w:rsidRPr="00772DCC">
        <w:rPr>
          <w:b/>
          <w:bCs/>
        </w:rPr>
        <w:t>organisatorische competenties</w:t>
      </w:r>
      <w:r w:rsidRPr="00911607">
        <w:t xml:space="preserve"> die je in staat stellen om tijdig hulp te vragen of meedenkkracht</w:t>
      </w:r>
      <w:r w:rsidR="00772DCC">
        <w:t>en</w:t>
      </w:r>
      <w:r w:rsidRPr="00911607">
        <w:t xml:space="preserve"> om je heen te organiseren. Jij bent </w:t>
      </w:r>
      <w:r w:rsidRPr="00772DCC">
        <w:rPr>
          <w:b/>
          <w:bCs/>
        </w:rPr>
        <w:t>analytisch sterk</w:t>
      </w:r>
      <w:r w:rsidRPr="00911607">
        <w:t xml:space="preserve"> en kan mede daardoor tegelijkertijd de grotere context beschouwen én concreet resultaat leveren in projecten. Jij krijgt </w:t>
      </w:r>
      <w:r w:rsidRPr="00772DCC">
        <w:rPr>
          <w:b/>
          <w:bCs/>
        </w:rPr>
        <w:t xml:space="preserve">energie </w:t>
      </w:r>
      <w:r w:rsidRPr="00911607">
        <w:t xml:space="preserve">van netwerken, bent </w:t>
      </w:r>
      <w:r w:rsidRPr="00772DCC">
        <w:rPr>
          <w:b/>
          <w:bCs/>
        </w:rPr>
        <w:t>zelfstandig</w:t>
      </w:r>
      <w:r w:rsidRPr="00911607">
        <w:t xml:space="preserve"> en kan </w:t>
      </w:r>
      <w:r w:rsidRPr="00772DCC">
        <w:rPr>
          <w:b/>
          <w:bCs/>
        </w:rPr>
        <w:t>snel schakelen</w:t>
      </w:r>
      <w:r w:rsidRPr="00911607">
        <w:t xml:space="preserve"> als dat nodig is.</w:t>
      </w:r>
      <w:r w:rsidR="00772DCC">
        <w:t xml:space="preserve"> Verder ben je </w:t>
      </w:r>
      <w:r w:rsidR="00772DCC" w:rsidRPr="00A835DC">
        <w:rPr>
          <w:b/>
          <w:bCs/>
        </w:rPr>
        <w:t>samenwerkingsgericht</w:t>
      </w:r>
      <w:r w:rsidR="00772DCC">
        <w:t>, zowel binnen de organisatie als naar buiten toe</w:t>
      </w:r>
      <w:r w:rsidR="00A835DC">
        <w:t xml:space="preserve"> en ben je </w:t>
      </w:r>
      <w:r w:rsidR="00A835DC" w:rsidRPr="00A835DC">
        <w:rPr>
          <w:b/>
          <w:bCs/>
        </w:rPr>
        <w:t>nieuwsgierig</w:t>
      </w:r>
      <w:r w:rsidR="00A835DC">
        <w:t xml:space="preserve"> en </w:t>
      </w:r>
      <w:r w:rsidR="00A835DC" w:rsidRPr="00A835DC">
        <w:rPr>
          <w:b/>
          <w:bCs/>
        </w:rPr>
        <w:t>ambitieus</w:t>
      </w:r>
      <w:r w:rsidR="00A835DC">
        <w:t xml:space="preserve"> van aard, waarbij je niet bang bent om vragen te stellen.</w:t>
      </w:r>
      <w:r w:rsidRPr="00911607">
        <w:t xml:space="preserve"> Het goed </w:t>
      </w:r>
      <w:r w:rsidRPr="00445A02">
        <w:rPr>
          <w:b/>
          <w:bCs/>
        </w:rPr>
        <w:t>organiseren van processen</w:t>
      </w:r>
      <w:r w:rsidRPr="00911607">
        <w:t xml:space="preserve"> is voor jou gesneden koek</w:t>
      </w:r>
      <w:r w:rsidR="00445A02">
        <w:t xml:space="preserve"> en je hebt goed </w:t>
      </w:r>
      <w:r w:rsidR="00445A02" w:rsidRPr="00445A02">
        <w:rPr>
          <w:b/>
          <w:bCs/>
        </w:rPr>
        <w:t>zicht</w:t>
      </w:r>
      <w:r w:rsidR="00445A02">
        <w:t xml:space="preserve"> op wat de rol en toegevoegde waarde is van een lokale overheid als het gaat om het ontwikkelen van onze lokale en regionale economie. </w:t>
      </w:r>
      <w:r w:rsidRPr="00911607">
        <w:t xml:space="preserve">Jouw hart gaat sneller kloppen van economische ontwikkelingen en nieuwe verdienmodellen. Want daar heb je verstand van. Je neemt </w:t>
      </w:r>
      <w:r w:rsidR="00A835DC">
        <w:t xml:space="preserve">een gezonde dosis </w:t>
      </w:r>
      <w:r w:rsidRPr="00772DCC">
        <w:rPr>
          <w:b/>
          <w:bCs/>
        </w:rPr>
        <w:t xml:space="preserve">humor </w:t>
      </w:r>
      <w:r w:rsidRPr="00911607">
        <w:t xml:space="preserve">mee en je vindt het leuk om ondernemers te </w:t>
      </w:r>
      <w:r w:rsidRPr="00772DCC">
        <w:rPr>
          <w:b/>
          <w:bCs/>
        </w:rPr>
        <w:t>helpen</w:t>
      </w:r>
      <w:r w:rsidRPr="00911607">
        <w:t xml:space="preserve"> waar dat kan. </w:t>
      </w:r>
      <w:r w:rsidR="00772DCC">
        <w:t>Ui</w:t>
      </w:r>
      <w:r w:rsidRPr="00911607">
        <w:t>teraard werken we altijd in een politiek-bestuurlijke omgeving</w:t>
      </w:r>
      <w:r w:rsidR="00772DCC">
        <w:t xml:space="preserve">, waarbij je een grote mate van </w:t>
      </w:r>
      <w:r w:rsidR="00772DCC" w:rsidRPr="00A835DC">
        <w:rPr>
          <w:b/>
          <w:bCs/>
        </w:rPr>
        <w:t>zelfstandigheid</w:t>
      </w:r>
      <w:r w:rsidR="00772DCC">
        <w:t xml:space="preserve"> kan laten zien om je projecten uit te voeren, je werkt namelijk met meerdere programmanagers samen en je </w:t>
      </w:r>
      <w:r w:rsidR="00772DCC" w:rsidRPr="00A835DC">
        <w:rPr>
          <w:b/>
          <w:bCs/>
        </w:rPr>
        <w:t>durft</w:t>
      </w:r>
      <w:r w:rsidR="00772DCC">
        <w:t xml:space="preserve"> hen uit te dagen. Ten slotte ben je </w:t>
      </w:r>
      <w:r w:rsidR="00772DCC" w:rsidRPr="00A835DC">
        <w:rPr>
          <w:b/>
          <w:bCs/>
        </w:rPr>
        <w:t>communicatief vaardig</w:t>
      </w:r>
      <w:r w:rsidR="00772DCC">
        <w:t xml:space="preserve"> in zowel de Nederlandse als de Engelse taal.</w:t>
      </w:r>
    </w:p>
    <w:p w14:paraId="0A78ED49" w14:textId="77777777" w:rsidR="006C0056" w:rsidRDefault="006C0056" w:rsidP="00E85DF1">
      <w:pPr>
        <w:pStyle w:val="Kop2"/>
        <w:spacing w:line="276" w:lineRule="auto"/>
      </w:pPr>
      <w:r>
        <w:lastRenderedPageBreak/>
        <w:t>Eisen</w:t>
      </w:r>
    </w:p>
    <w:p w14:paraId="54C71CA8" w14:textId="7E44E2E0" w:rsidR="00AD6F17" w:rsidRDefault="00A835DC" w:rsidP="00E85DF1">
      <w:pPr>
        <w:pStyle w:val="Lijstalinea"/>
        <w:numPr>
          <w:ilvl w:val="0"/>
          <w:numId w:val="13"/>
        </w:numPr>
        <w:spacing w:line="276" w:lineRule="auto"/>
      </w:pPr>
      <w:r>
        <w:t xml:space="preserve">Je beschikt over een afgeronde </w:t>
      </w:r>
      <w:r w:rsidR="00AD6F17">
        <w:t>wo</w:t>
      </w:r>
      <w:r>
        <w:t>-opleiding</w:t>
      </w:r>
      <w:r w:rsidR="00AD6F17">
        <w:t xml:space="preserve"> </w:t>
      </w:r>
      <w:r w:rsidR="009332E6">
        <w:t xml:space="preserve">economie of bedrijfskunde; </w:t>
      </w:r>
    </w:p>
    <w:p w14:paraId="51CC84F6" w14:textId="35DF9392" w:rsidR="008A1A1F" w:rsidRDefault="00147598" w:rsidP="00E85DF1">
      <w:pPr>
        <w:pStyle w:val="Lijstalinea"/>
        <w:numPr>
          <w:ilvl w:val="0"/>
          <w:numId w:val="13"/>
        </w:numPr>
        <w:spacing w:line="276" w:lineRule="auto"/>
      </w:pPr>
      <w:r>
        <w:t>Je hebt kennis</w:t>
      </w:r>
      <w:r w:rsidR="00E9004D">
        <w:t xml:space="preserve"> </w:t>
      </w:r>
      <w:r>
        <w:t>en ervaring opgedaan op het terrein van</w:t>
      </w:r>
      <w:r w:rsidR="00C3041D">
        <w:t xml:space="preserve"> maatschappelijke opgaves op </w:t>
      </w:r>
      <w:r w:rsidR="00E85DF1">
        <w:t>het gebied</w:t>
      </w:r>
      <w:r w:rsidR="00C3041D">
        <w:t xml:space="preserve"> van</w:t>
      </w:r>
      <w:r>
        <w:t xml:space="preserve"> diversiteit</w:t>
      </w:r>
      <w:r w:rsidR="009D30D6">
        <w:t xml:space="preserve">, digitalisering </w:t>
      </w:r>
      <w:proofErr w:type="spellStart"/>
      <w:r w:rsidR="009D30D6">
        <w:t>danwel</w:t>
      </w:r>
      <w:proofErr w:type="spellEnd"/>
      <w:r>
        <w:t xml:space="preserve"> duurzaamheid</w:t>
      </w:r>
      <w:r w:rsidR="008F0FED">
        <w:t>;</w:t>
      </w:r>
    </w:p>
    <w:p w14:paraId="4720ED84" w14:textId="5C31BBD3" w:rsidR="00C3041D" w:rsidRPr="009D30D6" w:rsidRDefault="008A1A1F" w:rsidP="00E85DF1">
      <w:pPr>
        <w:pStyle w:val="Lijstalinea"/>
        <w:numPr>
          <w:ilvl w:val="0"/>
          <w:numId w:val="13"/>
        </w:numPr>
        <w:spacing w:line="276" w:lineRule="auto"/>
      </w:pPr>
      <w:r>
        <w:t xml:space="preserve">Je hebt </w:t>
      </w:r>
      <w:r w:rsidR="00147598">
        <w:t>ervaring met het implementeren van een project-prioriteringssystematiek</w:t>
      </w:r>
      <w:r w:rsidR="008F5659">
        <w:t>.</w:t>
      </w:r>
    </w:p>
    <w:p w14:paraId="477BF918" w14:textId="77777777" w:rsidR="006C0056" w:rsidRDefault="006C0056" w:rsidP="00E85DF1">
      <w:pPr>
        <w:pStyle w:val="Kop2"/>
        <w:spacing w:line="276" w:lineRule="auto"/>
      </w:pPr>
      <w:r>
        <w:t>Wensen</w:t>
      </w:r>
    </w:p>
    <w:p w14:paraId="33EFD5E9" w14:textId="47B69FBD" w:rsidR="00E85DF1" w:rsidRPr="00E85DF1" w:rsidRDefault="00E85DF1" w:rsidP="00E85DF1">
      <w:pPr>
        <w:pStyle w:val="Lijstalinea"/>
        <w:numPr>
          <w:ilvl w:val="0"/>
          <w:numId w:val="13"/>
        </w:numPr>
        <w:spacing w:line="276" w:lineRule="auto"/>
      </w:pPr>
      <w:r w:rsidRPr="00E85DF1">
        <w:t>Je beschikt over een afgeronde wo-opleiding op het terrein van Global Business en Sustainability;</w:t>
      </w:r>
    </w:p>
    <w:p w14:paraId="57E643DA" w14:textId="6638640D" w:rsidR="008A1A1F" w:rsidRPr="00C3041D" w:rsidRDefault="00AD6F17" w:rsidP="00E85DF1">
      <w:pPr>
        <w:pStyle w:val="Lijstalinea"/>
        <w:numPr>
          <w:ilvl w:val="0"/>
          <w:numId w:val="13"/>
        </w:numPr>
        <w:spacing w:line="276" w:lineRule="auto"/>
        <w:rPr>
          <w:b/>
          <w:bCs/>
        </w:rPr>
      </w:pPr>
      <w:r>
        <w:t xml:space="preserve">Je hebt kennis van ondernemerschap en economische opgaves op het terrein van </w:t>
      </w:r>
      <w:r w:rsidR="00E9004D">
        <w:t xml:space="preserve">diversiteit, inclusiviteit, </w:t>
      </w:r>
      <w:r>
        <w:t>circulariteit, energietransities of digitalisering;</w:t>
      </w:r>
    </w:p>
    <w:p w14:paraId="6C1D1595" w14:textId="4421F02F" w:rsidR="00C3041D" w:rsidRPr="00C3041D" w:rsidRDefault="00C3041D" w:rsidP="00E85DF1">
      <w:pPr>
        <w:pStyle w:val="Lijstalinea"/>
        <w:numPr>
          <w:ilvl w:val="0"/>
          <w:numId w:val="13"/>
        </w:numPr>
        <w:spacing w:line="276" w:lineRule="auto"/>
        <w:rPr>
          <w:b/>
          <w:bCs/>
        </w:rPr>
      </w:pPr>
      <w:r>
        <w:t>Je hebt via opleidingen kennis opgebouwd over de wijze waarop, op basis van een systemische aanpak, impact in een stad kan worden gemaakt</w:t>
      </w:r>
      <w:r w:rsidR="006E3EBE">
        <w:t>;</w:t>
      </w:r>
    </w:p>
    <w:p w14:paraId="1E14108E" w14:textId="0BA33610" w:rsidR="00C3041D" w:rsidRPr="00C3041D" w:rsidRDefault="00E85DF1" w:rsidP="00E85DF1">
      <w:pPr>
        <w:pStyle w:val="Lijstalinea"/>
        <w:numPr>
          <w:ilvl w:val="0"/>
          <w:numId w:val="13"/>
        </w:numPr>
        <w:spacing w:line="276" w:lineRule="auto"/>
        <w:rPr>
          <w:b/>
          <w:bCs/>
        </w:rPr>
      </w:pPr>
      <w:r>
        <w:t>Je hebt k</w:t>
      </w:r>
      <w:r w:rsidR="00C3041D">
        <w:t>ennis van de design thinking methodologie en de toepassing daarvan</w:t>
      </w:r>
      <w:r>
        <w:t>;</w:t>
      </w:r>
    </w:p>
    <w:p w14:paraId="003FC286" w14:textId="343118F3" w:rsidR="00C3041D" w:rsidRPr="009D30D6" w:rsidRDefault="00E85DF1" w:rsidP="00E85DF1">
      <w:pPr>
        <w:pStyle w:val="Lijstalinea"/>
        <w:numPr>
          <w:ilvl w:val="0"/>
          <w:numId w:val="13"/>
        </w:numPr>
        <w:spacing w:line="276" w:lineRule="auto"/>
        <w:rPr>
          <w:b/>
          <w:bCs/>
        </w:rPr>
      </w:pPr>
      <w:r>
        <w:t>Je beschikt over een afgeronde cursus of o</w:t>
      </w:r>
      <w:r w:rsidR="00C3041D">
        <w:t>pleiding op het terrein van datascience</w:t>
      </w:r>
      <w:r>
        <w:t>;</w:t>
      </w:r>
    </w:p>
    <w:p w14:paraId="3A4B71DA" w14:textId="2808907F" w:rsidR="009D30D6" w:rsidRPr="008F5659" w:rsidRDefault="00E85DF1" w:rsidP="00E85DF1">
      <w:pPr>
        <w:pStyle w:val="Lijstalinea"/>
        <w:numPr>
          <w:ilvl w:val="0"/>
          <w:numId w:val="13"/>
        </w:numPr>
        <w:spacing w:line="276" w:lineRule="auto"/>
        <w:rPr>
          <w:b/>
          <w:bCs/>
        </w:rPr>
      </w:pPr>
      <w:r>
        <w:t>Je hebt t</w:t>
      </w:r>
      <w:r w:rsidR="009D30D6">
        <w:t>rainingen gevolg</w:t>
      </w:r>
      <w:r>
        <w:t>d</w:t>
      </w:r>
      <w:r w:rsidR="009D30D6">
        <w:t xml:space="preserve"> op het terrein van Agile werken</w:t>
      </w:r>
      <w:r>
        <w:t>.</w:t>
      </w:r>
    </w:p>
    <w:p w14:paraId="49BD134E" w14:textId="77777777" w:rsidR="006C0056" w:rsidRDefault="006C0056" w:rsidP="00E85DF1">
      <w:pPr>
        <w:pStyle w:val="Kop2"/>
        <w:spacing w:line="276" w:lineRule="auto"/>
      </w:pPr>
      <w:r>
        <w:t>De afdeling</w:t>
      </w:r>
    </w:p>
    <w:p w14:paraId="5333AE9A" w14:textId="0FE37EF8" w:rsidR="00911607" w:rsidRDefault="00911607" w:rsidP="00E85DF1">
      <w:pPr>
        <w:autoSpaceDE w:val="0"/>
        <w:autoSpaceDN w:val="0"/>
        <w:adjustRightInd w:val="0"/>
        <w:spacing w:line="276" w:lineRule="auto"/>
      </w:pPr>
      <w:r w:rsidRPr="00755392">
        <w:t>Bouwen aan de economie van morgen of zelfs overmorgen. Dat is waar het team Innovatieve Economische Ontwikkeling zich op richt en waar jij onderdeel van wordt. Deze toekomstbestendige economie is meer en meer energie neutraal, digitaal, circulair en inclusief. Om daar te komen zijn nieuwe bouwstenen, nieuwe vormen van samenwerking, ruimte voor experiment en andere financieringsvormen nodig. Hierbij staan de ondernemers centraal: nieuwe ondernemers maar ook de bedrijven die al jaren in de stad actief zijn. Ook hen proberen we te helpen in hun vernieuwingsopgave. Als gemeente zoeken we daarbij altijd de samenwerking met partijen in stad en regio. Binnen het team hebben we meerdere langlopende programma’s gericht op innovatie, acquisitie en digitalisering. Bijvoorbeeld de programma’s digitaal/smart city, UpRotterdam en internationale acquisitie van bedrijven beurzen en congressen. Ook zetten we ons in om het bredere innovatie ecosysteem voor stad en regio te versterken</w:t>
      </w:r>
      <w:r>
        <w:t xml:space="preserve">. </w:t>
      </w:r>
      <w:r w:rsidRPr="00755392">
        <w:t>Het team waarin je terecht komt bestaat uit ongeveer 15 gedreven professionals die met elkaar werken aan bovenstaande opgaves. Samenwerking, kennisdeling, elkaar uitdagen, nieuwe wegen inslaan, groot denken met concrete acties maar ook humor, samenzijn en gezelligheid zijn kenmerkend voor ons team.</w:t>
      </w:r>
    </w:p>
    <w:p w14:paraId="28E94984" w14:textId="77777777" w:rsidR="006C0056" w:rsidRPr="00985BD0" w:rsidRDefault="006C0056" w:rsidP="00E85DF1">
      <w:pPr>
        <w:pStyle w:val="Kop2"/>
        <w:spacing w:line="276" w:lineRule="auto"/>
      </w:pPr>
      <w:r>
        <w:t>Onze organisatie</w:t>
      </w:r>
    </w:p>
    <w:p w14:paraId="621A562E" w14:textId="77777777" w:rsidR="00911607" w:rsidRPr="00911607" w:rsidRDefault="00911607" w:rsidP="00E85DF1">
      <w:pPr>
        <w:spacing w:line="276" w:lineRule="auto"/>
        <w:rPr>
          <w:szCs w:val="20"/>
        </w:rPr>
      </w:pPr>
      <w:r w:rsidRPr="00911607">
        <w:rPr>
          <w:szCs w:val="2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2D9C0E93" w14:textId="72BB9825" w:rsidR="000C1BA7" w:rsidRDefault="000C1BA7" w:rsidP="000C1BA7"/>
    <w:sectPr w:rsidR="000C1BA7" w:rsidSect="005E2C40">
      <w:headerReference w:type="default" r:id="rId9"/>
      <w:footerReference w:type="default" r:id="rId10"/>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7E1F9" w14:textId="77777777" w:rsidR="008B2B96" w:rsidRDefault="008B2B96" w:rsidP="00985BD0">
      <w:pPr>
        <w:spacing w:line="240" w:lineRule="auto"/>
      </w:pPr>
      <w:r>
        <w:separator/>
      </w:r>
    </w:p>
  </w:endnote>
  <w:endnote w:type="continuationSeparator" w:id="0">
    <w:p w14:paraId="68E4773E" w14:textId="77777777" w:rsidR="008B2B96" w:rsidRDefault="008B2B96"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9A0BA" w14:textId="77777777" w:rsidR="00985BD0" w:rsidRDefault="00985BD0" w:rsidP="00985BD0">
    <w:pPr>
      <w:pStyle w:val="Voettekst"/>
      <w:jc w:val="right"/>
    </w:pPr>
    <w:r w:rsidRPr="00985BD0">
      <w:rPr>
        <w:noProof/>
      </w:rPr>
      <w:drawing>
        <wp:inline distT="0" distB="0" distL="0" distR="0" wp14:anchorId="3383FA08" wp14:editId="691BD5D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0C857" w14:textId="77777777" w:rsidR="008B2B96" w:rsidRDefault="008B2B96" w:rsidP="00985BD0">
      <w:pPr>
        <w:spacing w:line="240" w:lineRule="auto"/>
      </w:pPr>
      <w:r>
        <w:separator/>
      </w:r>
    </w:p>
  </w:footnote>
  <w:footnote w:type="continuationSeparator" w:id="0">
    <w:p w14:paraId="5F11121D" w14:textId="77777777" w:rsidR="008B2B96" w:rsidRDefault="008B2B96"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98660" w14:textId="77777777" w:rsidR="00985BD0" w:rsidRDefault="00985BD0" w:rsidP="00985BD0">
    <w:pPr>
      <w:pStyle w:val="Koptekst"/>
      <w:jc w:val="right"/>
    </w:pPr>
    <w:r w:rsidRPr="00985BD0">
      <w:rPr>
        <w:noProof/>
      </w:rPr>
      <w:drawing>
        <wp:inline distT="0" distB="0" distL="0" distR="0" wp14:anchorId="79716B99" wp14:editId="0F39B290">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p w14:paraId="0184D789" w14:textId="77777777" w:rsidR="00682D25" w:rsidRDefault="00682D25" w:rsidP="00985BD0">
    <w:pPr>
      <w:pStyle w:val="Koptekst"/>
      <w:jc w:val="right"/>
    </w:pPr>
    <w:r>
      <w:t>Sjabloon</w:t>
    </w:r>
  </w:p>
  <w:p w14:paraId="604D6142" w14:textId="77777777" w:rsidR="00682D25" w:rsidRDefault="00682D25" w:rsidP="00985BD0">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F7B45"/>
    <w:multiLevelType w:val="hybridMultilevel"/>
    <w:tmpl w:val="C8A4EBD2"/>
    <w:lvl w:ilvl="0" w:tplc="BDDAFF0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6C82EC4"/>
    <w:multiLevelType w:val="hybridMultilevel"/>
    <w:tmpl w:val="95C8AE8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F0B15E1"/>
    <w:multiLevelType w:val="hybridMultilevel"/>
    <w:tmpl w:val="90B4F0EA"/>
    <w:lvl w:ilvl="0" w:tplc="3CCCB7BE">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254E52F8"/>
    <w:multiLevelType w:val="hybridMultilevel"/>
    <w:tmpl w:val="79CCF2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C476B8A"/>
    <w:multiLevelType w:val="hybridMultilevel"/>
    <w:tmpl w:val="C51654A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969347A"/>
    <w:multiLevelType w:val="hybridMultilevel"/>
    <w:tmpl w:val="F89C3FF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7E7592"/>
    <w:multiLevelType w:val="hybridMultilevel"/>
    <w:tmpl w:val="EFD0B0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F94315D"/>
    <w:multiLevelType w:val="hybridMultilevel"/>
    <w:tmpl w:val="9F528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FEA66AD"/>
    <w:multiLevelType w:val="hybridMultilevel"/>
    <w:tmpl w:val="39D4E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883651"/>
    <w:multiLevelType w:val="hybridMultilevel"/>
    <w:tmpl w:val="9CD89A0A"/>
    <w:lvl w:ilvl="0" w:tplc="968E3BD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B637A4"/>
    <w:multiLevelType w:val="hybridMultilevel"/>
    <w:tmpl w:val="A4AABB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646C9F"/>
    <w:multiLevelType w:val="hybridMultilevel"/>
    <w:tmpl w:val="805EFF02"/>
    <w:lvl w:ilvl="0" w:tplc="9E129AC8">
      <w:start w:val="1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BD29CD"/>
    <w:multiLevelType w:val="hybridMultilevel"/>
    <w:tmpl w:val="BA001B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1"/>
  </w:num>
  <w:num w:numId="4">
    <w:abstractNumId w:val="8"/>
  </w:num>
  <w:num w:numId="5">
    <w:abstractNumId w:val="5"/>
  </w:num>
  <w:num w:numId="6">
    <w:abstractNumId w:val="12"/>
  </w:num>
  <w:num w:numId="7">
    <w:abstractNumId w:val="3"/>
  </w:num>
  <w:num w:numId="8">
    <w:abstractNumId w:val="6"/>
  </w:num>
  <w:num w:numId="9">
    <w:abstractNumId w:val="10"/>
  </w:num>
  <w:num w:numId="10">
    <w:abstractNumId w:val="0"/>
  </w:num>
  <w:num w:numId="11">
    <w:abstractNumId w:val="14"/>
  </w:num>
  <w:num w:numId="12">
    <w:abstractNumId w:val="1"/>
  </w:num>
  <w:num w:numId="13">
    <w:abstractNumId w:val="7"/>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CFD"/>
    <w:rsid w:val="00042D46"/>
    <w:rsid w:val="00055C93"/>
    <w:rsid w:val="00066E74"/>
    <w:rsid w:val="00094A27"/>
    <w:rsid w:val="000B4331"/>
    <w:rsid w:val="000C1BA7"/>
    <w:rsid w:val="000D3670"/>
    <w:rsid w:val="000D69DC"/>
    <w:rsid w:val="00147598"/>
    <w:rsid w:val="00155E53"/>
    <w:rsid w:val="00162182"/>
    <w:rsid w:val="001637DD"/>
    <w:rsid w:val="00173E43"/>
    <w:rsid w:val="001A2671"/>
    <w:rsid w:val="001A5497"/>
    <w:rsid w:val="001C6FAE"/>
    <w:rsid w:val="001D6162"/>
    <w:rsid w:val="00256BBB"/>
    <w:rsid w:val="002C7B1A"/>
    <w:rsid w:val="002E0695"/>
    <w:rsid w:val="00336CF6"/>
    <w:rsid w:val="00381B6E"/>
    <w:rsid w:val="00397E10"/>
    <w:rsid w:val="003E724C"/>
    <w:rsid w:val="003F372E"/>
    <w:rsid w:val="0044045D"/>
    <w:rsid w:val="00445A02"/>
    <w:rsid w:val="00454384"/>
    <w:rsid w:val="004A742E"/>
    <w:rsid w:val="004D22C9"/>
    <w:rsid w:val="004D48F9"/>
    <w:rsid w:val="004E08CF"/>
    <w:rsid w:val="00526EBB"/>
    <w:rsid w:val="0056054F"/>
    <w:rsid w:val="00564156"/>
    <w:rsid w:val="005B0EA9"/>
    <w:rsid w:val="005E2C40"/>
    <w:rsid w:val="00615741"/>
    <w:rsid w:val="00625F40"/>
    <w:rsid w:val="006412C1"/>
    <w:rsid w:val="00673439"/>
    <w:rsid w:val="00682D25"/>
    <w:rsid w:val="006A598D"/>
    <w:rsid w:val="006C0056"/>
    <w:rsid w:val="006C164D"/>
    <w:rsid w:val="006E38D5"/>
    <w:rsid w:val="006E3EBE"/>
    <w:rsid w:val="007037AB"/>
    <w:rsid w:val="00731F34"/>
    <w:rsid w:val="00772DCC"/>
    <w:rsid w:val="007F1CFD"/>
    <w:rsid w:val="008778FB"/>
    <w:rsid w:val="008855B3"/>
    <w:rsid w:val="0088610C"/>
    <w:rsid w:val="008A1A1F"/>
    <w:rsid w:val="008B2B96"/>
    <w:rsid w:val="008C5571"/>
    <w:rsid w:val="008C6215"/>
    <w:rsid w:val="008F0FED"/>
    <w:rsid w:val="008F501F"/>
    <w:rsid w:val="008F5659"/>
    <w:rsid w:val="00911607"/>
    <w:rsid w:val="009213F4"/>
    <w:rsid w:val="00921CF1"/>
    <w:rsid w:val="009332E6"/>
    <w:rsid w:val="00954872"/>
    <w:rsid w:val="00973FC1"/>
    <w:rsid w:val="00985BD0"/>
    <w:rsid w:val="009C785A"/>
    <w:rsid w:val="009D30D6"/>
    <w:rsid w:val="009E3C90"/>
    <w:rsid w:val="00A04F49"/>
    <w:rsid w:val="00A14C78"/>
    <w:rsid w:val="00A3520A"/>
    <w:rsid w:val="00A50A62"/>
    <w:rsid w:val="00A835DC"/>
    <w:rsid w:val="00AD6F17"/>
    <w:rsid w:val="00AD74CA"/>
    <w:rsid w:val="00B177C6"/>
    <w:rsid w:val="00B5208B"/>
    <w:rsid w:val="00B55D50"/>
    <w:rsid w:val="00B805D9"/>
    <w:rsid w:val="00BA42DB"/>
    <w:rsid w:val="00BA75DB"/>
    <w:rsid w:val="00BB5ABD"/>
    <w:rsid w:val="00C3041D"/>
    <w:rsid w:val="00C64D6F"/>
    <w:rsid w:val="00D32E9E"/>
    <w:rsid w:val="00D75A02"/>
    <w:rsid w:val="00D83FE4"/>
    <w:rsid w:val="00DD6D74"/>
    <w:rsid w:val="00E210ED"/>
    <w:rsid w:val="00E2480A"/>
    <w:rsid w:val="00E26C9F"/>
    <w:rsid w:val="00E766F4"/>
    <w:rsid w:val="00E85468"/>
    <w:rsid w:val="00E85DF1"/>
    <w:rsid w:val="00E9004D"/>
    <w:rsid w:val="00EA1991"/>
    <w:rsid w:val="00EB6620"/>
    <w:rsid w:val="00ED2E53"/>
    <w:rsid w:val="00F340A7"/>
    <w:rsid w:val="00F507CD"/>
    <w:rsid w:val="00F50CE0"/>
    <w:rsid w:val="00F52525"/>
    <w:rsid w:val="00F70235"/>
    <w:rsid w:val="00FB3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F3ADA"/>
  <w15:chartTrackingRefBased/>
  <w15:docId w15:val="{6DA2FE95-922C-4E5A-B6B7-7DBBF8D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4D22C9"/>
    <w:rPr>
      <w:sz w:val="16"/>
      <w:szCs w:val="16"/>
    </w:rPr>
  </w:style>
  <w:style w:type="paragraph" w:styleId="Tekstopmerking">
    <w:name w:val="annotation text"/>
    <w:basedOn w:val="Standaard"/>
    <w:link w:val="TekstopmerkingChar"/>
    <w:uiPriority w:val="99"/>
    <w:semiHidden/>
    <w:unhideWhenUsed/>
    <w:rsid w:val="004D22C9"/>
    <w:pPr>
      <w:spacing w:line="240" w:lineRule="auto"/>
    </w:pPr>
    <w:rPr>
      <w:szCs w:val="20"/>
    </w:rPr>
  </w:style>
  <w:style w:type="character" w:customStyle="1" w:styleId="TekstopmerkingChar">
    <w:name w:val="Tekst opmerking Char"/>
    <w:basedOn w:val="Standaardalinea-lettertype"/>
    <w:link w:val="Tekstopmerking"/>
    <w:uiPriority w:val="99"/>
    <w:semiHidden/>
    <w:rsid w:val="004D22C9"/>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4D22C9"/>
    <w:rPr>
      <w:b/>
      <w:bCs/>
    </w:rPr>
  </w:style>
  <w:style w:type="character" w:customStyle="1" w:styleId="OnderwerpvanopmerkingChar">
    <w:name w:val="Onderwerp van opmerking Char"/>
    <w:basedOn w:val="TekstopmerkingChar"/>
    <w:link w:val="Onderwerpvanopmerking"/>
    <w:uiPriority w:val="99"/>
    <w:semiHidden/>
    <w:rsid w:val="004D22C9"/>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31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tterdam.nl/bestuur-organisatie/college-van-benw/Een-Stad_Coalitieakkoord-2022-2026-Rotterdam.pdf" TargetMode="External"/><Relationship Id="rId3" Type="http://schemas.openxmlformats.org/officeDocument/2006/relationships/settings" Target="settings.xml"/><Relationship Id="rId7" Type="http://schemas.openxmlformats.org/officeDocument/2006/relationships/hyperlink" Target="https://www.ondernemen010.nl/netwerken/mkb010nex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1368</Words>
  <Characters>7529</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Hoorn C. van (Carmen)</dc:creator>
  <cp:keywords/>
  <dc:description/>
  <cp:lastModifiedBy>Hoorn C. van (Carmen)</cp:lastModifiedBy>
  <cp:revision>2</cp:revision>
  <dcterms:created xsi:type="dcterms:W3CDTF">2022-08-31T13:13:00Z</dcterms:created>
  <dcterms:modified xsi:type="dcterms:W3CDTF">2022-08-31T13:13:00Z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871968-df67-4817-ac85-f4a5f5ebb5dd_Enabled">
    <vt:lpwstr>true</vt:lpwstr>
  </property>
  <property fmtid="{D5CDD505-2E9C-101B-9397-08002B2CF9AE}" pid="3" name="MSIP_Label_ea871968-df67-4817-ac85-f4a5f5ebb5dd_SetDate">
    <vt:lpwstr>2022-05-31T10:30:01Z</vt:lpwstr>
  </property>
  <property fmtid="{D5CDD505-2E9C-101B-9397-08002B2CF9AE}" pid="4" name="MSIP_Label_ea871968-df67-4817-ac85-f4a5f5ebb5dd_Method">
    <vt:lpwstr>Standard</vt:lpwstr>
  </property>
  <property fmtid="{D5CDD505-2E9C-101B-9397-08002B2CF9AE}" pid="5" name="MSIP_Label_ea871968-df67-4817-ac85-f4a5f5ebb5dd_Name">
    <vt:lpwstr>Bedrijfsvertrouwelijk</vt:lpwstr>
  </property>
  <property fmtid="{D5CDD505-2E9C-101B-9397-08002B2CF9AE}" pid="6" name="MSIP_Label_ea871968-df67-4817-ac85-f4a5f5ebb5dd_SiteId">
    <vt:lpwstr>49c4cd82-8f65-4d6a-9a3b-0ecd07c0cf5b</vt:lpwstr>
  </property>
  <property fmtid="{D5CDD505-2E9C-101B-9397-08002B2CF9AE}" pid="7" name="MSIP_Label_ea871968-df67-4817-ac85-f4a5f5ebb5dd_ActionId">
    <vt:lpwstr>bdc4cfa0-1455-4423-be8e-075a9dc21da6</vt:lpwstr>
  </property>
  <property fmtid="{D5CDD505-2E9C-101B-9397-08002B2CF9AE}" pid="8" name="MSIP_Label_ea871968-df67-4817-ac85-f4a5f5ebb5dd_ContentBits">
    <vt:lpwstr>0</vt:lpwstr>
  </property>
</Properties>
</file>