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F919" w14:textId="77777777" w:rsidR="00985BD0" w:rsidRDefault="007822A6" w:rsidP="00985BD0">
      <w:pPr>
        <w:pStyle w:val="Kop1"/>
        <w:rPr>
          <w:color w:val="339933"/>
        </w:rPr>
      </w:pPr>
      <w:r>
        <w:rPr>
          <w:color w:val="339933"/>
        </w:rPr>
        <w:t>Junior/</w:t>
      </w:r>
      <w:proofErr w:type="spellStart"/>
      <w:r>
        <w:rPr>
          <w:color w:val="339933"/>
        </w:rPr>
        <w:t>Medior</w:t>
      </w:r>
      <w:proofErr w:type="spellEnd"/>
      <w:r>
        <w:rPr>
          <w:color w:val="339933"/>
        </w:rPr>
        <w:t xml:space="preserve"> Inkoper</w:t>
      </w:r>
    </w:p>
    <w:p w14:paraId="4F3F0E25" w14:textId="77777777" w:rsidR="00F52525" w:rsidRPr="00F52525" w:rsidRDefault="007822A6" w:rsidP="00F52525">
      <w:r>
        <w:t>C</w:t>
      </w:r>
      <w:r w:rsidR="008F501F">
        <w:t>luster</w:t>
      </w:r>
      <w:r>
        <w:t xml:space="preserve"> BCO</w:t>
      </w:r>
    </w:p>
    <w:p w14:paraId="410E8805" w14:textId="77777777" w:rsidR="00985BD0" w:rsidRDefault="00985BD0" w:rsidP="00985BD0"/>
    <w:p w14:paraId="6584F4D7"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48FF135" w14:textId="77777777" w:rsidTr="001C6FAE">
        <w:tc>
          <w:tcPr>
            <w:tcW w:w="3086" w:type="dxa"/>
          </w:tcPr>
          <w:p w14:paraId="38B1D1D2" w14:textId="77777777" w:rsidR="00BB5ABD" w:rsidRDefault="00BB5ABD" w:rsidP="00D24F8E">
            <w:pPr>
              <w:rPr>
                <w:b/>
              </w:rPr>
            </w:pPr>
            <w:r>
              <w:rPr>
                <w:b/>
              </w:rPr>
              <w:t>Werklocatie:</w:t>
            </w:r>
          </w:p>
        </w:tc>
        <w:tc>
          <w:tcPr>
            <w:tcW w:w="5295" w:type="dxa"/>
          </w:tcPr>
          <w:p w14:paraId="18CB267B" w14:textId="77777777" w:rsidR="00BB5ABD" w:rsidRPr="00BB5ABD" w:rsidRDefault="007822A6" w:rsidP="00D24F8E">
            <w:r>
              <w:t>Wilhelminakade 179, maar i.v.m. de coronamaatregelen wordt er vanuit huis gewerkt.</w:t>
            </w:r>
          </w:p>
        </w:tc>
      </w:tr>
      <w:tr w:rsidR="00BB5ABD" w:rsidRPr="00BB5ABD" w14:paraId="2C94573E" w14:textId="77777777" w:rsidTr="001C6FAE">
        <w:tc>
          <w:tcPr>
            <w:tcW w:w="3086" w:type="dxa"/>
          </w:tcPr>
          <w:p w14:paraId="612564C1" w14:textId="77777777" w:rsidR="00BB5ABD" w:rsidRDefault="00BB5ABD" w:rsidP="00D24F8E">
            <w:pPr>
              <w:rPr>
                <w:b/>
              </w:rPr>
            </w:pPr>
            <w:r>
              <w:rPr>
                <w:b/>
              </w:rPr>
              <w:t>Startdatum:</w:t>
            </w:r>
          </w:p>
        </w:tc>
        <w:tc>
          <w:tcPr>
            <w:tcW w:w="5295" w:type="dxa"/>
          </w:tcPr>
          <w:p w14:paraId="72972C88" w14:textId="77777777" w:rsidR="00BB5ABD" w:rsidRPr="00BB5ABD" w:rsidRDefault="007822A6" w:rsidP="00D24F8E">
            <w:r>
              <w:t>15 januari 2021</w:t>
            </w:r>
          </w:p>
        </w:tc>
      </w:tr>
      <w:tr w:rsidR="00BB5ABD" w:rsidRPr="00BB5ABD" w14:paraId="59FF2231" w14:textId="77777777" w:rsidTr="001C6FAE">
        <w:tc>
          <w:tcPr>
            <w:tcW w:w="3086" w:type="dxa"/>
          </w:tcPr>
          <w:p w14:paraId="51E3A67C" w14:textId="77777777" w:rsidR="00BB5ABD" w:rsidRDefault="00BB5ABD" w:rsidP="00D24F8E">
            <w:pPr>
              <w:rPr>
                <w:b/>
              </w:rPr>
            </w:pPr>
            <w:r>
              <w:rPr>
                <w:b/>
              </w:rPr>
              <w:t>Aantal medewerkers:</w:t>
            </w:r>
          </w:p>
        </w:tc>
        <w:tc>
          <w:tcPr>
            <w:tcW w:w="5295" w:type="dxa"/>
          </w:tcPr>
          <w:p w14:paraId="2576CF65" w14:textId="77777777" w:rsidR="00BB5ABD" w:rsidRPr="00BB5ABD" w:rsidRDefault="007822A6" w:rsidP="00D24F8E">
            <w:r>
              <w:t>2</w:t>
            </w:r>
          </w:p>
        </w:tc>
      </w:tr>
      <w:tr w:rsidR="00BB5ABD" w14:paraId="3753A52A" w14:textId="77777777" w:rsidTr="001C6FAE">
        <w:tc>
          <w:tcPr>
            <w:tcW w:w="3086" w:type="dxa"/>
          </w:tcPr>
          <w:p w14:paraId="2BCF9D1A" w14:textId="77777777" w:rsidR="00BB5ABD" w:rsidRPr="00F50CE0" w:rsidRDefault="00BB5ABD" w:rsidP="00D24F8E">
            <w:pPr>
              <w:rPr>
                <w:b/>
              </w:rPr>
            </w:pPr>
            <w:r w:rsidRPr="00F50CE0">
              <w:rPr>
                <w:b/>
              </w:rPr>
              <w:t>Uren per week:</w:t>
            </w:r>
          </w:p>
        </w:tc>
        <w:tc>
          <w:tcPr>
            <w:tcW w:w="5295" w:type="dxa"/>
          </w:tcPr>
          <w:p w14:paraId="56CAA61E" w14:textId="77777777" w:rsidR="00BB5ABD" w:rsidRPr="00F50CE0" w:rsidRDefault="007822A6" w:rsidP="00D24F8E">
            <w:r>
              <w:t>32</w:t>
            </w:r>
          </w:p>
        </w:tc>
      </w:tr>
      <w:tr w:rsidR="00BB5ABD" w:rsidRPr="00BB5ABD" w14:paraId="49979108" w14:textId="77777777" w:rsidTr="001C6FAE">
        <w:tc>
          <w:tcPr>
            <w:tcW w:w="3086" w:type="dxa"/>
          </w:tcPr>
          <w:p w14:paraId="1EF4150D" w14:textId="77777777" w:rsidR="00BB5ABD" w:rsidRDefault="00BB5ABD" w:rsidP="00D24F8E">
            <w:pPr>
              <w:rPr>
                <w:b/>
              </w:rPr>
            </w:pPr>
            <w:r>
              <w:rPr>
                <w:b/>
              </w:rPr>
              <w:t>Duur opdracht:</w:t>
            </w:r>
          </w:p>
        </w:tc>
        <w:tc>
          <w:tcPr>
            <w:tcW w:w="5295" w:type="dxa"/>
          </w:tcPr>
          <w:p w14:paraId="14D85091" w14:textId="03DEDE12" w:rsidR="00BB5ABD" w:rsidRPr="00BB5ABD" w:rsidRDefault="00465653" w:rsidP="00D24F8E">
            <w:r>
              <w:t>12</w:t>
            </w:r>
            <w:r w:rsidR="007822A6">
              <w:t xml:space="preserve"> maanden </w:t>
            </w:r>
          </w:p>
        </w:tc>
      </w:tr>
      <w:tr w:rsidR="00BB5ABD" w:rsidRPr="00BB5ABD" w14:paraId="2DF51D76" w14:textId="77777777" w:rsidTr="001C6FAE">
        <w:tc>
          <w:tcPr>
            <w:tcW w:w="3086" w:type="dxa"/>
          </w:tcPr>
          <w:p w14:paraId="56A3CF40" w14:textId="77777777" w:rsidR="00BB5ABD" w:rsidRDefault="00BB5ABD" w:rsidP="00D24F8E">
            <w:pPr>
              <w:rPr>
                <w:b/>
              </w:rPr>
            </w:pPr>
            <w:r>
              <w:rPr>
                <w:b/>
              </w:rPr>
              <w:t>Verlengingsopties:</w:t>
            </w:r>
          </w:p>
        </w:tc>
        <w:tc>
          <w:tcPr>
            <w:tcW w:w="5295" w:type="dxa"/>
          </w:tcPr>
          <w:p w14:paraId="6552A0F1" w14:textId="70D96E08" w:rsidR="00BB5ABD" w:rsidRPr="00BB5ABD" w:rsidRDefault="00465653" w:rsidP="00D24F8E">
            <w:r>
              <w:t>2</w:t>
            </w:r>
            <w:r w:rsidR="007822A6">
              <w:t xml:space="preserve"> x 6 maanden</w:t>
            </w:r>
            <w:r w:rsidR="00F50CE0">
              <w:t xml:space="preserve"> </w:t>
            </w:r>
          </w:p>
        </w:tc>
      </w:tr>
      <w:tr w:rsidR="001C6FAE" w:rsidRPr="00BB5ABD" w14:paraId="38CE30FA" w14:textId="77777777" w:rsidTr="001C6FAE">
        <w:tc>
          <w:tcPr>
            <w:tcW w:w="3086" w:type="dxa"/>
          </w:tcPr>
          <w:p w14:paraId="5B221F63" w14:textId="77777777" w:rsidR="001C6FAE" w:rsidRDefault="001C6FAE" w:rsidP="00D24F8E">
            <w:pPr>
              <w:rPr>
                <w:b/>
              </w:rPr>
            </w:pPr>
            <w:r w:rsidRPr="001C6FAE">
              <w:rPr>
                <w:b/>
              </w:rPr>
              <w:t>Data voor verificatiegesprek:</w:t>
            </w:r>
          </w:p>
          <w:p w14:paraId="2F77FE87" w14:textId="46E9CBE5" w:rsidR="00CC4ACD" w:rsidRPr="001C6FAE" w:rsidRDefault="00CC4ACD" w:rsidP="00D24F8E">
            <w:pPr>
              <w:rPr>
                <w:b/>
              </w:rPr>
            </w:pPr>
            <w:r>
              <w:rPr>
                <w:b/>
              </w:rPr>
              <w:t>FSK:</w:t>
            </w:r>
          </w:p>
        </w:tc>
        <w:tc>
          <w:tcPr>
            <w:tcW w:w="5295" w:type="dxa"/>
          </w:tcPr>
          <w:p w14:paraId="37F6B29B" w14:textId="3221EAE6" w:rsidR="001C6FAE" w:rsidRDefault="007822A6" w:rsidP="00D24F8E">
            <w:r>
              <w:t xml:space="preserve">Week 1/2 </w:t>
            </w:r>
            <w:r w:rsidR="00CC4ACD">
              <w:t>–</w:t>
            </w:r>
            <w:r>
              <w:t xml:space="preserve"> 2021</w:t>
            </w:r>
          </w:p>
          <w:p w14:paraId="296C3F89" w14:textId="5A3D59E9" w:rsidR="00CC4ACD" w:rsidRPr="001C6FAE" w:rsidRDefault="00CC4ACD" w:rsidP="00D24F8E">
            <w:r>
              <w:t>9</w:t>
            </w:r>
          </w:p>
        </w:tc>
      </w:tr>
      <w:tr w:rsidR="00F52525" w:rsidRPr="00BB5ABD" w14:paraId="14485D86" w14:textId="77777777" w:rsidTr="001C6FAE">
        <w:tc>
          <w:tcPr>
            <w:tcW w:w="3086" w:type="dxa"/>
          </w:tcPr>
          <w:p w14:paraId="5939C83A" w14:textId="77777777" w:rsidR="00F52525" w:rsidRPr="00AD74CA" w:rsidRDefault="00F52525" w:rsidP="00F52525">
            <w:pPr>
              <w:rPr>
                <w:b/>
              </w:rPr>
            </w:pPr>
            <w:r w:rsidRPr="00AD74CA">
              <w:rPr>
                <w:b/>
              </w:rPr>
              <w:t>Tariefrange:</w:t>
            </w:r>
          </w:p>
        </w:tc>
        <w:tc>
          <w:tcPr>
            <w:tcW w:w="5295" w:type="dxa"/>
          </w:tcPr>
          <w:p w14:paraId="18C33802" w14:textId="258CEDC6" w:rsidR="00F52525" w:rsidRPr="00AD74CA" w:rsidRDefault="007822A6" w:rsidP="00F52525">
            <w:r>
              <w:t>€6</w:t>
            </w:r>
            <w:r w:rsidR="00200E6C">
              <w:t>5</w:t>
            </w:r>
            <w:r>
              <w:t xml:space="preserve"> - €</w:t>
            </w:r>
            <w:r w:rsidR="00200E6C">
              <w:t>70</w:t>
            </w:r>
          </w:p>
        </w:tc>
      </w:tr>
      <w:tr w:rsidR="00F52525" w:rsidRPr="00BB5ABD" w14:paraId="4D85D303" w14:textId="77777777" w:rsidTr="001C6FAE">
        <w:tc>
          <w:tcPr>
            <w:tcW w:w="3086" w:type="dxa"/>
          </w:tcPr>
          <w:p w14:paraId="3738AB62" w14:textId="77777777" w:rsidR="00F52525" w:rsidRPr="00AD74CA" w:rsidRDefault="00F52525" w:rsidP="00F52525">
            <w:pPr>
              <w:rPr>
                <w:b/>
              </w:rPr>
            </w:pPr>
            <w:r w:rsidRPr="00AD74CA">
              <w:rPr>
                <w:b/>
              </w:rPr>
              <w:t>Verhouding prijs/kwaliteit:</w:t>
            </w:r>
          </w:p>
        </w:tc>
        <w:tc>
          <w:tcPr>
            <w:tcW w:w="5295" w:type="dxa"/>
          </w:tcPr>
          <w:p w14:paraId="14138FF1" w14:textId="77777777" w:rsidR="00F52525" w:rsidRPr="00AD74CA" w:rsidRDefault="007822A6" w:rsidP="00F52525">
            <w:r>
              <w:t>2</w:t>
            </w:r>
            <w:r w:rsidR="00F52525" w:rsidRPr="00AD74CA">
              <w:t xml:space="preserve">0% - </w:t>
            </w:r>
            <w:r>
              <w:t>8</w:t>
            </w:r>
            <w:r w:rsidR="00F52525" w:rsidRPr="00AD74CA">
              <w:t>0%</w:t>
            </w:r>
          </w:p>
        </w:tc>
      </w:tr>
    </w:tbl>
    <w:p w14:paraId="21FCF85A" w14:textId="77777777" w:rsidR="00BB5ABD" w:rsidRDefault="00BB5ABD" w:rsidP="00BB5ABD"/>
    <w:p w14:paraId="00D05B82" w14:textId="77777777" w:rsidR="007822A6" w:rsidRDefault="007822A6" w:rsidP="00BB5ABD"/>
    <w:p w14:paraId="5453304A" w14:textId="77777777" w:rsidR="007822A6" w:rsidRPr="007822A6" w:rsidRDefault="007822A6" w:rsidP="007822A6">
      <w:pPr>
        <w:spacing w:line="240" w:lineRule="auto"/>
        <w:rPr>
          <w:i/>
          <w:iCs/>
        </w:rPr>
      </w:pPr>
      <w:r>
        <w:rPr>
          <w:i/>
          <w:iCs/>
        </w:rPr>
        <w:t>‘</w:t>
      </w:r>
      <w:r w:rsidRPr="007822A6">
        <w:rPr>
          <w:i/>
          <w:iCs/>
        </w:rPr>
        <w:t>Wat is leuker dan werken in Rotterdam? Werken aan Rotterdam</w:t>
      </w:r>
      <w:r>
        <w:rPr>
          <w:i/>
          <w:iCs/>
        </w:rPr>
        <w:t>!</w:t>
      </w:r>
    </w:p>
    <w:p w14:paraId="16706B37" w14:textId="77777777" w:rsidR="007822A6" w:rsidRPr="00BB5ABD" w:rsidRDefault="007822A6" w:rsidP="00BB5ABD"/>
    <w:p w14:paraId="71CDE43C" w14:textId="77777777" w:rsidR="00985BD0" w:rsidRDefault="00E26C9F" w:rsidP="00E26C9F">
      <w:pPr>
        <w:pStyle w:val="Kop2"/>
      </w:pPr>
      <w:r>
        <w:t xml:space="preserve">Jouw </w:t>
      </w:r>
      <w:r w:rsidR="007822A6">
        <w:t>opdracht</w:t>
      </w:r>
    </w:p>
    <w:p w14:paraId="02B9C80A" w14:textId="77777777" w:rsidR="003336C7" w:rsidRDefault="007822A6" w:rsidP="005E1487">
      <w:pPr>
        <w:pStyle w:val="Kop2"/>
        <w:tabs>
          <w:tab w:val="left" w:pos="0"/>
        </w:tabs>
        <w:spacing w:line="276" w:lineRule="auto"/>
        <w:rPr>
          <w:b w:val="0"/>
          <w:color w:val="000000" w:themeColor="text1"/>
          <w:sz w:val="20"/>
        </w:rPr>
      </w:pPr>
      <w:r w:rsidRPr="007822A6">
        <w:rPr>
          <w:b w:val="0"/>
          <w:color w:val="000000" w:themeColor="text1"/>
          <w:sz w:val="20"/>
        </w:rPr>
        <w:t>Als junior/</w:t>
      </w:r>
      <w:proofErr w:type="spellStart"/>
      <w:r w:rsidRPr="007822A6">
        <w:rPr>
          <w:b w:val="0"/>
          <w:color w:val="000000" w:themeColor="text1"/>
          <w:sz w:val="20"/>
        </w:rPr>
        <w:t>medior</w:t>
      </w:r>
      <w:proofErr w:type="spellEnd"/>
      <w:r w:rsidRPr="007822A6">
        <w:rPr>
          <w:b w:val="0"/>
          <w:color w:val="000000" w:themeColor="text1"/>
          <w:sz w:val="20"/>
        </w:rPr>
        <w:t xml:space="preserve"> inkoper ben je (in teamverband) verantwoordelijk voor de procesondersteuning bij het uitvoeren van inkooptrajecten. Denk hierbij aan inkooptrajecten specifiek in het fysieke domein rondom Vastgoed en Beheer, het ICT domein en het facilitaire domein en/of in het sociale domein rondom Maatschappelijke ontwikkeling, Werk &amp; Inkomen en Dienstverlening. De overeenkomsten dienen een </w:t>
      </w:r>
      <w:proofErr w:type="spellStart"/>
      <w:r w:rsidRPr="007822A6">
        <w:rPr>
          <w:b w:val="0"/>
          <w:color w:val="000000" w:themeColor="text1"/>
          <w:sz w:val="20"/>
        </w:rPr>
        <w:t>concernbrede</w:t>
      </w:r>
      <w:proofErr w:type="spellEnd"/>
      <w:r w:rsidRPr="007822A6">
        <w:rPr>
          <w:b w:val="0"/>
          <w:color w:val="000000" w:themeColor="text1"/>
          <w:sz w:val="20"/>
        </w:rPr>
        <w:t xml:space="preserve"> werking te hebben en dit maakt procesoptimalisatie, het creëren van draagvlak bij diverse stakeholders en het realiseren van organisatiedoelstellingen noodzakelijk. Ook hebben de inkooptrajecten als doel kostenreductie te bewerkstelligen.</w:t>
      </w:r>
      <w:r w:rsidR="003336C7">
        <w:rPr>
          <w:b w:val="0"/>
          <w:color w:val="000000" w:themeColor="text1"/>
          <w:sz w:val="20"/>
        </w:rPr>
        <w:t xml:space="preserve"> </w:t>
      </w:r>
    </w:p>
    <w:p w14:paraId="2C3BCD06" w14:textId="77777777" w:rsidR="007822A6" w:rsidRPr="007822A6" w:rsidRDefault="003336C7" w:rsidP="005E1487">
      <w:pPr>
        <w:pStyle w:val="Kop2"/>
        <w:tabs>
          <w:tab w:val="left" w:pos="0"/>
        </w:tabs>
        <w:spacing w:line="276" w:lineRule="auto"/>
        <w:rPr>
          <w:b w:val="0"/>
          <w:color w:val="000000" w:themeColor="text1"/>
          <w:sz w:val="20"/>
        </w:rPr>
      </w:pPr>
      <w:r>
        <w:rPr>
          <w:b w:val="0"/>
          <w:color w:val="000000" w:themeColor="text1"/>
          <w:sz w:val="20"/>
        </w:rPr>
        <w:t>Als junior/</w:t>
      </w:r>
      <w:proofErr w:type="spellStart"/>
      <w:r>
        <w:rPr>
          <w:b w:val="0"/>
          <w:color w:val="000000" w:themeColor="text1"/>
          <w:sz w:val="20"/>
        </w:rPr>
        <w:t>medior</w:t>
      </w:r>
      <w:proofErr w:type="spellEnd"/>
      <w:r>
        <w:rPr>
          <w:b w:val="0"/>
          <w:color w:val="000000" w:themeColor="text1"/>
          <w:sz w:val="20"/>
        </w:rPr>
        <w:t xml:space="preserve"> inkoper voer je de volgende werkzaamheden uit:</w:t>
      </w:r>
    </w:p>
    <w:p w14:paraId="0D352B2A" w14:textId="77777777" w:rsidR="007822A6" w:rsidRPr="00E44C5B" w:rsidRDefault="003336C7" w:rsidP="005E1487">
      <w:pPr>
        <w:pStyle w:val="Normaalweb"/>
        <w:numPr>
          <w:ilvl w:val="0"/>
          <w:numId w:val="3"/>
        </w:numPr>
        <w:spacing w:line="276" w:lineRule="auto"/>
        <w:rPr>
          <w:rFonts w:ascii="Arial" w:hAnsi="Arial" w:cs="Arial"/>
          <w:sz w:val="20"/>
          <w:szCs w:val="20"/>
        </w:rPr>
      </w:pPr>
      <w:r>
        <w:rPr>
          <w:rFonts w:ascii="Arial" w:hAnsi="Arial" w:cs="Arial"/>
          <w:sz w:val="20"/>
          <w:szCs w:val="20"/>
        </w:rPr>
        <w:t>Je bent b</w:t>
      </w:r>
      <w:r w:rsidR="007822A6" w:rsidRPr="00E44C5B">
        <w:rPr>
          <w:rFonts w:ascii="Arial" w:hAnsi="Arial" w:cs="Arial"/>
          <w:sz w:val="20"/>
          <w:szCs w:val="20"/>
        </w:rPr>
        <w:t>etrokken bij alle facetten van het aanbestedingstraject van voorbereiding via uitvoering tot afronding en decharge</w:t>
      </w:r>
      <w:r w:rsidR="007822A6">
        <w:rPr>
          <w:rFonts w:ascii="Arial" w:hAnsi="Arial" w:cs="Arial"/>
          <w:sz w:val="20"/>
          <w:szCs w:val="20"/>
        </w:rPr>
        <w:t xml:space="preserve"> onder de verantwoordelijkheid van een senior inkoper</w:t>
      </w:r>
      <w:r w:rsidR="007822A6" w:rsidRPr="00E44C5B">
        <w:rPr>
          <w:rFonts w:ascii="Arial" w:hAnsi="Arial" w:cs="Arial"/>
          <w:sz w:val="20"/>
          <w:szCs w:val="20"/>
        </w:rPr>
        <w:t>;</w:t>
      </w:r>
    </w:p>
    <w:p w14:paraId="4BC5956B" w14:textId="77777777" w:rsidR="007822A6" w:rsidRPr="000C52A3" w:rsidRDefault="003336C7" w:rsidP="005E1487">
      <w:pPr>
        <w:pStyle w:val="Normaalweb"/>
        <w:numPr>
          <w:ilvl w:val="0"/>
          <w:numId w:val="3"/>
        </w:numPr>
        <w:spacing w:line="276" w:lineRule="auto"/>
        <w:rPr>
          <w:rFonts w:ascii="Arial" w:hAnsi="Arial" w:cs="Arial"/>
          <w:sz w:val="20"/>
          <w:szCs w:val="20"/>
        </w:rPr>
      </w:pPr>
      <w:r>
        <w:rPr>
          <w:rFonts w:ascii="Arial" w:hAnsi="Arial" w:cs="Arial"/>
          <w:sz w:val="20"/>
          <w:szCs w:val="20"/>
        </w:rPr>
        <w:t>Je bent m</w:t>
      </w:r>
      <w:r w:rsidR="007822A6">
        <w:rPr>
          <w:rFonts w:ascii="Arial" w:hAnsi="Arial" w:cs="Arial"/>
          <w:sz w:val="20"/>
          <w:szCs w:val="20"/>
        </w:rPr>
        <w:t>ede b</w:t>
      </w:r>
      <w:r w:rsidR="007822A6" w:rsidRPr="000C52A3">
        <w:rPr>
          <w:rFonts w:ascii="Arial" w:hAnsi="Arial" w:cs="Arial"/>
          <w:sz w:val="20"/>
          <w:szCs w:val="20"/>
        </w:rPr>
        <w:t>etrokken bij de totstandkoming van een inkoopstrategie;</w:t>
      </w:r>
    </w:p>
    <w:p w14:paraId="7601F552" w14:textId="77777777" w:rsidR="007822A6" w:rsidRPr="0093798F" w:rsidRDefault="003336C7" w:rsidP="005E1487">
      <w:pPr>
        <w:pStyle w:val="Normaalweb"/>
        <w:numPr>
          <w:ilvl w:val="0"/>
          <w:numId w:val="3"/>
        </w:numPr>
        <w:spacing w:line="276" w:lineRule="auto"/>
        <w:rPr>
          <w:rFonts w:ascii="Arial" w:hAnsi="Arial" w:cs="Arial"/>
          <w:sz w:val="20"/>
          <w:szCs w:val="20"/>
        </w:rPr>
      </w:pPr>
      <w:r>
        <w:rPr>
          <w:rFonts w:ascii="Arial" w:hAnsi="Arial" w:cs="Arial"/>
          <w:sz w:val="20"/>
          <w:szCs w:val="20"/>
        </w:rPr>
        <w:t>Je bent m</w:t>
      </w:r>
      <w:r w:rsidR="007822A6" w:rsidRPr="0093798F">
        <w:rPr>
          <w:rFonts w:ascii="Arial" w:hAnsi="Arial" w:cs="Arial"/>
          <w:sz w:val="20"/>
          <w:szCs w:val="20"/>
        </w:rPr>
        <w:t>ede verantwoordelijk voor kwantitatieve en kwalitatieve analyses en het</w:t>
      </w:r>
      <w:r w:rsidR="007822A6">
        <w:rPr>
          <w:rFonts w:ascii="Arial" w:hAnsi="Arial" w:cs="Arial"/>
          <w:sz w:val="20"/>
          <w:szCs w:val="20"/>
        </w:rPr>
        <w:t xml:space="preserve"> ondersteunen van </w:t>
      </w:r>
      <w:r w:rsidR="007822A6" w:rsidRPr="0093798F">
        <w:rPr>
          <w:rFonts w:ascii="Arial" w:hAnsi="Arial" w:cs="Arial"/>
          <w:sz w:val="20"/>
          <w:szCs w:val="20"/>
        </w:rPr>
        <w:t>marktconsultaties;</w:t>
      </w:r>
    </w:p>
    <w:p w14:paraId="442D479F" w14:textId="77777777" w:rsidR="007822A6" w:rsidRPr="0093798F" w:rsidRDefault="003336C7" w:rsidP="005E1487">
      <w:pPr>
        <w:pStyle w:val="Normaalweb"/>
        <w:numPr>
          <w:ilvl w:val="0"/>
          <w:numId w:val="3"/>
        </w:numPr>
        <w:spacing w:line="276" w:lineRule="auto"/>
        <w:rPr>
          <w:rFonts w:ascii="Arial" w:hAnsi="Arial" w:cs="Arial"/>
          <w:sz w:val="20"/>
          <w:szCs w:val="20"/>
        </w:rPr>
      </w:pPr>
      <w:r>
        <w:rPr>
          <w:rFonts w:ascii="Arial" w:hAnsi="Arial" w:cs="Arial"/>
          <w:sz w:val="20"/>
          <w:szCs w:val="20"/>
        </w:rPr>
        <w:t>Je hebt een on</w:t>
      </w:r>
      <w:r w:rsidR="007822A6">
        <w:rPr>
          <w:rFonts w:ascii="Arial" w:hAnsi="Arial" w:cs="Arial"/>
          <w:sz w:val="20"/>
          <w:szCs w:val="20"/>
        </w:rPr>
        <w:t>dersteunend</w:t>
      </w:r>
      <w:r>
        <w:rPr>
          <w:rFonts w:ascii="Arial" w:hAnsi="Arial" w:cs="Arial"/>
          <w:sz w:val="20"/>
          <w:szCs w:val="20"/>
        </w:rPr>
        <w:t>e rol</w:t>
      </w:r>
      <w:r w:rsidR="007822A6" w:rsidRPr="0093798F">
        <w:rPr>
          <w:rFonts w:ascii="Arial" w:hAnsi="Arial" w:cs="Arial"/>
          <w:sz w:val="20"/>
          <w:szCs w:val="20"/>
        </w:rPr>
        <w:t xml:space="preserve"> in het proces van de totstandkoming van een vastgestelde inkoopstrategie;</w:t>
      </w:r>
    </w:p>
    <w:p w14:paraId="182169EB" w14:textId="25BC279D" w:rsidR="007822A6" w:rsidRDefault="003336C7" w:rsidP="005E1487">
      <w:pPr>
        <w:pStyle w:val="Normaalweb"/>
        <w:numPr>
          <w:ilvl w:val="0"/>
          <w:numId w:val="3"/>
        </w:numPr>
        <w:spacing w:line="276" w:lineRule="auto"/>
        <w:rPr>
          <w:rFonts w:ascii="Arial" w:hAnsi="Arial" w:cs="Arial"/>
          <w:sz w:val="20"/>
          <w:szCs w:val="20"/>
        </w:rPr>
      </w:pPr>
      <w:r>
        <w:rPr>
          <w:rFonts w:ascii="Arial" w:hAnsi="Arial" w:cs="Arial"/>
          <w:sz w:val="20"/>
          <w:szCs w:val="20"/>
        </w:rPr>
        <w:t>Je bent g</w:t>
      </w:r>
      <w:r w:rsidR="007822A6" w:rsidRPr="0093798F">
        <w:rPr>
          <w:rFonts w:ascii="Arial" w:hAnsi="Arial" w:cs="Arial"/>
          <w:sz w:val="20"/>
          <w:szCs w:val="20"/>
        </w:rPr>
        <w:t>ericht op de verdere vormgeving van het inkoopproces en het komen tot contractvorming.</w:t>
      </w:r>
    </w:p>
    <w:p w14:paraId="3E48813C" w14:textId="7E92B468" w:rsidR="005E1487" w:rsidRDefault="005E1487" w:rsidP="005E1487">
      <w:pPr>
        <w:pStyle w:val="Normaalweb"/>
        <w:spacing w:line="276" w:lineRule="auto"/>
        <w:rPr>
          <w:rFonts w:ascii="Arial" w:hAnsi="Arial" w:cs="Arial"/>
          <w:sz w:val="20"/>
          <w:szCs w:val="20"/>
        </w:rPr>
      </w:pPr>
    </w:p>
    <w:p w14:paraId="5D200346" w14:textId="77777777" w:rsidR="005E1487" w:rsidRPr="00E44C5B" w:rsidRDefault="005E1487" w:rsidP="005E1487">
      <w:pPr>
        <w:pStyle w:val="Normaalweb"/>
        <w:spacing w:line="276" w:lineRule="auto"/>
        <w:rPr>
          <w:rFonts w:ascii="Arial" w:hAnsi="Arial" w:cs="Arial"/>
          <w:sz w:val="20"/>
          <w:szCs w:val="20"/>
        </w:rPr>
      </w:pPr>
    </w:p>
    <w:p w14:paraId="54E916F7" w14:textId="77777777" w:rsidR="003336C7" w:rsidRDefault="003336C7" w:rsidP="003336C7">
      <w:pPr>
        <w:pStyle w:val="Normaalweb"/>
        <w:rPr>
          <w:rFonts w:ascii="Arial" w:hAnsi="Arial" w:cs="Arial"/>
          <w:sz w:val="20"/>
          <w:szCs w:val="20"/>
        </w:rPr>
      </w:pPr>
    </w:p>
    <w:p w14:paraId="68A10A0B" w14:textId="050B408F" w:rsidR="005E1487" w:rsidRPr="005E1487" w:rsidRDefault="007822A6" w:rsidP="005E1487">
      <w:pPr>
        <w:pStyle w:val="Normaalweb"/>
        <w:spacing w:line="276" w:lineRule="auto"/>
        <w:rPr>
          <w:rFonts w:ascii="Arial" w:hAnsi="Arial" w:cs="Arial"/>
          <w:sz w:val="20"/>
          <w:szCs w:val="20"/>
        </w:rPr>
      </w:pPr>
      <w:r>
        <w:rPr>
          <w:rFonts w:ascii="Arial" w:hAnsi="Arial" w:cs="Arial"/>
          <w:sz w:val="20"/>
          <w:szCs w:val="20"/>
        </w:rPr>
        <w:lastRenderedPageBreak/>
        <w:t>Je focus als junior/</w:t>
      </w:r>
      <w:proofErr w:type="spellStart"/>
      <w:r>
        <w:rPr>
          <w:rFonts w:ascii="Arial" w:hAnsi="Arial" w:cs="Arial"/>
          <w:sz w:val="20"/>
          <w:szCs w:val="20"/>
        </w:rPr>
        <w:t>medior</w:t>
      </w:r>
      <w:proofErr w:type="spellEnd"/>
      <w:r>
        <w:rPr>
          <w:rFonts w:ascii="Arial" w:hAnsi="Arial" w:cs="Arial"/>
          <w:sz w:val="20"/>
          <w:szCs w:val="20"/>
        </w:rPr>
        <w:t xml:space="preserve"> inkoper ligt met name op het uiteindelijk zelfstandig uitvoeren van meervoudig onderhandse aanbestedingen en ondersteunen in minder complexe EU aanbestedingen. Jouw focus als inkoper ligt met name bij het begeleiden van niet standaard Dynamisch Aankoop Systeem (DAS) uitvragen, goedkeuren van DAS uitvragen en het doorvoeren van verbeteringen in het DAS en inhuur proces. Natuurlijk willen we je ook inzetten bij aanbestedingen en inkoopprojecten waar de collega inkopers hulp bij nodig hebben. Denk daarbij onder andere aan inrichten van Negometrix, het verzorgen van de berichten, controle van inschrijvingen en inschrijvers, voorzitten van consensusbijeenkomsten en zorgen voor een goede overdracht naar contractmanagement. </w:t>
      </w:r>
    </w:p>
    <w:p w14:paraId="6D4A79E9" w14:textId="77777777" w:rsidR="00985BD0" w:rsidRDefault="00985BD0" w:rsidP="00E26C9F">
      <w:pPr>
        <w:pStyle w:val="Kop2"/>
      </w:pPr>
      <w:r>
        <w:t>Eisen</w:t>
      </w:r>
    </w:p>
    <w:p w14:paraId="5D33D102" w14:textId="77777777" w:rsidR="003336C7" w:rsidRDefault="003336C7" w:rsidP="003336C7">
      <w:pPr>
        <w:pStyle w:val="Normaalweb"/>
        <w:numPr>
          <w:ilvl w:val="0"/>
          <w:numId w:val="4"/>
        </w:numPr>
        <w:rPr>
          <w:rFonts w:ascii="Arial" w:hAnsi="Arial" w:cs="Arial"/>
          <w:sz w:val="20"/>
          <w:szCs w:val="20"/>
        </w:rPr>
      </w:pPr>
      <w:r>
        <w:rPr>
          <w:rFonts w:ascii="Arial" w:hAnsi="Arial" w:cs="Arial"/>
          <w:sz w:val="20"/>
          <w:szCs w:val="20"/>
        </w:rPr>
        <w:t xml:space="preserve">Je hebt minimaal een afgeronde HBO of WO diploma </w:t>
      </w:r>
    </w:p>
    <w:p w14:paraId="45467CC6" w14:textId="5E45EC49" w:rsidR="003336C7" w:rsidRPr="00CC4ACD" w:rsidRDefault="00CC4ACD" w:rsidP="003336C7">
      <w:pPr>
        <w:pStyle w:val="Normaalweb"/>
        <w:numPr>
          <w:ilvl w:val="0"/>
          <w:numId w:val="4"/>
        </w:numPr>
        <w:rPr>
          <w:rFonts w:ascii="Arial" w:hAnsi="Arial" w:cs="Arial"/>
          <w:sz w:val="20"/>
          <w:szCs w:val="20"/>
        </w:rPr>
      </w:pPr>
      <w:r w:rsidRPr="00CC4ACD">
        <w:rPr>
          <w:rFonts w:ascii="Arial" w:hAnsi="Arial" w:cs="Arial"/>
          <w:sz w:val="20"/>
          <w:szCs w:val="20"/>
        </w:rPr>
        <w:t>Je hebt minimaal een jaar e</w:t>
      </w:r>
      <w:r w:rsidR="003336C7" w:rsidRPr="00CC4ACD">
        <w:rPr>
          <w:rFonts w:ascii="Arial" w:hAnsi="Arial" w:cs="Arial"/>
          <w:sz w:val="20"/>
          <w:szCs w:val="20"/>
        </w:rPr>
        <w:t xml:space="preserve">rvaring met het werken in </w:t>
      </w:r>
      <w:r w:rsidR="00EF34CC">
        <w:rPr>
          <w:rFonts w:ascii="Arial" w:hAnsi="Arial" w:cs="Arial"/>
          <w:sz w:val="20"/>
          <w:szCs w:val="20"/>
        </w:rPr>
        <w:t>het</w:t>
      </w:r>
      <w:r w:rsidR="003336C7" w:rsidRPr="00CC4ACD">
        <w:rPr>
          <w:rFonts w:ascii="Arial" w:hAnsi="Arial" w:cs="Arial"/>
          <w:sz w:val="20"/>
          <w:szCs w:val="20"/>
        </w:rPr>
        <w:t xml:space="preserve"> platform Negometrix</w:t>
      </w:r>
    </w:p>
    <w:p w14:paraId="3C2D8495" w14:textId="350B32E1" w:rsidR="003336C7" w:rsidRPr="00E44C5B" w:rsidRDefault="00053235" w:rsidP="003336C7">
      <w:pPr>
        <w:pStyle w:val="Normaalweb"/>
        <w:numPr>
          <w:ilvl w:val="0"/>
          <w:numId w:val="4"/>
        </w:numPr>
        <w:rPr>
          <w:rFonts w:ascii="Arial" w:hAnsi="Arial" w:cs="Arial"/>
          <w:sz w:val="20"/>
          <w:szCs w:val="20"/>
        </w:rPr>
      </w:pPr>
      <w:r>
        <w:rPr>
          <w:rFonts w:ascii="Arial" w:hAnsi="Arial" w:cs="Arial"/>
          <w:sz w:val="20"/>
          <w:szCs w:val="20"/>
        </w:rPr>
        <w:t>Je hebt m</w:t>
      </w:r>
      <w:r w:rsidR="003336C7">
        <w:rPr>
          <w:rFonts w:ascii="Arial" w:hAnsi="Arial" w:cs="Arial"/>
          <w:sz w:val="20"/>
          <w:szCs w:val="20"/>
        </w:rPr>
        <w:t>inimaal e</w:t>
      </w:r>
      <w:r w:rsidR="003336C7" w:rsidRPr="00E44C5B">
        <w:rPr>
          <w:rFonts w:ascii="Arial" w:hAnsi="Arial" w:cs="Arial"/>
          <w:sz w:val="20"/>
          <w:szCs w:val="20"/>
        </w:rPr>
        <w:t xml:space="preserve">en jaar ervaring </w:t>
      </w:r>
      <w:r>
        <w:rPr>
          <w:rFonts w:ascii="Arial" w:hAnsi="Arial" w:cs="Arial"/>
          <w:sz w:val="20"/>
          <w:szCs w:val="20"/>
        </w:rPr>
        <w:t>als junior inkoopconsultant opgedaan in de afgelopen 1,5 jaar</w:t>
      </w:r>
      <w:r w:rsidR="003336C7" w:rsidRPr="00E44C5B">
        <w:rPr>
          <w:rFonts w:ascii="Arial" w:hAnsi="Arial" w:cs="Arial"/>
          <w:sz w:val="20"/>
          <w:szCs w:val="20"/>
        </w:rPr>
        <w:t>;</w:t>
      </w:r>
    </w:p>
    <w:p w14:paraId="39441B00" w14:textId="43CF4CE4" w:rsidR="003336C7" w:rsidRPr="000C52A3" w:rsidRDefault="00053235" w:rsidP="003336C7">
      <w:pPr>
        <w:pStyle w:val="Normaalweb"/>
        <w:numPr>
          <w:ilvl w:val="0"/>
          <w:numId w:val="4"/>
        </w:numPr>
        <w:rPr>
          <w:rFonts w:ascii="Arial" w:hAnsi="Arial" w:cs="Arial"/>
          <w:sz w:val="20"/>
          <w:szCs w:val="20"/>
        </w:rPr>
      </w:pPr>
      <w:r>
        <w:rPr>
          <w:rFonts w:ascii="Arial" w:hAnsi="Arial" w:cs="Arial"/>
          <w:sz w:val="20"/>
          <w:szCs w:val="20"/>
        </w:rPr>
        <w:t>Je hebt</w:t>
      </w:r>
      <w:r w:rsidR="00CC4ACD">
        <w:rPr>
          <w:rFonts w:ascii="Arial" w:hAnsi="Arial" w:cs="Arial"/>
          <w:sz w:val="20"/>
          <w:szCs w:val="20"/>
        </w:rPr>
        <w:t xml:space="preserve"> minimaal een jaar</w:t>
      </w:r>
      <w:r w:rsidR="003336C7">
        <w:rPr>
          <w:rFonts w:ascii="Arial" w:hAnsi="Arial" w:cs="Arial"/>
          <w:sz w:val="20"/>
          <w:szCs w:val="20"/>
        </w:rPr>
        <w:t xml:space="preserve"> k</w:t>
      </w:r>
      <w:r w:rsidR="003336C7" w:rsidRPr="00E44C5B">
        <w:rPr>
          <w:rFonts w:ascii="Arial" w:hAnsi="Arial" w:cs="Arial"/>
          <w:sz w:val="20"/>
          <w:szCs w:val="20"/>
        </w:rPr>
        <w:t>ennis</w:t>
      </w:r>
      <w:r w:rsidR="00CC4ACD">
        <w:rPr>
          <w:rFonts w:ascii="Arial" w:hAnsi="Arial" w:cs="Arial"/>
          <w:sz w:val="20"/>
          <w:szCs w:val="20"/>
        </w:rPr>
        <w:t xml:space="preserve"> en ervaring opgedaan met de</w:t>
      </w:r>
      <w:r w:rsidR="003336C7" w:rsidRPr="00E44C5B">
        <w:rPr>
          <w:rFonts w:ascii="Arial" w:hAnsi="Arial" w:cs="Arial"/>
          <w:sz w:val="20"/>
          <w:szCs w:val="20"/>
        </w:rPr>
        <w:t xml:space="preserve"> Europese wet- en regelgeving rondom aanbesteden en diverse aanbestedingsmethodieken</w:t>
      </w:r>
      <w:r w:rsidR="00CC4ACD">
        <w:rPr>
          <w:rFonts w:ascii="Arial" w:hAnsi="Arial" w:cs="Arial"/>
          <w:sz w:val="20"/>
          <w:szCs w:val="20"/>
        </w:rPr>
        <w:t xml:space="preserve"> opgedaan in de afgelopen 1,5 jaar</w:t>
      </w:r>
      <w:r w:rsidR="003336C7" w:rsidRPr="000C52A3">
        <w:rPr>
          <w:rFonts w:ascii="Arial" w:hAnsi="Arial" w:cs="Arial"/>
          <w:sz w:val="20"/>
          <w:szCs w:val="20"/>
        </w:rPr>
        <w:t>;</w:t>
      </w:r>
    </w:p>
    <w:p w14:paraId="04CCA4CC" w14:textId="22BBA4DA" w:rsidR="003336C7" w:rsidRDefault="00053235" w:rsidP="003336C7">
      <w:pPr>
        <w:pStyle w:val="Normaalweb"/>
        <w:numPr>
          <w:ilvl w:val="0"/>
          <w:numId w:val="4"/>
        </w:numPr>
        <w:rPr>
          <w:rFonts w:ascii="Arial" w:hAnsi="Arial" w:cs="Arial"/>
          <w:sz w:val="20"/>
          <w:szCs w:val="20"/>
        </w:rPr>
      </w:pPr>
      <w:r>
        <w:rPr>
          <w:rFonts w:ascii="Arial" w:hAnsi="Arial" w:cs="Arial"/>
          <w:sz w:val="20"/>
          <w:szCs w:val="20"/>
        </w:rPr>
        <w:t>Je hebt minimaal een</w:t>
      </w:r>
      <w:r w:rsidR="003336C7">
        <w:rPr>
          <w:rFonts w:ascii="Arial" w:hAnsi="Arial" w:cs="Arial"/>
          <w:sz w:val="20"/>
          <w:szCs w:val="20"/>
        </w:rPr>
        <w:t xml:space="preserve"> </w:t>
      </w:r>
      <w:r w:rsidR="00451F25">
        <w:rPr>
          <w:rFonts w:ascii="Arial" w:hAnsi="Arial" w:cs="Arial"/>
          <w:sz w:val="20"/>
          <w:szCs w:val="20"/>
        </w:rPr>
        <w:t xml:space="preserve">jaar </w:t>
      </w:r>
      <w:bookmarkStart w:id="0" w:name="_GoBack"/>
      <w:bookmarkEnd w:id="0"/>
      <w:r w:rsidR="003336C7">
        <w:rPr>
          <w:rFonts w:ascii="Arial" w:hAnsi="Arial" w:cs="Arial"/>
          <w:sz w:val="20"/>
          <w:szCs w:val="20"/>
        </w:rPr>
        <w:t>e</w:t>
      </w:r>
      <w:r w:rsidR="003336C7" w:rsidRPr="0093798F">
        <w:rPr>
          <w:rFonts w:ascii="Arial" w:hAnsi="Arial" w:cs="Arial"/>
          <w:sz w:val="20"/>
          <w:szCs w:val="20"/>
        </w:rPr>
        <w:t>rvaring met onafhankelijke oordeelsvorming en inzicht in de werkprocessen bij inkooptrajecten</w:t>
      </w:r>
      <w:r>
        <w:rPr>
          <w:rFonts w:ascii="Arial" w:hAnsi="Arial" w:cs="Arial"/>
          <w:sz w:val="20"/>
          <w:szCs w:val="20"/>
        </w:rPr>
        <w:t xml:space="preserve"> opgedaan in de afgelopen 1,5 jaar</w:t>
      </w:r>
      <w:r w:rsidR="003336C7" w:rsidRPr="0093798F">
        <w:rPr>
          <w:rFonts w:ascii="Arial" w:hAnsi="Arial" w:cs="Arial"/>
          <w:sz w:val="20"/>
          <w:szCs w:val="20"/>
        </w:rPr>
        <w:t>;</w:t>
      </w:r>
    </w:p>
    <w:p w14:paraId="3D920C47" w14:textId="2A8A9BFF" w:rsidR="00053235" w:rsidRDefault="00053235" w:rsidP="003336C7">
      <w:pPr>
        <w:pStyle w:val="Normaalweb"/>
        <w:numPr>
          <w:ilvl w:val="0"/>
          <w:numId w:val="4"/>
        </w:numPr>
        <w:rPr>
          <w:rFonts w:ascii="Arial" w:hAnsi="Arial" w:cs="Arial"/>
          <w:sz w:val="20"/>
          <w:szCs w:val="20"/>
        </w:rPr>
      </w:pPr>
      <w:r>
        <w:rPr>
          <w:rFonts w:ascii="Arial" w:hAnsi="Arial" w:cs="Arial"/>
          <w:sz w:val="20"/>
          <w:szCs w:val="20"/>
        </w:rPr>
        <w:t xml:space="preserve">Je hebt ervaring met </w:t>
      </w:r>
      <w:r w:rsidR="00CC4ACD">
        <w:rPr>
          <w:rFonts w:ascii="Arial" w:hAnsi="Arial" w:cs="Arial"/>
          <w:sz w:val="20"/>
          <w:szCs w:val="20"/>
        </w:rPr>
        <w:t xml:space="preserve">het uitvoeren van minimaal vijf projecten </w:t>
      </w:r>
      <w:proofErr w:type="spellStart"/>
      <w:r w:rsidR="00CC4ACD">
        <w:rPr>
          <w:rFonts w:ascii="Arial" w:hAnsi="Arial" w:cs="Arial"/>
          <w:sz w:val="20"/>
          <w:szCs w:val="20"/>
        </w:rPr>
        <w:t>mbt</w:t>
      </w:r>
      <w:proofErr w:type="spellEnd"/>
      <w:r w:rsidR="00CC4ACD">
        <w:rPr>
          <w:rFonts w:ascii="Arial" w:hAnsi="Arial" w:cs="Arial"/>
          <w:sz w:val="20"/>
          <w:szCs w:val="20"/>
        </w:rPr>
        <w:t xml:space="preserve"> inkoop en aanbestedingen. Deze ervaring heb je opgedaan in de afgelopen 1,5 jaar;</w:t>
      </w:r>
    </w:p>
    <w:p w14:paraId="1644EF67" w14:textId="23AFF780" w:rsidR="00465653" w:rsidRPr="00053235" w:rsidRDefault="00465653" w:rsidP="00465653">
      <w:pPr>
        <w:pStyle w:val="Lijstalinea"/>
        <w:numPr>
          <w:ilvl w:val="0"/>
          <w:numId w:val="4"/>
        </w:numPr>
      </w:pPr>
      <w:r>
        <w:t xml:space="preserve">Je hebt Nevi1 of </w:t>
      </w:r>
      <w:proofErr w:type="spellStart"/>
      <w:r>
        <w:t>Conducto</w:t>
      </w:r>
      <w:proofErr w:type="spellEnd"/>
      <w:r>
        <w:t xml:space="preserve"> beginners </w:t>
      </w:r>
      <w:r w:rsidR="00435F41">
        <w:t xml:space="preserve">afgerond of je gaat in het eerste kwartaal van 2021 beginnen met de opleiding en kan dit aantonen. </w:t>
      </w:r>
    </w:p>
    <w:p w14:paraId="3359C770" w14:textId="77777777" w:rsidR="00465653" w:rsidRPr="0093798F" w:rsidRDefault="00465653" w:rsidP="00465653">
      <w:pPr>
        <w:pStyle w:val="Normaalweb"/>
        <w:ind w:left="360"/>
        <w:rPr>
          <w:rFonts w:ascii="Arial" w:hAnsi="Arial" w:cs="Arial"/>
          <w:sz w:val="20"/>
          <w:szCs w:val="20"/>
        </w:rPr>
      </w:pPr>
    </w:p>
    <w:p w14:paraId="6C05E631" w14:textId="77777777" w:rsidR="003336C7" w:rsidRPr="0093798F" w:rsidRDefault="003336C7" w:rsidP="003336C7">
      <w:pPr>
        <w:pStyle w:val="Normaalweb"/>
        <w:rPr>
          <w:rFonts w:ascii="Arial" w:hAnsi="Arial" w:cs="Arial"/>
          <w:sz w:val="20"/>
          <w:szCs w:val="20"/>
        </w:rPr>
      </w:pPr>
    </w:p>
    <w:p w14:paraId="395CE28F" w14:textId="77777777" w:rsidR="00985BD0" w:rsidRDefault="00985BD0" w:rsidP="00E26C9F">
      <w:pPr>
        <w:pStyle w:val="Kop2"/>
      </w:pPr>
      <w:r>
        <w:t>Wensen</w:t>
      </w:r>
    </w:p>
    <w:p w14:paraId="481E51FC" w14:textId="017A348F" w:rsidR="00B55D50" w:rsidRPr="00CC4ACD" w:rsidRDefault="00053235" w:rsidP="00053235">
      <w:pPr>
        <w:pStyle w:val="Lijstalinea"/>
        <w:numPr>
          <w:ilvl w:val="0"/>
          <w:numId w:val="5"/>
        </w:numPr>
      </w:pPr>
      <w:r w:rsidRPr="00053235">
        <w:t xml:space="preserve">Je hebt ervaring met de </w:t>
      </w:r>
      <w:r w:rsidRPr="00053235">
        <w:rPr>
          <w:szCs w:val="20"/>
        </w:rPr>
        <w:t>juridische aspecten inzake inkoop en besluitvorming</w:t>
      </w:r>
      <w:r w:rsidR="008F6A62">
        <w:rPr>
          <w:szCs w:val="20"/>
        </w:rPr>
        <w:t>.</w:t>
      </w:r>
    </w:p>
    <w:p w14:paraId="4E3C14BA" w14:textId="77777777" w:rsidR="0088610C" w:rsidRDefault="0088610C" w:rsidP="00BB5ABD"/>
    <w:p w14:paraId="71F3F7C9" w14:textId="77777777" w:rsidR="0044045D" w:rsidRDefault="0044045D" w:rsidP="0044045D">
      <w:pPr>
        <w:pStyle w:val="Kop2"/>
      </w:pPr>
      <w:r>
        <w:t>Competenties</w:t>
      </w:r>
    </w:p>
    <w:p w14:paraId="40330397" w14:textId="07C4DCED" w:rsidR="0044045D" w:rsidRDefault="0044045D" w:rsidP="0044045D">
      <w:pPr>
        <w:pStyle w:val="Lijstalinea"/>
        <w:numPr>
          <w:ilvl w:val="0"/>
          <w:numId w:val="1"/>
        </w:numPr>
      </w:pPr>
      <w:r>
        <w:t>Resultaatgericht</w:t>
      </w:r>
    </w:p>
    <w:p w14:paraId="265C1F74" w14:textId="48221EFF" w:rsidR="00515611" w:rsidRDefault="00515611" w:rsidP="0044045D">
      <w:pPr>
        <w:pStyle w:val="Lijstalinea"/>
        <w:numPr>
          <w:ilvl w:val="0"/>
          <w:numId w:val="1"/>
        </w:numPr>
      </w:pPr>
      <w:r>
        <w:t>oplossingsgericht</w:t>
      </w:r>
    </w:p>
    <w:p w14:paraId="001D9751" w14:textId="2FDB5205" w:rsidR="0044045D" w:rsidRDefault="0044045D" w:rsidP="0044045D">
      <w:pPr>
        <w:pStyle w:val="Lijstalinea"/>
        <w:numPr>
          <w:ilvl w:val="0"/>
          <w:numId w:val="1"/>
        </w:numPr>
      </w:pPr>
      <w:r>
        <w:t>Integriteit</w:t>
      </w:r>
    </w:p>
    <w:p w14:paraId="0BE64E3B" w14:textId="54EC5710" w:rsidR="00515611" w:rsidRDefault="00515611" w:rsidP="0044045D">
      <w:pPr>
        <w:pStyle w:val="Lijstalinea"/>
        <w:numPr>
          <w:ilvl w:val="0"/>
          <w:numId w:val="1"/>
        </w:numPr>
      </w:pPr>
      <w:proofErr w:type="spellStart"/>
      <w:r>
        <w:t>Adviesvaardgheid</w:t>
      </w:r>
      <w:proofErr w:type="spellEnd"/>
      <w:r>
        <w:t xml:space="preserve"> </w:t>
      </w:r>
    </w:p>
    <w:p w14:paraId="446EC9D7" w14:textId="768DB12B" w:rsidR="00515611" w:rsidRDefault="00515611" w:rsidP="0044045D">
      <w:pPr>
        <w:pStyle w:val="Lijstalinea"/>
        <w:numPr>
          <w:ilvl w:val="0"/>
          <w:numId w:val="1"/>
        </w:numPr>
      </w:pPr>
      <w:r>
        <w:t>Communicatievaardigheden</w:t>
      </w:r>
    </w:p>
    <w:p w14:paraId="5C13EE71" w14:textId="6D81327E" w:rsidR="00515611" w:rsidRDefault="00515611" w:rsidP="0044045D">
      <w:pPr>
        <w:pStyle w:val="Lijstalinea"/>
        <w:numPr>
          <w:ilvl w:val="0"/>
          <w:numId w:val="1"/>
        </w:numPr>
      </w:pPr>
      <w:proofErr w:type="spellStart"/>
      <w:r>
        <w:t>Stresbestendigheid</w:t>
      </w:r>
      <w:proofErr w:type="spellEnd"/>
    </w:p>
    <w:p w14:paraId="5AADAF82" w14:textId="2B4E6617" w:rsidR="00515611" w:rsidRDefault="00515611" w:rsidP="0044045D">
      <w:pPr>
        <w:pStyle w:val="Lijstalinea"/>
        <w:numPr>
          <w:ilvl w:val="0"/>
          <w:numId w:val="1"/>
        </w:numPr>
      </w:pPr>
      <w:r>
        <w:t>Samenwerken</w:t>
      </w:r>
    </w:p>
    <w:p w14:paraId="79AF44C3" w14:textId="61C724CA" w:rsidR="00515611" w:rsidRDefault="00515611" w:rsidP="0044045D">
      <w:pPr>
        <w:pStyle w:val="Lijstalinea"/>
        <w:numPr>
          <w:ilvl w:val="0"/>
          <w:numId w:val="1"/>
        </w:numPr>
      </w:pPr>
      <w:r>
        <w:t>Accuratesse</w:t>
      </w:r>
    </w:p>
    <w:p w14:paraId="387F4F97" w14:textId="09D4ED89" w:rsidR="00515611" w:rsidRDefault="00515611" w:rsidP="0044045D">
      <w:pPr>
        <w:pStyle w:val="Lijstalinea"/>
        <w:numPr>
          <w:ilvl w:val="0"/>
          <w:numId w:val="1"/>
        </w:numPr>
      </w:pPr>
      <w:proofErr w:type="spellStart"/>
      <w:r>
        <w:t>Initatiefrijk</w:t>
      </w:r>
      <w:proofErr w:type="spellEnd"/>
      <w:r>
        <w:t xml:space="preserve"> </w:t>
      </w:r>
    </w:p>
    <w:p w14:paraId="48A969C0" w14:textId="1BB86B65" w:rsidR="00515611" w:rsidRDefault="00515611" w:rsidP="0044045D">
      <w:pPr>
        <w:pStyle w:val="Lijstalinea"/>
        <w:numPr>
          <w:ilvl w:val="0"/>
          <w:numId w:val="1"/>
        </w:numPr>
      </w:pPr>
      <w:r>
        <w:t xml:space="preserve">Representativiteit </w:t>
      </w:r>
    </w:p>
    <w:p w14:paraId="0CFCB313" w14:textId="30C88511" w:rsidR="005E1487" w:rsidRDefault="005E1487" w:rsidP="005E1487"/>
    <w:p w14:paraId="17A5AEDA" w14:textId="4A319439" w:rsidR="005E1487" w:rsidRDefault="005E1487" w:rsidP="005E1487"/>
    <w:p w14:paraId="6B101CEE" w14:textId="716700AA" w:rsidR="005E1487" w:rsidRDefault="005E1487" w:rsidP="005E1487"/>
    <w:p w14:paraId="179160B7" w14:textId="3F3806B3" w:rsidR="00CC4ACD" w:rsidRDefault="00CC4ACD" w:rsidP="005E1487"/>
    <w:p w14:paraId="6365E009" w14:textId="77777777" w:rsidR="00CC4ACD" w:rsidRDefault="00CC4ACD" w:rsidP="005E1487"/>
    <w:p w14:paraId="0B45A1D2" w14:textId="77777777" w:rsidR="005E1487" w:rsidRDefault="005E1487" w:rsidP="005E1487"/>
    <w:p w14:paraId="0A42C1A4" w14:textId="77777777" w:rsidR="0044045D" w:rsidRDefault="0044045D" w:rsidP="00BB5ABD"/>
    <w:p w14:paraId="3E0B616F" w14:textId="77777777" w:rsidR="00985BD0" w:rsidRDefault="00985BD0" w:rsidP="00E26C9F">
      <w:pPr>
        <w:pStyle w:val="Kop2"/>
      </w:pPr>
      <w:r>
        <w:lastRenderedPageBreak/>
        <w:t>De afdeling</w:t>
      </w:r>
    </w:p>
    <w:p w14:paraId="55A5B1A9" w14:textId="77777777" w:rsidR="00985BD0" w:rsidRDefault="003336C7" w:rsidP="00985BD0">
      <w:r w:rsidRPr="00E44C5B">
        <w:rPr>
          <w:szCs w:val="20"/>
        </w:rPr>
        <w:t xml:space="preserve">De afdeling Inkoop en </w:t>
      </w:r>
      <w:r>
        <w:rPr>
          <w:szCs w:val="20"/>
        </w:rPr>
        <w:t>A</w:t>
      </w:r>
      <w:r w:rsidRPr="00AE15AC">
        <w:rPr>
          <w:szCs w:val="20"/>
        </w:rPr>
        <w:t xml:space="preserve">anbestedingszaken van het cluster BCO draagt zorg voor de (steeds verdere) professionalisering van de inkoopfunctie binnen Rotterdam en draagt zorg voor het efficiënt, doelmatig en rechtmatig inkopen van leveringen en diensten ten behoeve van </w:t>
      </w:r>
      <w:r>
        <w:rPr>
          <w:szCs w:val="20"/>
        </w:rPr>
        <w:t>de organisatie</w:t>
      </w:r>
      <w:r w:rsidRPr="00AE15AC">
        <w:rPr>
          <w:szCs w:val="20"/>
        </w:rPr>
        <w:t xml:space="preserve">. Uitgangspunt is dat inkoop ingezet wordt om met behulp van de externe markt </w:t>
      </w:r>
      <w:r>
        <w:rPr>
          <w:szCs w:val="20"/>
        </w:rPr>
        <w:t>‘</w:t>
      </w:r>
      <w:r w:rsidRPr="00AE15AC">
        <w:rPr>
          <w:szCs w:val="20"/>
        </w:rPr>
        <w:t>het beste voor Rotterdam</w:t>
      </w:r>
      <w:r>
        <w:rPr>
          <w:szCs w:val="20"/>
        </w:rPr>
        <w:t>’</w:t>
      </w:r>
      <w:r w:rsidRPr="00AE15AC">
        <w:rPr>
          <w:szCs w:val="20"/>
        </w:rPr>
        <w:t xml:space="preserve"> te verkrijgen. Dit impliceert dat, door middel van inkoop, een bijdrage wordt geleverd van het verwezenlijken van </w:t>
      </w:r>
      <w:r>
        <w:rPr>
          <w:szCs w:val="20"/>
        </w:rPr>
        <w:t>organisatie</w:t>
      </w:r>
      <w:r w:rsidRPr="00AE15AC">
        <w:rPr>
          <w:szCs w:val="20"/>
        </w:rPr>
        <w:t>doelstellingen. Dit gebeurt door in werkgroepen nauw samen te werken met medewerkers van Rotterdamse clusters en Rotterdamse instellingen.</w:t>
      </w:r>
    </w:p>
    <w:p w14:paraId="509D82DA" w14:textId="77777777" w:rsidR="00985BD0" w:rsidRPr="00985BD0" w:rsidRDefault="00985BD0" w:rsidP="00E26C9F">
      <w:pPr>
        <w:pStyle w:val="Kop2"/>
      </w:pPr>
      <w:r>
        <w:t>Onze organisatie</w:t>
      </w:r>
    </w:p>
    <w:p w14:paraId="45B1B299" w14:textId="77777777" w:rsidR="003336C7" w:rsidRPr="00AE15AC" w:rsidRDefault="003336C7" w:rsidP="005E1487">
      <w:pPr>
        <w:pStyle w:val="Normaalweb"/>
        <w:spacing w:line="276" w:lineRule="auto"/>
        <w:rPr>
          <w:rFonts w:ascii="Arial" w:hAnsi="Arial" w:cs="Arial"/>
          <w:sz w:val="20"/>
          <w:szCs w:val="20"/>
        </w:rPr>
      </w:pPr>
      <w:r w:rsidRPr="00AE15AC">
        <w:rPr>
          <w:rFonts w:ascii="Arial" w:hAnsi="Arial" w:cs="Arial"/>
          <w:sz w:val="20"/>
          <w:szCs w:val="20"/>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AE15AC">
        <w:rPr>
          <w:rFonts w:ascii="Arial" w:hAnsi="Arial" w:cs="Arial"/>
          <w:sz w:val="20"/>
          <w:szCs w:val="20"/>
        </w:rPr>
        <w:t>beleids</w:t>
      </w:r>
      <w:proofErr w:type="spellEnd"/>
      <w:r w:rsidRPr="00AE15AC">
        <w:rPr>
          <w:rFonts w:ascii="Arial" w:hAnsi="Arial" w:cs="Arial"/>
          <w:sz w:val="20"/>
          <w:szCs w:val="20"/>
        </w:rPr>
        <w:t>)clusters op het gebied van bedrijfsvoering. ICT, HR, Facilitaire Zaken, Juridische Zaken, Onderzoek, Financiën, Inkoop en Communicatie zijn gebundeld. Zo levert het cluster haar bijdrage die de organisatie nodig heeft bij het uitvoeren van haar werk voor de stad.</w:t>
      </w:r>
    </w:p>
    <w:p w14:paraId="4D1D6369" w14:textId="77777777" w:rsidR="003336C7" w:rsidRPr="00AE15AC" w:rsidRDefault="003336C7" w:rsidP="005E1487">
      <w:pPr>
        <w:pStyle w:val="Normaalweb"/>
        <w:spacing w:line="276" w:lineRule="auto"/>
        <w:rPr>
          <w:rFonts w:ascii="Arial" w:hAnsi="Arial" w:cs="Arial"/>
          <w:sz w:val="20"/>
          <w:szCs w:val="20"/>
        </w:rPr>
      </w:pPr>
    </w:p>
    <w:p w14:paraId="7B7B8616" w14:textId="77777777" w:rsidR="003336C7" w:rsidRPr="00AE15AC" w:rsidRDefault="003336C7" w:rsidP="005E1487">
      <w:pPr>
        <w:pStyle w:val="Normaalweb"/>
        <w:spacing w:line="276" w:lineRule="auto"/>
        <w:rPr>
          <w:rFonts w:ascii="Arial" w:hAnsi="Arial" w:cs="Arial"/>
          <w:sz w:val="20"/>
          <w:szCs w:val="20"/>
        </w:rPr>
      </w:pPr>
      <w:r w:rsidRPr="00AE15AC">
        <w:rPr>
          <w:rFonts w:ascii="Arial" w:hAnsi="Arial" w:cs="Arial"/>
          <w:sz w:val="20"/>
          <w:szCs w:val="20"/>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14:paraId="4CD3FD1E" w14:textId="77777777" w:rsidR="003336C7" w:rsidRPr="00AE15AC" w:rsidRDefault="003336C7" w:rsidP="003336C7">
      <w:pPr>
        <w:spacing w:line="240" w:lineRule="auto"/>
      </w:pPr>
    </w:p>
    <w:p w14:paraId="7BA23CF0" w14:textId="77777777" w:rsidR="00397E10" w:rsidRDefault="00397E10" w:rsidP="00985BD0"/>
    <w:p w14:paraId="1A08C99D" w14:textId="77777777" w:rsidR="009A4CE6" w:rsidRDefault="009A4CE6" w:rsidP="009A4CE6">
      <w:pPr>
        <w:pStyle w:val="Kop2"/>
      </w:pPr>
    </w:p>
    <w:p w14:paraId="5E2B3A6A"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0026A" w14:textId="77777777" w:rsidR="00825D3A" w:rsidRDefault="00825D3A" w:rsidP="00985BD0">
      <w:pPr>
        <w:spacing w:line="240" w:lineRule="auto"/>
      </w:pPr>
      <w:r>
        <w:separator/>
      </w:r>
    </w:p>
  </w:endnote>
  <w:endnote w:type="continuationSeparator" w:id="0">
    <w:p w14:paraId="328DBB4A" w14:textId="77777777" w:rsidR="00825D3A" w:rsidRDefault="00825D3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94F98" w14:textId="77777777" w:rsidR="00985BD0" w:rsidRDefault="00985BD0" w:rsidP="00985BD0">
    <w:pPr>
      <w:pStyle w:val="Voettekst"/>
      <w:jc w:val="right"/>
    </w:pPr>
    <w:r w:rsidRPr="00985BD0">
      <w:rPr>
        <w:noProof/>
      </w:rPr>
      <w:drawing>
        <wp:inline distT="0" distB="0" distL="0" distR="0" wp14:anchorId="469F36BC" wp14:editId="6503B6F1">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BD2DF" w14:textId="77777777" w:rsidR="00825D3A" w:rsidRDefault="00825D3A" w:rsidP="00985BD0">
      <w:pPr>
        <w:spacing w:line="240" w:lineRule="auto"/>
      </w:pPr>
      <w:r>
        <w:separator/>
      </w:r>
    </w:p>
  </w:footnote>
  <w:footnote w:type="continuationSeparator" w:id="0">
    <w:p w14:paraId="3BD53511" w14:textId="77777777" w:rsidR="00825D3A" w:rsidRDefault="00825D3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BC0B" w14:textId="77777777" w:rsidR="00985BD0" w:rsidRDefault="00985BD0" w:rsidP="00985BD0">
    <w:pPr>
      <w:pStyle w:val="Koptekst"/>
      <w:jc w:val="right"/>
    </w:pPr>
    <w:r w:rsidRPr="00985BD0">
      <w:rPr>
        <w:noProof/>
      </w:rPr>
      <w:drawing>
        <wp:inline distT="0" distB="0" distL="0" distR="0" wp14:anchorId="169B7280" wp14:editId="6484683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503B5A"/>
    <w:multiLevelType w:val="hybridMultilevel"/>
    <w:tmpl w:val="C8341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1F602F"/>
    <w:multiLevelType w:val="hybridMultilevel"/>
    <w:tmpl w:val="5FB654A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0332DF"/>
    <w:multiLevelType w:val="hybridMultilevel"/>
    <w:tmpl w:val="D9F2B9A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A6"/>
    <w:rsid w:val="00053235"/>
    <w:rsid w:val="00094A27"/>
    <w:rsid w:val="001C6FAE"/>
    <w:rsid w:val="00200E6C"/>
    <w:rsid w:val="003336C7"/>
    <w:rsid w:val="00397E10"/>
    <w:rsid w:val="00435F41"/>
    <w:rsid w:val="0044045D"/>
    <w:rsid w:val="00451F25"/>
    <w:rsid w:val="00465653"/>
    <w:rsid w:val="004D48F9"/>
    <w:rsid w:val="00515611"/>
    <w:rsid w:val="0056054F"/>
    <w:rsid w:val="005E1487"/>
    <w:rsid w:val="005E2C40"/>
    <w:rsid w:val="007822A6"/>
    <w:rsid w:val="00825D3A"/>
    <w:rsid w:val="0088610C"/>
    <w:rsid w:val="008F501F"/>
    <w:rsid w:val="008F6A62"/>
    <w:rsid w:val="00985BD0"/>
    <w:rsid w:val="009A4CE6"/>
    <w:rsid w:val="00A3520A"/>
    <w:rsid w:val="00AD74CA"/>
    <w:rsid w:val="00AE2E5E"/>
    <w:rsid w:val="00B177C6"/>
    <w:rsid w:val="00B55D50"/>
    <w:rsid w:val="00BA42DB"/>
    <w:rsid w:val="00BB5ABD"/>
    <w:rsid w:val="00CC4ACD"/>
    <w:rsid w:val="00D75A02"/>
    <w:rsid w:val="00E26C9F"/>
    <w:rsid w:val="00EB6620"/>
    <w:rsid w:val="00EF34CC"/>
    <w:rsid w:val="00F500D8"/>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515EA"/>
  <w15:chartTrackingRefBased/>
  <w15:docId w15:val="{5EAD2353-5A50-4EA5-BCCA-2F10BEC6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7822A6"/>
    <w:rPr>
      <w:sz w:val="16"/>
      <w:szCs w:val="16"/>
    </w:rPr>
  </w:style>
  <w:style w:type="paragraph" w:styleId="Tekstopmerking">
    <w:name w:val="annotation text"/>
    <w:basedOn w:val="Standaard"/>
    <w:link w:val="TekstopmerkingChar"/>
    <w:uiPriority w:val="99"/>
    <w:semiHidden/>
    <w:unhideWhenUsed/>
    <w:rsid w:val="007822A6"/>
    <w:pPr>
      <w:spacing w:line="240" w:lineRule="auto"/>
    </w:pPr>
    <w:rPr>
      <w:szCs w:val="20"/>
    </w:rPr>
  </w:style>
  <w:style w:type="character" w:customStyle="1" w:styleId="TekstopmerkingChar">
    <w:name w:val="Tekst opmerking Char"/>
    <w:basedOn w:val="Standaardalinea-lettertype"/>
    <w:link w:val="Tekstopmerking"/>
    <w:uiPriority w:val="99"/>
    <w:semiHidden/>
    <w:rsid w:val="007822A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822A6"/>
    <w:rPr>
      <w:b/>
      <w:bCs/>
    </w:rPr>
  </w:style>
  <w:style w:type="character" w:customStyle="1" w:styleId="OnderwerpvanopmerkingChar">
    <w:name w:val="Onderwerp van opmerking Char"/>
    <w:basedOn w:val="TekstopmerkingChar"/>
    <w:link w:val="Onderwerpvanopmerking"/>
    <w:uiPriority w:val="99"/>
    <w:semiHidden/>
    <w:rsid w:val="007822A6"/>
    <w:rPr>
      <w:rFonts w:ascii="Arial" w:hAnsi="Arial" w:cs="Arial"/>
      <w:b/>
      <w:bCs/>
      <w:sz w:val="20"/>
      <w:szCs w:val="20"/>
    </w:rPr>
  </w:style>
  <w:style w:type="paragraph" w:styleId="Normaalweb">
    <w:name w:val="Normal (Web)"/>
    <w:basedOn w:val="Standaard"/>
    <w:uiPriority w:val="99"/>
    <w:rsid w:val="007822A6"/>
    <w:pPr>
      <w:spacing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814</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7</cp:revision>
  <dcterms:created xsi:type="dcterms:W3CDTF">2020-12-21T08:40:00Z</dcterms:created>
  <dcterms:modified xsi:type="dcterms:W3CDTF">2020-12-23T14:04:00Z</dcterms:modified>
</cp:coreProperties>
</file>