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A061B2" w:rsidP="00985BD0">
      <w:pPr>
        <w:pStyle w:val="Kop1"/>
        <w:rPr>
          <w:color w:val="339933"/>
        </w:rPr>
      </w:pPr>
      <w:r>
        <w:rPr>
          <w:color w:val="339933"/>
        </w:rPr>
        <w:t>Adviseur Geluid</w:t>
      </w:r>
    </w:p>
    <w:p w:rsidR="00F52525" w:rsidRPr="00F52525" w:rsidRDefault="00A061B2" w:rsidP="00F52525">
      <w:r>
        <w:t>Stadsontwikkeling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A061B2" w:rsidP="00D24F8E">
            <w:r>
              <w:t>Wilhelminakade 179</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F67B4F" w:rsidP="00D24F8E">
            <w:r>
              <w:t xml:space="preserve">z.s.m., naar verwachting </w:t>
            </w:r>
            <w:r w:rsidR="00A061B2">
              <w:t>1-9-2019</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A061B2"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A061B2" w:rsidRDefault="00A061B2" w:rsidP="00D24F8E">
            <w:r>
              <w:t>8-24</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A061B2" w:rsidP="00D24F8E">
            <w:r>
              <w:t>12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A061B2" w:rsidP="00D24F8E">
            <w:r>
              <w:t xml:space="preserve">2 </w:t>
            </w:r>
            <w:r w:rsidR="00BB5ABD">
              <w:t>x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A061B2" w:rsidP="00D24F8E">
            <w:r>
              <w:t>11</w:t>
            </w:r>
          </w:p>
        </w:tc>
      </w:tr>
      <w:tr w:rsidR="00BB5ABD" w:rsidRPr="0066717C" w:rsidTr="001C6FAE">
        <w:tc>
          <w:tcPr>
            <w:tcW w:w="3086" w:type="dxa"/>
          </w:tcPr>
          <w:p w:rsidR="00BB5ABD" w:rsidRPr="0066717C" w:rsidRDefault="00BB5ABD" w:rsidP="00D24F8E">
            <w:pPr>
              <w:rPr>
                <w:b/>
              </w:rPr>
            </w:pPr>
            <w:r w:rsidRPr="0066717C">
              <w:rPr>
                <w:b/>
              </w:rPr>
              <w:t>Afwijkende werktijden:</w:t>
            </w:r>
          </w:p>
        </w:tc>
        <w:tc>
          <w:tcPr>
            <w:tcW w:w="5295" w:type="dxa"/>
          </w:tcPr>
          <w:p w:rsidR="00BB5ABD" w:rsidRPr="0066717C" w:rsidRDefault="00A061B2" w:rsidP="00D24F8E">
            <w:pPr>
              <w:rPr>
                <w:b/>
              </w:rPr>
            </w:pPr>
            <w:r w:rsidRPr="0066717C">
              <w:t>n.v.t.</w:t>
            </w:r>
          </w:p>
        </w:tc>
      </w:tr>
      <w:tr w:rsidR="00BB5ABD" w:rsidRPr="0066717C" w:rsidTr="001C6FAE">
        <w:tc>
          <w:tcPr>
            <w:tcW w:w="3086" w:type="dxa"/>
          </w:tcPr>
          <w:p w:rsidR="00BB5ABD" w:rsidRPr="0066717C" w:rsidRDefault="00BB5ABD" w:rsidP="00D24F8E">
            <w:pPr>
              <w:rPr>
                <w:b/>
              </w:rPr>
            </w:pPr>
            <w:proofErr w:type="spellStart"/>
            <w:r w:rsidRPr="0066717C">
              <w:rPr>
                <w:b/>
              </w:rPr>
              <w:t>Detavast</w:t>
            </w:r>
            <w:proofErr w:type="spellEnd"/>
            <w:r w:rsidRPr="0066717C">
              <w:rPr>
                <w:b/>
              </w:rPr>
              <w:t>:</w:t>
            </w:r>
          </w:p>
        </w:tc>
        <w:tc>
          <w:tcPr>
            <w:tcW w:w="5295" w:type="dxa"/>
          </w:tcPr>
          <w:p w:rsidR="001C6FAE" w:rsidRPr="0066717C" w:rsidRDefault="00A061B2" w:rsidP="00D24F8E">
            <w:r w:rsidRPr="0066717C">
              <w:t>n.v.t.</w:t>
            </w:r>
          </w:p>
        </w:tc>
      </w:tr>
      <w:tr w:rsidR="001C6FAE" w:rsidRPr="0066717C" w:rsidTr="001C6FAE">
        <w:tc>
          <w:tcPr>
            <w:tcW w:w="3086" w:type="dxa"/>
          </w:tcPr>
          <w:p w:rsidR="001C6FAE" w:rsidRPr="0066717C" w:rsidRDefault="001C6FAE" w:rsidP="00D24F8E">
            <w:pPr>
              <w:rPr>
                <w:b/>
              </w:rPr>
            </w:pPr>
            <w:r w:rsidRPr="0066717C">
              <w:rPr>
                <w:b/>
              </w:rPr>
              <w:t>Data voor verificatiegesprek:</w:t>
            </w:r>
          </w:p>
        </w:tc>
        <w:tc>
          <w:tcPr>
            <w:tcW w:w="5295" w:type="dxa"/>
          </w:tcPr>
          <w:p w:rsidR="001C6FAE" w:rsidRPr="0066717C" w:rsidRDefault="00A061B2" w:rsidP="00D24F8E">
            <w:r w:rsidRPr="0066717C">
              <w:t>Week 3</w:t>
            </w:r>
            <w:r w:rsidR="00F67B4F">
              <w:t>4</w:t>
            </w:r>
          </w:p>
        </w:tc>
      </w:tr>
      <w:tr w:rsidR="00F52525" w:rsidRPr="0066717C" w:rsidTr="001C6FAE">
        <w:tc>
          <w:tcPr>
            <w:tcW w:w="3086" w:type="dxa"/>
          </w:tcPr>
          <w:p w:rsidR="00F52525" w:rsidRPr="0066717C" w:rsidRDefault="00F52525" w:rsidP="00F52525">
            <w:pPr>
              <w:rPr>
                <w:b/>
              </w:rPr>
            </w:pPr>
            <w:r w:rsidRPr="0066717C">
              <w:rPr>
                <w:b/>
              </w:rPr>
              <w:t>Tariefrange:</w:t>
            </w:r>
          </w:p>
        </w:tc>
        <w:tc>
          <w:tcPr>
            <w:tcW w:w="5295" w:type="dxa"/>
          </w:tcPr>
          <w:p w:rsidR="00F52525" w:rsidRPr="0066717C" w:rsidRDefault="00EC5700" w:rsidP="00F52525">
            <w:r>
              <w:t>€</w:t>
            </w:r>
            <w:r w:rsidR="00A061B2" w:rsidRPr="0066717C">
              <w:t>90</w:t>
            </w:r>
            <w:r>
              <w:t xml:space="preserve">,00 </w:t>
            </w:r>
            <w:r w:rsidR="00A061B2" w:rsidRPr="0066717C">
              <w:t>-</w:t>
            </w:r>
            <w:r>
              <w:t xml:space="preserve"> €</w:t>
            </w:r>
            <w:r w:rsidR="00A061B2" w:rsidRPr="0066717C">
              <w:t>100</w:t>
            </w:r>
            <w:r>
              <w:t>,00</w:t>
            </w:r>
          </w:p>
        </w:tc>
      </w:tr>
      <w:tr w:rsidR="00F52525" w:rsidRPr="0066717C" w:rsidTr="001C6FAE">
        <w:tc>
          <w:tcPr>
            <w:tcW w:w="3086" w:type="dxa"/>
          </w:tcPr>
          <w:p w:rsidR="00F52525" w:rsidRPr="0066717C" w:rsidRDefault="00F52525" w:rsidP="00F52525">
            <w:pPr>
              <w:rPr>
                <w:b/>
              </w:rPr>
            </w:pPr>
            <w:r w:rsidRPr="0066717C">
              <w:rPr>
                <w:b/>
              </w:rPr>
              <w:t>Verhouding prijs/kwaliteit:</w:t>
            </w:r>
          </w:p>
        </w:tc>
        <w:tc>
          <w:tcPr>
            <w:tcW w:w="5295" w:type="dxa"/>
          </w:tcPr>
          <w:p w:rsidR="00F52525" w:rsidRPr="0066717C" w:rsidRDefault="00A061B2" w:rsidP="00F52525">
            <w:r w:rsidRPr="0066717C">
              <w:t>20-80</w:t>
            </w:r>
          </w:p>
        </w:tc>
      </w:tr>
    </w:tbl>
    <w:p w:rsidR="00BB5ABD" w:rsidRPr="00BB5ABD" w:rsidRDefault="00BB5ABD" w:rsidP="00BB5ABD"/>
    <w:p w:rsidR="00985BD0" w:rsidRDefault="00E26C9F" w:rsidP="00E26C9F">
      <w:pPr>
        <w:pStyle w:val="Kop2"/>
      </w:pPr>
      <w:r>
        <w:t xml:space="preserve">Jouw functie </w:t>
      </w:r>
    </w:p>
    <w:p w:rsidR="00A061B2" w:rsidRPr="00A061B2" w:rsidRDefault="00A061B2" w:rsidP="00A061B2">
      <w:r w:rsidRPr="00A061B2">
        <w:t>Het ingenieursbureau van de gemeente Rotterdam doet (geluid) onderzoeken en advieswerkzaamheden ten behoeve van ruimtelijke plannen van de gemeente Rotterdam. Op dit moment worden deze werkzaamheden uitgevoerd door 2 personen die in dienst zijn van de gemeente. Door de toename van het aantal projecten is ondersteuning nodig.</w:t>
      </w:r>
    </w:p>
    <w:p w:rsidR="00A061B2" w:rsidRPr="00A061B2" w:rsidRDefault="00A061B2" w:rsidP="00A061B2"/>
    <w:p w:rsidR="00A061B2" w:rsidRPr="00A061B2" w:rsidRDefault="00A061B2" w:rsidP="00A061B2">
      <w:r w:rsidRPr="00A061B2">
        <w:t>De benodigde ondersteuning varieert per week en betreft o.a. de projecten:</w:t>
      </w:r>
    </w:p>
    <w:p w:rsidR="00A061B2" w:rsidRPr="00A061B2" w:rsidRDefault="00A061B2" w:rsidP="00A061B2">
      <w:pPr>
        <w:numPr>
          <w:ilvl w:val="0"/>
          <w:numId w:val="2"/>
        </w:numPr>
      </w:pPr>
      <w:r w:rsidRPr="00A061B2">
        <w:t>Bestemmingsplannen</w:t>
      </w:r>
    </w:p>
    <w:p w:rsidR="00A061B2" w:rsidRPr="00A061B2" w:rsidRDefault="00A061B2" w:rsidP="00A061B2">
      <w:pPr>
        <w:numPr>
          <w:ilvl w:val="0"/>
          <w:numId w:val="2"/>
        </w:numPr>
      </w:pPr>
      <w:r w:rsidRPr="00A061B2">
        <w:t>Infrastructurele projecten</w:t>
      </w:r>
    </w:p>
    <w:p w:rsidR="00A061B2" w:rsidRPr="00A061B2" w:rsidRDefault="00A061B2" w:rsidP="00A061B2">
      <w:pPr>
        <w:numPr>
          <w:ilvl w:val="0"/>
          <w:numId w:val="2"/>
        </w:numPr>
      </w:pPr>
      <w:r w:rsidRPr="00A061B2">
        <w:t>Bouwplannen</w:t>
      </w:r>
    </w:p>
    <w:p w:rsidR="00A061B2" w:rsidRPr="00A061B2" w:rsidRDefault="00A061B2" w:rsidP="00A061B2">
      <w:pPr>
        <w:numPr>
          <w:ilvl w:val="0"/>
          <w:numId w:val="2"/>
        </w:numPr>
      </w:pPr>
      <w:r w:rsidRPr="00A061B2">
        <w:t>MER</w:t>
      </w:r>
    </w:p>
    <w:p w:rsidR="00A061B2" w:rsidRPr="00A061B2" w:rsidRDefault="00A061B2" w:rsidP="00A061B2">
      <w:pPr>
        <w:numPr>
          <w:ilvl w:val="0"/>
          <w:numId w:val="2"/>
        </w:numPr>
      </w:pPr>
      <w:r w:rsidRPr="00A061B2">
        <w:t>Advies ontheffing APV</w:t>
      </w:r>
    </w:p>
    <w:p w:rsidR="00A061B2" w:rsidRPr="00A061B2" w:rsidRDefault="00A061B2" w:rsidP="00A061B2">
      <w:pPr>
        <w:numPr>
          <w:ilvl w:val="0"/>
          <w:numId w:val="2"/>
        </w:numPr>
      </w:pPr>
      <w:r w:rsidRPr="00A061B2">
        <w:t>Geluidsanering</w:t>
      </w:r>
    </w:p>
    <w:p w:rsidR="00985BD0" w:rsidRDefault="00985BD0" w:rsidP="00985BD0"/>
    <w:p w:rsidR="00A061B2" w:rsidRDefault="00A061B2" w:rsidP="00E26C9F">
      <w:pPr>
        <w:pStyle w:val="Kop2"/>
      </w:pPr>
      <w:r>
        <w:t>Taken</w:t>
      </w:r>
    </w:p>
    <w:p w:rsidR="00A061B2" w:rsidRPr="00926667" w:rsidRDefault="00A061B2" w:rsidP="00A061B2">
      <w:pPr>
        <w:spacing w:line="276" w:lineRule="auto"/>
        <w:contextualSpacing/>
      </w:pPr>
      <w:r>
        <w:t xml:space="preserve">Het betreft ondersteuning van de volgende werkzaamheden: </w:t>
      </w:r>
    </w:p>
    <w:p w:rsidR="00A061B2" w:rsidRDefault="00A061B2" w:rsidP="00A061B2">
      <w:pPr>
        <w:numPr>
          <w:ilvl w:val="0"/>
          <w:numId w:val="4"/>
        </w:numPr>
        <w:spacing w:after="160" w:line="276" w:lineRule="auto"/>
        <w:contextualSpacing/>
      </w:pPr>
      <w:r>
        <w:t>Opbouwen van geluidrekenmodellen</w:t>
      </w:r>
    </w:p>
    <w:p w:rsidR="00A061B2" w:rsidRPr="00926667" w:rsidRDefault="00EC5700" w:rsidP="00A061B2">
      <w:pPr>
        <w:numPr>
          <w:ilvl w:val="0"/>
          <w:numId w:val="4"/>
        </w:numPr>
        <w:spacing w:after="160" w:line="276" w:lineRule="auto"/>
        <w:contextualSpacing/>
      </w:pPr>
      <w:r>
        <w:t>GIS-werkzaamheden</w:t>
      </w:r>
      <w:r w:rsidR="00A061B2">
        <w:t xml:space="preserve"> </w:t>
      </w:r>
    </w:p>
    <w:p w:rsidR="00A061B2" w:rsidRDefault="00A061B2" w:rsidP="00A061B2">
      <w:pPr>
        <w:numPr>
          <w:ilvl w:val="0"/>
          <w:numId w:val="4"/>
        </w:numPr>
        <w:spacing w:after="160" w:line="276" w:lineRule="auto"/>
        <w:contextualSpacing/>
      </w:pPr>
      <w:r>
        <w:t>Autocad werkzaamheden</w:t>
      </w:r>
    </w:p>
    <w:p w:rsidR="00A061B2" w:rsidRPr="00926667" w:rsidRDefault="00A061B2" w:rsidP="00A061B2">
      <w:pPr>
        <w:numPr>
          <w:ilvl w:val="0"/>
          <w:numId w:val="4"/>
        </w:numPr>
        <w:spacing w:after="160" w:line="276" w:lineRule="auto"/>
        <w:contextualSpacing/>
      </w:pPr>
      <w:r>
        <w:t>Rapporteren</w:t>
      </w:r>
    </w:p>
    <w:p w:rsidR="00A061B2" w:rsidRDefault="00A061B2" w:rsidP="00A061B2">
      <w:pPr>
        <w:numPr>
          <w:ilvl w:val="0"/>
          <w:numId w:val="4"/>
        </w:numPr>
        <w:spacing w:after="160" w:line="276" w:lineRule="auto"/>
        <w:contextualSpacing/>
      </w:pPr>
      <w:r>
        <w:t>Geluidberekeningen en opstellen voorwaarden ontheffing APV</w:t>
      </w:r>
      <w:r w:rsidRPr="00926667">
        <w:t xml:space="preserve"> </w:t>
      </w:r>
    </w:p>
    <w:p w:rsidR="00A061B2" w:rsidRDefault="00A061B2" w:rsidP="00A061B2">
      <w:pPr>
        <w:numPr>
          <w:ilvl w:val="0"/>
          <w:numId w:val="4"/>
        </w:numPr>
        <w:spacing w:after="160" w:line="276" w:lineRule="auto"/>
        <w:contextualSpacing/>
      </w:pPr>
      <w:r>
        <w:t>Opstellen geluid saneringsprogramma</w:t>
      </w:r>
    </w:p>
    <w:p w:rsidR="00A061B2" w:rsidRDefault="00A061B2" w:rsidP="00A061B2">
      <w:pPr>
        <w:spacing w:after="160" w:line="276" w:lineRule="auto"/>
        <w:ind w:left="360"/>
        <w:contextualSpacing/>
      </w:pPr>
    </w:p>
    <w:p w:rsidR="00A061B2" w:rsidRPr="00A061B2" w:rsidRDefault="00A061B2" w:rsidP="00A061B2">
      <w:pPr>
        <w:spacing w:after="160" w:line="276" w:lineRule="auto"/>
        <w:ind w:left="360"/>
        <w:contextualSpacing/>
      </w:pPr>
    </w:p>
    <w:p w:rsidR="00985BD0" w:rsidRDefault="00985BD0" w:rsidP="00E26C9F">
      <w:pPr>
        <w:pStyle w:val="Kop2"/>
      </w:pPr>
      <w:r>
        <w:lastRenderedPageBreak/>
        <w:t>Eisen</w:t>
      </w:r>
    </w:p>
    <w:p w:rsidR="00A061B2" w:rsidRPr="00A061B2" w:rsidRDefault="00A061B2" w:rsidP="00A061B2">
      <w:pPr>
        <w:pStyle w:val="Lijstalinea"/>
        <w:numPr>
          <w:ilvl w:val="0"/>
          <w:numId w:val="6"/>
        </w:numPr>
      </w:pPr>
      <w:r w:rsidRPr="00707F6F">
        <w:t xml:space="preserve">Minimaal HBO </w:t>
      </w:r>
      <w:r>
        <w:t>Milieu</w:t>
      </w:r>
      <w:r w:rsidR="00EC5700">
        <w:t xml:space="preserve">, </w:t>
      </w:r>
      <w:r>
        <w:t>Technische natuurkunde</w:t>
      </w:r>
      <w:r w:rsidR="00EC5700">
        <w:t xml:space="preserve">, </w:t>
      </w:r>
      <w:r w:rsidRPr="00707F6F">
        <w:t>Civiele Techniek</w:t>
      </w:r>
      <w:r w:rsidR="00EC5700">
        <w:t xml:space="preserve"> of </w:t>
      </w:r>
      <w:r>
        <w:t>Elektrotechniek</w:t>
      </w:r>
      <w:r w:rsidRPr="00707F6F">
        <w:t>,</w:t>
      </w:r>
    </w:p>
    <w:p w:rsidR="00A061B2" w:rsidRDefault="00A061B2" w:rsidP="00A061B2">
      <w:pPr>
        <w:numPr>
          <w:ilvl w:val="0"/>
          <w:numId w:val="3"/>
        </w:numPr>
        <w:spacing w:line="276" w:lineRule="auto"/>
        <w:contextualSpacing/>
      </w:pPr>
      <w:r w:rsidRPr="00926667">
        <w:t xml:space="preserve">Minimaal 5 jaar </w:t>
      </w:r>
      <w:r>
        <w:t xml:space="preserve">recente </w:t>
      </w:r>
      <w:r w:rsidRPr="00926667">
        <w:t>ervaring in soortgelijke functie</w:t>
      </w:r>
      <w:r>
        <w:t>, opgedaan in de laatste 8 jaar</w:t>
      </w:r>
      <w:r w:rsidRPr="00926667">
        <w:t>;</w:t>
      </w:r>
    </w:p>
    <w:p w:rsidR="00A061B2" w:rsidRDefault="00A061B2" w:rsidP="00A061B2">
      <w:pPr>
        <w:numPr>
          <w:ilvl w:val="0"/>
          <w:numId w:val="3"/>
        </w:numPr>
        <w:spacing w:line="276" w:lineRule="auto"/>
        <w:contextualSpacing/>
      </w:pPr>
      <w:r>
        <w:t>Expertise met betrekking tot wet- en regelgeving;</w:t>
      </w:r>
    </w:p>
    <w:p w:rsidR="00A061B2" w:rsidRDefault="00A061B2" w:rsidP="00A061B2">
      <w:pPr>
        <w:numPr>
          <w:ilvl w:val="0"/>
          <w:numId w:val="3"/>
        </w:numPr>
        <w:spacing w:line="276" w:lineRule="auto"/>
        <w:contextualSpacing/>
      </w:pPr>
      <w:r>
        <w:t>Ervaring met geluidrekenprogramma’s (</w:t>
      </w:r>
      <w:r w:rsidR="002567A0">
        <w:t>W</w:t>
      </w:r>
      <w:r>
        <w:t xml:space="preserve">inhavik, </w:t>
      </w:r>
      <w:proofErr w:type="spellStart"/>
      <w:r w:rsidR="002567A0">
        <w:t>G</w:t>
      </w:r>
      <w:r>
        <w:t>eomilieu</w:t>
      </w:r>
      <w:proofErr w:type="spellEnd"/>
      <w:r>
        <w:t>)</w:t>
      </w:r>
    </w:p>
    <w:p w:rsidR="00A061B2" w:rsidRPr="00926667" w:rsidRDefault="00A061B2" w:rsidP="00A061B2">
      <w:pPr>
        <w:numPr>
          <w:ilvl w:val="0"/>
          <w:numId w:val="3"/>
        </w:numPr>
        <w:spacing w:line="276" w:lineRule="auto"/>
        <w:contextualSpacing/>
      </w:pPr>
      <w:r>
        <w:t>Ervaring met GIS en autocad applicaties;</w:t>
      </w:r>
    </w:p>
    <w:p w:rsidR="00A061B2" w:rsidRPr="00926667" w:rsidRDefault="00A061B2" w:rsidP="00A061B2">
      <w:pPr>
        <w:numPr>
          <w:ilvl w:val="0"/>
          <w:numId w:val="3"/>
        </w:numPr>
        <w:spacing w:line="276" w:lineRule="auto"/>
        <w:contextualSpacing/>
      </w:pPr>
      <w:r w:rsidRPr="00926667">
        <w:t xml:space="preserve">Ervaring </w:t>
      </w:r>
      <w:r>
        <w:t>met</w:t>
      </w:r>
      <w:r w:rsidRPr="00926667">
        <w:t xml:space="preserve"> </w:t>
      </w:r>
      <w:r w:rsidR="00EC5700" w:rsidRPr="00926667">
        <w:t>infrastructuurprojecten</w:t>
      </w:r>
      <w:r w:rsidRPr="00926667">
        <w:t>;</w:t>
      </w:r>
    </w:p>
    <w:p w:rsidR="00A061B2" w:rsidRDefault="00A061B2" w:rsidP="00EC5700">
      <w:pPr>
        <w:numPr>
          <w:ilvl w:val="0"/>
          <w:numId w:val="3"/>
        </w:numPr>
        <w:spacing w:line="276" w:lineRule="auto"/>
        <w:contextualSpacing/>
      </w:pPr>
      <w:r>
        <w:t>Ervaring met ruimtelijke plannen;</w:t>
      </w:r>
    </w:p>
    <w:p w:rsidR="00A061B2" w:rsidRDefault="00A061B2" w:rsidP="00A061B2">
      <w:pPr>
        <w:numPr>
          <w:ilvl w:val="0"/>
          <w:numId w:val="3"/>
        </w:numPr>
        <w:spacing w:line="276" w:lineRule="auto"/>
        <w:contextualSpacing/>
      </w:pPr>
      <w:r>
        <w:t xml:space="preserve">Aantoonbare ervaring met advisering; </w:t>
      </w:r>
    </w:p>
    <w:p w:rsidR="00985BD0" w:rsidRDefault="00A061B2" w:rsidP="00985BD0">
      <w:pPr>
        <w:numPr>
          <w:ilvl w:val="0"/>
          <w:numId w:val="3"/>
        </w:numPr>
        <w:spacing w:line="276" w:lineRule="auto"/>
        <w:contextualSpacing/>
      </w:pPr>
      <w:r>
        <w:t>Kennis van de ontwikkelingen op het gebied van ruimtelijke ordening en milieu</w:t>
      </w:r>
    </w:p>
    <w:p w:rsidR="00985BD0" w:rsidRDefault="00985BD0" w:rsidP="00E26C9F">
      <w:pPr>
        <w:pStyle w:val="Kop2"/>
      </w:pPr>
      <w:r>
        <w:t>Wensen</w:t>
      </w:r>
    </w:p>
    <w:p w:rsidR="00B04E5A" w:rsidRDefault="00B04E5A" w:rsidP="00BB5ABD">
      <w:pPr>
        <w:numPr>
          <w:ilvl w:val="0"/>
          <w:numId w:val="3"/>
        </w:numPr>
        <w:spacing w:line="276" w:lineRule="auto"/>
        <w:contextualSpacing/>
      </w:pPr>
      <w:r>
        <w:t>Aantoonbare werke</w:t>
      </w:r>
      <w:r w:rsidRPr="00926667">
        <w:t>rvaring met werken in multidisciplinaire</w:t>
      </w:r>
      <w:r>
        <w:t xml:space="preserve"> en</w:t>
      </w:r>
      <w:r w:rsidRPr="00926667">
        <w:t xml:space="preserve"> </w:t>
      </w:r>
      <w:r>
        <w:t xml:space="preserve">dicht stedelijke </w:t>
      </w:r>
      <w:r w:rsidRPr="00926667">
        <w:t>projecten</w:t>
      </w:r>
      <w:r>
        <w:t xml:space="preserve"> (200.000+ inwoners)</w:t>
      </w:r>
    </w:p>
    <w:p w:rsidR="00EC5700" w:rsidRDefault="00EC5700" w:rsidP="00BB5ABD">
      <w:pPr>
        <w:numPr>
          <w:ilvl w:val="0"/>
          <w:numId w:val="3"/>
        </w:numPr>
        <w:spacing w:line="276" w:lineRule="auto"/>
        <w:contextualSpacing/>
      </w:pPr>
      <w:r>
        <w:t>Eerdere werke</w:t>
      </w:r>
      <w:r w:rsidRPr="00926667">
        <w:t xml:space="preserve">rvaring </w:t>
      </w:r>
      <w:r>
        <w:t>m.b.t.</w:t>
      </w:r>
      <w:r w:rsidRPr="00926667">
        <w:t xml:space="preserve"> werke</w:t>
      </w:r>
      <w:r>
        <w:t>n bij/met overheidsorganisaties</w:t>
      </w:r>
    </w:p>
    <w:p w:rsidR="0044045D" w:rsidRDefault="0044045D" w:rsidP="0044045D">
      <w:pPr>
        <w:pStyle w:val="Kop2"/>
      </w:pPr>
      <w:r>
        <w:t>Competenties</w:t>
      </w:r>
    </w:p>
    <w:p w:rsidR="00A061B2" w:rsidRDefault="00A061B2" w:rsidP="00A061B2">
      <w:pPr>
        <w:pStyle w:val="Lijstalinea"/>
        <w:numPr>
          <w:ilvl w:val="0"/>
          <w:numId w:val="7"/>
        </w:numPr>
      </w:pPr>
      <w:r w:rsidRPr="00F42025">
        <w:t>Integer handelen</w:t>
      </w:r>
    </w:p>
    <w:p w:rsidR="00A061B2" w:rsidRDefault="00A061B2" w:rsidP="00A061B2">
      <w:pPr>
        <w:pStyle w:val="Lijstalinea"/>
        <w:numPr>
          <w:ilvl w:val="0"/>
          <w:numId w:val="7"/>
        </w:numPr>
      </w:pPr>
      <w:r w:rsidRPr="00F42025">
        <w:t>Resultaatsgerichtheid</w:t>
      </w:r>
    </w:p>
    <w:p w:rsidR="00A061B2" w:rsidRDefault="00A061B2" w:rsidP="00A061B2">
      <w:pPr>
        <w:pStyle w:val="Lijstalinea"/>
        <w:numPr>
          <w:ilvl w:val="0"/>
          <w:numId w:val="7"/>
        </w:numPr>
      </w:pPr>
      <w:r w:rsidRPr="00F42025">
        <w:t>Flexibiliteit</w:t>
      </w:r>
    </w:p>
    <w:p w:rsidR="00A061B2" w:rsidRDefault="00A061B2" w:rsidP="00A061B2">
      <w:pPr>
        <w:pStyle w:val="Lijstalinea"/>
        <w:numPr>
          <w:ilvl w:val="0"/>
          <w:numId w:val="7"/>
        </w:numPr>
      </w:pPr>
      <w:r w:rsidRPr="00F42025">
        <w:t>Creativiteit</w:t>
      </w:r>
    </w:p>
    <w:p w:rsidR="00A061B2" w:rsidRDefault="00A061B2" w:rsidP="00A061B2">
      <w:pPr>
        <w:pStyle w:val="Lijstalinea"/>
        <w:numPr>
          <w:ilvl w:val="0"/>
          <w:numId w:val="7"/>
        </w:numPr>
      </w:pPr>
      <w:r w:rsidRPr="00F42025">
        <w:t>Omgevingsbewustzijn</w:t>
      </w:r>
    </w:p>
    <w:p w:rsidR="00A061B2" w:rsidRDefault="00A061B2" w:rsidP="00A061B2">
      <w:pPr>
        <w:pStyle w:val="Lijstalinea"/>
        <w:numPr>
          <w:ilvl w:val="0"/>
          <w:numId w:val="7"/>
        </w:numPr>
      </w:pPr>
      <w:r w:rsidRPr="00F42025">
        <w:t>Verantwoordelijkheid</w:t>
      </w:r>
    </w:p>
    <w:p w:rsidR="00A061B2" w:rsidRDefault="00A061B2" w:rsidP="00A061B2">
      <w:pPr>
        <w:pStyle w:val="Lijstalinea"/>
        <w:numPr>
          <w:ilvl w:val="0"/>
          <w:numId w:val="7"/>
        </w:numPr>
      </w:pPr>
      <w:r w:rsidRPr="00F42025">
        <w:t>Besluitvaardigheid</w:t>
      </w:r>
    </w:p>
    <w:p w:rsidR="00A061B2" w:rsidRDefault="00A061B2" w:rsidP="00A061B2">
      <w:pPr>
        <w:pStyle w:val="Lijstalinea"/>
        <w:numPr>
          <w:ilvl w:val="0"/>
          <w:numId w:val="7"/>
        </w:numPr>
      </w:pPr>
      <w:r w:rsidRPr="00F42025">
        <w:t>Mondelinge uitdrukkingsvaardigheid</w:t>
      </w:r>
    </w:p>
    <w:p w:rsidR="00A061B2" w:rsidRDefault="00A061B2" w:rsidP="00A061B2">
      <w:pPr>
        <w:pStyle w:val="Lijstalinea"/>
        <w:numPr>
          <w:ilvl w:val="0"/>
          <w:numId w:val="7"/>
        </w:numPr>
      </w:pPr>
      <w:proofErr w:type="spellStart"/>
      <w:r w:rsidRPr="00F42025">
        <w:t>Teamplayer</w:t>
      </w:r>
      <w:proofErr w:type="spellEnd"/>
    </w:p>
    <w:p w:rsidR="00A061B2" w:rsidRPr="00F42025" w:rsidRDefault="00A061B2" w:rsidP="00A061B2">
      <w:pPr>
        <w:pStyle w:val="Lijstalinea"/>
        <w:numPr>
          <w:ilvl w:val="0"/>
          <w:numId w:val="7"/>
        </w:numPr>
      </w:pPr>
      <w:r>
        <w:t>G</w:t>
      </w:r>
      <w:r w:rsidRPr="00F42025">
        <w:t xml:space="preserve">oed ontwikkeld empathisch vermogen. </w:t>
      </w:r>
    </w:p>
    <w:p w:rsidR="0044045D" w:rsidRDefault="0044045D" w:rsidP="00BB5ABD"/>
    <w:p w:rsidR="00985BD0" w:rsidRDefault="00985BD0" w:rsidP="00E26C9F">
      <w:pPr>
        <w:pStyle w:val="Kop2"/>
      </w:pPr>
      <w:r>
        <w:t>De afdeling</w:t>
      </w:r>
    </w:p>
    <w:p w:rsidR="00A061B2" w:rsidRDefault="00A061B2" w:rsidP="00A061B2">
      <w:r>
        <w:t xml:space="preserve">Het ingenieursbureau is de plek om mee te werken aan de ontwikkeling van Rotterdam. </w:t>
      </w:r>
      <w:r w:rsidRPr="00F70505">
        <w:t xml:space="preserve">Wij zijn de engineers achter </w:t>
      </w:r>
      <w:r>
        <w:t xml:space="preserve">de </w:t>
      </w:r>
      <w:r w:rsidRPr="0057505D">
        <w:t>realis</w:t>
      </w:r>
      <w:r>
        <w:t xml:space="preserve">atie en begeleiding van </w:t>
      </w:r>
      <w:r w:rsidRPr="0057505D">
        <w:t xml:space="preserve">stedelijke infrastructurele projecten vanaf het aanleggen en reconstrueren van wegen en waterwegen tot riolering en groen. </w:t>
      </w:r>
      <w:r>
        <w:t>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rsidR="0066717C" w:rsidRDefault="0066717C" w:rsidP="00E26C9F">
      <w:pPr>
        <w:pStyle w:val="Kop2"/>
      </w:pPr>
    </w:p>
    <w:p w:rsidR="0066717C" w:rsidRDefault="0066717C" w:rsidP="00E26C9F">
      <w:pPr>
        <w:pStyle w:val="Kop2"/>
      </w:pPr>
    </w:p>
    <w:p w:rsidR="0066717C" w:rsidRDefault="0066717C" w:rsidP="00E26C9F">
      <w:pPr>
        <w:pStyle w:val="Kop2"/>
      </w:pPr>
    </w:p>
    <w:p w:rsidR="008E6C67" w:rsidRPr="008E6C67" w:rsidRDefault="008E6C67" w:rsidP="008E6C67">
      <w:bookmarkStart w:id="0" w:name="_GoBack"/>
      <w:bookmarkEnd w:id="0"/>
    </w:p>
    <w:p w:rsidR="00985BD0" w:rsidRPr="00985BD0" w:rsidRDefault="00985BD0" w:rsidP="00E26C9F">
      <w:pPr>
        <w:pStyle w:val="Kop2"/>
      </w:pPr>
      <w:r>
        <w:lastRenderedPageBreak/>
        <w:t>Onze organisatie</w:t>
      </w:r>
    </w:p>
    <w:p w:rsidR="00A061B2" w:rsidRPr="00F42025" w:rsidRDefault="00A061B2" w:rsidP="00A061B2">
      <w:pPr>
        <w:keepNext/>
        <w:keepLines/>
        <w:spacing w:line="276" w:lineRule="auto"/>
      </w:pPr>
      <w:r w:rsidRPr="00F42025">
        <w:t>Het cluster 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rsidR="00397E10" w:rsidRDefault="00397E10" w:rsidP="00A061B2"/>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087FA7"/>
    <w:multiLevelType w:val="hybridMultilevel"/>
    <w:tmpl w:val="F6DC0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04249E"/>
    <w:multiLevelType w:val="hybridMultilevel"/>
    <w:tmpl w:val="EADA34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33B3746"/>
    <w:multiLevelType w:val="hybridMultilevel"/>
    <w:tmpl w:val="48F694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0531600"/>
    <w:multiLevelType w:val="hybridMultilevel"/>
    <w:tmpl w:val="537E93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DC0B02"/>
    <w:multiLevelType w:val="hybridMultilevel"/>
    <w:tmpl w:val="DB6EC6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B646C44"/>
    <w:multiLevelType w:val="hybridMultilevel"/>
    <w:tmpl w:val="8EE67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65AD1"/>
    <w:rsid w:val="00170A1A"/>
    <w:rsid w:val="001C6FAE"/>
    <w:rsid w:val="002567A0"/>
    <w:rsid w:val="00397E10"/>
    <w:rsid w:val="0044045D"/>
    <w:rsid w:val="0056054F"/>
    <w:rsid w:val="005E2C40"/>
    <w:rsid w:val="0066717C"/>
    <w:rsid w:val="0088610C"/>
    <w:rsid w:val="008E6C67"/>
    <w:rsid w:val="00985BD0"/>
    <w:rsid w:val="00A061B2"/>
    <w:rsid w:val="00B04E5A"/>
    <w:rsid w:val="00B55D50"/>
    <w:rsid w:val="00BA42DB"/>
    <w:rsid w:val="00BB5ABD"/>
    <w:rsid w:val="00C04DE3"/>
    <w:rsid w:val="00D75A02"/>
    <w:rsid w:val="00E26C9F"/>
    <w:rsid w:val="00EC5700"/>
    <w:rsid w:val="00F52525"/>
    <w:rsid w:val="00F67B4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2D48C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F67B4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7B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4BD5AAF0</Template>
  <TotalTime>16</TotalTime>
  <Pages>3</Pages>
  <Words>529</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Laan B. van der (Björn)</cp:lastModifiedBy>
  <cp:revision>6</cp:revision>
  <dcterms:created xsi:type="dcterms:W3CDTF">2019-08-09T06:39:00Z</dcterms:created>
  <dcterms:modified xsi:type="dcterms:W3CDTF">2019-08-12T08:08:00Z</dcterms:modified>
</cp:coreProperties>
</file>