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089" w:rsidRPr="004B5089" w:rsidRDefault="004B5089" w:rsidP="004B5089">
      <w:pPr>
        <w:pStyle w:val="Geenafstand"/>
        <w:rPr>
          <w:rFonts w:ascii="Proxima N W01 Reg" w:hAnsi="Proxima N W01 Reg"/>
          <w:b/>
          <w:sz w:val="46"/>
          <w:lang w:eastAsia="nl-NL"/>
        </w:rPr>
      </w:pPr>
      <w:r w:rsidRPr="004B5089">
        <w:rPr>
          <w:rFonts w:ascii="Proxima N W01 Reg" w:hAnsi="Proxima N W01 Reg"/>
          <w:b/>
          <w:sz w:val="46"/>
          <w:lang w:eastAsia="nl-NL"/>
        </w:rPr>
        <w:t>Functieprofiel Juridisch Adviseur</w:t>
      </w:r>
    </w:p>
    <w:p w:rsidR="004B5089" w:rsidRDefault="004B5089" w:rsidP="004B5089">
      <w:pPr>
        <w:pStyle w:val="Geenafstand"/>
        <w:rPr>
          <w:lang w:eastAsia="nl-NL"/>
        </w:rPr>
      </w:pPr>
    </w:p>
    <w:p w:rsidR="004B5089" w:rsidRDefault="004B5089" w:rsidP="004B5089">
      <w:pPr>
        <w:pStyle w:val="Geenafstand"/>
        <w:rPr>
          <w:lang w:eastAsia="nl-NL"/>
        </w:rPr>
      </w:pPr>
    </w:p>
    <w:p w:rsidR="00B72B0B" w:rsidRPr="004B5089" w:rsidRDefault="00B72B0B" w:rsidP="00B72B0B">
      <w:pPr>
        <w:spacing w:after="300" w:line="240" w:lineRule="auto"/>
        <w:outlineLvl w:val="2"/>
        <w:rPr>
          <w:rFonts w:ascii="Proxima N W01 Smbd" w:eastAsia="Times New Roman" w:hAnsi="Proxima N W01 Smbd" w:cs="Times New Roman"/>
          <w:b/>
          <w:bCs/>
          <w:sz w:val="36"/>
          <w:szCs w:val="36"/>
          <w:lang w:eastAsia="nl-NL"/>
        </w:rPr>
      </w:pPr>
      <w:r w:rsidRPr="004B5089">
        <w:rPr>
          <w:rFonts w:ascii="Proxima N W01 Smbd" w:eastAsia="Times New Roman" w:hAnsi="Proxima N W01 Smbd" w:cs="Times New Roman"/>
          <w:b/>
          <w:bCs/>
          <w:sz w:val="36"/>
          <w:szCs w:val="36"/>
          <w:lang w:eastAsia="nl-NL"/>
        </w:rPr>
        <w:t xml:space="preserve">Jouw functie </w:t>
      </w:r>
    </w:p>
    <w:p w:rsidR="00EB729F" w:rsidRPr="004B5089" w:rsidRDefault="00B72B0B" w:rsidP="00EB729F">
      <w:pPr>
        <w:spacing w:line="240" w:lineRule="auto"/>
        <w:rPr>
          <w:rFonts w:ascii="Proxima N W01 Reg" w:eastAsia="Times New Roman" w:hAnsi="Proxima N W01 Reg" w:cs="Times New Roman"/>
          <w:sz w:val="24"/>
          <w:szCs w:val="24"/>
          <w:lang w:eastAsia="nl-NL"/>
        </w:rPr>
      </w:pPr>
      <w:r w:rsidRPr="004B5089">
        <w:rPr>
          <w:rFonts w:ascii="Proxima N W01 Reg" w:eastAsia="Times New Roman" w:hAnsi="Proxima N W01 Reg" w:cs="Times New Roman"/>
          <w:sz w:val="24"/>
          <w:szCs w:val="24"/>
          <w:lang w:eastAsia="nl-NL"/>
        </w:rPr>
        <w:t>Jouw belangrijkste taak is het behandelen van bezwaarschriften op het terrein van de Participatiewet en aanverwante regelingen. In deze functie treedt je op als secretaris</w:t>
      </w:r>
      <w:r w:rsidR="008C5156" w:rsidRPr="004B5089">
        <w:rPr>
          <w:rFonts w:ascii="Proxima N W01 Reg" w:eastAsia="Times New Roman" w:hAnsi="Proxima N W01 Reg" w:cs="Times New Roman"/>
          <w:sz w:val="24"/>
          <w:szCs w:val="24"/>
          <w:lang w:eastAsia="nl-NL"/>
        </w:rPr>
        <w:t xml:space="preserve"> </w:t>
      </w:r>
      <w:r w:rsidRPr="004B5089">
        <w:rPr>
          <w:rFonts w:ascii="Proxima N W01 Reg" w:eastAsia="Times New Roman" w:hAnsi="Proxima N W01 Reg" w:cs="Times New Roman"/>
          <w:sz w:val="24"/>
          <w:szCs w:val="24"/>
          <w:lang w:eastAsia="nl-NL"/>
        </w:rPr>
        <w:t xml:space="preserve">van de Algemene </w:t>
      </w:r>
      <w:r w:rsidR="008C5156" w:rsidRPr="004B5089">
        <w:rPr>
          <w:rFonts w:ascii="Proxima N W01 Reg" w:eastAsia="Times New Roman" w:hAnsi="Proxima N W01 Reg" w:cs="Times New Roman"/>
          <w:sz w:val="24"/>
          <w:szCs w:val="24"/>
          <w:lang w:eastAsia="nl-NL"/>
        </w:rPr>
        <w:t>Bezwaarschriften C</w:t>
      </w:r>
      <w:r w:rsidRPr="004B5089">
        <w:rPr>
          <w:rFonts w:ascii="Proxima N W01 Reg" w:eastAsia="Times New Roman" w:hAnsi="Proxima N W01 Reg" w:cs="Times New Roman"/>
          <w:sz w:val="24"/>
          <w:szCs w:val="24"/>
          <w:lang w:eastAsia="nl-NL"/>
        </w:rPr>
        <w:t xml:space="preserve">ommissie, maar behandel je overwegend bezwaarzaken na bezwaarmaker ambtelijk te hebben gehoord. </w:t>
      </w:r>
      <w:r w:rsidR="00EB729F" w:rsidRPr="004B5089">
        <w:rPr>
          <w:rFonts w:ascii="Proxima N W01 Reg" w:eastAsia="Times New Roman" w:hAnsi="Proxima N W01 Reg" w:cs="Times New Roman"/>
          <w:sz w:val="24"/>
          <w:szCs w:val="24"/>
          <w:lang w:eastAsia="nl-NL"/>
        </w:rPr>
        <w:t xml:space="preserve"> </w:t>
      </w:r>
    </w:p>
    <w:p w:rsidR="00B72B0B" w:rsidRPr="004B5089" w:rsidRDefault="00B72B0B" w:rsidP="00B72B0B">
      <w:pPr>
        <w:spacing w:line="240" w:lineRule="auto"/>
        <w:rPr>
          <w:rFonts w:ascii="Proxima N W01 Reg" w:eastAsia="Times New Roman" w:hAnsi="Proxima N W01 Reg" w:cs="Times New Roman"/>
          <w:sz w:val="24"/>
          <w:szCs w:val="24"/>
          <w:lang w:eastAsia="nl-NL"/>
        </w:rPr>
      </w:pPr>
    </w:p>
    <w:p w:rsidR="004B5089" w:rsidRDefault="004B5089" w:rsidP="004B5089">
      <w:pPr>
        <w:pStyle w:val="Geenafstand"/>
        <w:rPr>
          <w:lang w:eastAsia="nl-NL"/>
        </w:rPr>
      </w:pPr>
    </w:p>
    <w:p w:rsidR="00B72B0B" w:rsidRPr="004B5089" w:rsidRDefault="00B72B0B" w:rsidP="00B72B0B">
      <w:pPr>
        <w:spacing w:after="300" w:line="240" w:lineRule="auto"/>
        <w:outlineLvl w:val="2"/>
        <w:rPr>
          <w:rFonts w:ascii="Proxima N W01 Smbd" w:eastAsia="Times New Roman" w:hAnsi="Proxima N W01 Smbd" w:cs="Times New Roman"/>
          <w:b/>
          <w:bCs/>
          <w:sz w:val="36"/>
          <w:szCs w:val="36"/>
          <w:lang w:eastAsia="nl-NL"/>
        </w:rPr>
      </w:pPr>
      <w:r w:rsidRPr="004B5089">
        <w:rPr>
          <w:rFonts w:ascii="Proxima N W01 Smbd" w:eastAsia="Times New Roman" w:hAnsi="Proxima N W01 Smbd" w:cs="Times New Roman"/>
          <w:b/>
          <w:bCs/>
          <w:sz w:val="36"/>
          <w:szCs w:val="36"/>
          <w:lang w:eastAsia="nl-NL"/>
        </w:rPr>
        <w:t xml:space="preserve">Jouw profiel </w:t>
      </w:r>
    </w:p>
    <w:p w:rsidR="00B72B0B" w:rsidRPr="004B5089" w:rsidRDefault="00B72B0B" w:rsidP="00B72B0B">
      <w:pPr>
        <w:spacing w:line="240" w:lineRule="auto"/>
        <w:rPr>
          <w:rFonts w:ascii="Proxima N W01 Reg" w:eastAsia="Times New Roman" w:hAnsi="Proxima N W01 Reg" w:cs="Times New Roman"/>
          <w:sz w:val="24"/>
          <w:szCs w:val="24"/>
          <w:lang w:eastAsia="nl-NL"/>
        </w:rPr>
      </w:pPr>
      <w:r w:rsidRPr="004B5089">
        <w:rPr>
          <w:rFonts w:ascii="Proxima N W01 Reg" w:eastAsia="Times New Roman" w:hAnsi="Proxima N W01 Reg" w:cs="Times New Roman"/>
          <w:sz w:val="24"/>
          <w:szCs w:val="24"/>
          <w:lang w:eastAsia="nl-NL"/>
        </w:rPr>
        <w:t xml:space="preserve">Wij zoeken voor de duur van vier maanden </w:t>
      </w:r>
      <w:r w:rsidR="00F54AA9">
        <w:rPr>
          <w:rFonts w:ascii="Proxima N W01 Reg" w:eastAsia="Times New Roman" w:hAnsi="Proxima N W01 Reg" w:cs="Times New Roman"/>
          <w:sz w:val="24"/>
          <w:szCs w:val="24"/>
          <w:lang w:eastAsia="nl-NL"/>
        </w:rPr>
        <w:t>een</w:t>
      </w:r>
      <w:r w:rsidRPr="004B5089">
        <w:rPr>
          <w:rFonts w:ascii="Proxima N W01 Reg" w:eastAsia="Times New Roman" w:hAnsi="Proxima N W01 Reg" w:cs="Times New Roman"/>
          <w:sz w:val="24"/>
          <w:szCs w:val="24"/>
          <w:lang w:eastAsia="nl-NL"/>
        </w:rPr>
        <w:t xml:space="preserve"> ent</w:t>
      </w:r>
      <w:r w:rsidR="00F54AA9">
        <w:rPr>
          <w:rFonts w:ascii="Proxima N W01 Reg" w:eastAsia="Times New Roman" w:hAnsi="Proxima N W01 Reg" w:cs="Times New Roman"/>
          <w:sz w:val="24"/>
          <w:szCs w:val="24"/>
          <w:lang w:eastAsia="nl-NL"/>
        </w:rPr>
        <w:t xml:space="preserve">housiaste en deskundige collega </w:t>
      </w:r>
      <w:r w:rsidRPr="004B5089">
        <w:rPr>
          <w:rFonts w:ascii="Proxima N W01 Reg" w:eastAsia="Times New Roman" w:hAnsi="Proxima N W01 Reg" w:cs="Times New Roman"/>
          <w:sz w:val="24"/>
          <w:szCs w:val="24"/>
          <w:lang w:eastAsia="nl-NL"/>
        </w:rPr>
        <w:t xml:space="preserve">die direct en volledig zelfstandig inzetbaar </w:t>
      </w:r>
      <w:r w:rsidR="00F54AA9">
        <w:rPr>
          <w:rFonts w:ascii="Proxima N W01 Reg" w:eastAsia="Times New Roman" w:hAnsi="Proxima N W01 Reg" w:cs="Times New Roman"/>
          <w:sz w:val="24"/>
          <w:szCs w:val="24"/>
          <w:lang w:eastAsia="nl-NL"/>
        </w:rPr>
        <w:t>is</w:t>
      </w:r>
      <w:r w:rsidRPr="004B5089">
        <w:rPr>
          <w:rFonts w:ascii="Proxima N W01 Reg" w:eastAsia="Times New Roman" w:hAnsi="Proxima N W01 Reg" w:cs="Times New Roman"/>
          <w:sz w:val="24"/>
          <w:szCs w:val="24"/>
          <w:lang w:eastAsia="nl-NL"/>
        </w:rPr>
        <w:t xml:space="preserve"> op voornoemd rechtsgebied.</w:t>
      </w:r>
    </w:p>
    <w:p w:rsidR="00EB729F" w:rsidRPr="004B5089" w:rsidRDefault="00EB729F" w:rsidP="00EB729F">
      <w:pPr>
        <w:spacing w:line="240" w:lineRule="auto"/>
        <w:rPr>
          <w:rFonts w:ascii="Proxima N W01 Reg" w:eastAsia="Times New Roman" w:hAnsi="Proxima N W01 Reg" w:cs="Times New Roman"/>
          <w:sz w:val="24"/>
          <w:szCs w:val="24"/>
          <w:lang w:eastAsia="nl-NL"/>
        </w:rPr>
      </w:pPr>
      <w:r w:rsidRPr="004B5089">
        <w:rPr>
          <w:rFonts w:ascii="Proxima N W01 Reg" w:eastAsia="Times New Roman" w:hAnsi="Proxima N W01 Reg" w:cs="Times New Roman"/>
          <w:sz w:val="24"/>
          <w:szCs w:val="24"/>
          <w:lang w:eastAsia="nl-NL"/>
        </w:rPr>
        <w:t>Jouw inzet is nodig vanwege achterstand in het werk veroorzaak</w:t>
      </w:r>
      <w:r w:rsidR="00F54AA9">
        <w:rPr>
          <w:rFonts w:ascii="Proxima N W01 Reg" w:eastAsia="Times New Roman" w:hAnsi="Proxima N W01 Reg" w:cs="Times New Roman"/>
          <w:sz w:val="24"/>
          <w:szCs w:val="24"/>
          <w:lang w:eastAsia="nl-NL"/>
        </w:rPr>
        <w:t>t door langdurig ziekteverzuim.</w:t>
      </w:r>
    </w:p>
    <w:p w:rsidR="00B72B0B" w:rsidRPr="004B5089" w:rsidRDefault="00B72B0B" w:rsidP="00B72B0B">
      <w:pPr>
        <w:spacing w:line="240" w:lineRule="auto"/>
        <w:rPr>
          <w:rFonts w:ascii="Proxima N W01 Reg" w:eastAsia="Times New Roman" w:hAnsi="Proxima N W01 Reg" w:cs="Times New Roman"/>
          <w:sz w:val="24"/>
          <w:szCs w:val="24"/>
          <w:lang w:eastAsia="nl-NL"/>
        </w:rPr>
      </w:pPr>
    </w:p>
    <w:p w:rsidR="00B72B0B" w:rsidRPr="004B5089" w:rsidRDefault="00B72B0B" w:rsidP="00B72B0B">
      <w:pPr>
        <w:spacing w:line="240" w:lineRule="auto"/>
        <w:rPr>
          <w:rFonts w:ascii="Proxima N W01 Reg" w:eastAsia="Times New Roman" w:hAnsi="Proxima N W01 Reg" w:cs="Times New Roman"/>
          <w:sz w:val="24"/>
          <w:szCs w:val="24"/>
          <w:lang w:eastAsia="nl-NL"/>
        </w:rPr>
      </w:pPr>
      <w:r w:rsidRPr="004B5089">
        <w:rPr>
          <w:rFonts w:ascii="Proxima N W01 Reg" w:eastAsia="Times New Roman" w:hAnsi="Proxima N W01 Reg" w:cs="Times New Roman"/>
          <w:sz w:val="24"/>
          <w:szCs w:val="24"/>
          <w:lang w:eastAsia="nl-NL"/>
        </w:rPr>
        <w:t>Je beschikt over:</w:t>
      </w:r>
    </w:p>
    <w:p w:rsidR="004B5089" w:rsidRPr="004B5089" w:rsidRDefault="00B72B0B" w:rsidP="004B5089">
      <w:pPr>
        <w:pStyle w:val="Geenafstand"/>
        <w:numPr>
          <w:ilvl w:val="0"/>
          <w:numId w:val="2"/>
        </w:numPr>
        <w:rPr>
          <w:rFonts w:ascii="Proxima N W01 Reg" w:hAnsi="Proxima N W01 Reg"/>
          <w:sz w:val="24"/>
          <w:lang w:eastAsia="nl-NL"/>
        </w:rPr>
      </w:pPr>
      <w:r w:rsidRPr="004B5089">
        <w:rPr>
          <w:rFonts w:ascii="Proxima N W01 Reg" w:hAnsi="Proxima N W01 Reg"/>
          <w:sz w:val="24"/>
          <w:lang w:eastAsia="nl-NL"/>
        </w:rPr>
        <w:t>Een afgeronde academische opleiding Nederlands recht dan</w:t>
      </w:r>
      <w:r w:rsidR="004B5089">
        <w:rPr>
          <w:rFonts w:ascii="Proxima N W01 Reg" w:hAnsi="Proxima N W01 Reg"/>
          <w:sz w:val="24"/>
          <w:lang w:eastAsia="nl-NL"/>
        </w:rPr>
        <w:t xml:space="preserve"> </w:t>
      </w:r>
      <w:r w:rsidRPr="004B5089">
        <w:rPr>
          <w:rFonts w:ascii="Proxima N W01 Reg" w:hAnsi="Proxima N W01 Reg"/>
          <w:sz w:val="24"/>
          <w:lang w:eastAsia="nl-NL"/>
        </w:rPr>
        <w:t xml:space="preserve">wel een afgeronde HBO opleiding </w:t>
      </w:r>
      <w:r w:rsidR="00CE7FF8" w:rsidRPr="004B5089">
        <w:rPr>
          <w:rFonts w:ascii="Proxima N W01 Reg" w:hAnsi="Proxima N W01 Reg"/>
          <w:sz w:val="24"/>
          <w:lang w:eastAsia="nl-NL"/>
        </w:rPr>
        <w:t>rechten/</w:t>
      </w:r>
      <w:r w:rsidR="00F54AA9">
        <w:rPr>
          <w:rFonts w:ascii="Proxima N W01 Reg" w:hAnsi="Proxima N W01 Reg"/>
          <w:sz w:val="24"/>
          <w:lang w:eastAsia="nl-NL"/>
        </w:rPr>
        <w:t>sociaal juridische dienstverlening</w:t>
      </w:r>
      <w:r w:rsidR="004B5089">
        <w:rPr>
          <w:rFonts w:ascii="Proxima N W01 Reg" w:hAnsi="Proxima N W01 Reg"/>
          <w:sz w:val="24"/>
          <w:lang w:eastAsia="nl-NL"/>
        </w:rPr>
        <w:t>;</w:t>
      </w:r>
    </w:p>
    <w:p w:rsidR="004B5089" w:rsidRDefault="00B72B0B" w:rsidP="004B5089">
      <w:pPr>
        <w:pStyle w:val="Geenafstand"/>
        <w:numPr>
          <w:ilvl w:val="0"/>
          <w:numId w:val="2"/>
        </w:numPr>
        <w:rPr>
          <w:rFonts w:ascii="Proxima N W01 Reg" w:hAnsi="Proxima N W01 Reg"/>
          <w:sz w:val="24"/>
          <w:lang w:eastAsia="nl-NL"/>
        </w:rPr>
      </w:pPr>
      <w:r w:rsidRPr="004B5089">
        <w:rPr>
          <w:rFonts w:ascii="Proxima N W01 Reg" w:hAnsi="Proxima N W01 Reg"/>
          <w:sz w:val="24"/>
          <w:lang w:eastAsia="nl-NL"/>
        </w:rPr>
        <w:t xml:space="preserve">Minimaal 5 jaar recente en ruime ervaring met het behandelen van </w:t>
      </w:r>
      <w:r w:rsidR="00973BA7">
        <w:rPr>
          <w:rFonts w:ascii="Proxima N W01 Reg" w:hAnsi="Proxima N W01 Reg"/>
          <w:sz w:val="24"/>
          <w:lang w:eastAsia="nl-NL"/>
        </w:rPr>
        <w:t xml:space="preserve">Participatiewet </w:t>
      </w:r>
      <w:bookmarkStart w:id="0" w:name="_GoBack"/>
      <w:bookmarkEnd w:id="0"/>
      <w:r w:rsidRPr="004B5089">
        <w:rPr>
          <w:rFonts w:ascii="Proxima N W01 Reg" w:hAnsi="Proxima N W01 Reg"/>
          <w:sz w:val="24"/>
          <w:lang w:eastAsia="nl-NL"/>
        </w:rPr>
        <w:t>bezwaarschriften</w:t>
      </w:r>
      <w:r w:rsidR="004B5089">
        <w:rPr>
          <w:rFonts w:ascii="Proxima N W01 Reg" w:hAnsi="Proxima N W01 Reg"/>
          <w:sz w:val="24"/>
          <w:lang w:eastAsia="nl-NL"/>
        </w:rPr>
        <w:t>;</w:t>
      </w:r>
    </w:p>
    <w:p w:rsidR="00AB552C" w:rsidRPr="004B5089" w:rsidRDefault="00AB552C" w:rsidP="00AB552C">
      <w:pPr>
        <w:pStyle w:val="Geenafstand"/>
        <w:numPr>
          <w:ilvl w:val="0"/>
          <w:numId w:val="2"/>
        </w:numPr>
        <w:rPr>
          <w:rFonts w:ascii="Proxima N W01 Reg" w:hAnsi="Proxima N W01 Reg"/>
          <w:sz w:val="24"/>
          <w:lang w:eastAsia="nl-NL"/>
        </w:rPr>
      </w:pPr>
      <w:r>
        <w:rPr>
          <w:rFonts w:ascii="Proxima N W01 Reg" w:hAnsi="Proxima N W01 Reg"/>
          <w:sz w:val="24"/>
          <w:lang w:eastAsia="nl-NL"/>
        </w:rPr>
        <w:t xml:space="preserve">Aanvullend heb je werkervaring met </w:t>
      </w:r>
      <w:r w:rsidRPr="00AB552C">
        <w:rPr>
          <w:rFonts w:ascii="Proxima N W01 Reg" w:hAnsi="Proxima N W01 Reg"/>
          <w:sz w:val="24"/>
          <w:lang w:eastAsia="nl-NL"/>
        </w:rPr>
        <w:t>terugvorderingsbezwaarzaken, afwijzing levensonderhoud en boetezaken</w:t>
      </w:r>
      <w:r>
        <w:rPr>
          <w:rFonts w:ascii="Proxima N W01 Reg" w:hAnsi="Proxima N W01 Reg"/>
          <w:sz w:val="24"/>
          <w:lang w:eastAsia="nl-NL"/>
        </w:rPr>
        <w:t>;</w:t>
      </w:r>
    </w:p>
    <w:p w:rsidR="004B5089" w:rsidRPr="004B5089" w:rsidRDefault="00B72B0B" w:rsidP="004B5089">
      <w:pPr>
        <w:pStyle w:val="Geenafstand"/>
        <w:numPr>
          <w:ilvl w:val="0"/>
          <w:numId w:val="2"/>
        </w:numPr>
        <w:rPr>
          <w:rFonts w:ascii="Proxima N W01 Reg" w:hAnsi="Proxima N W01 Reg"/>
          <w:sz w:val="24"/>
          <w:lang w:eastAsia="nl-NL"/>
        </w:rPr>
      </w:pPr>
      <w:r w:rsidRPr="004B5089">
        <w:rPr>
          <w:rFonts w:ascii="Proxima N W01 Reg" w:hAnsi="Proxima N W01 Reg"/>
          <w:sz w:val="24"/>
          <w:lang w:eastAsia="nl-NL"/>
        </w:rPr>
        <w:t>Sterke mondelinge en schriftelijke communicatieve vaardigheden</w:t>
      </w:r>
      <w:r w:rsidR="004B5089">
        <w:rPr>
          <w:rFonts w:ascii="Proxima N W01 Reg" w:hAnsi="Proxima N W01 Reg"/>
          <w:sz w:val="24"/>
          <w:lang w:eastAsia="nl-NL"/>
        </w:rPr>
        <w:t>;</w:t>
      </w:r>
    </w:p>
    <w:p w:rsidR="004B5089" w:rsidRPr="004B5089" w:rsidRDefault="00AB552C" w:rsidP="00AB552C">
      <w:pPr>
        <w:pStyle w:val="Geenafstand"/>
        <w:numPr>
          <w:ilvl w:val="0"/>
          <w:numId w:val="2"/>
        </w:numPr>
        <w:rPr>
          <w:rFonts w:ascii="Proxima N W01 Reg" w:hAnsi="Proxima N W01 Reg"/>
          <w:sz w:val="24"/>
          <w:lang w:eastAsia="nl-NL"/>
        </w:rPr>
      </w:pPr>
      <w:r w:rsidRPr="00AB552C">
        <w:rPr>
          <w:rFonts w:ascii="Proxima N W01 Reg" w:hAnsi="Proxima N W01 Reg"/>
          <w:sz w:val="24"/>
          <w:lang w:eastAsia="nl-NL"/>
        </w:rPr>
        <w:t>Ervaring met digitaal ordenen en verwerken van vertrouwelijke informatie</w:t>
      </w:r>
      <w:r>
        <w:rPr>
          <w:rFonts w:ascii="Proxima N W01 Reg" w:hAnsi="Proxima N W01 Reg"/>
          <w:sz w:val="24"/>
          <w:lang w:eastAsia="nl-NL"/>
        </w:rPr>
        <w:t xml:space="preserve"> is een pré</w:t>
      </w:r>
      <w:r w:rsidR="004B5089">
        <w:rPr>
          <w:rFonts w:ascii="Proxima N W01 Reg" w:hAnsi="Proxima N W01 Reg"/>
          <w:sz w:val="24"/>
          <w:lang w:eastAsia="nl-NL"/>
        </w:rPr>
        <w:t>;</w:t>
      </w:r>
    </w:p>
    <w:p w:rsidR="004B5089" w:rsidRPr="004B5089" w:rsidRDefault="008C5156" w:rsidP="004B5089">
      <w:pPr>
        <w:pStyle w:val="Geenafstand"/>
        <w:numPr>
          <w:ilvl w:val="0"/>
          <w:numId w:val="2"/>
        </w:numPr>
        <w:rPr>
          <w:rFonts w:ascii="Proxima N W01 Reg" w:hAnsi="Proxima N W01 Reg"/>
          <w:sz w:val="24"/>
          <w:lang w:eastAsia="nl-NL"/>
        </w:rPr>
      </w:pPr>
      <w:r w:rsidRPr="004B5089">
        <w:rPr>
          <w:rFonts w:ascii="Proxima N W01 Reg" w:hAnsi="Proxima N W01 Reg"/>
          <w:sz w:val="24"/>
          <w:lang w:eastAsia="nl-NL"/>
        </w:rPr>
        <w:t>Zelfstandig kunnen werken</w:t>
      </w:r>
      <w:r w:rsidR="00EB729F" w:rsidRPr="004B5089">
        <w:rPr>
          <w:rFonts w:ascii="Proxima N W01 Reg" w:hAnsi="Proxima N W01 Reg"/>
          <w:sz w:val="24"/>
          <w:lang w:eastAsia="nl-NL"/>
        </w:rPr>
        <w:t xml:space="preserve"> maar vooral zeer resultaatgericht (minimaal 20 bezwaarzaken per maand afhandelen tegen een uitstekende kwaliteit)</w:t>
      </w:r>
      <w:r w:rsidR="004B5089">
        <w:rPr>
          <w:rFonts w:ascii="Proxima N W01 Reg" w:hAnsi="Proxima N W01 Reg"/>
          <w:sz w:val="24"/>
          <w:lang w:eastAsia="nl-NL"/>
        </w:rPr>
        <w:t>;</w:t>
      </w:r>
    </w:p>
    <w:p w:rsidR="004B5089" w:rsidRPr="004B5089" w:rsidRDefault="00EB729F" w:rsidP="004B5089">
      <w:pPr>
        <w:pStyle w:val="Geenafstand"/>
        <w:numPr>
          <w:ilvl w:val="0"/>
          <w:numId w:val="2"/>
        </w:numPr>
        <w:rPr>
          <w:rFonts w:ascii="Proxima N W01 Reg" w:hAnsi="Proxima N W01 Reg"/>
          <w:sz w:val="24"/>
          <w:lang w:eastAsia="nl-NL"/>
        </w:rPr>
      </w:pPr>
      <w:r w:rsidRPr="004B5089">
        <w:rPr>
          <w:rFonts w:ascii="Proxima N W01 Reg" w:hAnsi="Proxima N W01 Reg"/>
          <w:sz w:val="24"/>
          <w:lang w:eastAsia="nl-NL"/>
        </w:rPr>
        <w:t>Actuele en intensieve ervaring met de systemen Octopus en Socrates</w:t>
      </w:r>
      <w:r w:rsidR="007A275D">
        <w:rPr>
          <w:rFonts w:ascii="Proxima N W01 Reg" w:hAnsi="Proxima N W01 Reg"/>
          <w:sz w:val="24"/>
          <w:lang w:eastAsia="nl-NL"/>
        </w:rPr>
        <w:t xml:space="preserve"> is een pré.</w:t>
      </w:r>
    </w:p>
    <w:p w:rsidR="004B5089" w:rsidRDefault="004B5089" w:rsidP="004B5089">
      <w:pPr>
        <w:pStyle w:val="Geenafstand"/>
        <w:rPr>
          <w:rFonts w:ascii="Proxima N W01 Reg" w:hAnsi="Proxima N W01 Reg"/>
          <w:sz w:val="24"/>
          <w:lang w:eastAsia="nl-NL"/>
        </w:rPr>
      </w:pPr>
    </w:p>
    <w:p w:rsidR="00B72B0B" w:rsidRPr="004B5089" w:rsidRDefault="00B72B0B" w:rsidP="004B5089">
      <w:pPr>
        <w:pStyle w:val="Geenafstand"/>
        <w:rPr>
          <w:rFonts w:ascii="Proxima N W01 Reg" w:hAnsi="Proxima N W01 Reg"/>
          <w:sz w:val="24"/>
          <w:lang w:eastAsia="nl-NL"/>
        </w:rPr>
      </w:pPr>
      <w:r w:rsidRPr="004B5089">
        <w:rPr>
          <w:rFonts w:ascii="Proxima N W01 Reg" w:hAnsi="Proxima N W01 Reg"/>
          <w:sz w:val="24"/>
          <w:lang w:eastAsia="nl-NL"/>
        </w:rPr>
        <w:t>Vereiste competenties zijn analytisch, resultaatgericht, klantgericht, verantwoordelijk, onafhankelijk, flexibel en gericht op samenwerken. Voorts ben je bestand tegen een hoge werkdruk en kun je goed organiseren en plannen.</w:t>
      </w:r>
    </w:p>
    <w:p w:rsidR="008C5156" w:rsidRPr="004B5089" w:rsidRDefault="008C5156" w:rsidP="00B72B0B">
      <w:pPr>
        <w:spacing w:line="240" w:lineRule="auto"/>
        <w:rPr>
          <w:rFonts w:ascii="Proxima N W01 Reg" w:eastAsia="Times New Roman" w:hAnsi="Proxima N W01 Reg" w:cs="Times New Roman"/>
          <w:sz w:val="24"/>
          <w:szCs w:val="24"/>
          <w:lang w:eastAsia="nl-NL"/>
        </w:rPr>
      </w:pPr>
    </w:p>
    <w:p w:rsidR="004B5089" w:rsidRDefault="004B5089" w:rsidP="004B5089">
      <w:pPr>
        <w:pStyle w:val="Geenafstand"/>
        <w:rPr>
          <w:lang w:eastAsia="nl-NL"/>
        </w:rPr>
      </w:pPr>
    </w:p>
    <w:p w:rsidR="00B72B0B" w:rsidRPr="004B5089" w:rsidRDefault="00B72B0B" w:rsidP="00B72B0B">
      <w:pPr>
        <w:spacing w:after="300" w:line="240" w:lineRule="auto"/>
        <w:outlineLvl w:val="2"/>
        <w:rPr>
          <w:rFonts w:ascii="Proxima N W01 Smbd" w:eastAsia="Times New Roman" w:hAnsi="Proxima N W01 Smbd" w:cs="Times New Roman"/>
          <w:b/>
          <w:bCs/>
          <w:sz w:val="36"/>
          <w:szCs w:val="36"/>
          <w:lang w:eastAsia="nl-NL"/>
        </w:rPr>
      </w:pPr>
      <w:r w:rsidRPr="004B5089">
        <w:rPr>
          <w:rFonts w:ascii="Proxima N W01 Smbd" w:eastAsia="Times New Roman" w:hAnsi="Proxima N W01 Smbd" w:cs="Times New Roman"/>
          <w:b/>
          <w:bCs/>
          <w:sz w:val="36"/>
          <w:szCs w:val="36"/>
          <w:lang w:eastAsia="nl-NL"/>
        </w:rPr>
        <w:t xml:space="preserve">Ons aanbod </w:t>
      </w:r>
    </w:p>
    <w:p w:rsidR="00B72B0B" w:rsidRPr="004B5089" w:rsidRDefault="00B72B0B" w:rsidP="00B72B0B">
      <w:pPr>
        <w:spacing w:line="240" w:lineRule="auto"/>
        <w:rPr>
          <w:rFonts w:ascii="Proxima N W01 Reg" w:eastAsia="Times New Roman" w:hAnsi="Proxima N W01 Reg" w:cs="Times New Roman"/>
          <w:sz w:val="24"/>
          <w:szCs w:val="24"/>
          <w:lang w:eastAsia="nl-NL"/>
        </w:rPr>
      </w:pPr>
      <w:r w:rsidRPr="004B5089">
        <w:rPr>
          <w:rFonts w:ascii="Proxima N W01 Reg" w:eastAsia="Times New Roman" w:hAnsi="Proxima N W01 Reg" w:cs="Times New Roman"/>
          <w:sz w:val="24"/>
          <w:szCs w:val="24"/>
          <w:lang w:eastAsia="nl-NL"/>
        </w:rPr>
        <w:t xml:space="preserve">Wij bieden je een </w:t>
      </w:r>
      <w:r w:rsidR="008C5156" w:rsidRPr="004B5089">
        <w:rPr>
          <w:rFonts w:ascii="Proxima N W01 Reg" w:eastAsia="Times New Roman" w:hAnsi="Proxima N W01 Reg" w:cs="Times New Roman"/>
          <w:sz w:val="24"/>
          <w:szCs w:val="24"/>
          <w:lang w:eastAsia="nl-NL"/>
        </w:rPr>
        <w:t>tijdelijke dynamische werkomgeving bij team Bijstand van Juridische diensten van de gemeente Rotterdam.</w:t>
      </w:r>
      <w:r w:rsidR="004B5089" w:rsidRPr="004B5089">
        <w:rPr>
          <w:rFonts w:ascii="Proxima N W01 Reg" w:eastAsia="Times New Roman" w:hAnsi="Proxima N W01 Reg" w:cs="Times New Roman"/>
          <w:sz w:val="24"/>
          <w:szCs w:val="24"/>
          <w:lang w:eastAsia="nl-NL"/>
        </w:rPr>
        <w:t xml:space="preserve"> </w:t>
      </w:r>
      <w:r w:rsidRPr="004B5089">
        <w:rPr>
          <w:rFonts w:ascii="Proxima N W01 Reg" w:eastAsia="Times New Roman" w:hAnsi="Proxima N W01 Reg" w:cs="Times New Roman"/>
          <w:sz w:val="24"/>
          <w:szCs w:val="24"/>
          <w:lang w:eastAsia="nl-NL"/>
        </w:rPr>
        <w:br/>
        <w:t> </w:t>
      </w:r>
    </w:p>
    <w:p w:rsidR="00B72B0B" w:rsidRPr="004B5089" w:rsidRDefault="00B72B0B" w:rsidP="00B72B0B">
      <w:pPr>
        <w:spacing w:line="240" w:lineRule="auto"/>
        <w:outlineLvl w:val="2"/>
        <w:rPr>
          <w:rFonts w:ascii="Proxima N W01 Smbd" w:eastAsia="Times New Roman" w:hAnsi="Proxima N W01 Smbd" w:cs="Times New Roman"/>
          <w:b/>
          <w:bCs/>
          <w:sz w:val="27"/>
          <w:szCs w:val="27"/>
          <w:lang w:eastAsia="nl-NL"/>
        </w:rPr>
      </w:pPr>
      <w:r w:rsidRPr="004B5089">
        <w:rPr>
          <w:rFonts w:ascii="Proxima N W01 Smbd" w:eastAsia="Times New Roman" w:hAnsi="Proxima N W01 Smbd" w:cs="Times New Roman"/>
          <w:b/>
          <w:bCs/>
          <w:sz w:val="27"/>
          <w:szCs w:val="27"/>
          <w:lang w:eastAsia="nl-NL"/>
        </w:rPr>
        <w:lastRenderedPageBreak/>
        <w:t xml:space="preserve">De afdeling </w:t>
      </w:r>
    </w:p>
    <w:p w:rsidR="004B5089" w:rsidRPr="004B5089" w:rsidRDefault="00B72B0B" w:rsidP="004B5089">
      <w:pPr>
        <w:spacing w:after="100" w:afterAutospacing="1" w:line="240" w:lineRule="auto"/>
        <w:rPr>
          <w:rFonts w:ascii="Proxima N W01 Reg" w:eastAsia="Times New Roman" w:hAnsi="Proxima N W01 Reg" w:cs="Times New Roman"/>
          <w:sz w:val="24"/>
          <w:szCs w:val="24"/>
          <w:lang w:eastAsia="nl-NL"/>
        </w:rPr>
      </w:pPr>
      <w:r w:rsidRPr="004B5089">
        <w:rPr>
          <w:rFonts w:ascii="Proxima N W01 Reg" w:eastAsia="Times New Roman" w:hAnsi="Proxima N W01 Reg" w:cs="Times New Roman"/>
          <w:sz w:val="24"/>
          <w:szCs w:val="24"/>
          <w:lang w:eastAsia="nl-NL"/>
        </w:rPr>
        <w:t>Juridische Diensten, onderdeel van cluster BCO, is het gemeentelijk kenniscentrum op het gebied van bestuurs- en privaatrecht, verzorgt de juridische procedures (bezwaar en beroep) en adviseert, ten behoeve van het gemeentebestuur, clusters en gebiedscommissies. Juridische Diensten bestaat uit de teams Schade en verzekeringen, Advocaten, Bijstand, Bezwaar, Proces en Advies, Cluster</w:t>
      </w:r>
      <w:r w:rsidR="004B5089" w:rsidRPr="004B5089">
        <w:rPr>
          <w:rFonts w:ascii="Proxima N W01 Reg" w:eastAsia="Times New Roman" w:hAnsi="Proxima N W01 Reg" w:cs="Times New Roman"/>
          <w:sz w:val="24"/>
          <w:szCs w:val="24"/>
          <w:lang w:eastAsia="nl-NL"/>
        </w:rPr>
        <w:t>ondersteuning en Administratie.</w:t>
      </w:r>
    </w:p>
    <w:p w:rsidR="00EB6F01" w:rsidRPr="004B5089" w:rsidRDefault="00B72B0B" w:rsidP="004B5089">
      <w:pPr>
        <w:spacing w:after="100" w:afterAutospacing="1" w:line="240" w:lineRule="auto"/>
        <w:rPr>
          <w:rFonts w:ascii="Proxima N W01 Reg" w:eastAsia="Times New Roman" w:hAnsi="Proxima N W01 Reg" w:cs="Times New Roman"/>
          <w:sz w:val="24"/>
          <w:szCs w:val="24"/>
          <w:lang w:eastAsia="nl-NL"/>
        </w:rPr>
      </w:pPr>
      <w:r w:rsidRPr="004B5089">
        <w:rPr>
          <w:rFonts w:ascii="Proxima N W01 Reg" w:eastAsia="Times New Roman" w:hAnsi="Proxima N W01 Reg" w:cs="Times New Roman"/>
          <w:sz w:val="24"/>
          <w:szCs w:val="24"/>
          <w:lang w:eastAsia="nl-NL"/>
        </w:rPr>
        <w:t xml:space="preserve">Binnen het team </w:t>
      </w:r>
      <w:r w:rsidR="008C5156" w:rsidRPr="004B5089">
        <w:rPr>
          <w:rFonts w:ascii="Proxima N W01 Reg" w:eastAsia="Times New Roman" w:hAnsi="Proxima N W01 Reg" w:cs="Times New Roman"/>
          <w:sz w:val="24"/>
          <w:szCs w:val="24"/>
          <w:lang w:eastAsia="nl-NL"/>
        </w:rPr>
        <w:t xml:space="preserve">Bijstand </w:t>
      </w:r>
      <w:r w:rsidRPr="004B5089">
        <w:rPr>
          <w:rFonts w:ascii="Proxima N W01 Reg" w:eastAsia="Times New Roman" w:hAnsi="Proxima N W01 Reg" w:cs="Times New Roman"/>
          <w:sz w:val="24"/>
          <w:szCs w:val="24"/>
          <w:lang w:eastAsia="nl-NL"/>
        </w:rPr>
        <w:t xml:space="preserve">werken </w:t>
      </w:r>
      <w:r w:rsidR="008C5156" w:rsidRPr="004B5089">
        <w:rPr>
          <w:rFonts w:ascii="Proxima N W01 Reg" w:eastAsia="Times New Roman" w:hAnsi="Proxima N W01 Reg" w:cs="Times New Roman"/>
          <w:sz w:val="24"/>
          <w:szCs w:val="24"/>
          <w:lang w:eastAsia="nl-NL"/>
        </w:rPr>
        <w:t xml:space="preserve">meer dan 40 </w:t>
      </w:r>
      <w:r w:rsidRPr="004B5089">
        <w:rPr>
          <w:rFonts w:ascii="Proxima N W01 Reg" w:eastAsia="Times New Roman" w:hAnsi="Proxima N W01 Reg" w:cs="Times New Roman"/>
          <w:sz w:val="24"/>
          <w:szCs w:val="24"/>
          <w:lang w:eastAsia="nl-NL"/>
        </w:rPr>
        <w:t>juristen in grote collegialiteit samen om het beste resulta</w:t>
      </w:r>
      <w:r w:rsidR="004B5089" w:rsidRPr="004B5089">
        <w:rPr>
          <w:rFonts w:ascii="Proxima N W01 Reg" w:eastAsia="Times New Roman" w:hAnsi="Proxima N W01 Reg" w:cs="Times New Roman"/>
          <w:sz w:val="24"/>
          <w:szCs w:val="24"/>
          <w:lang w:eastAsia="nl-NL"/>
        </w:rPr>
        <w:t>at te behalen voor de gemeente.</w:t>
      </w:r>
      <w:r w:rsidRPr="004B5089">
        <w:rPr>
          <w:rFonts w:ascii="Proxima N W01 Reg" w:eastAsia="Times New Roman" w:hAnsi="Proxima N W01 Reg" w:cs="Times New Roman"/>
          <w:sz w:val="24"/>
          <w:szCs w:val="24"/>
          <w:lang w:eastAsia="nl-NL"/>
        </w:rPr>
        <w:t> </w:t>
      </w:r>
      <w:r w:rsidRPr="004B5089">
        <w:rPr>
          <w:rFonts w:ascii="Proxima N W01 Reg" w:eastAsia="Times New Roman" w:hAnsi="Proxima N W01 Reg" w:cs="Times New Roman"/>
          <w:sz w:val="24"/>
          <w:szCs w:val="24"/>
          <w:lang w:eastAsia="nl-NL"/>
        </w:rPr>
        <w:br/>
      </w:r>
    </w:p>
    <w:sectPr w:rsidR="00EB6F01" w:rsidRPr="004B5089" w:rsidSect="00B97F9A">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089" w:rsidRDefault="004B5089" w:rsidP="004B5089">
      <w:pPr>
        <w:spacing w:line="240" w:lineRule="auto"/>
      </w:pPr>
      <w:r>
        <w:separator/>
      </w:r>
    </w:p>
  </w:endnote>
  <w:endnote w:type="continuationSeparator" w:id="0">
    <w:p w:rsidR="004B5089" w:rsidRDefault="004B5089" w:rsidP="004B5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roxima N W01 Reg">
    <w:altName w:val="Calibri"/>
    <w:charset w:val="00"/>
    <w:family w:val="auto"/>
    <w:pitch w:val="default"/>
  </w:font>
  <w:font w:name="Proxima N W01 Smbd">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089" w:rsidRDefault="004B5089" w:rsidP="004B5089">
      <w:pPr>
        <w:spacing w:line="240" w:lineRule="auto"/>
      </w:pPr>
      <w:r>
        <w:separator/>
      </w:r>
    </w:p>
  </w:footnote>
  <w:footnote w:type="continuationSeparator" w:id="0">
    <w:p w:rsidR="004B5089" w:rsidRDefault="004B5089" w:rsidP="004B50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F10F7"/>
    <w:multiLevelType w:val="hybridMultilevel"/>
    <w:tmpl w:val="FE8E3D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2D53A91"/>
    <w:multiLevelType w:val="multilevel"/>
    <w:tmpl w:val="02887F92"/>
    <w:lvl w:ilvl="0">
      <w:start w:val="1"/>
      <w:numFmt w:val="bullet"/>
      <w:lvlText w:val=""/>
      <w:lvlJc w:val="left"/>
      <w:pPr>
        <w:tabs>
          <w:tab w:val="num" w:pos="5760"/>
        </w:tabs>
        <w:ind w:left="5760" w:hanging="360"/>
      </w:pPr>
      <w:rPr>
        <w:rFonts w:ascii="Symbol" w:hAnsi="Symbol" w:hint="default"/>
        <w:sz w:val="20"/>
      </w:rPr>
    </w:lvl>
    <w:lvl w:ilvl="1" w:tentative="1">
      <w:start w:val="1"/>
      <w:numFmt w:val="bullet"/>
      <w:lvlText w:val="o"/>
      <w:lvlJc w:val="left"/>
      <w:pPr>
        <w:tabs>
          <w:tab w:val="num" w:pos="6480"/>
        </w:tabs>
        <w:ind w:left="6480" w:hanging="360"/>
      </w:pPr>
      <w:rPr>
        <w:rFonts w:ascii="Courier New" w:hAnsi="Courier New" w:hint="default"/>
        <w:sz w:val="20"/>
      </w:rPr>
    </w:lvl>
    <w:lvl w:ilvl="2" w:tentative="1">
      <w:start w:val="1"/>
      <w:numFmt w:val="bullet"/>
      <w:lvlText w:val=""/>
      <w:lvlJc w:val="left"/>
      <w:pPr>
        <w:tabs>
          <w:tab w:val="num" w:pos="7200"/>
        </w:tabs>
        <w:ind w:left="7200" w:hanging="360"/>
      </w:pPr>
      <w:rPr>
        <w:rFonts w:ascii="Wingdings" w:hAnsi="Wingdings" w:hint="default"/>
        <w:sz w:val="20"/>
      </w:rPr>
    </w:lvl>
    <w:lvl w:ilvl="3" w:tentative="1">
      <w:start w:val="1"/>
      <w:numFmt w:val="bullet"/>
      <w:lvlText w:val=""/>
      <w:lvlJc w:val="left"/>
      <w:pPr>
        <w:tabs>
          <w:tab w:val="num" w:pos="7920"/>
        </w:tabs>
        <w:ind w:left="7920" w:hanging="360"/>
      </w:pPr>
      <w:rPr>
        <w:rFonts w:ascii="Wingdings" w:hAnsi="Wingdings" w:hint="default"/>
        <w:sz w:val="20"/>
      </w:rPr>
    </w:lvl>
    <w:lvl w:ilvl="4" w:tentative="1">
      <w:start w:val="1"/>
      <w:numFmt w:val="bullet"/>
      <w:lvlText w:val=""/>
      <w:lvlJc w:val="left"/>
      <w:pPr>
        <w:tabs>
          <w:tab w:val="num" w:pos="8640"/>
        </w:tabs>
        <w:ind w:left="8640" w:hanging="360"/>
      </w:pPr>
      <w:rPr>
        <w:rFonts w:ascii="Wingdings" w:hAnsi="Wingdings" w:hint="default"/>
        <w:sz w:val="20"/>
      </w:rPr>
    </w:lvl>
    <w:lvl w:ilvl="5" w:tentative="1">
      <w:start w:val="1"/>
      <w:numFmt w:val="bullet"/>
      <w:lvlText w:val=""/>
      <w:lvlJc w:val="left"/>
      <w:pPr>
        <w:tabs>
          <w:tab w:val="num" w:pos="9360"/>
        </w:tabs>
        <w:ind w:left="9360" w:hanging="360"/>
      </w:pPr>
      <w:rPr>
        <w:rFonts w:ascii="Wingdings" w:hAnsi="Wingdings" w:hint="default"/>
        <w:sz w:val="20"/>
      </w:rPr>
    </w:lvl>
    <w:lvl w:ilvl="6" w:tentative="1">
      <w:start w:val="1"/>
      <w:numFmt w:val="bullet"/>
      <w:lvlText w:val=""/>
      <w:lvlJc w:val="left"/>
      <w:pPr>
        <w:tabs>
          <w:tab w:val="num" w:pos="10080"/>
        </w:tabs>
        <w:ind w:left="10080" w:hanging="360"/>
      </w:pPr>
      <w:rPr>
        <w:rFonts w:ascii="Wingdings" w:hAnsi="Wingdings" w:hint="default"/>
        <w:sz w:val="20"/>
      </w:rPr>
    </w:lvl>
    <w:lvl w:ilvl="7" w:tentative="1">
      <w:start w:val="1"/>
      <w:numFmt w:val="bullet"/>
      <w:lvlText w:val=""/>
      <w:lvlJc w:val="left"/>
      <w:pPr>
        <w:tabs>
          <w:tab w:val="num" w:pos="10800"/>
        </w:tabs>
        <w:ind w:left="10800" w:hanging="360"/>
      </w:pPr>
      <w:rPr>
        <w:rFonts w:ascii="Wingdings" w:hAnsi="Wingdings" w:hint="default"/>
        <w:sz w:val="20"/>
      </w:rPr>
    </w:lvl>
    <w:lvl w:ilvl="8" w:tentative="1">
      <w:start w:val="1"/>
      <w:numFmt w:val="bullet"/>
      <w:lvlText w:val=""/>
      <w:lvlJc w:val="left"/>
      <w:pPr>
        <w:tabs>
          <w:tab w:val="num" w:pos="11520"/>
        </w:tabs>
        <w:ind w:left="1152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B0B"/>
    <w:rsid w:val="000751BA"/>
    <w:rsid w:val="000F7506"/>
    <w:rsid w:val="001B7F60"/>
    <w:rsid w:val="0024651C"/>
    <w:rsid w:val="002A3440"/>
    <w:rsid w:val="00363112"/>
    <w:rsid w:val="004A55A7"/>
    <w:rsid w:val="004B5089"/>
    <w:rsid w:val="007A275D"/>
    <w:rsid w:val="008C5156"/>
    <w:rsid w:val="00956A3C"/>
    <w:rsid w:val="00973BA7"/>
    <w:rsid w:val="00AB552C"/>
    <w:rsid w:val="00B72B0B"/>
    <w:rsid w:val="00B97F9A"/>
    <w:rsid w:val="00CE7FF8"/>
    <w:rsid w:val="00D1149E"/>
    <w:rsid w:val="00DF7A6F"/>
    <w:rsid w:val="00EB6F01"/>
    <w:rsid w:val="00EB729F"/>
    <w:rsid w:val="00F4433D"/>
    <w:rsid w:val="00F54A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F6B4B"/>
  <w15:chartTrackingRefBased/>
  <w15:docId w15:val="{2C49A83D-706E-45A7-851F-D6BE61DE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B5089"/>
    <w:pPr>
      <w:spacing w:after="0" w:line="240" w:lineRule="auto"/>
    </w:pPr>
    <w:rPr>
      <w:rFonts w:ascii="Arial" w:hAnsi="Arial" w:cs="Arial"/>
      <w:sz w:val="20"/>
    </w:rPr>
  </w:style>
  <w:style w:type="paragraph" w:styleId="Koptekst">
    <w:name w:val="header"/>
    <w:basedOn w:val="Standaard"/>
    <w:link w:val="KoptekstChar"/>
    <w:uiPriority w:val="99"/>
    <w:unhideWhenUsed/>
    <w:rsid w:val="004B508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B5089"/>
    <w:rPr>
      <w:rFonts w:ascii="Arial" w:hAnsi="Arial" w:cs="Arial"/>
      <w:sz w:val="20"/>
    </w:rPr>
  </w:style>
  <w:style w:type="paragraph" w:styleId="Voettekst">
    <w:name w:val="footer"/>
    <w:basedOn w:val="Standaard"/>
    <w:link w:val="VoettekstChar"/>
    <w:uiPriority w:val="99"/>
    <w:unhideWhenUsed/>
    <w:rsid w:val="004B508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B5089"/>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480621">
      <w:bodyDiv w:val="1"/>
      <w:marLeft w:val="0"/>
      <w:marRight w:val="0"/>
      <w:marTop w:val="0"/>
      <w:marBottom w:val="0"/>
      <w:divBdr>
        <w:top w:val="none" w:sz="0" w:space="0" w:color="auto"/>
        <w:left w:val="none" w:sz="0" w:space="0" w:color="auto"/>
        <w:bottom w:val="none" w:sz="0" w:space="0" w:color="auto"/>
        <w:right w:val="none" w:sz="0" w:space="0" w:color="auto"/>
      </w:divBdr>
      <w:divsChild>
        <w:div w:id="545533521">
          <w:marLeft w:val="0"/>
          <w:marRight w:val="0"/>
          <w:marTop w:val="0"/>
          <w:marBottom w:val="0"/>
          <w:divBdr>
            <w:top w:val="none" w:sz="0" w:space="0" w:color="auto"/>
            <w:left w:val="none" w:sz="0" w:space="0" w:color="auto"/>
            <w:bottom w:val="none" w:sz="0" w:space="0" w:color="auto"/>
            <w:right w:val="none" w:sz="0" w:space="0" w:color="auto"/>
          </w:divBdr>
          <w:divsChild>
            <w:div w:id="1041788843">
              <w:marLeft w:val="0"/>
              <w:marRight w:val="0"/>
              <w:marTop w:val="0"/>
              <w:marBottom w:val="0"/>
              <w:divBdr>
                <w:top w:val="none" w:sz="0" w:space="0" w:color="auto"/>
                <w:left w:val="none" w:sz="0" w:space="0" w:color="auto"/>
                <w:bottom w:val="none" w:sz="0" w:space="0" w:color="auto"/>
                <w:right w:val="none" w:sz="0" w:space="0" w:color="auto"/>
              </w:divBdr>
              <w:divsChild>
                <w:div w:id="468862332">
                  <w:marLeft w:val="0"/>
                  <w:marRight w:val="0"/>
                  <w:marTop w:val="0"/>
                  <w:marBottom w:val="450"/>
                  <w:divBdr>
                    <w:top w:val="none" w:sz="0" w:space="0" w:color="auto"/>
                    <w:left w:val="none" w:sz="0" w:space="0" w:color="auto"/>
                    <w:bottom w:val="none" w:sz="0" w:space="0" w:color="auto"/>
                    <w:right w:val="none" w:sz="0" w:space="0" w:color="auto"/>
                  </w:divBdr>
                  <w:divsChild>
                    <w:div w:id="861479268">
                      <w:marLeft w:val="0"/>
                      <w:marRight w:val="0"/>
                      <w:marTop w:val="0"/>
                      <w:marBottom w:val="450"/>
                      <w:divBdr>
                        <w:top w:val="none" w:sz="0" w:space="0" w:color="auto"/>
                        <w:left w:val="none" w:sz="0" w:space="0" w:color="auto"/>
                        <w:bottom w:val="none" w:sz="0" w:space="0" w:color="auto"/>
                        <w:right w:val="none" w:sz="0" w:space="0" w:color="auto"/>
                      </w:divBdr>
                      <w:divsChild>
                        <w:div w:id="381364825">
                          <w:marLeft w:val="0"/>
                          <w:marRight w:val="0"/>
                          <w:marTop w:val="0"/>
                          <w:marBottom w:val="0"/>
                          <w:divBdr>
                            <w:top w:val="none" w:sz="0" w:space="0" w:color="auto"/>
                            <w:left w:val="none" w:sz="0" w:space="0" w:color="auto"/>
                            <w:bottom w:val="none" w:sz="0" w:space="0" w:color="auto"/>
                            <w:right w:val="none" w:sz="0" w:space="0" w:color="auto"/>
                          </w:divBdr>
                          <w:divsChild>
                            <w:div w:id="1649434314">
                              <w:marLeft w:val="0"/>
                              <w:marRight w:val="0"/>
                              <w:marTop w:val="100"/>
                              <w:marBottom w:val="100"/>
                              <w:divBdr>
                                <w:top w:val="none" w:sz="0" w:space="0" w:color="auto"/>
                                <w:left w:val="none" w:sz="0" w:space="0" w:color="auto"/>
                                <w:bottom w:val="none" w:sz="0" w:space="0" w:color="auto"/>
                                <w:right w:val="none" w:sz="0" w:space="0" w:color="auto"/>
                              </w:divBdr>
                              <w:divsChild>
                                <w:div w:id="204886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450856">
                      <w:marLeft w:val="0"/>
                      <w:marRight w:val="0"/>
                      <w:marTop w:val="0"/>
                      <w:marBottom w:val="450"/>
                      <w:divBdr>
                        <w:top w:val="none" w:sz="0" w:space="0" w:color="auto"/>
                        <w:left w:val="none" w:sz="0" w:space="0" w:color="auto"/>
                        <w:bottom w:val="none" w:sz="0" w:space="0" w:color="auto"/>
                        <w:right w:val="none" w:sz="0" w:space="0" w:color="auto"/>
                      </w:divBdr>
                      <w:divsChild>
                        <w:div w:id="320817252">
                          <w:marLeft w:val="0"/>
                          <w:marRight w:val="0"/>
                          <w:marTop w:val="0"/>
                          <w:marBottom w:val="0"/>
                          <w:divBdr>
                            <w:top w:val="none" w:sz="0" w:space="0" w:color="auto"/>
                            <w:left w:val="none" w:sz="0" w:space="0" w:color="auto"/>
                            <w:bottom w:val="none" w:sz="0" w:space="0" w:color="auto"/>
                            <w:right w:val="none" w:sz="0" w:space="0" w:color="auto"/>
                          </w:divBdr>
                          <w:divsChild>
                            <w:div w:id="1421295394">
                              <w:marLeft w:val="0"/>
                              <w:marRight w:val="0"/>
                              <w:marTop w:val="100"/>
                              <w:marBottom w:val="100"/>
                              <w:divBdr>
                                <w:top w:val="none" w:sz="0" w:space="0" w:color="auto"/>
                                <w:left w:val="none" w:sz="0" w:space="0" w:color="auto"/>
                                <w:bottom w:val="none" w:sz="0" w:space="0" w:color="auto"/>
                                <w:right w:val="none" w:sz="0" w:space="0" w:color="auto"/>
                              </w:divBdr>
                              <w:divsChild>
                                <w:div w:id="22170812">
                                  <w:marLeft w:val="0"/>
                                  <w:marRight w:val="0"/>
                                  <w:marTop w:val="0"/>
                                  <w:marBottom w:val="0"/>
                                  <w:divBdr>
                                    <w:top w:val="none" w:sz="0" w:space="0" w:color="auto"/>
                                    <w:left w:val="none" w:sz="0" w:space="0" w:color="auto"/>
                                    <w:bottom w:val="none" w:sz="0" w:space="0" w:color="auto"/>
                                    <w:right w:val="none" w:sz="0" w:space="0" w:color="auto"/>
                                  </w:divBdr>
                                  <w:divsChild>
                                    <w:div w:id="214392737">
                                      <w:marLeft w:val="0"/>
                                      <w:marRight w:val="0"/>
                                      <w:marTop w:val="0"/>
                                      <w:marBottom w:val="0"/>
                                      <w:divBdr>
                                        <w:top w:val="none" w:sz="0" w:space="0" w:color="auto"/>
                                        <w:left w:val="none" w:sz="0" w:space="0" w:color="auto"/>
                                        <w:bottom w:val="none" w:sz="0" w:space="0" w:color="auto"/>
                                        <w:right w:val="none" w:sz="0" w:space="0" w:color="auto"/>
                                      </w:divBdr>
                                    </w:div>
                                    <w:div w:id="1465587010">
                                      <w:marLeft w:val="0"/>
                                      <w:marRight w:val="0"/>
                                      <w:marTop w:val="0"/>
                                      <w:marBottom w:val="0"/>
                                      <w:divBdr>
                                        <w:top w:val="none" w:sz="0" w:space="0" w:color="auto"/>
                                        <w:left w:val="none" w:sz="0" w:space="0" w:color="auto"/>
                                        <w:bottom w:val="none" w:sz="0" w:space="0" w:color="auto"/>
                                        <w:right w:val="none" w:sz="0" w:space="0" w:color="auto"/>
                                      </w:divBdr>
                                    </w:div>
                                    <w:div w:id="317541797">
                                      <w:marLeft w:val="0"/>
                                      <w:marRight w:val="0"/>
                                      <w:marTop w:val="0"/>
                                      <w:marBottom w:val="0"/>
                                      <w:divBdr>
                                        <w:top w:val="none" w:sz="0" w:space="0" w:color="auto"/>
                                        <w:left w:val="none" w:sz="0" w:space="0" w:color="auto"/>
                                        <w:bottom w:val="none" w:sz="0" w:space="0" w:color="auto"/>
                                        <w:right w:val="none" w:sz="0" w:space="0" w:color="auto"/>
                                      </w:divBdr>
                                    </w:div>
                                    <w:div w:id="1304502264">
                                      <w:marLeft w:val="0"/>
                                      <w:marRight w:val="0"/>
                                      <w:marTop w:val="0"/>
                                      <w:marBottom w:val="0"/>
                                      <w:divBdr>
                                        <w:top w:val="none" w:sz="0" w:space="0" w:color="auto"/>
                                        <w:left w:val="none" w:sz="0" w:space="0" w:color="auto"/>
                                        <w:bottom w:val="none" w:sz="0" w:space="0" w:color="auto"/>
                                        <w:right w:val="none" w:sz="0" w:space="0" w:color="auto"/>
                                      </w:divBdr>
                                    </w:div>
                                    <w:div w:id="231281141">
                                      <w:marLeft w:val="0"/>
                                      <w:marRight w:val="0"/>
                                      <w:marTop w:val="0"/>
                                      <w:marBottom w:val="0"/>
                                      <w:divBdr>
                                        <w:top w:val="none" w:sz="0" w:space="0" w:color="auto"/>
                                        <w:left w:val="none" w:sz="0" w:space="0" w:color="auto"/>
                                        <w:bottom w:val="none" w:sz="0" w:space="0" w:color="auto"/>
                                        <w:right w:val="none" w:sz="0" w:space="0" w:color="auto"/>
                                      </w:divBdr>
                                    </w:div>
                                    <w:div w:id="2138641837">
                                      <w:marLeft w:val="0"/>
                                      <w:marRight w:val="0"/>
                                      <w:marTop w:val="0"/>
                                      <w:marBottom w:val="0"/>
                                      <w:divBdr>
                                        <w:top w:val="none" w:sz="0" w:space="0" w:color="auto"/>
                                        <w:left w:val="none" w:sz="0" w:space="0" w:color="auto"/>
                                        <w:bottom w:val="none" w:sz="0" w:space="0" w:color="auto"/>
                                        <w:right w:val="none" w:sz="0" w:space="0" w:color="auto"/>
                                      </w:divBdr>
                                    </w:div>
                                    <w:div w:id="2947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132214">
                      <w:marLeft w:val="0"/>
                      <w:marRight w:val="0"/>
                      <w:marTop w:val="0"/>
                      <w:marBottom w:val="450"/>
                      <w:divBdr>
                        <w:top w:val="none" w:sz="0" w:space="0" w:color="auto"/>
                        <w:left w:val="none" w:sz="0" w:space="0" w:color="auto"/>
                        <w:bottom w:val="none" w:sz="0" w:space="0" w:color="auto"/>
                        <w:right w:val="none" w:sz="0" w:space="0" w:color="auto"/>
                      </w:divBdr>
                      <w:divsChild>
                        <w:div w:id="1973367255">
                          <w:marLeft w:val="0"/>
                          <w:marRight w:val="0"/>
                          <w:marTop w:val="0"/>
                          <w:marBottom w:val="0"/>
                          <w:divBdr>
                            <w:top w:val="none" w:sz="0" w:space="0" w:color="auto"/>
                            <w:left w:val="none" w:sz="0" w:space="0" w:color="auto"/>
                            <w:bottom w:val="none" w:sz="0" w:space="0" w:color="auto"/>
                            <w:right w:val="none" w:sz="0" w:space="0" w:color="auto"/>
                          </w:divBdr>
                          <w:divsChild>
                            <w:div w:id="1835955008">
                              <w:marLeft w:val="0"/>
                              <w:marRight w:val="0"/>
                              <w:marTop w:val="100"/>
                              <w:marBottom w:val="100"/>
                              <w:divBdr>
                                <w:top w:val="none" w:sz="0" w:space="0" w:color="auto"/>
                                <w:left w:val="none" w:sz="0" w:space="0" w:color="auto"/>
                                <w:bottom w:val="none" w:sz="0" w:space="0" w:color="auto"/>
                                <w:right w:val="none" w:sz="0" w:space="0" w:color="auto"/>
                              </w:divBdr>
                              <w:divsChild>
                                <w:div w:id="8830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51641">
                      <w:marLeft w:val="0"/>
                      <w:marRight w:val="0"/>
                      <w:marTop w:val="0"/>
                      <w:marBottom w:val="450"/>
                      <w:divBdr>
                        <w:top w:val="none" w:sz="0" w:space="0" w:color="auto"/>
                        <w:left w:val="none" w:sz="0" w:space="0" w:color="auto"/>
                        <w:bottom w:val="none" w:sz="0" w:space="0" w:color="auto"/>
                        <w:right w:val="none" w:sz="0" w:space="0" w:color="auto"/>
                      </w:divBdr>
                      <w:divsChild>
                        <w:div w:id="1878853473">
                          <w:marLeft w:val="0"/>
                          <w:marRight w:val="0"/>
                          <w:marTop w:val="0"/>
                          <w:marBottom w:val="0"/>
                          <w:divBdr>
                            <w:top w:val="none" w:sz="0" w:space="0" w:color="auto"/>
                            <w:left w:val="none" w:sz="0" w:space="0" w:color="auto"/>
                            <w:bottom w:val="none" w:sz="0" w:space="0" w:color="auto"/>
                            <w:right w:val="none" w:sz="0" w:space="0" w:color="auto"/>
                          </w:divBdr>
                          <w:divsChild>
                            <w:div w:id="1971015748">
                              <w:marLeft w:val="0"/>
                              <w:marRight w:val="0"/>
                              <w:marTop w:val="100"/>
                              <w:marBottom w:val="100"/>
                              <w:divBdr>
                                <w:top w:val="none" w:sz="0" w:space="0" w:color="auto"/>
                                <w:left w:val="none" w:sz="0" w:space="0" w:color="auto"/>
                                <w:bottom w:val="none" w:sz="0" w:space="0" w:color="auto"/>
                                <w:right w:val="none" w:sz="0" w:space="0" w:color="auto"/>
                              </w:divBdr>
                              <w:divsChild>
                                <w:div w:id="1044521880">
                                  <w:marLeft w:val="0"/>
                                  <w:marRight w:val="0"/>
                                  <w:marTop w:val="0"/>
                                  <w:marBottom w:val="0"/>
                                  <w:divBdr>
                                    <w:top w:val="single" w:sz="6" w:space="0" w:color="DCDCDC"/>
                                    <w:left w:val="none" w:sz="0" w:space="0" w:color="auto"/>
                                    <w:bottom w:val="none" w:sz="0" w:space="0" w:color="auto"/>
                                    <w:right w:val="none" w:sz="0" w:space="0" w:color="auto"/>
                                  </w:divBdr>
                                  <w:divsChild>
                                    <w:div w:id="1308705523">
                                      <w:marLeft w:val="0"/>
                                      <w:marRight w:val="0"/>
                                      <w:marTop w:val="0"/>
                                      <w:marBottom w:val="0"/>
                                      <w:divBdr>
                                        <w:top w:val="none" w:sz="0" w:space="0" w:color="auto"/>
                                        <w:left w:val="none" w:sz="0" w:space="0" w:color="auto"/>
                                        <w:bottom w:val="none" w:sz="0" w:space="0" w:color="auto"/>
                                        <w:right w:val="none" w:sz="0" w:space="0" w:color="auto"/>
                                      </w:divBdr>
                                    </w:div>
                                    <w:div w:id="24647033">
                                      <w:marLeft w:val="0"/>
                                      <w:marRight w:val="0"/>
                                      <w:marTop w:val="0"/>
                                      <w:marBottom w:val="0"/>
                                      <w:divBdr>
                                        <w:top w:val="none" w:sz="0" w:space="0" w:color="auto"/>
                                        <w:left w:val="none" w:sz="0" w:space="0" w:color="auto"/>
                                        <w:bottom w:val="none" w:sz="0" w:space="0" w:color="auto"/>
                                        <w:right w:val="none" w:sz="0" w:space="0" w:color="auto"/>
                                      </w:divBdr>
                                      <w:divsChild>
                                        <w:div w:id="2337774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32070769">
                                  <w:marLeft w:val="0"/>
                                  <w:marRight w:val="0"/>
                                  <w:marTop w:val="0"/>
                                  <w:marBottom w:val="0"/>
                                  <w:divBdr>
                                    <w:top w:val="single" w:sz="6" w:space="0" w:color="DCDCDC"/>
                                    <w:left w:val="none" w:sz="0" w:space="0" w:color="auto"/>
                                    <w:bottom w:val="none" w:sz="0" w:space="0" w:color="auto"/>
                                    <w:right w:val="none" w:sz="0" w:space="0" w:color="auto"/>
                                  </w:divBdr>
                                  <w:divsChild>
                                    <w:div w:id="534998918">
                                      <w:marLeft w:val="0"/>
                                      <w:marRight w:val="0"/>
                                      <w:marTop w:val="0"/>
                                      <w:marBottom w:val="0"/>
                                      <w:divBdr>
                                        <w:top w:val="none" w:sz="0" w:space="0" w:color="auto"/>
                                        <w:left w:val="none" w:sz="0" w:space="0" w:color="auto"/>
                                        <w:bottom w:val="none" w:sz="0" w:space="0" w:color="auto"/>
                                        <w:right w:val="none" w:sz="0" w:space="0" w:color="auto"/>
                                      </w:divBdr>
                                    </w:div>
                                    <w:div w:id="590621156">
                                      <w:marLeft w:val="0"/>
                                      <w:marRight w:val="0"/>
                                      <w:marTop w:val="0"/>
                                      <w:marBottom w:val="0"/>
                                      <w:divBdr>
                                        <w:top w:val="none" w:sz="0" w:space="0" w:color="auto"/>
                                        <w:left w:val="none" w:sz="0" w:space="0" w:color="auto"/>
                                        <w:bottom w:val="none" w:sz="0" w:space="0" w:color="auto"/>
                                        <w:right w:val="none" w:sz="0" w:space="0" w:color="auto"/>
                                      </w:divBdr>
                                      <w:divsChild>
                                        <w:div w:id="4103925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22062024">
                      <w:marLeft w:val="0"/>
                      <w:marRight w:val="0"/>
                      <w:marTop w:val="0"/>
                      <w:marBottom w:val="450"/>
                      <w:divBdr>
                        <w:top w:val="none" w:sz="0" w:space="0" w:color="auto"/>
                        <w:left w:val="none" w:sz="0" w:space="0" w:color="auto"/>
                        <w:bottom w:val="none" w:sz="0" w:space="0" w:color="auto"/>
                        <w:right w:val="none" w:sz="0" w:space="0" w:color="auto"/>
                      </w:divBdr>
                      <w:divsChild>
                        <w:div w:id="68230631">
                          <w:marLeft w:val="0"/>
                          <w:marRight w:val="0"/>
                          <w:marTop w:val="0"/>
                          <w:marBottom w:val="0"/>
                          <w:divBdr>
                            <w:top w:val="none" w:sz="0" w:space="0" w:color="auto"/>
                            <w:left w:val="none" w:sz="0" w:space="0" w:color="auto"/>
                            <w:bottom w:val="none" w:sz="0" w:space="0" w:color="auto"/>
                            <w:right w:val="none" w:sz="0" w:space="0" w:color="auto"/>
                          </w:divBdr>
                          <w:divsChild>
                            <w:div w:id="1001086899">
                              <w:marLeft w:val="0"/>
                              <w:marRight w:val="0"/>
                              <w:marTop w:val="100"/>
                              <w:marBottom w:val="100"/>
                              <w:divBdr>
                                <w:top w:val="none" w:sz="0" w:space="0" w:color="auto"/>
                                <w:left w:val="none" w:sz="0" w:space="0" w:color="auto"/>
                                <w:bottom w:val="none" w:sz="0" w:space="0" w:color="auto"/>
                                <w:right w:val="none" w:sz="0" w:space="0" w:color="auto"/>
                              </w:divBdr>
                              <w:divsChild>
                                <w:div w:id="11403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B1824483</Template>
  <TotalTime>0</TotalTime>
  <Pages>2</Pages>
  <Words>350</Words>
  <Characters>1925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Selm-Fruijtier P.M.T. van (Paula)</dc:creator>
  <cp:keywords/>
  <dc:description/>
  <cp:lastModifiedBy>Beek M.M. van der (Matthias)</cp:lastModifiedBy>
  <cp:revision>3</cp:revision>
  <dcterms:created xsi:type="dcterms:W3CDTF">2019-01-11T14:04:00Z</dcterms:created>
  <dcterms:modified xsi:type="dcterms:W3CDTF">2019-01-18T13:41:00Z</dcterms:modified>
</cp:coreProperties>
</file>