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BD649" w14:textId="77777777" w:rsidR="00554544" w:rsidRPr="00A15676" w:rsidRDefault="00554544" w:rsidP="009E0EF2">
      <w:pPr>
        <w:pStyle w:val="Header"/>
        <w:pBdr>
          <w:bottom w:val="thickThinSmallGap" w:sz="24" w:space="2" w:color="622423"/>
        </w:pBdr>
        <w:jc w:val="center"/>
        <w:rPr>
          <w:rFonts w:ascii="Times New Roman" w:hAnsi="Times New Roman"/>
          <w:sz w:val="40"/>
          <w:szCs w:val="40"/>
        </w:rPr>
      </w:pPr>
    </w:p>
    <w:p w14:paraId="71B87EEA" w14:textId="77777777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E9D363" w14:textId="77777777" w:rsidR="00554544" w:rsidRPr="00A15676" w:rsidRDefault="00554544" w:rsidP="009E0EF2">
      <w:pPr>
        <w:pStyle w:val="Header"/>
        <w:pBdr>
          <w:bottom w:val="thickThinSmallGap" w:sz="24" w:space="2" w:color="622423"/>
        </w:pBdr>
        <w:jc w:val="center"/>
        <w:rPr>
          <w:rFonts w:ascii="Times New Roman" w:hAnsi="Times New Roman"/>
          <w:sz w:val="56"/>
          <w:szCs w:val="56"/>
        </w:rPr>
      </w:pPr>
    </w:p>
    <w:p w14:paraId="1E5F6AE3" w14:textId="77777777" w:rsidR="00554544" w:rsidRPr="00A15676" w:rsidRDefault="00554544" w:rsidP="009E0EF2">
      <w:pPr>
        <w:pStyle w:val="Header"/>
        <w:pBdr>
          <w:bottom w:val="thickThinSmallGap" w:sz="24" w:space="2" w:color="622423"/>
        </w:pBdr>
        <w:jc w:val="center"/>
        <w:rPr>
          <w:rFonts w:ascii="Times New Roman" w:hAnsi="Times New Roman"/>
          <w:sz w:val="56"/>
          <w:szCs w:val="56"/>
        </w:rPr>
      </w:pPr>
      <w:r w:rsidRPr="00A15676">
        <w:rPr>
          <w:rFonts w:ascii="Times New Roman" w:hAnsi="Times New Roman"/>
          <w:sz w:val="56"/>
          <w:szCs w:val="56"/>
        </w:rPr>
        <w:t>СТОЛИЧНА ОБЩИНА</w:t>
      </w:r>
    </w:p>
    <w:p w14:paraId="4D944BD9" w14:textId="77777777" w:rsidR="00554544" w:rsidRPr="00A15676" w:rsidRDefault="00554544" w:rsidP="009E0EF2">
      <w:pPr>
        <w:pStyle w:val="Header"/>
        <w:pBdr>
          <w:bottom w:val="thickThinSmallGap" w:sz="24" w:space="2" w:color="622423"/>
        </w:pBdr>
        <w:jc w:val="center"/>
        <w:rPr>
          <w:rFonts w:ascii="Times New Roman" w:hAnsi="Times New Roman"/>
          <w:sz w:val="56"/>
          <w:szCs w:val="56"/>
        </w:rPr>
      </w:pPr>
    </w:p>
    <w:p w14:paraId="4D2EA550" w14:textId="77777777" w:rsidR="00554544" w:rsidRPr="00A15676" w:rsidRDefault="00554544" w:rsidP="009E0EF2">
      <w:pPr>
        <w:pStyle w:val="Header"/>
        <w:pBdr>
          <w:bottom w:val="thickThinSmallGap" w:sz="24" w:space="2" w:color="622423"/>
        </w:pBdr>
        <w:jc w:val="center"/>
        <w:rPr>
          <w:rFonts w:ascii="Times New Roman" w:hAnsi="Times New Roman"/>
          <w:sz w:val="40"/>
          <w:szCs w:val="40"/>
        </w:rPr>
      </w:pPr>
    </w:p>
    <w:p w14:paraId="1188D3F8" w14:textId="77777777" w:rsidR="00554544" w:rsidRPr="00A15676" w:rsidRDefault="00554544" w:rsidP="009E0EF2">
      <w:pPr>
        <w:pStyle w:val="Header"/>
        <w:pBdr>
          <w:bottom w:val="thickThinSmallGap" w:sz="24" w:space="2" w:color="622423"/>
        </w:pBdr>
        <w:jc w:val="center"/>
        <w:rPr>
          <w:rFonts w:ascii="Times New Roman" w:hAnsi="Times New Roman"/>
          <w:sz w:val="40"/>
          <w:szCs w:val="40"/>
        </w:rPr>
      </w:pPr>
    </w:p>
    <w:p w14:paraId="493885C5" w14:textId="77777777" w:rsidR="00554544" w:rsidRPr="00A15676" w:rsidRDefault="00554544" w:rsidP="009E0EF2">
      <w:pPr>
        <w:pStyle w:val="Header"/>
        <w:pBdr>
          <w:bottom w:val="thickThinSmallGap" w:sz="24" w:space="1" w:color="622423"/>
        </w:pBdr>
        <w:tabs>
          <w:tab w:val="left" w:pos="586"/>
        </w:tabs>
        <w:jc w:val="center"/>
        <w:rPr>
          <w:rFonts w:ascii="Times New Roman" w:hAnsi="Times New Roman"/>
          <w:sz w:val="40"/>
          <w:szCs w:val="40"/>
        </w:rPr>
      </w:pPr>
      <w:r w:rsidRPr="00A15676">
        <w:rPr>
          <w:rFonts w:ascii="Times New Roman" w:hAnsi="Times New Roman"/>
          <w:sz w:val="40"/>
          <w:szCs w:val="40"/>
        </w:rPr>
        <w:t>Д О К У М Е Н Т А Ц И Я</w:t>
      </w:r>
    </w:p>
    <w:p w14:paraId="1870A4A5" w14:textId="77777777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690BC2" w14:textId="16745624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5676">
        <w:rPr>
          <w:rFonts w:ascii="Times New Roman" w:hAnsi="Times New Roman" w:cs="Times New Roman"/>
          <w:sz w:val="32"/>
          <w:szCs w:val="32"/>
        </w:rPr>
        <w:t>ЗА УЧАСТИЕ В ОТКРИТА ПРОЦЕДУРА ЗА ВЪЗЛАГАНЕ НА ОБЩЕСТВЕНА ПОРЪЧКА С ПРЕДМЕТ:</w:t>
      </w:r>
    </w:p>
    <w:p w14:paraId="0819726E" w14:textId="77777777" w:rsidR="00F41521" w:rsidRPr="00A15676" w:rsidRDefault="00F41521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AA8B58E" w14:textId="5EDCC34B" w:rsidR="00BC2E93" w:rsidRPr="00A15676" w:rsidRDefault="00F20F1C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5676">
        <w:rPr>
          <w:rFonts w:ascii="Times New Roman" w:hAnsi="Times New Roman" w:cs="Times New Roman"/>
          <w:sz w:val="32"/>
          <w:szCs w:val="32"/>
        </w:rPr>
        <w:t>„</w:t>
      </w:r>
      <w:r w:rsidR="00EF6901" w:rsidRPr="00A15676">
        <w:rPr>
          <w:rFonts w:ascii="Times New Roman" w:hAnsi="Times New Roman" w:cs="Times New Roman"/>
          <w:sz w:val="32"/>
          <w:szCs w:val="32"/>
        </w:rPr>
        <w:t>Доставка и монтаж на кухненска техника и оборудване за н</w:t>
      </w:r>
      <w:r w:rsidRPr="00A15676">
        <w:rPr>
          <w:rFonts w:ascii="Times New Roman" w:hAnsi="Times New Roman" w:cs="Times New Roman"/>
          <w:sz w:val="32"/>
          <w:szCs w:val="32"/>
        </w:rPr>
        <w:t>уждите на Общинско предприятие „Социален патронаж”</w:t>
      </w:r>
      <w:r w:rsidR="00F41521" w:rsidRPr="00A15676">
        <w:rPr>
          <w:rFonts w:ascii="Times New Roman" w:hAnsi="Times New Roman" w:cs="Times New Roman"/>
          <w:sz w:val="32"/>
          <w:szCs w:val="32"/>
        </w:rPr>
        <w:t>, в две обособени позиции:</w:t>
      </w:r>
    </w:p>
    <w:p w14:paraId="563D0217" w14:textId="787CA3E9" w:rsidR="00F41521" w:rsidRPr="00A15676" w:rsidRDefault="00F41521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5676">
        <w:rPr>
          <w:rFonts w:ascii="Times New Roman" w:hAnsi="Times New Roman" w:cs="Times New Roman"/>
          <w:sz w:val="32"/>
          <w:szCs w:val="32"/>
        </w:rPr>
        <w:t>Обособена позиция № 1 „Доставка и монтаж на кухненска техника и оборудване“</w:t>
      </w:r>
    </w:p>
    <w:p w14:paraId="60A928F7" w14:textId="1E8E6495" w:rsidR="00F41521" w:rsidRPr="00A15676" w:rsidRDefault="00F41521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5676">
        <w:rPr>
          <w:rFonts w:ascii="Times New Roman" w:hAnsi="Times New Roman" w:cs="Times New Roman"/>
          <w:sz w:val="32"/>
          <w:szCs w:val="32"/>
        </w:rPr>
        <w:t xml:space="preserve">Обособена позиция № 2 „Доставка и монтаж на 1 брой професионална </w:t>
      </w:r>
      <w:r w:rsidR="0017519D" w:rsidRPr="00A15676">
        <w:rPr>
          <w:rFonts w:ascii="Times New Roman" w:hAnsi="Times New Roman" w:cs="Times New Roman"/>
          <w:sz w:val="32"/>
          <w:szCs w:val="32"/>
        </w:rPr>
        <w:t>съдо</w:t>
      </w:r>
      <w:r w:rsidRPr="00A15676">
        <w:rPr>
          <w:rFonts w:ascii="Times New Roman" w:hAnsi="Times New Roman" w:cs="Times New Roman"/>
          <w:sz w:val="32"/>
          <w:szCs w:val="32"/>
        </w:rPr>
        <w:t>миялна машина“</w:t>
      </w:r>
    </w:p>
    <w:p w14:paraId="7501B102" w14:textId="007C07FC" w:rsidR="00554544" w:rsidRPr="00A15676" w:rsidRDefault="00CD6545" w:rsidP="009E0EF2">
      <w:pPr>
        <w:spacing w:after="0"/>
        <w:jc w:val="center"/>
        <w:rPr>
          <w:rFonts w:ascii="Times New Roman" w:hAnsi="Times New Roman" w:cs="Times New Roman"/>
          <w:sz w:val="44"/>
          <w:szCs w:val="32"/>
        </w:rPr>
      </w:pPr>
      <w:r w:rsidRPr="00A15676">
        <w:rPr>
          <w:rFonts w:ascii="Times New Roman" w:hAnsi="Times New Roman" w:cs="Times New Roman"/>
          <w:sz w:val="40"/>
          <w:szCs w:val="32"/>
        </w:rPr>
        <w:t xml:space="preserve"> </w:t>
      </w:r>
    </w:p>
    <w:p w14:paraId="5CF08792" w14:textId="77777777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128DD0F8" w14:textId="77777777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5968745" w14:textId="65A6F3B0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0DF8AF7" w14:textId="785DF842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809F416" w14:textId="39DB695A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16561C3" w14:textId="15EB89D4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8133B8C" w14:textId="71AF0EB7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3D47CFD" w14:textId="17D3F88A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9F28F90" w14:textId="5578CB2A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F1CB4B0" w14:textId="0B94747D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A4CE500" w14:textId="340AB305" w:rsidR="00554544" w:rsidRPr="00A15676" w:rsidRDefault="00F20F1C" w:rsidP="009E0EF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sr-Cyrl-CS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Гр. </w:t>
      </w:r>
      <w:r w:rsidR="00AB5EF3" w:rsidRPr="00A15676">
        <w:rPr>
          <w:rFonts w:ascii="Times New Roman" w:hAnsi="Times New Roman" w:cs="Times New Roman"/>
          <w:b/>
          <w:sz w:val="24"/>
          <w:szCs w:val="24"/>
          <w:lang w:eastAsia="sr-Cyrl-CS"/>
        </w:rPr>
        <w:t>София</w:t>
      </w:r>
      <w:r w:rsidRPr="00A15676">
        <w:rPr>
          <w:rFonts w:ascii="Times New Roman" w:hAnsi="Times New Roman" w:cs="Times New Roman"/>
          <w:b/>
          <w:sz w:val="24"/>
          <w:szCs w:val="24"/>
          <w:lang w:eastAsia="sr-Cyrl-CS"/>
        </w:rPr>
        <w:t>, 2019 г.</w:t>
      </w:r>
    </w:p>
    <w:p w14:paraId="22FA1077" w14:textId="77777777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E565914" w14:textId="666C2EC9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F4BB5AD" w14:textId="2450DF9C" w:rsidR="002B5B5B" w:rsidRPr="00A15676" w:rsidRDefault="002B5B5B" w:rsidP="009E0EF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D9F3A10" w14:textId="77777777" w:rsidR="002B5B5B" w:rsidRPr="00A15676" w:rsidRDefault="002B5B5B" w:rsidP="009E0EF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F5FAE75" w14:textId="47C323AB" w:rsidR="005F5C96" w:rsidRPr="00A15676" w:rsidRDefault="005F5C96" w:rsidP="009E0EF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76F5C18" w14:textId="77777777" w:rsidR="002B5B5B" w:rsidRPr="00A15676" w:rsidRDefault="002B5B5B" w:rsidP="009E0EF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eastAsia="sr-Cyrl-CS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sr-Cyrl-CS"/>
        </w:rPr>
        <w:t>СЪДЪРЖАНИЕ:</w:t>
      </w:r>
    </w:p>
    <w:p w14:paraId="5819B288" w14:textId="77777777" w:rsidR="002B5B5B" w:rsidRPr="00A15676" w:rsidRDefault="002B5B5B" w:rsidP="002B5B5B">
      <w:pPr>
        <w:pStyle w:val="Heading1"/>
        <w:spacing w:before="0"/>
        <w:rPr>
          <w:rFonts w:ascii="Times New Roman" w:hAnsi="Times New Roman"/>
          <w:bCs/>
          <w:iCs/>
          <w:caps/>
          <w:color w:val="000000"/>
          <w:sz w:val="24"/>
          <w:szCs w:val="24"/>
        </w:rPr>
      </w:pPr>
      <w:r w:rsidRPr="00A15676">
        <w:rPr>
          <w:rFonts w:ascii="Times New Roman" w:hAnsi="Times New Roman"/>
          <w:iCs/>
          <w:caps/>
          <w:color w:val="000000"/>
          <w:sz w:val="24"/>
          <w:szCs w:val="24"/>
        </w:rPr>
        <w:t>РАЗДЕЛ I: ПЪЛНО ОПИСАНИЕ НА ОБЕКТА НА ОБЩЕСТВЕНАТА ПОРЪЧКА</w:t>
      </w:r>
    </w:p>
    <w:p w14:paraId="22B74D46" w14:textId="77777777" w:rsidR="00D56C93" w:rsidRPr="00A15676" w:rsidRDefault="00D56C93" w:rsidP="00D56C93">
      <w:pPr>
        <w:pStyle w:val="0000"/>
        <w:spacing w:before="0" w:after="0"/>
        <w:jc w:val="both"/>
        <w:outlineLvl w:val="0"/>
        <w:rPr>
          <w:rFonts w:ascii="Times New Roman" w:hAnsi="Times New Roman" w:cs="Times New Roman"/>
          <w:sz w:val="24"/>
          <w:lang w:val="bg-BG"/>
        </w:rPr>
      </w:pPr>
      <w:r w:rsidRPr="00A15676">
        <w:rPr>
          <w:rFonts w:ascii="Times New Roman" w:hAnsi="Times New Roman" w:cs="Times New Roman"/>
          <w:sz w:val="24"/>
          <w:lang w:val="bg-BG"/>
        </w:rPr>
        <w:t>РАЗДЕЛ II. ТЕХНИЧЕСКИ СПЕЦИФИКАЦИИ.</w:t>
      </w:r>
    </w:p>
    <w:p w14:paraId="3C28E51A" w14:textId="77777777" w:rsidR="00D56C93" w:rsidRPr="00A15676" w:rsidRDefault="00D56C93" w:rsidP="00D56C93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III. ДОКУМЕНТАЦИЯ ЗА УЧАСТИЕ И </w:t>
      </w:r>
      <w:r w:rsidRPr="00A15676">
        <w:rPr>
          <w:rFonts w:ascii="Times New Roman" w:hAnsi="Times New Roman" w:cs="Times New Roman"/>
          <w:b/>
          <w:bCs/>
          <w:kern w:val="32"/>
          <w:sz w:val="24"/>
          <w:szCs w:val="24"/>
        </w:rPr>
        <w:t>ИЗИСКВАНИЯ КЪМ УЧАСТНИЦИТЕ.</w:t>
      </w:r>
    </w:p>
    <w:p w14:paraId="5F1E8FB1" w14:textId="77777777" w:rsidR="00D56C93" w:rsidRPr="00A15676" w:rsidRDefault="00D56C93" w:rsidP="00D56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РАЗДЕЛ IV. КРИТЕРИИ ЗА ПОДБОР.</w:t>
      </w:r>
    </w:p>
    <w:p w14:paraId="75825FBD" w14:textId="0926C29A" w:rsidR="00D56C93" w:rsidRPr="00A15676" w:rsidRDefault="00D56C93" w:rsidP="00D56C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V</w:t>
      </w:r>
      <w:r w:rsidR="00093EA5" w:rsidRPr="00A15676">
        <w:rPr>
          <w:rFonts w:ascii="Times New Roman" w:hAnsi="Times New Roman" w:cs="Times New Roman"/>
          <w:b/>
          <w:sz w:val="24"/>
          <w:szCs w:val="24"/>
        </w:rPr>
        <w:t xml:space="preserve">. УКАЗАНИЯ </w:t>
      </w:r>
      <w:r w:rsidRPr="00A15676">
        <w:rPr>
          <w:rFonts w:ascii="Times New Roman" w:hAnsi="Times New Roman" w:cs="Times New Roman"/>
          <w:b/>
          <w:sz w:val="24"/>
          <w:szCs w:val="24"/>
        </w:rPr>
        <w:t>ЗА ПОДГОТОВКА НА ОФЕРТА.</w:t>
      </w:r>
    </w:p>
    <w:p w14:paraId="1B587580" w14:textId="77777777" w:rsidR="00D56C93" w:rsidRPr="00A15676" w:rsidRDefault="00D56C93" w:rsidP="00D56C93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A15676">
        <w:rPr>
          <w:rFonts w:ascii="Times New Roman" w:hAnsi="Times New Roman"/>
          <w:caps/>
          <w:color w:val="auto"/>
          <w:sz w:val="24"/>
          <w:szCs w:val="24"/>
        </w:rPr>
        <w:t>Раздел VI. гаранциИ ЗА ИЗПЪЛНЕНИЕ НА ДОГОВОРА и обезпечения.</w:t>
      </w:r>
    </w:p>
    <w:p w14:paraId="07E9DE61" w14:textId="1E91ADA4" w:rsidR="00D56C93" w:rsidRPr="00A15676" w:rsidRDefault="00D56C93" w:rsidP="00D56C93">
      <w:pPr>
        <w:keepNext/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aps/>
          <w:sz w:val="24"/>
          <w:szCs w:val="24"/>
        </w:rPr>
        <w:t>РАЗДЕЛ VII. ДРУГИ УКАЗАНИЯ.</w:t>
      </w:r>
    </w:p>
    <w:p w14:paraId="3E803789" w14:textId="0F061EDA" w:rsidR="00093EA5" w:rsidRPr="00A15676" w:rsidRDefault="00D56C93" w:rsidP="00093EA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РАЗДЕЛ VIII. </w:t>
      </w:r>
      <w:r w:rsidR="00093EA5" w:rsidRPr="00A15676">
        <w:rPr>
          <w:rFonts w:ascii="Times New Roman" w:hAnsi="Times New Roman" w:cs="Times New Roman"/>
          <w:b/>
          <w:bCs/>
          <w:caps/>
          <w:sz w:val="24"/>
          <w:szCs w:val="24"/>
        </w:rPr>
        <w:t>ОБРАЗЦИ</w:t>
      </w:r>
      <w:r w:rsidR="00B432D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НА ДОКУМЕНТИ</w:t>
      </w:r>
      <w:r w:rsidR="00093EA5" w:rsidRPr="00A156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93EA5"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И ПРОЕКТ НА ДОГОВОР.</w:t>
      </w:r>
    </w:p>
    <w:p w14:paraId="5C709678" w14:textId="299DFFDD" w:rsidR="00A16CAA" w:rsidRPr="00A15676" w:rsidRDefault="00A16CAA" w:rsidP="00093EA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ПРИЛОЖЕНИЯ: ТЕХНИЧЕСКИ СПЕЦИФИКАЦИ</w:t>
      </w:r>
      <w:r w:rsidR="00B432D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И</w:t>
      </w: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ПО ОБОСОБЕНИ ПОЗИЦИИ – ПРИЛОЖЕНИЯ № 1 И № 2.</w:t>
      </w:r>
    </w:p>
    <w:p w14:paraId="55BF413F" w14:textId="6B04EEEA" w:rsidR="00D56C93" w:rsidRPr="00A15676" w:rsidRDefault="00D56C93" w:rsidP="00D56C93">
      <w:pPr>
        <w:keepNext/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6798E7E" w14:textId="3BCCB603" w:rsidR="00554544" w:rsidRPr="00A15676" w:rsidRDefault="00554544" w:rsidP="009E0EF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eastAsia="sr-Cyrl-CS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sr-Cyrl-CS"/>
        </w:rPr>
        <w:br w:type="page"/>
      </w:r>
    </w:p>
    <w:p w14:paraId="659B0A44" w14:textId="78C1874A" w:rsidR="00554544" w:rsidRPr="00A15676" w:rsidRDefault="00554544" w:rsidP="009E0EF2">
      <w:pPr>
        <w:pStyle w:val="Heading1"/>
        <w:spacing w:before="0"/>
        <w:rPr>
          <w:rFonts w:ascii="Times New Roman" w:hAnsi="Times New Roman"/>
          <w:bCs/>
          <w:iCs/>
          <w:caps/>
          <w:color w:val="000000"/>
          <w:sz w:val="24"/>
          <w:szCs w:val="24"/>
        </w:rPr>
      </w:pPr>
      <w:bookmarkStart w:id="0" w:name="_Toc411430881"/>
      <w:bookmarkStart w:id="1" w:name="_Toc424819526"/>
      <w:bookmarkStart w:id="2" w:name="_Toc474510136"/>
      <w:r w:rsidRPr="00A15676">
        <w:rPr>
          <w:rFonts w:ascii="Times New Roman" w:hAnsi="Times New Roman"/>
          <w:iCs/>
          <w:caps/>
          <w:color w:val="000000"/>
          <w:sz w:val="24"/>
          <w:szCs w:val="24"/>
        </w:rPr>
        <w:lastRenderedPageBreak/>
        <w:t>РАЗДЕЛ I: ПЪЛНО ОПИСАНИЕ НА ОБЕКТА НА ОБЩЕСТВЕНАТА ПОРЪЧКА</w:t>
      </w:r>
      <w:bookmarkEnd w:id="0"/>
      <w:bookmarkEnd w:id="1"/>
      <w:bookmarkEnd w:id="2"/>
      <w:r w:rsidR="0062738B" w:rsidRPr="00A15676">
        <w:rPr>
          <w:rFonts w:ascii="Times New Roman" w:hAnsi="Times New Roman"/>
          <w:iCs/>
          <w:caps/>
          <w:color w:val="000000"/>
          <w:sz w:val="24"/>
          <w:szCs w:val="24"/>
        </w:rPr>
        <w:t>.</w:t>
      </w:r>
    </w:p>
    <w:p w14:paraId="6EDD6832" w14:textId="1581D5B3" w:rsidR="00AD1646" w:rsidRPr="00A15676" w:rsidRDefault="00554544" w:rsidP="00A16CAA">
      <w:pPr>
        <w:pStyle w:val="Stassy"/>
        <w:spacing w:before="0" w:after="0"/>
        <w:outlineLvl w:val="1"/>
        <w:rPr>
          <w:sz w:val="24"/>
          <w:szCs w:val="24"/>
        </w:rPr>
      </w:pPr>
      <w:bookmarkStart w:id="3" w:name="_Toc474510137"/>
      <w:r w:rsidRPr="00A15676">
        <w:rPr>
          <w:caps/>
          <w:color w:val="000000"/>
          <w:sz w:val="24"/>
          <w:szCs w:val="24"/>
        </w:rPr>
        <w:t>1. П</w:t>
      </w:r>
      <w:r w:rsidR="00293DDA" w:rsidRPr="00A15676">
        <w:rPr>
          <w:color w:val="000000"/>
          <w:sz w:val="24"/>
          <w:szCs w:val="24"/>
        </w:rPr>
        <w:t>редмет</w:t>
      </w:r>
      <w:bookmarkEnd w:id="3"/>
      <w:r w:rsidR="00A16CAA" w:rsidRPr="00A15676">
        <w:rPr>
          <w:caps/>
          <w:color w:val="000000"/>
          <w:sz w:val="24"/>
          <w:szCs w:val="24"/>
        </w:rPr>
        <w:t xml:space="preserve"> </w:t>
      </w:r>
      <w:r w:rsidR="00A16CAA" w:rsidRPr="00A15676">
        <w:rPr>
          <w:color w:val="000000"/>
          <w:sz w:val="24"/>
          <w:szCs w:val="24"/>
        </w:rPr>
        <w:t>и</w:t>
      </w:r>
      <w:r w:rsidR="00A16CAA" w:rsidRPr="00A15676">
        <w:rPr>
          <w:caps/>
          <w:color w:val="000000"/>
          <w:sz w:val="24"/>
          <w:szCs w:val="24"/>
        </w:rPr>
        <w:t xml:space="preserve"> </w:t>
      </w:r>
      <w:r w:rsidR="00A16CAA" w:rsidRPr="00A15676">
        <w:rPr>
          <w:sz w:val="24"/>
          <w:szCs w:val="24"/>
        </w:rPr>
        <w:t>обособени позиции:</w:t>
      </w:r>
    </w:p>
    <w:p w14:paraId="4CB736AE" w14:textId="4770EB3B" w:rsidR="00571DE3" w:rsidRPr="00A15676" w:rsidRDefault="00596B65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„</w:t>
      </w:r>
      <w:r w:rsidR="00571DE3" w:rsidRPr="00A15676">
        <w:rPr>
          <w:rFonts w:ascii="Times New Roman" w:hAnsi="Times New Roman" w:cs="Times New Roman"/>
          <w:sz w:val="24"/>
          <w:szCs w:val="24"/>
        </w:rPr>
        <w:t>Доставка и монтаж на кухненска техника и оборудване за н</w:t>
      </w:r>
      <w:r w:rsidR="00EA6ABE" w:rsidRPr="00A15676">
        <w:rPr>
          <w:rFonts w:ascii="Times New Roman" w:hAnsi="Times New Roman" w:cs="Times New Roman"/>
          <w:sz w:val="24"/>
          <w:szCs w:val="24"/>
        </w:rPr>
        <w:t>уждите на О</w:t>
      </w:r>
      <w:r w:rsidR="00F20F1C" w:rsidRPr="00A15676">
        <w:rPr>
          <w:rFonts w:ascii="Times New Roman" w:hAnsi="Times New Roman" w:cs="Times New Roman"/>
          <w:sz w:val="24"/>
          <w:szCs w:val="24"/>
        </w:rPr>
        <w:t xml:space="preserve">бщинско </w:t>
      </w:r>
      <w:r w:rsidR="00D155CE" w:rsidRPr="00A15676">
        <w:rPr>
          <w:rFonts w:ascii="Times New Roman" w:hAnsi="Times New Roman" w:cs="Times New Roman"/>
          <w:sz w:val="24"/>
          <w:szCs w:val="24"/>
        </w:rPr>
        <w:t>предприятие „Социален патронаж“, в две обособени позиции:</w:t>
      </w:r>
    </w:p>
    <w:p w14:paraId="3C4B2208" w14:textId="77777777" w:rsidR="00D155CE" w:rsidRPr="00A15676" w:rsidRDefault="00D155CE" w:rsidP="00D1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Обособена позиция № 1 „Доставка и монтаж на кухненска техника и оборудване“.</w:t>
      </w:r>
    </w:p>
    <w:p w14:paraId="29656613" w14:textId="2626ADB1" w:rsidR="00D155CE" w:rsidRPr="00A15676" w:rsidRDefault="00D155CE" w:rsidP="00D1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Обособена позиция № 2 „Доставка и монтаж на 1 брой професионална </w:t>
      </w:r>
      <w:r w:rsidR="0017519D" w:rsidRPr="00A15676">
        <w:rPr>
          <w:rFonts w:ascii="Times New Roman" w:hAnsi="Times New Roman" w:cs="Times New Roman"/>
          <w:sz w:val="24"/>
          <w:szCs w:val="24"/>
        </w:rPr>
        <w:t xml:space="preserve">съдомиялна </w:t>
      </w:r>
      <w:r w:rsidRPr="00A15676">
        <w:rPr>
          <w:rFonts w:ascii="Times New Roman" w:hAnsi="Times New Roman" w:cs="Times New Roman"/>
          <w:sz w:val="24"/>
          <w:szCs w:val="24"/>
        </w:rPr>
        <w:t>машина“.</w:t>
      </w:r>
    </w:p>
    <w:p w14:paraId="7960042E" w14:textId="77777777" w:rsidR="00A16CAA" w:rsidRPr="00A15676" w:rsidRDefault="00A16CAA" w:rsidP="00A16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Участниците в процедурата могат да подават оферти за една или всички обособени позиции.</w:t>
      </w:r>
    </w:p>
    <w:p w14:paraId="3A48ECC2" w14:textId="44EEB517" w:rsidR="00D155CE" w:rsidRPr="00A15676" w:rsidRDefault="00D155CE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7E891" w14:textId="2AA8D842" w:rsidR="00554544" w:rsidRPr="00A15676" w:rsidRDefault="00554544" w:rsidP="009E0EF2">
      <w:pPr>
        <w:pStyle w:val="Heading2"/>
        <w:numPr>
          <w:ilvl w:val="0"/>
          <w:numId w:val="26"/>
        </w:numPr>
        <w:spacing w:before="0"/>
        <w:ind w:left="0" w:firstLine="0"/>
        <w:rPr>
          <w:rFonts w:ascii="Times New Roman" w:hAnsi="Times New Roman"/>
          <w:color w:val="000000"/>
          <w:sz w:val="24"/>
          <w:szCs w:val="24"/>
        </w:rPr>
      </w:pPr>
      <w:bookmarkStart w:id="4" w:name="_Toc474510138"/>
      <w:r w:rsidRPr="00A15676">
        <w:rPr>
          <w:rFonts w:ascii="Times New Roman" w:hAnsi="Times New Roman"/>
          <w:color w:val="000000"/>
          <w:sz w:val="24"/>
          <w:szCs w:val="24"/>
        </w:rPr>
        <w:t>П</w:t>
      </w:r>
      <w:r w:rsidR="00293DDA" w:rsidRPr="00A15676">
        <w:rPr>
          <w:rFonts w:ascii="Times New Roman" w:hAnsi="Times New Roman"/>
          <w:color w:val="000000"/>
          <w:sz w:val="24"/>
          <w:szCs w:val="24"/>
        </w:rPr>
        <w:t>равно основание за откриване на процедурата</w:t>
      </w:r>
      <w:r w:rsidRPr="00A15676">
        <w:rPr>
          <w:rFonts w:ascii="Times New Roman" w:hAnsi="Times New Roman"/>
          <w:color w:val="000000"/>
          <w:sz w:val="24"/>
          <w:szCs w:val="24"/>
        </w:rPr>
        <w:t>:</w:t>
      </w:r>
      <w:bookmarkEnd w:id="4"/>
    </w:p>
    <w:p w14:paraId="780919DA" w14:textId="77777777" w:rsidR="00EA6ABE" w:rsidRPr="00A15676" w:rsidRDefault="00BC2E93" w:rsidP="009E0EF2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Възложител на настоящата поръчка e заместник-кметът на Столична община, направление „</w:t>
      </w:r>
      <w:r w:rsidR="00753D9A" w:rsidRPr="00A15676">
        <w:rPr>
          <w:rFonts w:ascii="Times New Roman" w:hAnsi="Times New Roman" w:cs="Times New Roman"/>
          <w:sz w:val="24"/>
          <w:szCs w:val="24"/>
          <w:lang w:eastAsia="bg-BG"/>
        </w:rPr>
        <w:t>Социални дейности и и</w:t>
      </w:r>
      <w:r w:rsidR="00EA6ABE" w:rsidRPr="00A15676">
        <w:rPr>
          <w:rFonts w:ascii="Times New Roman" w:hAnsi="Times New Roman" w:cs="Times New Roman"/>
          <w:sz w:val="24"/>
          <w:szCs w:val="24"/>
          <w:lang w:eastAsia="bg-BG"/>
        </w:rPr>
        <w:t>нтеграция на хора с увреждания“ –</w:t>
      </w:r>
      <w:r w:rsidR="00753D9A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Албена </w:t>
      </w:r>
      <w:r w:rsidR="00EA6ABE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Христова </w:t>
      </w:r>
      <w:r w:rsidR="00753D9A" w:rsidRPr="00A15676">
        <w:rPr>
          <w:rFonts w:ascii="Times New Roman" w:hAnsi="Times New Roman" w:cs="Times New Roman"/>
          <w:sz w:val="24"/>
          <w:szCs w:val="24"/>
          <w:lang w:eastAsia="bg-BG"/>
        </w:rPr>
        <w:t>Атанасова</w:t>
      </w:r>
      <w:r w:rsidR="00EA6ABE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EA6ABE" w:rsidRPr="00A15676">
        <w:rPr>
          <w:rFonts w:ascii="Times New Roman" w:hAnsi="Times New Roman" w:cs="Times New Roman"/>
          <w:sz w:val="24"/>
          <w:szCs w:val="24"/>
        </w:rPr>
        <w:t>упълномощена съгласно заповед № СО18-РД09-1409/06.12.2018 г. на кмета на Столична община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14:paraId="4018EF2F" w14:textId="0F4C381F" w:rsidR="00EA6ABE" w:rsidRPr="00A15676" w:rsidRDefault="00BC2E93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 взема решение за откриване на процедура за възлагане на обществена поръчка, с което одобрява обявлението за обществена поръчка и документацията за участие в процедурата. </w:t>
      </w:r>
      <w:r w:rsidRPr="00A15676">
        <w:rPr>
          <w:rFonts w:ascii="Times New Roman" w:hAnsi="Times New Roman" w:cs="Times New Roman"/>
          <w:sz w:val="24"/>
          <w:szCs w:val="24"/>
        </w:rPr>
        <w:t xml:space="preserve">Възложителят обявява настоящата процедура за възлагане на обществена поръчка на основание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чл.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18, ал.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1, т.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1 и ал.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във връзка с чл.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20, ал.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60BB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, т.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б. „б“</w:t>
      </w:r>
      <w:r w:rsidR="00187F25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чл. </w:t>
      </w:r>
      <w:r w:rsidR="00EA6ABE" w:rsidRPr="00A15676">
        <w:rPr>
          <w:rFonts w:ascii="Times New Roman" w:hAnsi="Times New Roman" w:cs="Times New Roman"/>
          <w:sz w:val="24"/>
          <w:szCs w:val="24"/>
        </w:rPr>
        <w:t xml:space="preserve">73, ал. 1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A15676">
        <w:rPr>
          <w:rFonts w:ascii="Times New Roman" w:hAnsi="Times New Roman" w:cs="Times New Roman"/>
          <w:sz w:val="24"/>
          <w:szCs w:val="24"/>
        </w:rPr>
        <w:t>Закона за обществените поръчки (ЗОП)</w:t>
      </w:r>
      <w:r w:rsidR="007F043A" w:rsidRPr="00A15676">
        <w:rPr>
          <w:rFonts w:ascii="Times New Roman" w:hAnsi="Times New Roman" w:cs="Times New Roman"/>
          <w:sz w:val="24"/>
          <w:szCs w:val="24"/>
        </w:rPr>
        <w:t>.</w:t>
      </w:r>
    </w:p>
    <w:p w14:paraId="09CB09CA" w14:textId="16D33806" w:rsidR="00BC2E93" w:rsidRPr="00A15676" w:rsidRDefault="00BC2E93" w:rsidP="009E0EF2">
      <w:pPr>
        <w:tabs>
          <w:tab w:val="num" w:pos="0"/>
        </w:tabs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За нерегламентираните в настоящите указания и документацията за участие условия по провеждането на процедурата, се прилагат разпоредбите на Закона за обществените поръчки и ППЗОП, както и приложимите национални и международни нормативни актове, съобразно с предмета на поръчката.</w:t>
      </w:r>
    </w:p>
    <w:p w14:paraId="6D4254E2" w14:textId="77777777" w:rsidR="00554544" w:rsidRPr="00A15676" w:rsidRDefault="00554544" w:rsidP="009E0EF2">
      <w:pPr>
        <w:spacing w:after="0"/>
        <w:ind w:right="138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5DDB252" w14:textId="77777777" w:rsidR="00A16CAA" w:rsidRPr="00A15676" w:rsidRDefault="00554544" w:rsidP="00A16CAA">
      <w:pPr>
        <w:pStyle w:val="Stassy"/>
        <w:numPr>
          <w:ilvl w:val="0"/>
          <w:numId w:val="26"/>
        </w:numPr>
        <w:spacing w:before="0" w:after="0"/>
        <w:ind w:left="0" w:firstLine="0"/>
        <w:outlineLvl w:val="1"/>
        <w:rPr>
          <w:color w:val="000000"/>
          <w:sz w:val="24"/>
          <w:szCs w:val="24"/>
        </w:rPr>
      </w:pPr>
      <w:bookmarkStart w:id="5" w:name="_Toc426720650"/>
      <w:bookmarkStart w:id="6" w:name="_Toc474510139"/>
      <w:r w:rsidRPr="00A15676">
        <w:rPr>
          <w:sz w:val="24"/>
          <w:szCs w:val="24"/>
        </w:rPr>
        <w:t>М</w:t>
      </w:r>
      <w:r w:rsidR="00F41521" w:rsidRPr="00A15676">
        <w:rPr>
          <w:sz w:val="24"/>
          <w:szCs w:val="24"/>
        </w:rPr>
        <w:t>отиви за избор на процедура за</w:t>
      </w:r>
      <w:r w:rsidR="00293DDA" w:rsidRPr="00A15676">
        <w:rPr>
          <w:sz w:val="24"/>
          <w:szCs w:val="24"/>
        </w:rPr>
        <w:t xml:space="preserve"> възлагане на поръчката</w:t>
      </w:r>
      <w:bookmarkEnd w:id="5"/>
      <w:r w:rsidR="00F41521" w:rsidRPr="00A15676">
        <w:rPr>
          <w:sz w:val="24"/>
          <w:szCs w:val="24"/>
        </w:rPr>
        <w:t xml:space="preserve">. </w:t>
      </w:r>
      <w:bookmarkEnd w:id="6"/>
    </w:p>
    <w:p w14:paraId="2A39E034" w14:textId="378D207C" w:rsidR="00F41521" w:rsidRPr="00A15676" w:rsidRDefault="00554544" w:rsidP="00A16CAA">
      <w:pPr>
        <w:pStyle w:val="Stassy"/>
        <w:spacing w:before="0" w:after="0"/>
        <w:outlineLvl w:val="1"/>
        <w:rPr>
          <w:b w:val="0"/>
          <w:color w:val="000000"/>
          <w:sz w:val="24"/>
          <w:szCs w:val="24"/>
        </w:rPr>
      </w:pPr>
      <w:r w:rsidRPr="00A15676">
        <w:rPr>
          <w:b w:val="0"/>
          <w:sz w:val="24"/>
          <w:szCs w:val="24"/>
        </w:rPr>
        <w:t xml:space="preserve">Провеждането на предвидената в ЗОП </w:t>
      </w:r>
      <w:r w:rsidR="003C3524" w:rsidRPr="00A15676">
        <w:rPr>
          <w:b w:val="0"/>
          <w:sz w:val="24"/>
          <w:szCs w:val="24"/>
        </w:rPr>
        <w:t>открита</w:t>
      </w:r>
      <w:r w:rsidRPr="00A15676">
        <w:rPr>
          <w:b w:val="0"/>
          <w:sz w:val="24"/>
          <w:szCs w:val="24"/>
        </w:rPr>
        <w:t xml:space="preserve"> процедура гарантира в най-голяма степен публичността на възлагане изпълнението на поръчката, респ. прозрачността при разхо</w:t>
      </w:r>
      <w:r w:rsidR="003C3524" w:rsidRPr="00A15676">
        <w:rPr>
          <w:b w:val="0"/>
          <w:sz w:val="24"/>
          <w:szCs w:val="24"/>
        </w:rPr>
        <w:t>дването на финансовите средства</w:t>
      </w:r>
      <w:r w:rsidR="00144684" w:rsidRPr="00A15676">
        <w:rPr>
          <w:b w:val="0"/>
          <w:color w:val="000000"/>
          <w:sz w:val="24"/>
          <w:szCs w:val="24"/>
        </w:rPr>
        <w:t xml:space="preserve">. </w:t>
      </w:r>
    </w:p>
    <w:p w14:paraId="3C241388" w14:textId="77777777" w:rsidR="00A16CAA" w:rsidRPr="00A15676" w:rsidRDefault="00A16CAA" w:rsidP="00A16CAA">
      <w:pPr>
        <w:pStyle w:val="Stassy"/>
        <w:spacing w:before="0" w:after="0"/>
        <w:outlineLvl w:val="1"/>
        <w:rPr>
          <w:b w:val="0"/>
          <w:color w:val="000000"/>
          <w:sz w:val="24"/>
          <w:szCs w:val="24"/>
        </w:rPr>
      </w:pPr>
    </w:p>
    <w:p w14:paraId="1E88C122" w14:textId="61449EE1" w:rsidR="00554544" w:rsidRPr="00A15676" w:rsidRDefault="00EA6ABE" w:rsidP="009E0EF2">
      <w:pPr>
        <w:pStyle w:val="Heading2"/>
        <w:numPr>
          <w:ilvl w:val="0"/>
          <w:numId w:val="26"/>
        </w:numPr>
        <w:spacing w:before="0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bookmarkStart w:id="7" w:name="_Toc474510140"/>
      <w:r w:rsidRPr="00A15676">
        <w:rPr>
          <w:rFonts w:ascii="Times New Roman" w:hAnsi="Times New Roman"/>
          <w:caps/>
          <w:color w:val="000000"/>
          <w:sz w:val="24"/>
          <w:szCs w:val="24"/>
        </w:rPr>
        <w:t>О</w:t>
      </w:r>
      <w:r w:rsidR="00293DDA" w:rsidRPr="00A15676">
        <w:rPr>
          <w:rFonts w:ascii="Times New Roman" w:hAnsi="Times New Roman"/>
          <w:color w:val="000000"/>
          <w:sz w:val="24"/>
          <w:szCs w:val="24"/>
        </w:rPr>
        <w:t xml:space="preserve">бект </w:t>
      </w:r>
      <w:r w:rsidR="00554544" w:rsidRPr="00A15676">
        <w:rPr>
          <w:rFonts w:ascii="Times New Roman" w:hAnsi="Times New Roman"/>
          <w:color w:val="000000"/>
          <w:sz w:val="24"/>
          <w:szCs w:val="24"/>
        </w:rPr>
        <w:t>на обществената поръчка:</w:t>
      </w:r>
      <w:bookmarkEnd w:id="7"/>
    </w:p>
    <w:p w14:paraId="56214C8B" w14:textId="63107FAD" w:rsidR="006F4157" w:rsidRPr="00A15676" w:rsidRDefault="00EA6ABE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Toc474510143"/>
      <w:r w:rsidRPr="00A15676">
        <w:rPr>
          <w:rFonts w:ascii="Times New Roman" w:hAnsi="Times New Roman" w:cs="Times New Roman"/>
          <w:sz w:val="24"/>
          <w:szCs w:val="24"/>
        </w:rPr>
        <w:t>Обектът на обществената поръчка е съгласно чл. 3, ал.</w:t>
      </w:r>
      <w:r w:rsidR="00E508E8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1, т. 2 от ЗОП, а именно </w:t>
      </w:r>
      <w:r w:rsidR="0062738B" w:rsidRPr="00A15676">
        <w:rPr>
          <w:rFonts w:ascii="Times New Roman" w:hAnsi="Times New Roman" w:cs="Times New Roman"/>
          <w:sz w:val="24"/>
          <w:szCs w:val="24"/>
        </w:rPr>
        <w:t>–</w:t>
      </w:r>
      <w:r w:rsidRPr="00A15676">
        <w:rPr>
          <w:rFonts w:ascii="Times New Roman" w:hAnsi="Times New Roman" w:cs="Times New Roman"/>
          <w:sz w:val="24"/>
          <w:szCs w:val="24"/>
        </w:rPr>
        <w:t xml:space="preserve"> д</w:t>
      </w:r>
      <w:r w:rsidR="00571DE3" w:rsidRPr="00A15676">
        <w:rPr>
          <w:rFonts w:ascii="Times New Roman" w:hAnsi="Times New Roman" w:cs="Times New Roman"/>
          <w:sz w:val="24"/>
          <w:szCs w:val="24"/>
        </w:rPr>
        <w:t>оставка и монтаж на кухненска техника и оборудване за н</w:t>
      </w:r>
      <w:r w:rsidRPr="00A15676">
        <w:rPr>
          <w:rFonts w:ascii="Times New Roman" w:hAnsi="Times New Roman" w:cs="Times New Roman"/>
          <w:sz w:val="24"/>
          <w:szCs w:val="24"/>
        </w:rPr>
        <w:t>уждите на Общинско предприятие „Социален патронаж“</w:t>
      </w:r>
      <w:r w:rsidR="00571DE3" w:rsidRPr="00A15676">
        <w:rPr>
          <w:rFonts w:ascii="Times New Roman" w:hAnsi="Times New Roman" w:cs="Times New Roman"/>
          <w:sz w:val="24"/>
          <w:szCs w:val="24"/>
        </w:rPr>
        <w:t>.</w:t>
      </w:r>
    </w:p>
    <w:p w14:paraId="5A6AA2ED" w14:textId="77777777" w:rsidR="00D155CE" w:rsidRPr="00A15676" w:rsidRDefault="00D155CE" w:rsidP="009E0EF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FB0134" w14:textId="13D44192" w:rsidR="00554544" w:rsidRPr="00A15676" w:rsidRDefault="00554544" w:rsidP="009E0EF2">
      <w:pPr>
        <w:pStyle w:val="Heading2"/>
        <w:numPr>
          <w:ilvl w:val="0"/>
          <w:numId w:val="26"/>
        </w:numPr>
        <w:spacing w:before="0"/>
        <w:ind w:left="0" w:firstLine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A15676">
        <w:rPr>
          <w:rFonts w:ascii="Times New Roman" w:hAnsi="Times New Roman"/>
          <w:caps/>
          <w:color w:val="000000"/>
          <w:sz w:val="24"/>
          <w:szCs w:val="24"/>
        </w:rPr>
        <w:t>П</w:t>
      </w:r>
      <w:r w:rsidR="00293DDA" w:rsidRPr="00A15676">
        <w:rPr>
          <w:rFonts w:ascii="Times New Roman" w:hAnsi="Times New Roman"/>
          <w:color w:val="000000"/>
          <w:sz w:val="24"/>
          <w:szCs w:val="24"/>
        </w:rPr>
        <w:t xml:space="preserve">рогнозна стойност </w:t>
      </w:r>
      <w:r w:rsidRPr="00A15676">
        <w:rPr>
          <w:rFonts w:ascii="Times New Roman" w:hAnsi="Times New Roman"/>
          <w:color w:val="000000"/>
          <w:sz w:val="24"/>
          <w:szCs w:val="24"/>
        </w:rPr>
        <w:t>на обществената поръчка:</w:t>
      </w:r>
      <w:bookmarkEnd w:id="8"/>
    </w:p>
    <w:p w14:paraId="3E88AF67" w14:textId="3651B586" w:rsidR="005D0D18" w:rsidRPr="00A15676" w:rsidRDefault="000775E5" w:rsidP="005D0D1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Общата п</w:t>
      </w:r>
      <w:r w:rsidR="00A94B65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рогнозна стойност на </w:t>
      </w:r>
      <w:r w:rsidR="005D0D18" w:rsidRPr="00A15676">
        <w:rPr>
          <w:rFonts w:ascii="Times New Roman" w:hAnsi="Times New Roman" w:cs="Times New Roman"/>
          <w:sz w:val="24"/>
          <w:szCs w:val="24"/>
          <w:lang w:eastAsia="bg-BG"/>
        </w:rPr>
        <w:t>обществената поръчка</w:t>
      </w:r>
      <w:r w:rsidR="00A94B65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е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94B65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в размер на </w:t>
      </w:r>
      <w:r w:rsidR="005D0D18"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275 000,00</w:t>
      </w:r>
      <w:r w:rsidR="005D0D18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(двеста седемдесет и пет хиляди лева и нула стотинки) без включен ДДС, разпределена по обособени позиции, както следва: </w:t>
      </w:r>
    </w:p>
    <w:p w14:paraId="5AD242A2" w14:textId="270B1BE2" w:rsidR="005D0D18" w:rsidRPr="00A15676" w:rsidRDefault="005D0D18" w:rsidP="005D0D18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5.1. Обособена позиция № 1 „Доставка и монтаж на кухненска техника и оборудване“ –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250 000,00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(двеста и петдесет хиляди лева и нула стотинки) лв. без включен ДДС;</w:t>
      </w:r>
    </w:p>
    <w:p w14:paraId="0295F7E7" w14:textId="19A7FB7E" w:rsidR="005D0D18" w:rsidRPr="00A15676" w:rsidRDefault="005D0D18" w:rsidP="00A16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5.2. Обособена позиция № 2 „Доставка и монтаж на 1 брой професионална </w:t>
      </w:r>
      <w:r w:rsidR="0017519D" w:rsidRPr="00A15676">
        <w:rPr>
          <w:rFonts w:ascii="Times New Roman" w:hAnsi="Times New Roman" w:cs="Times New Roman"/>
          <w:sz w:val="24"/>
          <w:szCs w:val="24"/>
        </w:rPr>
        <w:t xml:space="preserve">съдомиялна </w:t>
      </w:r>
      <w:r w:rsidRPr="00A15676">
        <w:rPr>
          <w:rFonts w:ascii="Times New Roman" w:hAnsi="Times New Roman" w:cs="Times New Roman"/>
          <w:sz w:val="24"/>
          <w:szCs w:val="24"/>
        </w:rPr>
        <w:t xml:space="preserve">машина“ – </w:t>
      </w:r>
      <w:r w:rsidRPr="00A15676">
        <w:rPr>
          <w:rFonts w:ascii="Times New Roman" w:hAnsi="Times New Roman" w:cs="Times New Roman"/>
          <w:b/>
          <w:sz w:val="24"/>
          <w:szCs w:val="24"/>
        </w:rPr>
        <w:t>25 000,00</w:t>
      </w:r>
      <w:r w:rsidRPr="00A15676">
        <w:rPr>
          <w:rFonts w:ascii="Times New Roman" w:hAnsi="Times New Roman" w:cs="Times New Roman"/>
          <w:sz w:val="24"/>
          <w:szCs w:val="24"/>
        </w:rPr>
        <w:t xml:space="preserve"> (двадесет и пет хиляди лева и нула стотинки) лв.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без включен ДДС.</w:t>
      </w:r>
    </w:p>
    <w:p w14:paraId="11973715" w14:textId="77777777" w:rsidR="0062738B" w:rsidRPr="00A15676" w:rsidRDefault="003F6017" w:rsidP="009E0E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Прогнозната стойност</w:t>
      </w:r>
      <w:r w:rsidR="005D0D18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на обществената поръчка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е максималният финансов ресурс, който Възложителят може да осигури. </w:t>
      </w:r>
    </w:p>
    <w:p w14:paraId="0EA68A58" w14:textId="38EB7249" w:rsidR="000775E5" w:rsidRPr="00A15676" w:rsidRDefault="003F6017" w:rsidP="009E0E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Участник, предложи</w:t>
      </w:r>
      <w:r w:rsidR="0062738B" w:rsidRPr="00A15676">
        <w:rPr>
          <w:rFonts w:ascii="Times New Roman" w:hAnsi="Times New Roman" w:cs="Times New Roman"/>
          <w:sz w:val="24"/>
          <w:szCs w:val="24"/>
          <w:lang w:eastAsia="bg-BG"/>
        </w:rPr>
        <w:t>л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обща цена за изпълнение на поръчката </w:t>
      </w:r>
      <w:r w:rsidR="005D0D18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по съответната обособена позиция,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надвишаваща прогнозната</w:t>
      </w:r>
      <w:r w:rsidR="0062738B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ѝ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стойност</w:t>
      </w:r>
      <w:r w:rsidR="0062738B" w:rsidRPr="00A15676">
        <w:rPr>
          <w:rFonts w:ascii="Times New Roman" w:hAnsi="Times New Roman" w:cs="Times New Roman"/>
          <w:sz w:val="24"/>
          <w:szCs w:val="24"/>
          <w:lang w:eastAsia="bg-BG"/>
        </w:rPr>
        <w:t>, ще бъде отстранен от участие в процедурата.</w:t>
      </w:r>
    </w:p>
    <w:p w14:paraId="29044FCC" w14:textId="77777777" w:rsidR="00D155CE" w:rsidRPr="00A15676" w:rsidRDefault="00D155CE" w:rsidP="009E0EF2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7C62D4D8" w14:textId="322B3195" w:rsidR="00554544" w:rsidRPr="00A15676" w:rsidRDefault="00554544" w:rsidP="009E0EF2">
      <w:pPr>
        <w:pStyle w:val="Heading2"/>
        <w:numPr>
          <w:ilvl w:val="0"/>
          <w:numId w:val="26"/>
        </w:numPr>
        <w:spacing w:before="0"/>
        <w:ind w:left="0" w:firstLine="0"/>
        <w:rPr>
          <w:rFonts w:ascii="Times New Roman" w:hAnsi="Times New Roman"/>
          <w:bCs/>
          <w:caps/>
          <w:color w:val="000000"/>
          <w:sz w:val="24"/>
          <w:szCs w:val="24"/>
        </w:rPr>
      </w:pPr>
      <w:bookmarkStart w:id="9" w:name="_Toc474510144"/>
      <w:r w:rsidRPr="00A15676">
        <w:rPr>
          <w:rFonts w:ascii="Times New Roman" w:hAnsi="Times New Roman"/>
          <w:caps/>
          <w:color w:val="000000"/>
          <w:sz w:val="24"/>
          <w:szCs w:val="24"/>
        </w:rPr>
        <w:t>С</w:t>
      </w:r>
      <w:r w:rsidR="00293DDA" w:rsidRPr="00A15676">
        <w:rPr>
          <w:rFonts w:ascii="Times New Roman" w:hAnsi="Times New Roman"/>
          <w:color w:val="000000"/>
          <w:sz w:val="24"/>
          <w:szCs w:val="24"/>
        </w:rPr>
        <w:t>рок за изпълнение:</w:t>
      </w:r>
      <w:bookmarkEnd w:id="9"/>
    </w:p>
    <w:p w14:paraId="31794710" w14:textId="77777777" w:rsidR="006F4157" w:rsidRPr="00A15676" w:rsidRDefault="000775E5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Срокът на изпълнение</w:t>
      </w:r>
      <w:r w:rsidR="006F4157" w:rsidRPr="00A15676">
        <w:rPr>
          <w:rFonts w:ascii="Times New Roman" w:hAnsi="Times New Roman" w:cs="Times New Roman"/>
          <w:sz w:val="24"/>
          <w:szCs w:val="24"/>
        </w:rPr>
        <w:t xml:space="preserve"> на доставките е, както следва: </w:t>
      </w:r>
    </w:p>
    <w:p w14:paraId="36E609A9" w14:textId="7A44DFAB" w:rsidR="006F4157" w:rsidRPr="00A15676" w:rsidRDefault="006F4157" w:rsidP="006F41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обособена позиция № 1 – </w:t>
      </w:r>
      <w:r w:rsidRPr="00A15676">
        <w:rPr>
          <w:rFonts w:ascii="Times New Roman" w:hAnsi="Times New Roman" w:cs="Times New Roman"/>
          <w:sz w:val="24"/>
          <w:szCs w:val="24"/>
        </w:rPr>
        <w:t xml:space="preserve">до 30 (тридесет) дни, считано от датата на регистрационния индекс на договора в деловодната система на  Столична община. </w:t>
      </w:r>
    </w:p>
    <w:p w14:paraId="2FB8E0BC" w14:textId="55D1EE8C" w:rsidR="006F4157" w:rsidRPr="00A15676" w:rsidRDefault="006F4157" w:rsidP="006F41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По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обособена позиция № 2 – </w:t>
      </w:r>
      <w:r w:rsidRPr="00A15676">
        <w:rPr>
          <w:rFonts w:ascii="Times New Roman" w:hAnsi="Times New Roman" w:cs="Times New Roman"/>
          <w:sz w:val="24"/>
          <w:szCs w:val="24"/>
        </w:rPr>
        <w:t xml:space="preserve">до 60 (шестдесет) дни, считано от датата на регистрационния индекс на договора в деловодната система на  Столична община. </w:t>
      </w:r>
    </w:p>
    <w:p w14:paraId="3C9610F1" w14:textId="4BF7062D" w:rsidR="006F4157" w:rsidRPr="00A15676" w:rsidRDefault="006F4157" w:rsidP="006F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Срокът на изпълнение на договорите за обществената поръчка и за двете обособени позиции е до изтичане на гаранционния срок на съответното оборудване. </w:t>
      </w:r>
    </w:p>
    <w:p w14:paraId="10620298" w14:textId="77777777" w:rsidR="006F4157" w:rsidRPr="00A15676" w:rsidRDefault="006F4157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99903" w14:textId="371823E5" w:rsidR="00D155CE" w:rsidRPr="00A15676" w:rsidRDefault="004D344F" w:rsidP="00D155CE">
      <w:pPr>
        <w:pStyle w:val="ListParagraph"/>
        <w:numPr>
          <w:ilvl w:val="0"/>
          <w:numId w:val="2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93DDA" w:rsidRPr="00A15676">
        <w:rPr>
          <w:rFonts w:ascii="Times New Roman" w:hAnsi="Times New Roman" w:cs="Times New Roman"/>
          <w:b/>
          <w:bCs/>
          <w:sz w:val="24"/>
          <w:szCs w:val="24"/>
        </w:rPr>
        <w:t>ъзможност за представяне на варианти в офертите.</w:t>
      </w:r>
    </w:p>
    <w:p w14:paraId="179A4827" w14:textId="1D4F3021" w:rsidR="00A94B65" w:rsidRPr="00A15676" w:rsidRDefault="00A94B65" w:rsidP="009E0E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5676">
        <w:rPr>
          <w:rFonts w:ascii="Times New Roman" w:hAnsi="Times New Roman" w:cs="Times New Roman"/>
          <w:bCs/>
          <w:sz w:val="24"/>
          <w:szCs w:val="24"/>
        </w:rPr>
        <w:t>Няма възможност за представяне на варианти в офертите.</w:t>
      </w:r>
    </w:p>
    <w:p w14:paraId="01F6358A" w14:textId="77777777" w:rsidR="0062738B" w:rsidRPr="00A15676" w:rsidRDefault="0062738B" w:rsidP="009E0E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051D345" w14:textId="4E99A02E" w:rsidR="0062738B" w:rsidRPr="00A15676" w:rsidRDefault="004D344F" w:rsidP="0062738B">
      <w:pPr>
        <w:pStyle w:val="ListParagraph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93DDA" w:rsidRPr="00A15676">
        <w:rPr>
          <w:rFonts w:ascii="Times New Roman" w:hAnsi="Times New Roman" w:cs="Times New Roman"/>
          <w:b/>
          <w:bCs/>
          <w:sz w:val="24"/>
          <w:szCs w:val="24"/>
        </w:rPr>
        <w:t>ясто за изпълнение</w:t>
      </w:r>
      <w:r w:rsidR="00120559" w:rsidRPr="00A156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20559" w:rsidRPr="00A15676">
        <w:rPr>
          <w:rFonts w:ascii="Times New Roman" w:hAnsi="Times New Roman" w:cs="Times New Roman"/>
          <w:bCs/>
          <w:sz w:val="24"/>
          <w:szCs w:val="24"/>
        </w:rPr>
        <w:t xml:space="preserve">територията на гр. София, на </w:t>
      </w:r>
      <w:r w:rsidR="00F41521" w:rsidRPr="00A15676">
        <w:rPr>
          <w:rFonts w:ascii="Times New Roman" w:hAnsi="Times New Roman" w:cs="Times New Roman"/>
          <w:bCs/>
          <w:sz w:val="24"/>
          <w:szCs w:val="24"/>
        </w:rPr>
        <w:t>а</w:t>
      </w:r>
      <w:r w:rsidR="006F4157" w:rsidRPr="00A15676">
        <w:rPr>
          <w:rFonts w:ascii="Times New Roman" w:hAnsi="Times New Roman" w:cs="Times New Roman"/>
          <w:bCs/>
          <w:sz w:val="24"/>
          <w:szCs w:val="24"/>
        </w:rPr>
        <w:t>дресите, посочени в Техническите спецификации</w:t>
      </w:r>
      <w:r w:rsidR="00F41521" w:rsidRPr="00A15676">
        <w:rPr>
          <w:rFonts w:ascii="Times New Roman" w:hAnsi="Times New Roman" w:cs="Times New Roman"/>
          <w:bCs/>
          <w:sz w:val="24"/>
          <w:szCs w:val="24"/>
        </w:rPr>
        <w:t xml:space="preserve"> за съответната обособена позиция – Приложения</w:t>
      </w:r>
      <w:r w:rsidR="00656008" w:rsidRPr="00A15676">
        <w:rPr>
          <w:rFonts w:ascii="Times New Roman" w:hAnsi="Times New Roman" w:cs="Times New Roman"/>
          <w:bCs/>
          <w:sz w:val="24"/>
          <w:szCs w:val="24"/>
        </w:rPr>
        <w:t xml:space="preserve"> № 1 и 2</w:t>
      </w:r>
      <w:r w:rsidR="00F41521" w:rsidRPr="00A15676">
        <w:rPr>
          <w:rFonts w:ascii="Times New Roman" w:hAnsi="Times New Roman" w:cs="Times New Roman"/>
          <w:bCs/>
          <w:sz w:val="24"/>
          <w:szCs w:val="24"/>
        </w:rPr>
        <w:t xml:space="preserve"> към настоящата документация. </w:t>
      </w:r>
    </w:p>
    <w:p w14:paraId="5F9359C7" w14:textId="33CB13BA" w:rsidR="004D344F" w:rsidRPr="00A15676" w:rsidRDefault="004D344F" w:rsidP="009E0EF2">
      <w:pPr>
        <w:pStyle w:val="0000"/>
        <w:spacing w:before="0" w:after="0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A15676">
        <w:rPr>
          <w:rFonts w:ascii="Times New Roman" w:hAnsi="Times New Roman" w:cs="Times New Roman"/>
          <w:sz w:val="24"/>
          <w:szCs w:val="24"/>
          <w:lang w:val="bg-BG"/>
        </w:rPr>
        <w:t>9.  к</w:t>
      </w:r>
      <w:r w:rsidR="00293DDA" w:rsidRPr="00A15676">
        <w:rPr>
          <w:rFonts w:ascii="Times New Roman" w:hAnsi="Times New Roman" w:cs="Times New Roman"/>
          <w:caps w:val="0"/>
          <w:sz w:val="24"/>
          <w:szCs w:val="24"/>
          <w:lang w:val="bg-BG"/>
        </w:rPr>
        <w:t>ритерий за възлагане на поръчката.</w:t>
      </w:r>
    </w:p>
    <w:p w14:paraId="1ED55B71" w14:textId="77777777" w:rsidR="0062738B" w:rsidRPr="00A15676" w:rsidRDefault="004D344F" w:rsidP="009E0EF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</w:rPr>
        <w:t>Настоящата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обществена поръчка</w:t>
      </w:r>
      <w:r w:rsidR="00F41521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се възлага въз основа на икономически най-изгодна оферта, при критерий по чл. 70, ал. 2, т. 1 от ЗОП – „най-ниска цена“</w:t>
      </w:r>
      <w:r w:rsidR="0062738B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за</w:t>
      </w:r>
      <w:r w:rsidR="00F41521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двете обособени позиции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32E80DF2" w14:textId="5F2EA22D" w:rsidR="004D344F" w:rsidRPr="00A15676" w:rsidRDefault="0062738B" w:rsidP="009E0EF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 обособена позиция № 1 – н</w:t>
      </w:r>
      <w:r w:rsidR="004D344F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 оценка подлежи общата цена за доставка на кухненската техника и оборудване, формирана като сума от предложените от участниците единични цени.</w:t>
      </w:r>
    </w:p>
    <w:p w14:paraId="3234B11A" w14:textId="36180755" w:rsidR="0062738B" w:rsidRPr="00A15676" w:rsidRDefault="0062738B" w:rsidP="0062738B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За обособена позиция № 2 – на оценка подлежи предложената от участниците цена за изпълнение на доставката. </w:t>
      </w:r>
    </w:p>
    <w:p w14:paraId="01553CDE" w14:textId="07B63866" w:rsidR="0062738B" w:rsidRPr="00A15676" w:rsidRDefault="00154796" w:rsidP="009E0EF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 първо място се класира участник</w:t>
      </w:r>
      <w:r w:rsidR="00082301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ът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, предложил най-ниската цена за изпълнение на поръчката по съответната обособена позиция, а останалите оферти се подреждат по низходящ ред. </w:t>
      </w:r>
    </w:p>
    <w:p w14:paraId="0B6BD0EA" w14:textId="538A7B37" w:rsidR="004D344F" w:rsidRPr="00A15676" w:rsidRDefault="004D344F" w:rsidP="009E0EF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Забележка: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случай, че Участникът е допуснал аритметични грешки, изразяващи се в несъответствие между единичните цени и обща цена, ще се вземат предвид единичните стойности, т.е. след извършване на пресмятане, ако комисията констатира разлика между единичните цени и посочената обща цена, ще се вземе предвид сумата, получена на база единичните цени, без значение дали крайната цена се увеличава или намалява.</w:t>
      </w:r>
    </w:p>
    <w:p w14:paraId="25DA80CA" w14:textId="35BA833E" w:rsidR="00A94B65" w:rsidRPr="00A15676" w:rsidRDefault="00A94B65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D56AD" w14:textId="23178B04" w:rsidR="00554544" w:rsidRPr="00A15676" w:rsidRDefault="00554544" w:rsidP="009E0EF2">
      <w:pPr>
        <w:pStyle w:val="0000"/>
        <w:spacing w:before="0" w:after="0"/>
        <w:jc w:val="both"/>
        <w:outlineLvl w:val="0"/>
        <w:rPr>
          <w:rFonts w:ascii="Times New Roman" w:hAnsi="Times New Roman" w:cs="Times New Roman"/>
          <w:sz w:val="24"/>
          <w:lang w:val="bg-BG"/>
        </w:rPr>
      </w:pPr>
      <w:bookmarkStart w:id="10" w:name="_Toc424819527"/>
      <w:bookmarkStart w:id="11" w:name="_Toc474510145"/>
      <w:r w:rsidRPr="00A15676">
        <w:rPr>
          <w:rFonts w:ascii="Times New Roman" w:hAnsi="Times New Roman" w:cs="Times New Roman"/>
          <w:sz w:val="24"/>
          <w:lang w:val="bg-BG"/>
        </w:rPr>
        <w:t>РАЗДЕЛ II. ТЕХНИЧЕСКИ СПЕЦИФИКАЦИИ</w:t>
      </w:r>
      <w:bookmarkEnd w:id="10"/>
      <w:bookmarkEnd w:id="11"/>
      <w:r w:rsidR="0062738B" w:rsidRPr="00A15676">
        <w:rPr>
          <w:rFonts w:ascii="Times New Roman" w:hAnsi="Times New Roman" w:cs="Times New Roman"/>
          <w:sz w:val="24"/>
          <w:lang w:val="bg-BG"/>
        </w:rPr>
        <w:t>.</w:t>
      </w:r>
    </w:p>
    <w:p w14:paraId="67ABF619" w14:textId="6EF2E0A7" w:rsidR="00C2245B" w:rsidRPr="00B432D2" w:rsidRDefault="00B432D2" w:rsidP="009E0EF2">
      <w:pPr>
        <w:pStyle w:val="0000"/>
        <w:spacing w:before="0" w:after="0"/>
        <w:jc w:val="both"/>
        <w:outlineLvl w:val="0"/>
        <w:rPr>
          <w:rFonts w:ascii="Times New Roman" w:hAnsi="Times New Roman" w:cs="Times New Roman"/>
          <w:b w:val="0"/>
          <w:caps w:val="0"/>
          <w:sz w:val="24"/>
          <w:lang w:val="bg-BG"/>
        </w:rPr>
      </w:pPr>
      <w:r>
        <w:rPr>
          <w:rFonts w:ascii="Times New Roman" w:hAnsi="Times New Roman" w:cs="Times New Roman"/>
          <w:b w:val="0"/>
          <w:caps w:val="0"/>
          <w:sz w:val="24"/>
          <w:lang w:val="bg-BG"/>
        </w:rPr>
        <w:t xml:space="preserve">Технически спецификации по обособени позиции – </w:t>
      </w:r>
      <w:r w:rsidR="00596B65" w:rsidRPr="00A15676">
        <w:rPr>
          <w:rFonts w:ascii="Times New Roman" w:hAnsi="Times New Roman" w:cs="Times New Roman"/>
          <w:b w:val="0"/>
          <w:sz w:val="24"/>
          <w:lang w:val="bg-BG"/>
        </w:rPr>
        <w:t>П</w:t>
      </w:r>
      <w:r w:rsidR="00596B65" w:rsidRPr="00A15676">
        <w:rPr>
          <w:rFonts w:ascii="Times New Roman" w:hAnsi="Times New Roman" w:cs="Times New Roman"/>
          <w:b w:val="0"/>
          <w:caps w:val="0"/>
          <w:sz w:val="24"/>
          <w:lang w:val="bg-BG"/>
        </w:rPr>
        <w:t>риложения</w:t>
      </w:r>
      <w:r w:rsidR="00C2245B" w:rsidRPr="00A15676">
        <w:rPr>
          <w:rFonts w:ascii="Times New Roman" w:hAnsi="Times New Roman" w:cs="Times New Roman"/>
          <w:b w:val="0"/>
          <w:sz w:val="24"/>
          <w:lang w:val="bg-BG"/>
        </w:rPr>
        <w:t xml:space="preserve"> № 1</w:t>
      </w:r>
      <w:r w:rsidR="00596B65" w:rsidRPr="00A15676">
        <w:rPr>
          <w:rFonts w:ascii="Times New Roman" w:hAnsi="Times New Roman" w:cs="Times New Roman"/>
          <w:b w:val="0"/>
          <w:sz w:val="24"/>
          <w:lang w:val="bg-BG"/>
        </w:rPr>
        <w:t xml:space="preserve"> </w:t>
      </w:r>
      <w:r w:rsidR="00596B65" w:rsidRPr="00A15676">
        <w:rPr>
          <w:rFonts w:ascii="Times New Roman" w:hAnsi="Times New Roman" w:cs="Times New Roman"/>
          <w:b w:val="0"/>
          <w:caps w:val="0"/>
          <w:sz w:val="24"/>
          <w:lang w:val="bg-BG"/>
        </w:rPr>
        <w:t>и</w:t>
      </w:r>
      <w:r w:rsidR="00F41521" w:rsidRPr="00A15676">
        <w:rPr>
          <w:rFonts w:ascii="Times New Roman" w:hAnsi="Times New Roman" w:cs="Times New Roman"/>
          <w:b w:val="0"/>
          <w:sz w:val="24"/>
          <w:lang w:val="bg-BG"/>
        </w:rPr>
        <w:t xml:space="preserve"> 2</w:t>
      </w:r>
      <w:r w:rsidR="00C2245B" w:rsidRPr="00A15676">
        <w:rPr>
          <w:rFonts w:ascii="Times New Roman" w:hAnsi="Times New Roman" w:cs="Times New Roman"/>
          <w:b w:val="0"/>
          <w:sz w:val="24"/>
          <w:lang w:val="bg-BG"/>
        </w:rPr>
        <w:t xml:space="preserve">, </w:t>
      </w:r>
      <w:r w:rsidR="00C2245B" w:rsidRPr="00A15676">
        <w:rPr>
          <w:rFonts w:ascii="Times New Roman" w:hAnsi="Times New Roman" w:cs="Times New Roman"/>
          <w:b w:val="0"/>
          <w:caps w:val="0"/>
          <w:sz w:val="24"/>
          <w:lang w:val="bg-BG"/>
        </w:rPr>
        <w:t xml:space="preserve">неразделна част от </w:t>
      </w:r>
      <w:r>
        <w:rPr>
          <w:rFonts w:ascii="Times New Roman" w:hAnsi="Times New Roman" w:cs="Times New Roman"/>
          <w:b w:val="0"/>
          <w:caps w:val="0"/>
          <w:sz w:val="24"/>
          <w:lang w:val="bg-BG"/>
        </w:rPr>
        <w:t>настоящата документация</w:t>
      </w:r>
      <w:r w:rsidR="00C2245B" w:rsidRPr="00A15676">
        <w:rPr>
          <w:rFonts w:ascii="Times New Roman" w:hAnsi="Times New Roman" w:cs="Times New Roman"/>
          <w:b w:val="0"/>
          <w:sz w:val="24"/>
          <w:lang w:val="bg-BG"/>
        </w:rPr>
        <w:t>.</w:t>
      </w:r>
    </w:p>
    <w:p w14:paraId="52EC0454" w14:textId="77777777" w:rsidR="0062738B" w:rsidRPr="00A15676" w:rsidRDefault="0062738B" w:rsidP="009E0EF2">
      <w:pPr>
        <w:pStyle w:val="0000"/>
        <w:spacing w:before="0" w:after="0"/>
        <w:jc w:val="both"/>
        <w:outlineLvl w:val="0"/>
        <w:rPr>
          <w:rFonts w:ascii="Times New Roman" w:hAnsi="Times New Roman" w:cs="Times New Roman"/>
          <w:b w:val="0"/>
          <w:sz w:val="24"/>
          <w:lang w:val="bg-BG"/>
        </w:rPr>
      </w:pPr>
    </w:p>
    <w:p w14:paraId="0D268249" w14:textId="3380F9AB" w:rsidR="00656008" w:rsidRPr="00A15676" w:rsidRDefault="004D344F" w:rsidP="009E0EF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III. ДОКУМЕНТАЦИЯ ЗА УЧАСТИЕ И </w:t>
      </w:r>
      <w:r w:rsidRPr="00A15676">
        <w:rPr>
          <w:rFonts w:ascii="Times New Roman" w:hAnsi="Times New Roman" w:cs="Times New Roman"/>
          <w:b/>
          <w:bCs/>
          <w:kern w:val="32"/>
          <w:sz w:val="24"/>
          <w:szCs w:val="24"/>
        </w:rPr>
        <w:t>ИЗИСКВАНИЯ КЪМ УЧАСТНИЦИТЕ</w:t>
      </w:r>
      <w:r w:rsidR="0062738B" w:rsidRPr="00A15676">
        <w:rPr>
          <w:rFonts w:ascii="Times New Roman" w:hAnsi="Times New Roman" w:cs="Times New Roman"/>
          <w:b/>
          <w:bCs/>
          <w:kern w:val="32"/>
          <w:sz w:val="24"/>
          <w:szCs w:val="24"/>
        </w:rPr>
        <w:t>.</w:t>
      </w:r>
    </w:p>
    <w:p w14:paraId="73D19E21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Място и условия за получаване на документация:</w:t>
      </w:r>
    </w:p>
    <w:p w14:paraId="2C365357" w14:textId="77538CF0" w:rsidR="004D344F" w:rsidRPr="00A15676" w:rsidRDefault="004D344F" w:rsidP="009E0EF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Възложителят предоставя неограничен, пълен, безплатен и пряк достъп до документацията за участие на интернет адрес: </w:t>
      </w:r>
      <w:hyperlink r:id="rId8" w:history="1">
        <w:r w:rsidRPr="00A15676">
          <w:rPr>
            <w:rStyle w:val="Hyperlink"/>
            <w:rFonts w:ascii="Times New Roman" w:hAnsi="Times New Roman"/>
            <w:sz w:val="24"/>
            <w:szCs w:val="24"/>
          </w:rPr>
          <w:t>www.sofia.bg</w:t>
        </w:r>
      </w:hyperlink>
      <w:r w:rsidRPr="00A15676">
        <w:rPr>
          <w:rFonts w:ascii="Times New Roman" w:hAnsi="Times New Roman" w:cs="Times New Roman"/>
          <w:sz w:val="24"/>
          <w:szCs w:val="24"/>
        </w:rPr>
        <w:t xml:space="preserve">, раздел „Профил на купувача”, с конкретен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хиперлинк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>, посочен в обявлението.</w:t>
      </w:r>
    </w:p>
    <w:p w14:paraId="3B280D11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Разяснения и и</w:t>
      </w:r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зменение </w:t>
      </w:r>
      <w:r w:rsidRPr="00A15676">
        <w:rPr>
          <w:rFonts w:ascii="Times New Roman" w:hAnsi="Times New Roman" w:cs="Times New Roman"/>
          <w:b/>
          <w:bCs/>
          <w:sz w:val="24"/>
          <w:szCs w:val="24"/>
        </w:rPr>
        <w:t>по условията на процедурата.</w:t>
      </w:r>
    </w:p>
    <w:p w14:paraId="0A8A2490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Разяснения по условията на процедурата се извършват съгласно разпоредбата на чл. 33 от ЗОП.</w:t>
      </w:r>
    </w:p>
    <w:p w14:paraId="21C690D9" w14:textId="24DFB764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Изменение в условията на процедурата се извършват съгласно разпоредбата на чл. 100 от ЗОП.</w:t>
      </w:r>
    </w:p>
    <w:p w14:paraId="1E6FC951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2" w:name="_Toc297805150"/>
      <w:bookmarkStart w:id="13" w:name="_Toc319397464"/>
      <w:bookmarkStart w:id="14" w:name="_Toc315878409"/>
      <w:bookmarkStart w:id="15" w:name="_Toc314412948"/>
      <w:bookmarkStart w:id="16" w:name="_Toc332356542"/>
      <w:bookmarkStart w:id="17" w:name="_Toc355016328"/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Общи изисквания към участниците в </w:t>
      </w:r>
      <w:bookmarkEnd w:id="12"/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>процедурата</w:t>
      </w:r>
      <w:bookmarkEnd w:id="13"/>
      <w:bookmarkEnd w:id="14"/>
      <w:bookmarkEnd w:id="15"/>
      <w:bookmarkEnd w:id="16"/>
      <w:bookmarkEnd w:id="17"/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18AE558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 процедурата за възлагане на обществена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изпълнява дейностите предмет на поръчката, съгласно законодателството на държавата, в която е установено.</w:t>
      </w:r>
    </w:p>
    <w:p w14:paraId="088D2E4C" w14:textId="313C48BD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lastRenderedPageBreak/>
        <w:t xml:space="preserve">За участниците в процедурата не трябва да са на лице основанията за отстраняване, посочени в чл. 54, ал. 1, т. 1, т. 2, т. 3, т. 4, т. 5, т. 6 и т. 7 от ЗОП и чл. 55, ал. 1, т. 1 и т. 4 от ЗОП. </w:t>
      </w:r>
    </w:p>
    <w:p w14:paraId="2B35DE78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За участниците не трябва да важат забраните, посочени в чл. 3, т. 8 от Закона за икономическите и финансовите отношения с дружествата, регистрирани в юрисдикции с преференциален данъчен режим контролираните от тях лица и техните действителни собственици (ЗИФОДРЮПДРКЛТДС), както и по чл. 69 от Закона за противодействие на корупцията и за отнемане на незаконно придобитото имущество (ЗПКОНПИ).</w:t>
      </w:r>
    </w:p>
    <w:p w14:paraId="4CA478A9" w14:textId="77777777" w:rsidR="004D344F" w:rsidRPr="00A15676" w:rsidRDefault="004D344F" w:rsidP="009E0E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sz w:val="24"/>
          <w:szCs w:val="24"/>
          <w:u w:val="single"/>
        </w:rPr>
        <w:t>*Забележка</w:t>
      </w:r>
      <w:r w:rsidRPr="00A1567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15676">
        <w:rPr>
          <w:rFonts w:ascii="Times New Roman" w:hAnsi="Times New Roman" w:cs="Times New Roman"/>
          <w:b/>
          <w:sz w:val="24"/>
          <w:szCs w:val="24"/>
        </w:rPr>
        <w:t>Основанията по чл. 54, ал. 1, т. 1, т. 2 и т. 7 от ЗОП се отнасят за:</w:t>
      </w:r>
    </w:p>
    <w:p w14:paraId="5CB5C7C8" w14:textId="77777777" w:rsidR="004D344F" w:rsidRPr="00A15676" w:rsidRDefault="004D344F" w:rsidP="009E0EF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а/</w:t>
      </w:r>
      <w:r w:rsidRPr="00A15676">
        <w:rPr>
          <w:rFonts w:ascii="Times New Roman" w:hAnsi="Times New Roman" w:cs="Times New Roman"/>
          <w:sz w:val="24"/>
          <w:szCs w:val="24"/>
        </w:rPr>
        <w:t xml:space="preserve"> лицата, които представляват участника и членовете на неговите управителни и надзорни органи, съгласно регистъра, в който е вписан участникът,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 (чл. 54, ал. 2 от ЗОП);</w:t>
      </w:r>
    </w:p>
    <w:p w14:paraId="44BE1C12" w14:textId="77777777" w:rsidR="004D344F" w:rsidRPr="00A15676" w:rsidRDefault="004D344F" w:rsidP="009E0EF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б/</w:t>
      </w:r>
      <w:r w:rsidRPr="00A15676">
        <w:rPr>
          <w:rFonts w:ascii="Times New Roman" w:hAnsi="Times New Roman" w:cs="Times New Roman"/>
          <w:sz w:val="24"/>
          <w:szCs w:val="24"/>
        </w:rPr>
        <w:t xml:space="preserve"> когато участникът или юридическо лице в състава на негов контролен или управителен орган се представлява от физическо лице по пълномощие, основанията по чл. 54, ал. 1, т. 1, 2 и 7 от ЗОП се отнасят и за това физическо лице (чл. 54, ал. 3 от ЗОП);</w:t>
      </w:r>
    </w:p>
    <w:p w14:paraId="4C47C544" w14:textId="77777777" w:rsidR="004D344F" w:rsidRPr="00A15676" w:rsidRDefault="004D344F" w:rsidP="009E0EF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*Забележка: </w:t>
      </w:r>
      <w:r w:rsidRPr="00A15676">
        <w:rPr>
          <w:rFonts w:ascii="Times New Roman" w:hAnsi="Times New Roman" w:cs="Times New Roman"/>
          <w:sz w:val="24"/>
          <w:szCs w:val="24"/>
        </w:rPr>
        <w:t>Когато лицата по чл. 54, ал. 2 и 3 от ЗОП са повече от едно и за тях няма различие по отношение на обстоятелствата по чл. 54, ал. 1, т. 1, 2 и 7 от ЗОП, ЕЕДОП може да се подпише само от едно от тези лица, в случай че подписващият разполага с информация за достоверността на декларираните обстоятелства по отношение на останалите задължени лица.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 се попълва в отделен ЕЕДОП за всяко лице или за някои от лицата. В последната хипотеза - при подаване на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14:paraId="78679CAA" w14:textId="37831CDB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Участниците в процедурата следва да декларират в ЕЕДОП отсъс</w:t>
      </w:r>
      <w:r w:rsidR="00B70DC5" w:rsidRPr="00A15676">
        <w:rPr>
          <w:rFonts w:ascii="Times New Roman" w:hAnsi="Times New Roman" w:cs="Times New Roman"/>
          <w:sz w:val="24"/>
          <w:szCs w:val="24"/>
        </w:rPr>
        <w:t>твие на обстоятелствата по т. 3</w:t>
      </w:r>
      <w:r w:rsidRPr="00A15676">
        <w:rPr>
          <w:rFonts w:ascii="Times New Roman" w:hAnsi="Times New Roman" w:cs="Times New Roman"/>
          <w:sz w:val="24"/>
          <w:szCs w:val="24"/>
        </w:rPr>
        <w:t>.2.</w:t>
      </w:r>
    </w:p>
    <w:p w14:paraId="39F2133B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Липсата на обстоятелства, свързани с националните основания за отстраняване се декларира в ЕЕДОП, </w:t>
      </w:r>
      <w:r w:rsidRPr="00A15676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част III, буква „Г“, в полето „</w:t>
      </w:r>
      <w:r w:rsidRPr="00A15676">
        <w:rPr>
          <w:rFonts w:ascii="Times New Roman" w:hAnsi="Times New Roman" w:cs="Times New Roman"/>
          <w:b/>
          <w:i/>
          <w:sz w:val="24"/>
          <w:szCs w:val="24"/>
        </w:rPr>
        <w:t>Специфични национални основания за изключване</w:t>
      </w:r>
      <w:r w:rsidRPr="00A15676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“</w:t>
      </w:r>
      <w:r w:rsidRPr="00A15676">
        <w:rPr>
          <w:rFonts w:ascii="Times New Roman" w:hAnsi="Times New Roman" w:cs="Times New Roman"/>
          <w:sz w:val="24"/>
          <w:szCs w:val="24"/>
        </w:rPr>
        <w:t xml:space="preserve">. </w:t>
      </w:r>
      <w:r w:rsidRPr="00A15676">
        <w:rPr>
          <w:rFonts w:ascii="Times New Roman" w:hAnsi="Times New Roman" w:cs="Times New Roman"/>
          <w:b/>
          <w:sz w:val="24"/>
          <w:szCs w:val="24"/>
          <w:u w:val="single"/>
        </w:rPr>
        <w:t>Отговор „не“ се отнася за всички обстоятелства</w:t>
      </w:r>
      <w:r w:rsidRPr="00A15676">
        <w:rPr>
          <w:rFonts w:ascii="Times New Roman" w:hAnsi="Times New Roman" w:cs="Times New Roman"/>
          <w:b/>
          <w:sz w:val="24"/>
          <w:szCs w:val="24"/>
        </w:rPr>
        <w:t>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При отговор </w:t>
      </w:r>
      <w:r w:rsidRPr="00A15676">
        <w:rPr>
          <w:rFonts w:ascii="Times New Roman" w:hAnsi="Times New Roman" w:cs="Times New Roman"/>
          <w:b/>
          <w:sz w:val="24"/>
          <w:szCs w:val="24"/>
        </w:rPr>
        <w:t>„да“,</w:t>
      </w:r>
      <w:r w:rsidRPr="00A15676">
        <w:rPr>
          <w:rFonts w:ascii="Times New Roman" w:hAnsi="Times New Roman" w:cs="Times New Roman"/>
          <w:sz w:val="24"/>
          <w:szCs w:val="24"/>
        </w:rPr>
        <w:t xml:space="preserve"> лицето трябва да посочи конкретното обстоятелство, както и евентуално предприетите мерки за надеждност.</w:t>
      </w:r>
    </w:p>
    <w:p w14:paraId="16D88073" w14:textId="77777777" w:rsidR="004D344F" w:rsidRPr="00A15676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Национални основания за отстраняване са:</w:t>
      </w:r>
    </w:p>
    <w:p w14:paraId="0AC4703B" w14:textId="77777777" w:rsidR="004D344F" w:rsidRPr="00A15676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- осъждания за престъпления по чл. 194 – 208, чл. 213а – 217, чл. 219 – 252 и чл. 254а – 255а и чл. 256 - 260 НК (чл. 54, ал. 1, т. 1 от ЗОП);</w:t>
      </w:r>
    </w:p>
    <w:p w14:paraId="2D12409B" w14:textId="77777777" w:rsidR="004D344F" w:rsidRPr="00A15676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- нарушения по чл. 61, ал. 1, чл. 62, ал. 1 или 3, чл. 63, ал. 1 или 2, чл. 228, ал. 3 от Кодекса на труда (чл. 54, ал. 1, т. 6 от ЗОП);</w:t>
      </w:r>
    </w:p>
    <w:p w14:paraId="3045447D" w14:textId="77777777" w:rsidR="004D344F" w:rsidRPr="00A15676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- нарушения по чл. 13, ал. 1 от Закона за трудовата миграция и трудовата мобилност в сила от 23.05.2018 г. (чл. 54, ал. 1, т. 6 от ЗОП);</w:t>
      </w:r>
    </w:p>
    <w:p w14:paraId="6C614281" w14:textId="77777777" w:rsidR="004D344F" w:rsidRPr="00A15676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- наличие на свързаност по смисъла на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>. 2, т. 45 от ДР на ЗОП между участници в конкретна процедура (чл. 107, т. 4 от ЗОП);</w:t>
      </w:r>
    </w:p>
    <w:p w14:paraId="6A41398F" w14:textId="77777777" w:rsidR="004D344F" w:rsidRPr="00A15676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14:paraId="2C39779A" w14:textId="55C0C252" w:rsidR="004D344F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- обстоятелства по чл. 69 от Закона за противодействие на корупцията и за отнемане на незаконно придобитото имущество.</w:t>
      </w:r>
    </w:p>
    <w:p w14:paraId="5EEBA2A6" w14:textId="77777777" w:rsidR="00BA3FCE" w:rsidRPr="00A15676" w:rsidRDefault="00BA3FCE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3AE24BD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Участие на обединения:</w:t>
      </w:r>
    </w:p>
    <w:p w14:paraId="3AC43FAD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 случай че Участникът участва като обединение, което не е регистрирано като самостоятелно юридическо лице,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15CBA199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Възложителят не поставя каквито и да е изисквания относно правната форма, под която Обединението ще участва в процедурата за възлагане на поръчката.</w:t>
      </w:r>
    </w:p>
    <w:p w14:paraId="40032494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Участникът е обединение, което не е юридическо лице, следва да се представи копие на документ за създаване на обединението (учредителния акт, споразумение и/или друг приложим документ), както и следната информация във връзка с конкретната обществена поръчка.</w:t>
      </w:r>
    </w:p>
    <w:p w14:paraId="539F0BDE" w14:textId="77777777" w:rsidR="004D344F" w:rsidRPr="00A15676" w:rsidRDefault="004D344F" w:rsidP="009E0EF2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правата и задълженията на участниците в обединението;</w:t>
      </w:r>
    </w:p>
    <w:p w14:paraId="17973624" w14:textId="77777777" w:rsidR="004D344F" w:rsidRPr="00A15676" w:rsidRDefault="004D344F" w:rsidP="009E0EF2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дейностите, които ще изпълнява всеки член на обединението;</w:t>
      </w:r>
    </w:p>
    <w:p w14:paraId="1F04CB89" w14:textId="77777777" w:rsidR="004D344F" w:rsidRPr="00A15676" w:rsidRDefault="004D344F" w:rsidP="009E0EF2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уговаряне на солидарна отговорност, когато такава не е предвидена съгласно приложимото законодателство.</w:t>
      </w:r>
    </w:p>
    <w:p w14:paraId="1601130D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участникът е обединение, което не е юридическо лице, следва да бъде определен и посочен партньор/и, който/които да представлява/т обединението за целите на настоящата обществена поръчка.</w:t>
      </w:r>
    </w:p>
    <w:p w14:paraId="424489C0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A15676">
        <w:rPr>
          <w:rFonts w:ascii="Times New Roman" w:hAnsi="Times New Roman" w:cs="Times New Roman"/>
          <w:bCs/>
          <w:kern w:val="32"/>
          <w:sz w:val="24"/>
          <w:szCs w:val="24"/>
        </w:rPr>
        <w:t>Всички членове на обединението са длъжни да останат в състава на обединението за целия период на изпълнение на Договора за обществената поръчка, сключен в резултат на проведената процедура.</w:t>
      </w:r>
    </w:p>
    <w:p w14:paraId="5A657526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</w:t>
      </w:r>
    </w:p>
    <w:p w14:paraId="014C09F3" w14:textId="69515443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В случай, че Участникът определен за изпълнител е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неперсонифицирано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обединение на физически и/или юридически лица</w:t>
      </w:r>
      <w:r w:rsidR="006905E2" w:rsidRPr="00A15676">
        <w:rPr>
          <w:rFonts w:ascii="Times New Roman" w:hAnsi="Times New Roman" w:cs="Times New Roman"/>
          <w:sz w:val="24"/>
          <w:szCs w:val="24"/>
        </w:rPr>
        <w:t>,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преди сключването на договора, Участникът следва да извърши данъчна регистрация и регистрация по БУЛСТАТ, след уведомяването му за извършено класиране и преди подписване на договора за възлагане на настоящата обществена поръчка.</w:t>
      </w:r>
    </w:p>
    <w:p w14:paraId="701A7BCF" w14:textId="77777777" w:rsidR="00293DDA" w:rsidRPr="00A15676" w:rsidRDefault="00293DDA" w:rsidP="009E0E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D266C44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>Подизпълнители.</w:t>
      </w:r>
    </w:p>
    <w:p w14:paraId="2614675D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</w:t>
      </w:r>
    </w:p>
    <w:p w14:paraId="77CE26FC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отстраняване.</w:t>
      </w:r>
    </w:p>
    <w:p w14:paraId="3ABA8756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Изпълнителите сключват договор за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с подизпълнителите, посочени в офертата.</w:t>
      </w:r>
    </w:p>
    <w:p w14:paraId="20E6B666" w14:textId="0A4A9FB3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Възложителят изисква замяна на подизпълнител, който не отговаря на някое от </w:t>
      </w:r>
      <w:r w:rsidR="006905E2" w:rsidRPr="00A15676">
        <w:rPr>
          <w:rFonts w:ascii="Times New Roman" w:hAnsi="Times New Roman" w:cs="Times New Roman"/>
          <w:sz w:val="24"/>
          <w:szCs w:val="24"/>
        </w:rPr>
        <w:t>условията по т. 5</w:t>
      </w:r>
      <w:r w:rsidRPr="00A15676">
        <w:rPr>
          <w:rFonts w:ascii="Times New Roman" w:hAnsi="Times New Roman" w:cs="Times New Roman"/>
          <w:sz w:val="24"/>
          <w:szCs w:val="24"/>
        </w:rPr>
        <w:t>.2 поради промяна в обстоятелствата преди сключване на договора за обществена поръчка.</w:t>
      </w:r>
    </w:p>
    <w:p w14:paraId="4DF03DD2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14:paraId="1480882B" w14:textId="1F2E58AD" w:rsidR="004D344F" w:rsidRPr="00A15676" w:rsidRDefault="006905E2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Разплащанията по т. 5</w:t>
      </w:r>
      <w:r w:rsidR="004D344F" w:rsidRPr="00A15676">
        <w:rPr>
          <w:rFonts w:ascii="Times New Roman" w:hAnsi="Times New Roman" w:cs="Times New Roman"/>
          <w:sz w:val="24"/>
          <w:szCs w:val="24"/>
        </w:rPr>
        <w:t xml:space="preserve">.5. се осъществяват въз основа на искане, отправено от </w:t>
      </w:r>
      <w:r w:rsidR="004D344F" w:rsidRPr="00A15676">
        <w:rPr>
          <w:rFonts w:ascii="Times New Roman" w:hAnsi="Times New Roman" w:cs="Times New Roman"/>
          <w:sz w:val="24"/>
          <w:szCs w:val="24"/>
        </w:rPr>
        <w:lastRenderedPageBreak/>
        <w:t>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14:paraId="21F49C29" w14:textId="33F2A600" w:rsidR="004D344F" w:rsidRPr="00A15676" w:rsidRDefault="006905E2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Към искането по т. 5</w:t>
      </w:r>
      <w:r w:rsidR="004D344F" w:rsidRPr="00A15676">
        <w:rPr>
          <w:rFonts w:ascii="Times New Roman" w:hAnsi="Times New Roman" w:cs="Times New Roman"/>
          <w:sz w:val="24"/>
          <w:szCs w:val="24"/>
        </w:rPr>
        <w:t>.6, изпълнителят предоставя становище, от което да е видно дали оспорва плащанията или част от тях като недължими.</w:t>
      </w:r>
    </w:p>
    <w:p w14:paraId="40178FC2" w14:textId="77CE1302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Възложителят има</w:t>
      </w:r>
      <w:r w:rsidR="006905E2" w:rsidRPr="00A15676">
        <w:rPr>
          <w:rFonts w:ascii="Times New Roman" w:hAnsi="Times New Roman" w:cs="Times New Roman"/>
          <w:sz w:val="24"/>
          <w:szCs w:val="24"/>
        </w:rPr>
        <w:t xml:space="preserve"> право да откаже плащане по т. 5</w:t>
      </w:r>
      <w:r w:rsidRPr="00A15676">
        <w:rPr>
          <w:rFonts w:ascii="Times New Roman" w:hAnsi="Times New Roman" w:cs="Times New Roman"/>
          <w:sz w:val="24"/>
          <w:szCs w:val="24"/>
        </w:rPr>
        <w:t>.5., когато искането за плащане е оспорено, до момента на отстраняване на причината за отказа.</w:t>
      </w:r>
    </w:p>
    <w:p w14:paraId="62F2EE86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</w:t>
      </w:r>
    </w:p>
    <w:p w14:paraId="1CB57DD9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14:paraId="79A9A846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14:paraId="7CA97957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Подизпълнителите нямат право да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превъзлагат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>.</w:t>
      </w:r>
    </w:p>
    <w:p w14:paraId="0CA0FED0" w14:textId="228F5EB9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Не е</w:t>
      </w:r>
      <w:r w:rsidR="006905E2" w:rsidRPr="00A15676">
        <w:rPr>
          <w:rFonts w:ascii="Times New Roman" w:hAnsi="Times New Roman" w:cs="Times New Roman"/>
          <w:sz w:val="24"/>
          <w:szCs w:val="24"/>
        </w:rPr>
        <w:t xml:space="preserve"> нарушение на забраната по т. 5</w:t>
      </w:r>
      <w:r w:rsidRPr="00A15676">
        <w:rPr>
          <w:rFonts w:ascii="Times New Roman" w:hAnsi="Times New Roman" w:cs="Times New Roman"/>
          <w:sz w:val="24"/>
          <w:szCs w:val="24"/>
        </w:rPr>
        <w:t xml:space="preserve">.12 за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C1CF3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Замяна или включване на подизпълнител по време на изпълнение на договор за обществена поръчка се допуска при необходимост, ако са изпълнени едновременно следните условия.</w:t>
      </w:r>
    </w:p>
    <w:p w14:paraId="43CF5046" w14:textId="77777777" w:rsidR="004D344F" w:rsidRPr="00A15676" w:rsidRDefault="004D344F" w:rsidP="009E0EF2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за новия подизпълнител не са налице основанията за отстраняване в процедурата;</w:t>
      </w:r>
    </w:p>
    <w:p w14:paraId="0347578A" w14:textId="77777777" w:rsidR="004D344F" w:rsidRPr="00A15676" w:rsidRDefault="004D344F" w:rsidP="009E0EF2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новият подизпълнител отговаря на критериите за подбор, по отношение на дела и вида на дейностите, които ще изпълнява; </w:t>
      </w:r>
    </w:p>
    <w:p w14:paraId="10740E23" w14:textId="0A54CC80" w:rsidR="006905E2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При замяна или включване на подизпълнител, изпълнителят представя на възложителя всички документи, които доказват из</w:t>
      </w:r>
      <w:r w:rsidR="006905E2" w:rsidRPr="00A15676">
        <w:rPr>
          <w:rFonts w:ascii="Times New Roman" w:hAnsi="Times New Roman" w:cs="Times New Roman"/>
          <w:sz w:val="24"/>
          <w:szCs w:val="24"/>
        </w:rPr>
        <w:t>пълнението на условията по т. 5</w:t>
      </w:r>
      <w:r w:rsidRPr="00A15676">
        <w:rPr>
          <w:rFonts w:ascii="Times New Roman" w:hAnsi="Times New Roman" w:cs="Times New Roman"/>
          <w:sz w:val="24"/>
          <w:szCs w:val="24"/>
        </w:rPr>
        <w:t>.14., заедно с копие на договора с новия подизпълнител в тридневен срок от неговото сключване.</w:t>
      </w:r>
    </w:p>
    <w:p w14:paraId="7235EFF6" w14:textId="77777777" w:rsidR="00293DDA" w:rsidRPr="00A15676" w:rsidRDefault="00293DDA" w:rsidP="009E0E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485745E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Използване на капацитета на трети лица.</w:t>
      </w:r>
    </w:p>
    <w:p w14:paraId="1ECE2DD7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Участниците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 и техническите и професионални способности.</w:t>
      </w:r>
    </w:p>
    <w:p w14:paraId="66C155F6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По отношение на критериите, свързани с професионална компетентност и опита за изпълнение на поръчката, участниците могат да се позоват на капацитета на трети лица само ако тези лица ще участват в изпълнението на частта от поръчката, за която е необходим този капацитет.</w:t>
      </w:r>
    </w:p>
    <w:p w14:paraId="220BBBCD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14:paraId="37305D7F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14:paraId="557FA98D" w14:textId="4CF9263D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Възложителят изисква участника да замени посоченото от него трето лице, ако то не отговар</w:t>
      </w:r>
      <w:r w:rsidR="007C3B81" w:rsidRPr="00A15676">
        <w:rPr>
          <w:rFonts w:ascii="Times New Roman" w:hAnsi="Times New Roman" w:cs="Times New Roman"/>
          <w:sz w:val="24"/>
          <w:szCs w:val="24"/>
        </w:rPr>
        <w:t>я на някое от условията по т. 6</w:t>
      </w:r>
      <w:r w:rsidRPr="00A15676">
        <w:rPr>
          <w:rFonts w:ascii="Times New Roman" w:hAnsi="Times New Roman" w:cs="Times New Roman"/>
          <w:sz w:val="24"/>
          <w:szCs w:val="24"/>
        </w:rPr>
        <w:t>.4. поради промяна в обстоятелства преди сключване на договора за обществена поръчка.</w:t>
      </w:r>
    </w:p>
    <w:p w14:paraId="1D986CF4" w14:textId="431F114B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</w:t>
      </w:r>
      <w:r w:rsidRPr="00A15676">
        <w:rPr>
          <w:rFonts w:ascii="Times New Roman" w:hAnsi="Times New Roman" w:cs="Times New Roman"/>
          <w:sz w:val="24"/>
          <w:szCs w:val="24"/>
        </w:rPr>
        <w:lastRenderedPageBreak/>
        <w:t>лица при спаз</w:t>
      </w:r>
      <w:r w:rsidR="007C3B81" w:rsidRPr="00A15676">
        <w:rPr>
          <w:rFonts w:ascii="Times New Roman" w:hAnsi="Times New Roman" w:cs="Times New Roman"/>
          <w:sz w:val="24"/>
          <w:szCs w:val="24"/>
        </w:rPr>
        <w:t>ване на условията по т. 6.2 – 6</w:t>
      </w:r>
      <w:r w:rsidRPr="00A15676">
        <w:rPr>
          <w:rFonts w:ascii="Times New Roman" w:hAnsi="Times New Roman" w:cs="Times New Roman"/>
          <w:sz w:val="24"/>
          <w:szCs w:val="24"/>
        </w:rPr>
        <w:t>.4.</w:t>
      </w:r>
    </w:p>
    <w:p w14:paraId="7B98813D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Възложителят поставя изискване за солидарна отговорност относно изпълнението на поръчката от участника и третото лице, чиито капацитет се използва за доказване на съответствието с критериите, свързани с икономическото и финансово състояние на участниците.</w:t>
      </w:r>
    </w:p>
    <w:p w14:paraId="24A2EEA2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bCs/>
          <w:iCs/>
          <w:sz w:val="24"/>
          <w:szCs w:val="24"/>
        </w:rPr>
        <w:t>Използването капацитета на трети лица за доказване на съответствието с критериите за подбор и на подизпълнители при изпълнението на поръчката са регламентирани в чл. 65 и чл. 66 от ЗОП.</w:t>
      </w:r>
    </w:p>
    <w:p w14:paraId="19A97EDE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bCs/>
          <w:iCs/>
          <w:sz w:val="24"/>
          <w:szCs w:val="24"/>
        </w:rPr>
        <w:t>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14:paraId="1674BF1A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Свързани лица по смисъла на §2, т. 45 от Допълнителните разпоредби на ЗОП не могат да бъдат самостоятелни участници в една и съща процедура.</w:t>
      </w:r>
    </w:p>
    <w:p w14:paraId="17D4019E" w14:textId="77777777" w:rsidR="004D344F" w:rsidRPr="00A15676" w:rsidRDefault="004D344F" w:rsidP="009E0E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229BBF7" w14:textId="42B8CD9F" w:rsidR="00293DDA" w:rsidRPr="00A15676" w:rsidRDefault="004D344F" w:rsidP="009E0E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sz w:val="24"/>
          <w:szCs w:val="24"/>
          <w:u w:val="single"/>
        </w:rPr>
        <w:t>*Забележка:</w:t>
      </w:r>
      <w:r w:rsidR="00F00BDA" w:rsidRPr="00A15676">
        <w:rPr>
          <w:rFonts w:ascii="Times New Roman" w:hAnsi="Times New Roman" w:cs="Times New Roman"/>
          <w:b/>
          <w:i/>
          <w:sz w:val="24"/>
          <w:szCs w:val="24"/>
        </w:rPr>
        <w:t xml:space="preserve"> Условията по т. 8 и 9</w:t>
      </w:r>
      <w:r w:rsidRPr="00A15676">
        <w:rPr>
          <w:rFonts w:ascii="Times New Roman" w:hAnsi="Times New Roman" w:cs="Times New Roman"/>
          <w:b/>
          <w:i/>
          <w:sz w:val="24"/>
          <w:szCs w:val="24"/>
        </w:rPr>
        <w:t xml:space="preserve"> се прилагат отделно за всяка от обособените позиции.</w:t>
      </w:r>
    </w:p>
    <w:p w14:paraId="5DAD67B3" w14:textId="77777777" w:rsidR="00293DDA" w:rsidRPr="00A15676" w:rsidRDefault="00293DDA" w:rsidP="009E0E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A9155B" w14:textId="253E0618" w:rsidR="006905E2" w:rsidRPr="00A15676" w:rsidRDefault="00293DDA" w:rsidP="009E0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905E2" w:rsidRPr="00A15676">
        <w:rPr>
          <w:rFonts w:ascii="Times New Roman" w:hAnsi="Times New Roman" w:cs="Times New Roman"/>
          <w:b/>
          <w:sz w:val="24"/>
          <w:szCs w:val="24"/>
        </w:rPr>
        <w:t>IV. КРИТЕРИИ ЗА ПОДБОР.</w:t>
      </w:r>
    </w:p>
    <w:p w14:paraId="577C8788" w14:textId="77777777" w:rsidR="005B4941" w:rsidRPr="00A15676" w:rsidRDefault="005B4941" w:rsidP="009E0E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18B767" w14:textId="7733CAEE" w:rsidR="006905E2" w:rsidRPr="00A15676" w:rsidRDefault="00596B65" w:rsidP="009E0EF2">
      <w:pPr>
        <w:pStyle w:val="ListParagraph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Г</w:t>
      </w:r>
      <w:r w:rsidR="006905E2" w:rsidRPr="00A15676">
        <w:rPr>
          <w:rFonts w:ascii="Times New Roman" w:hAnsi="Times New Roman" w:cs="Times New Roman"/>
          <w:b/>
          <w:sz w:val="24"/>
          <w:szCs w:val="24"/>
        </w:rPr>
        <w:t xml:space="preserve">одността (правоспособността) за упражняване на професионална дейност. </w:t>
      </w:r>
    </w:p>
    <w:p w14:paraId="479B6C93" w14:textId="6D588FA2" w:rsidR="00293DDA" w:rsidRPr="00A15676" w:rsidRDefault="00293DDA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Възложителят не поставя изисквания за годност (правоспособност) за упражняване на професионална дейност сп</w:t>
      </w:r>
      <w:r w:rsidR="00DB48BF" w:rsidRPr="00A15676">
        <w:rPr>
          <w:rFonts w:ascii="Times New Roman" w:hAnsi="Times New Roman" w:cs="Times New Roman"/>
          <w:sz w:val="24"/>
          <w:szCs w:val="24"/>
        </w:rPr>
        <w:t xml:space="preserve">рямо участниците в процедурата и по двете обособени позиции. </w:t>
      </w:r>
    </w:p>
    <w:p w14:paraId="798B39AD" w14:textId="77777777" w:rsidR="00DB48BF" w:rsidRPr="00A15676" w:rsidRDefault="00DB48BF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53FF0" w14:textId="4060D7CE" w:rsidR="00293DDA" w:rsidRPr="00A15676" w:rsidRDefault="00293DDA" w:rsidP="009E0EF2">
      <w:pPr>
        <w:pStyle w:val="ListParagraph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Икономическо и финансово състояние</w:t>
      </w:r>
      <w:r w:rsidR="00AB6B81" w:rsidRPr="00A15676">
        <w:rPr>
          <w:rFonts w:ascii="Times New Roman" w:hAnsi="Times New Roman" w:cs="Times New Roman"/>
          <w:b/>
          <w:sz w:val="24"/>
          <w:szCs w:val="24"/>
        </w:rPr>
        <w:t>.</w:t>
      </w:r>
    </w:p>
    <w:p w14:paraId="5944FABB" w14:textId="34E45D57" w:rsidR="00293DDA" w:rsidRPr="00A15676" w:rsidRDefault="00596B65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</w:t>
      </w:r>
      <w:r w:rsidR="00293DDA" w:rsidRPr="00A15676">
        <w:rPr>
          <w:rFonts w:ascii="Times New Roman" w:hAnsi="Times New Roman" w:cs="Times New Roman"/>
          <w:sz w:val="24"/>
          <w:szCs w:val="24"/>
        </w:rPr>
        <w:t>ъзложи</w:t>
      </w:r>
      <w:r w:rsidRPr="00A15676">
        <w:rPr>
          <w:rFonts w:ascii="Times New Roman" w:hAnsi="Times New Roman" w:cs="Times New Roman"/>
          <w:sz w:val="24"/>
          <w:szCs w:val="24"/>
        </w:rPr>
        <w:t>телят не поставя изисквания за и</w:t>
      </w:r>
      <w:r w:rsidR="00293DDA" w:rsidRPr="00A15676">
        <w:rPr>
          <w:rFonts w:ascii="Times New Roman" w:hAnsi="Times New Roman" w:cs="Times New Roman"/>
          <w:sz w:val="24"/>
          <w:szCs w:val="24"/>
        </w:rPr>
        <w:t>кономическо и финансово състояние спрямо у</w:t>
      </w:r>
      <w:r w:rsidR="00DB48BF" w:rsidRPr="00A15676">
        <w:rPr>
          <w:rFonts w:ascii="Times New Roman" w:hAnsi="Times New Roman" w:cs="Times New Roman"/>
          <w:sz w:val="24"/>
          <w:szCs w:val="24"/>
        </w:rPr>
        <w:t xml:space="preserve">частниците в процедурата и по двете обособени позиции. </w:t>
      </w:r>
    </w:p>
    <w:p w14:paraId="2F1E8E8C" w14:textId="77777777" w:rsidR="00DB48BF" w:rsidRPr="00A15676" w:rsidRDefault="00DB48BF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174F1" w14:textId="720C52C2" w:rsidR="00293DDA" w:rsidRPr="00A15676" w:rsidRDefault="00293DDA" w:rsidP="009E0EF2">
      <w:pPr>
        <w:pStyle w:val="ListParagraph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Технически и професионални способности</w:t>
      </w:r>
      <w:r w:rsidR="00DB48BF" w:rsidRPr="00A15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обособена позиция № 1</w:t>
      </w: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DAA8C25" w14:textId="1864B033" w:rsidR="00DB48BF" w:rsidRPr="00A15676" w:rsidRDefault="00DB48BF" w:rsidP="00DB48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3.1.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293DDA" w:rsidRPr="00A15676">
        <w:rPr>
          <w:rFonts w:ascii="Times New Roman" w:hAnsi="Times New Roman" w:cs="Times New Roman"/>
          <w:sz w:val="24"/>
          <w:szCs w:val="24"/>
        </w:rPr>
        <w:t xml:space="preserve">Участниците в процедурата за възлагане на обществена поръчка </w:t>
      </w:r>
      <w:r w:rsidR="00596B65" w:rsidRPr="00A15676">
        <w:rPr>
          <w:rFonts w:ascii="Times New Roman" w:hAnsi="Times New Roman" w:cs="Times New Roman"/>
          <w:sz w:val="24"/>
          <w:szCs w:val="24"/>
        </w:rPr>
        <w:t>по обособена позиция № 1</w:t>
      </w:r>
      <w:r w:rsidR="004513C3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293DDA" w:rsidRPr="00A15676">
        <w:rPr>
          <w:rFonts w:ascii="Times New Roman" w:hAnsi="Times New Roman" w:cs="Times New Roman"/>
          <w:sz w:val="24"/>
          <w:szCs w:val="24"/>
        </w:rPr>
        <w:t>следва да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имат опит за изпълнението на поръчката, като</w:t>
      </w:r>
      <w:r w:rsidR="00293DDA" w:rsidRPr="00A15676">
        <w:rPr>
          <w:rFonts w:ascii="Times New Roman" w:hAnsi="Times New Roman" w:cs="Times New Roman"/>
          <w:sz w:val="24"/>
          <w:szCs w:val="24"/>
        </w:rPr>
        <w:t xml:space="preserve"> са </w:t>
      </w:r>
      <w:r w:rsidR="00293DDA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изпълнил</w:t>
      </w:r>
      <w:r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293DDA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дейности с предмет, идентичен или сходен с този на поръчката</w:t>
      </w:r>
      <w:r w:rsidR="0009020F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93DDA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6B81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r w:rsidR="00293DDA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последните три год</w:t>
      </w:r>
      <w:r w:rsidR="00AB6B81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ини </w:t>
      </w:r>
      <w:r w:rsidR="00293DDA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от датата на подаване на офертата.</w:t>
      </w:r>
      <w:r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B7FBD08" w14:textId="10FE214F" w:rsidR="00293DDA" w:rsidRPr="00A15676" w:rsidRDefault="00DB48BF" w:rsidP="00DB48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*Под </w:t>
      </w:r>
      <w:r w:rsidR="00596B65"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предмет, </w:t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сходен</w:t>
      </w:r>
      <w:r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6B65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предмета на поръчката, </w:t>
      </w:r>
      <w:r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следва да се разбира</w:t>
      </w:r>
      <w:r w:rsidR="00596B65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доставка</w:t>
      </w:r>
      <w:r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596B65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монтаж на кухненска техника и оборудване.</w:t>
      </w:r>
    </w:p>
    <w:p w14:paraId="4C81F6D8" w14:textId="4AEE060D" w:rsidR="00AB6B81" w:rsidRPr="006438C8" w:rsidRDefault="00AB6B81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3.2.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 доказване на техническите си способности, участниците декларират в ЕЕДОП информация за изпълнените от тях доставки, </w:t>
      </w:r>
      <w:r w:rsidRPr="00A15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които са идентични или сходни с предмета на обществената </w:t>
      </w:r>
      <w:r w:rsidRPr="00643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поръчка, с посочване на стойностите, датите и получателите. </w:t>
      </w:r>
    </w:p>
    <w:p w14:paraId="1FED9474" w14:textId="4DF49B72" w:rsidR="005B4941" w:rsidRPr="00A15676" w:rsidRDefault="00AB6B81" w:rsidP="009E0EF2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8C8">
        <w:rPr>
          <w:rFonts w:ascii="Times New Roman" w:hAnsi="Times New Roman" w:cs="Times New Roman"/>
          <w:b/>
          <w:sz w:val="24"/>
          <w:szCs w:val="24"/>
        </w:rPr>
        <w:t>3.3.</w:t>
      </w:r>
      <w:r w:rsidRPr="006438C8">
        <w:rPr>
          <w:rFonts w:ascii="Times New Roman" w:hAnsi="Times New Roman" w:cs="Times New Roman"/>
          <w:sz w:val="24"/>
          <w:szCs w:val="24"/>
        </w:rPr>
        <w:t xml:space="preserve"> При условията на чл. 67, ал. 5 и чл. 112, ал. 1, т. 2 от ЗОП, участниците доказват изискването по т. 3.1 с представяне на списък на изпълнените от тях доставки</w:t>
      </w:r>
      <w:r w:rsidRPr="00A15676">
        <w:rPr>
          <w:rFonts w:ascii="Times New Roman" w:hAnsi="Times New Roman" w:cs="Times New Roman"/>
          <w:sz w:val="24"/>
          <w:szCs w:val="24"/>
        </w:rPr>
        <w:t xml:space="preserve">, </w:t>
      </w:r>
      <w:r w:rsidRPr="00A15676">
        <w:rPr>
          <w:rFonts w:ascii="Times New Roman" w:hAnsi="Times New Roman" w:cs="Times New Roman"/>
          <w:sz w:val="24"/>
          <w:szCs w:val="24"/>
          <w:shd w:val="clear" w:color="auto" w:fill="FFFFFF"/>
        </w:rPr>
        <w:t>които са идентични или сходни с предмета на обществената поръчка, с посочване на стойностите, датите и получателите, заедно с документи, които доказват извършената доставка.</w:t>
      </w:r>
    </w:p>
    <w:p w14:paraId="18DB5673" w14:textId="2D49B55F" w:rsidR="00DB48BF" w:rsidRPr="00A15676" w:rsidRDefault="00DB48BF" w:rsidP="00DB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03665" w14:textId="042A08B7" w:rsidR="00DB48BF" w:rsidRPr="00A15676" w:rsidRDefault="00DB48BF" w:rsidP="004513C3">
      <w:pPr>
        <w:pStyle w:val="ListParagraph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Технически и професионални способности</w:t>
      </w:r>
      <w:r w:rsidR="004513C3" w:rsidRPr="00A15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обособена позиция № 2</w:t>
      </w: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F55BB86" w14:textId="3575522C" w:rsidR="004513C3" w:rsidRPr="00BA3FCE" w:rsidRDefault="004513C3" w:rsidP="004513C3">
      <w:pPr>
        <w:pStyle w:val="ListParagraph"/>
        <w:numPr>
          <w:ilvl w:val="1"/>
          <w:numId w:val="29"/>
        </w:numPr>
        <w:spacing w:after="0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 Участниците в процедурата за възлагане на обществена поръчка</w:t>
      </w:r>
      <w:r w:rsidR="00596B65" w:rsidRPr="00A15676">
        <w:rPr>
          <w:rFonts w:ascii="Times New Roman" w:hAnsi="Times New Roman" w:cs="Times New Roman"/>
          <w:sz w:val="24"/>
          <w:szCs w:val="24"/>
        </w:rPr>
        <w:t xml:space="preserve"> по обособена позиция № 2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следва да имат опит за изпълнението на поръчката, като са </w:t>
      </w:r>
      <w:r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изпълнили </w:t>
      </w:r>
      <w:r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дейности с предмет, идентичен или сходен с този на поръчката за последните три години от датата на подаване на офертата. </w:t>
      </w:r>
    </w:p>
    <w:p w14:paraId="460A4D75" w14:textId="5307862D" w:rsidR="00596B65" w:rsidRPr="00A15676" w:rsidRDefault="00596B65" w:rsidP="00451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3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*Под предмет, сходен</w:t>
      </w:r>
      <w:r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предмета на поръчката, следва да се разбира до</w:t>
      </w:r>
      <w:r w:rsidR="006438C8"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>ставка и монтаж на професионална/и</w:t>
      </w:r>
      <w:r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21A1"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>съдо</w:t>
      </w:r>
      <w:r w:rsidR="006438C8"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>миялна/и</w:t>
      </w:r>
      <w:r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машин</w:t>
      </w:r>
      <w:r w:rsidR="006438C8"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>а/</w:t>
      </w:r>
      <w:r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>и.</w:t>
      </w:r>
    </w:p>
    <w:p w14:paraId="048D8033" w14:textId="4A5456EE" w:rsidR="004513C3" w:rsidRPr="00A15676" w:rsidRDefault="004513C3" w:rsidP="00451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lastRenderedPageBreak/>
        <w:t>4.2.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 доказване на техническите си способности, участниците декларират в ЕЕДОП информация за изпълнените от тях доставки, </w:t>
      </w:r>
      <w:r w:rsidRPr="00A15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които са идентични или сходни с предмета на обществената поръчка, с посочване на стойностите, датите и получателите. </w:t>
      </w:r>
    </w:p>
    <w:p w14:paraId="7F4E84B9" w14:textId="3A035B55" w:rsidR="004513C3" w:rsidRPr="00A15676" w:rsidRDefault="004513C3" w:rsidP="00451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4.3.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При условията на чл. 67, ал. 5 и чл. 112, ал. 1, т. 2 от ЗОП, участниците доказват изискването по т. 4.1 с представяне на списък на изпълнените от тях доставки, </w:t>
      </w:r>
      <w:r w:rsidRPr="00A15676">
        <w:rPr>
          <w:rFonts w:ascii="Times New Roman" w:hAnsi="Times New Roman" w:cs="Times New Roman"/>
          <w:sz w:val="24"/>
          <w:szCs w:val="24"/>
          <w:shd w:val="clear" w:color="auto" w:fill="FFFFFF"/>
        </w:rPr>
        <w:t>които са идентични или сходни с предмета на обществената поръчка, с посочване на стойностите, датите и получателите, заедно с документи, които доказват извършената доставка.</w:t>
      </w:r>
    </w:p>
    <w:p w14:paraId="5779B70E" w14:textId="718997EA" w:rsidR="005B4941" w:rsidRPr="00A15676" w:rsidRDefault="005B4941" w:rsidP="009E0EF2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70BFB61" w14:textId="4A4523E9" w:rsidR="006F4157" w:rsidRPr="00A15676" w:rsidRDefault="005B4941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V</w:t>
      </w:r>
      <w:r w:rsidR="00211CC4" w:rsidRPr="00A15676">
        <w:rPr>
          <w:rFonts w:ascii="Times New Roman" w:hAnsi="Times New Roman" w:cs="Times New Roman"/>
          <w:b/>
          <w:sz w:val="24"/>
          <w:szCs w:val="24"/>
        </w:rPr>
        <w:t xml:space="preserve">. УКАЗАНИЯ </w:t>
      </w:r>
      <w:r w:rsidRPr="00A15676">
        <w:rPr>
          <w:rFonts w:ascii="Times New Roman" w:hAnsi="Times New Roman" w:cs="Times New Roman"/>
          <w:b/>
          <w:sz w:val="24"/>
          <w:szCs w:val="24"/>
        </w:rPr>
        <w:t>ЗА ПОДГОТОВКА НА ОФЕРТА</w:t>
      </w:r>
      <w:r w:rsidR="006F4157" w:rsidRPr="00A15676">
        <w:rPr>
          <w:rFonts w:ascii="Times New Roman" w:hAnsi="Times New Roman" w:cs="Times New Roman"/>
          <w:b/>
          <w:sz w:val="24"/>
          <w:szCs w:val="24"/>
        </w:rPr>
        <w:t>.</w:t>
      </w:r>
    </w:p>
    <w:p w14:paraId="30706E21" w14:textId="5376E37E" w:rsidR="005B4941" w:rsidRPr="00A15676" w:rsidRDefault="005B4941" w:rsidP="009E0E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8" w:name="_Toc474510152"/>
      <w:r w:rsidRPr="00A15676">
        <w:rPr>
          <w:rFonts w:ascii="Times New Roman" w:hAnsi="Times New Roman" w:cs="Times New Roman"/>
          <w:sz w:val="24"/>
          <w:szCs w:val="24"/>
        </w:rPr>
        <w:t xml:space="preserve">Съдържание на офертите и изисквания: </w:t>
      </w:r>
    </w:p>
    <w:p w14:paraId="643DC0A0" w14:textId="52A605EE" w:rsidR="005B4941" w:rsidRPr="00A15676" w:rsidRDefault="005B4941" w:rsidP="009E0EF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 С подаване на офертите се счита, че участниците се съгласяват с всички условия на Възложителя, в т.ч. с определения от него срок на валидност на офертите и с проекта на договор, съгласно чл. 39, ал. 1 от ППЗОП.</w:t>
      </w:r>
    </w:p>
    <w:p w14:paraId="3013B5C2" w14:textId="3D8A683E" w:rsidR="005B4941" w:rsidRPr="00A15676" w:rsidRDefault="005B4941" w:rsidP="009E0EF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 Опис на представените документи.</w:t>
      </w:r>
    </w:p>
    <w:p w14:paraId="7F30A213" w14:textId="4470162D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Участникът декларира липсата на основанията за отстраняване и съответствието с поставените критерии за подбор чрез представяне на единен европейски документ за обществени поръчки (ЕЕДОП).</w:t>
      </w:r>
    </w:p>
    <w:p w14:paraId="07C6A180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ЕЕДОП.</w:t>
      </w:r>
    </w:p>
    <w:p w14:paraId="6A2E62DF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 Когато участникът е обединение, което не е юридическо лице се представя ЕЕДОП за всеки от участниците в обединението. При необходимост от деклариране на обстоятелства,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към обединението, ЕЕДОП се подава и за обединението.</w:t>
      </w:r>
    </w:p>
    <w:p w14:paraId="1093E7C5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документи, свързани с участие в обществени поръчки, се подават от лице, което представлява кандидата или участника по пълномощие, в ЕЕДОП се посочва информация относно обхвата на представителната му власт.</w:t>
      </w:r>
    </w:p>
    <w:p w14:paraId="152F337B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 изпълнение на чл. 67, ал. 4 от Закона за обществените поръчки, считано от 01.04.2018 г. Единният европейски документ за обществени поръчки /ЕЕДОП/ се предоставя в електронен вид по образец, утвърден с акт на Европейската комисия.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14:paraId="4ED6B107" w14:textId="77777777" w:rsidR="005B4941" w:rsidRPr="00A15676" w:rsidRDefault="005B4941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*</w:t>
      </w:r>
      <w:proofErr w:type="spellStart"/>
      <w:r w:rsidRPr="00A1567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Забелжка</w:t>
      </w:r>
      <w:proofErr w:type="spellEnd"/>
      <w:r w:rsidRPr="00A1567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  <w:r w:rsidRPr="00A156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Към документацията е представен ЕЕДОП в „.</w:t>
      </w:r>
      <w:proofErr w:type="spellStart"/>
      <w:r w:rsidRPr="00A15676">
        <w:rPr>
          <w:rFonts w:ascii="Times New Roman" w:hAnsi="Times New Roman" w:cs="Times New Roman"/>
          <w:b/>
          <w:i/>
          <w:iCs/>
          <w:sz w:val="24"/>
          <w:szCs w:val="24"/>
        </w:rPr>
        <w:t>doc</w:t>
      </w:r>
      <w:proofErr w:type="spellEnd"/>
      <w:r w:rsidRPr="00A156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 формат. След попълване на ЕЕДОП, файлът следва да се конвертира в </w:t>
      </w:r>
      <w:proofErr w:type="spellStart"/>
      <w:r w:rsidRPr="00A15676">
        <w:rPr>
          <w:rFonts w:ascii="Times New Roman" w:hAnsi="Times New Roman" w:cs="Times New Roman"/>
          <w:b/>
          <w:i/>
          <w:iCs/>
          <w:sz w:val="24"/>
          <w:szCs w:val="24"/>
        </w:rPr>
        <w:t>нередактируем</w:t>
      </w:r>
      <w:proofErr w:type="spellEnd"/>
      <w:r w:rsidRPr="00A156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формат и трябва да бъде подписан с квалифициран електронен подпис на лицето/лицата по чл. 40 от ППЗОП.</w:t>
      </w:r>
    </w:p>
    <w:p w14:paraId="1D522DFD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Документи за доказване на предприетите мерки за надеждност, когато е приложимо.</w:t>
      </w:r>
    </w:p>
    <w:p w14:paraId="74BB1195" w14:textId="11168FFA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Документ съгласно</w:t>
      </w:r>
      <w:r w:rsidR="005D138D" w:rsidRPr="00A15676">
        <w:rPr>
          <w:rFonts w:ascii="Times New Roman" w:hAnsi="Times New Roman" w:cs="Times New Roman"/>
          <w:sz w:val="24"/>
          <w:szCs w:val="24"/>
        </w:rPr>
        <w:t xml:space="preserve"> Раздел III,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5D138D" w:rsidRPr="00A15676">
        <w:rPr>
          <w:rFonts w:ascii="Times New Roman" w:hAnsi="Times New Roman" w:cs="Times New Roman"/>
          <w:sz w:val="24"/>
          <w:szCs w:val="24"/>
        </w:rPr>
        <w:t>т. 4.3</w:t>
      </w:r>
      <w:r w:rsidRPr="00A15676">
        <w:rPr>
          <w:rFonts w:ascii="Times New Roman" w:hAnsi="Times New Roman" w:cs="Times New Roman"/>
          <w:sz w:val="24"/>
          <w:szCs w:val="24"/>
        </w:rPr>
        <w:t xml:space="preserve"> от документацията, за участник обединение.</w:t>
      </w:r>
    </w:p>
    <w:p w14:paraId="479E76B1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Техническо предложение, съдържащо:</w:t>
      </w:r>
    </w:p>
    <w:p w14:paraId="253C3DFE" w14:textId="52EABA06" w:rsidR="005B4941" w:rsidRPr="00A15676" w:rsidRDefault="005B4941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A15676">
        <w:rPr>
          <w:rFonts w:ascii="Times New Roman" w:hAnsi="Times New Roman" w:cs="Times New Roman"/>
          <w:sz w:val="24"/>
          <w:szCs w:val="24"/>
        </w:rPr>
        <w:t>Предложе</w:t>
      </w:r>
      <w:r w:rsidR="00F00BDA" w:rsidRPr="00A15676">
        <w:rPr>
          <w:rFonts w:ascii="Times New Roman" w:hAnsi="Times New Roman" w:cs="Times New Roman"/>
          <w:sz w:val="24"/>
          <w:szCs w:val="24"/>
        </w:rPr>
        <w:t xml:space="preserve">ние за изпълнение на поръчката по съответната обособена позиция, </w:t>
      </w:r>
      <w:r w:rsidRPr="00A15676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възложителя,</w:t>
      </w:r>
      <w:r w:rsidRPr="00A15676">
        <w:rPr>
          <w:rFonts w:ascii="Times New Roman" w:hAnsi="Times New Roman" w:cs="Times New Roman"/>
          <w:bCs/>
          <w:sz w:val="24"/>
          <w:szCs w:val="24"/>
        </w:rPr>
        <w:t xml:space="preserve"> съгласно </w:t>
      </w:r>
      <w:r w:rsidRPr="00A15676">
        <w:rPr>
          <w:rFonts w:ascii="Times New Roman" w:hAnsi="Times New Roman" w:cs="Times New Roman"/>
          <w:b/>
          <w:i/>
          <w:sz w:val="24"/>
          <w:szCs w:val="24"/>
        </w:rPr>
        <w:t>Образец;</w:t>
      </w:r>
    </w:p>
    <w:p w14:paraId="01F9F1E7" w14:textId="7CAFED97" w:rsidR="005B4941" w:rsidRPr="00A15676" w:rsidRDefault="005D138D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5B4941" w:rsidRPr="00A15676">
        <w:rPr>
          <w:rFonts w:ascii="Times New Roman" w:hAnsi="Times New Roman" w:cs="Times New Roman"/>
          <w:sz w:val="24"/>
          <w:szCs w:val="24"/>
        </w:rPr>
        <w:t>„Ценово предложение“</w:t>
      </w:r>
      <w:r w:rsidR="00F00BDA" w:rsidRPr="00A15676">
        <w:rPr>
          <w:rFonts w:ascii="Times New Roman" w:hAnsi="Times New Roman" w:cs="Times New Roman"/>
          <w:sz w:val="24"/>
          <w:szCs w:val="24"/>
        </w:rPr>
        <w:t xml:space="preserve"> за съответната обособена позиция</w:t>
      </w:r>
      <w:r w:rsidR="005B4941" w:rsidRPr="00A15676">
        <w:rPr>
          <w:rFonts w:ascii="Times New Roman" w:hAnsi="Times New Roman" w:cs="Times New Roman"/>
          <w:sz w:val="24"/>
          <w:szCs w:val="24"/>
        </w:rPr>
        <w:t xml:space="preserve"> – </w:t>
      </w:r>
      <w:r w:rsidR="005B4941" w:rsidRPr="00A15676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 w:rsidR="00F00BDA" w:rsidRPr="00A1567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36F6685" w14:textId="77777777" w:rsidR="005B4941" w:rsidRPr="00A15676" w:rsidRDefault="005B4941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*Забележка: </w:t>
      </w:r>
      <w:r w:rsidRPr="00A15676">
        <w:rPr>
          <w:rFonts w:ascii="Times New Roman" w:hAnsi="Times New Roman" w:cs="Times New Roman"/>
          <w:b/>
          <w:i/>
          <w:sz w:val="24"/>
          <w:szCs w:val="24"/>
        </w:rPr>
        <w:t>При несъответствие между цифрова и изписана с думи цена ще се взема предвид изписаната с думи.</w:t>
      </w:r>
    </w:p>
    <w:p w14:paraId="49DFD493" w14:textId="284CF1EA" w:rsidR="00E032B5" w:rsidRPr="00A15676" w:rsidRDefault="005B4941" w:rsidP="009E0EF2">
      <w:pPr>
        <w:autoSpaceDE w:val="0"/>
        <w:autoSpaceDN w:val="0"/>
        <w:adjustRightInd w:val="0"/>
        <w:spacing w:after="0"/>
        <w:rPr>
          <w:rStyle w:val="Hyperlink"/>
          <w:rFonts w:ascii="Times New Roman" w:hAnsi="Times New Roman"/>
          <w:b/>
          <w:bCs/>
          <w:i/>
          <w:sz w:val="24"/>
          <w:szCs w:val="24"/>
          <w:lang w:eastAsia="zh-CN"/>
        </w:rPr>
      </w:pPr>
      <w:r w:rsidRPr="00A156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*Забележка: </w:t>
      </w:r>
      <w:r w:rsidRPr="00A15676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При подготовка на своите оферти и попълване на ЕЕДОП участниците следва да се придържат към изискванията, поставени в ЗОП, Документацията за участие, обявлението за обществената поръчка, а при необходимост могат да следват инструкциите за попълване на стандартния образец, приети от Европейската комисия и Регламент за изпълнение (ЕС) 2016/7 </w:t>
      </w:r>
      <w:r w:rsidRPr="00A15676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lastRenderedPageBreak/>
        <w:t>на Комисията от 5 януари 2016 година за установяване на стандартния образец за единния европейски документ за обществени поръчки, достъпни на електронен адрес:</w:t>
      </w:r>
      <w:r w:rsidRPr="00A15676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hyperlink r:id="rId9" w:history="1">
        <w:r w:rsidRPr="00A15676">
          <w:rPr>
            <w:rStyle w:val="Hyperlink"/>
            <w:rFonts w:ascii="Times New Roman" w:hAnsi="Times New Roman"/>
            <w:bCs/>
            <w:i/>
            <w:sz w:val="24"/>
            <w:szCs w:val="24"/>
            <w:lang w:eastAsia="zh-CN"/>
          </w:rPr>
          <w:t>http://eur-lex.europa.eu/legal-content/BG/TXT/?uri=CELEX%3A32016R0007</w:t>
        </w:r>
      </w:hyperlink>
      <w:r w:rsidRPr="00A15676">
        <w:rPr>
          <w:rStyle w:val="Hyperlink"/>
          <w:rFonts w:ascii="Times New Roman" w:hAnsi="Times New Roman"/>
          <w:b/>
          <w:bCs/>
          <w:i/>
          <w:sz w:val="24"/>
          <w:szCs w:val="24"/>
          <w:lang w:eastAsia="zh-CN"/>
        </w:rPr>
        <w:t xml:space="preserve">.  </w:t>
      </w:r>
    </w:p>
    <w:p w14:paraId="2AE97321" w14:textId="77777777" w:rsidR="00B77FE4" w:rsidRPr="00A15676" w:rsidRDefault="00B77FE4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eastAsia="zh-CN"/>
        </w:rPr>
      </w:pPr>
    </w:p>
    <w:p w14:paraId="1FDDD3CC" w14:textId="77777777" w:rsidR="005B4941" w:rsidRPr="00A15676" w:rsidRDefault="005B4941" w:rsidP="009E0EF2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Подаване на оферта:</w:t>
      </w:r>
    </w:p>
    <w:p w14:paraId="1C12F1C2" w14:textId="189284F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Документите,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разписка, на адрес</w:t>
      </w:r>
      <w:r w:rsidR="00F00BDA" w:rsidRPr="00A15676">
        <w:rPr>
          <w:rFonts w:ascii="Times New Roman" w:hAnsi="Times New Roman" w:cs="Times New Roman"/>
          <w:sz w:val="24"/>
          <w:szCs w:val="24"/>
        </w:rPr>
        <w:t>:</w:t>
      </w:r>
      <w:r w:rsidRPr="00A15676">
        <w:rPr>
          <w:rFonts w:ascii="Times New Roman" w:hAnsi="Times New Roman" w:cs="Times New Roman"/>
          <w:sz w:val="24"/>
          <w:szCs w:val="24"/>
        </w:rPr>
        <w:t xml:space="preserve"> гр. София, ул. „Московска“              № 33, фронт офис.</w:t>
      </w:r>
    </w:p>
    <w:p w14:paraId="063395A5" w14:textId="77777777" w:rsidR="006F4157" w:rsidRPr="00A15676" w:rsidRDefault="005B4941" w:rsidP="006F4157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Документите свързани с участието в процедурата се представят от участника в запечатана непрозрачна опаковка, върху която се посочва: </w:t>
      </w:r>
      <w:r w:rsidRPr="00A15676">
        <w:rPr>
          <w:rFonts w:ascii="Times New Roman" w:hAnsi="Times New Roman" w:cs="Times New Roman"/>
          <w:b/>
          <w:sz w:val="24"/>
          <w:szCs w:val="24"/>
        </w:rPr>
        <w:t>наименованието на участника, включително участниците в обединението, когато е приложимо; адрес за кореспонденция, телефон и по възможност факс и електронен адрес; наименованието на поръчката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b/>
          <w:sz w:val="24"/>
          <w:szCs w:val="24"/>
        </w:rPr>
        <w:t>и ОБОСОБЕНАТА ПОЗИЦИЯ, за която се подават документи.</w:t>
      </w:r>
    </w:p>
    <w:p w14:paraId="3A8BE56A" w14:textId="54330BB6" w:rsidR="00BA3FCE" w:rsidRPr="00BA3FCE" w:rsidRDefault="005B4941" w:rsidP="00BA3FCE">
      <w:pPr>
        <w:tabs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0F42">
        <w:rPr>
          <w:rFonts w:ascii="Times New Roman" w:hAnsi="Times New Roman" w:cs="Times New Roman"/>
          <w:sz w:val="24"/>
          <w:szCs w:val="24"/>
        </w:rPr>
        <w:t xml:space="preserve">Опаковката включва документите посочени в т. </w:t>
      </w:r>
      <w:r w:rsidR="005D138D" w:rsidRPr="00C30F42">
        <w:rPr>
          <w:rFonts w:ascii="Times New Roman" w:hAnsi="Times New Roman" w:cs="Times New Roman"/>
          <w:sz w:val="24"/>
          <w:szCs w:val="24"/>
        </w:rPr>
        <w:t>1 от настоящия</w:t>
      </w:r>
      <w:r w:rsidRPr="00C30F42">
        <w:rPr>
          <w:rFonts w:ascii="Times New Roman" w:hAnsi="Times New Roman" w:cs="Times New Roman"/>
          <w:sz w:val="24"/>
          <w:szCs w:val="24"/>
        </w:rPr>
        <w:t xml:space="preserve"> </w:t>
      </w:r>
      <w:r w:rsidR="005D138D" w:rsidRPr="00C30F42">
        <w:rPr>
          <w:rFonts w:ascii="Times New Roman" w:hAnsi="Times New Roman" w:cs="Times New Roman"/>
          <w:sz w:val="24"/>
          <w:szCs w:val="24"/>
        </w:rPr>
        <w:t>раздел</w:t>
      </w:r>
      <w:r w:rsidRPr="00C30F42">
        <w:rPr>
          <w:rFonts w:ascii="Times New Roman" w:hAnsi="Times New Roman" w:cs="Times New Roman"/>
          <w:sz w:val="24"/>
          <w:szCs w:val="24"/>
        </w:rPr>
        <w:t xml:space="preserve"> и техният опис, електронен носител с ЦИФРОВО ПОДПИСАН ЕЕДОП, както и отделен запечатан непрозрачен плик с надпис „Предлагани ценови </w:t>
      </w:r>
      <w:r w:rsidRPr="00BA3FCE">
        <w:rPr>
          <w:rFonts w:ascii="Times New Roman" w:hAnsi="Times New Roman" w:cs="Times New Roman"/>
          <w:sz w:val="24"/>
          <w:szCs w:val="24"/>
        </w:rPr>
        <w:t>параметри“, който съдържа предложението на участника, относно цената, съгласно Образец – Предлагани ценови параметри по съо</w:t>
      </w:r>
      <w:r w:rsidR="00BA3FCE" w:rsidRPr="00BA3FCE">
        <w:rPr>
          <w:rFonts w:ascii="Times New Roman" w:hAnsi="Times New Roman" w:cs="Times New Roman"/>
          <w:sz w:val="24"/>
          <w:szCs w:val="24"/>
        </w:rPr>
        <w:t>тветната обособена позиция.</w:t>
      </w:r>
    </w:p>
    <w:p w14:paraId="29E0AED2" w14:textId="7850459F" w:rsidR="00C30F42" w:rsidRPr="00C30F42" w:rsidRDefault="00C30F42" w:rsidP="00BA3FCE">
      <w:pPr>
        <w:tabs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3FCE">
        <w:rPr>
          <w:rFonts w:ascii="Times New Roman" w:hAnsi="Times New Roman" w:cs="Times New Roman"/>
          <w:sz w:val="24"/>
          <w:szCs w:val="24"/>
        </w:rPr>
        <w:t>Когато участник подава оферта за повече от една обособена позиция, в опаковката за всяка от позициите се представят поотделно комплектувани документи по чл. 39, ал. 3, т. 1 от ЗОП и отделни непрозрачни пликове с надпис „Предлагани</w:t>
      </w:r>
      <w:r>
        <w:rPr>
          <w:rFonts w:ascii="Times New Roman" w:hAnsi="Times New Roman" w:cs="Times New Roman"/>
          <w:sz w:val="24"/>
          <w:szCs w:val="24"/>
        </w:rPr>
        <w:t xml:space="preserve"> ценови параметри“</w:t>
      </w:r>
      <w:r w:rsidRPr="00C30F42">
        <w:rPr>
          <w:rFonts w:ascii="Times New Roman" w:hAnsi="Times New Roman" w:cs="Times New Roman"/>
          <w:sz w:val="24"/>
          <w:szCs w:val="24"/>
        </w:rPr>
        <w:t>, с посо</w:t>
      </w:r>
      <w:r>
        <w:rPr>
          <w:rFonts w:ascii="Times New Roman" w:hAnsi="Times New Roman" w:cs="Times New Roman"/>
          <w:sz w:val="24"/>
          <w:szCs w:val="24"/>
        </w:rPr>
        <w:t xml:space="preserve">чване на позицията, за която се </w:t>
      </w:r>
      <w:r w:rsidRPr="00C30F42">
        <w:rPr>
          <w:rFonts w:ascii="Times New Roman" w:hAnsi="Times New Roman" w:cs="Times New Roman"/>
          <w:sz w:val="24"/>
          <w:szCs w:val="24"/>
        </w:rPr>
        <w:t xml:space="preserve">отнасят. </w:t>
      </w:r>
    </w:p>
    <w:p w14:paraId="1694A886" w14:textId="30A4A085" w:rsidR="005B4941" w:rsidRPr="00C30F42" w:rsidRDefault="005B4941" w:rsidP="00BA3FCE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42">
        <w:rPr>
          <w:rFonts w:ascii="Times New Roman" w:hAnsi="Times New Roman" w:cs="Times New Roman"/>
          <w:sz w:val="24"/>
          <w:szCs w:val="24"/>
        </w:rPr>
        <w:t xml:space="preserve">Участниците </w:t>
      </w:r>
      <w:r w:rsidRPr="00C30F42">
        <w:rPr>
          <w:rFonts w:ascii="Times New Roman" w:hAnsi="Times New Roman" w:cs="Times New Roman"/>
          <w:b/>
          <w:sz w:val="24"/>
          <w:szCs w:val="24"/>
          <w:u w:val="single"/>
        </w:rPr>
        <w:t>групират/обособяват и подвързват в отделна/и папка/и</w:t>
      </w:r>
      <w:r w:rsidRPr="00C30F42">
        <w:rPr>
          <w:rFonts w:ascii="Times New Roman" w:hAnsi="Times New Roman" w:cs="Times New Roman"/>
          <w:sz w:val="24"/>
          <w:szCs w:val="24"/>
        </w:rPr>
        <w:t xml:space="preserve"> документите за подбор и техническото предложение;</w:t>
      </w:r>
    </w:p>
    <w:p w14:paraId="6011DB9E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Не се приемат оферти, които са представени след изтичане на крайния срок за получаване или в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незапечатана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или скъсана опаковка;</w:t>
      </w:r>
    </w:p>
    <w:p w14:paraId="686BCD8D" w14:textId="20D3C261" w:rsidR="005B4941" w:rsidRPr="00A15676" w:rsidRDefault="005B4941" w:rsidP="00B77FE4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регистъра, като не се допуска приемане на оферти от лица, които не са включени в списъка. Получените оферти се предават на председателя на комисията, за което се съставя протокол с данните. Протоколът се подписва от предаващото лице и от председателя на комисията.</w:t>
      </w:r>
    </w:p>
    <w:p w14:paraId="63F37658" w14:textId="1E104E29" w:rsidR="00B77FE4" w:rsidRPr="00A15676" w:rsidRDefault="00B77FE4" w:rsidP="00FE46C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156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Срок на валидност на офертите –</w:t>
      </w:r>
      <w:r w:rsidR="00FE46C2" w:rsidRPr="00A156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6 (шест) месеца, </w:t>
      </w:r>
      <w:proofErr w:type="spellStart"/>
      <w:r w:rsidR="00FE46C2" w:rsidRPr="00A15676">
        <w:rPr>
          <w:rFonts w:ascii="Times New Roman" w:hAnsi="Times New Roman" w:cs="Times New Roman"/>
          <w:bCs/>
          <w:sz w:val="24"/>
          <w:szCs w:val="24"/>
          <w:lang w:eastAsia="zh-CN"/>
        </w:rPr>
        <w:t>считаяно</w:t>
      </w:r>
      <w:proofErr w:type="spellEnd"/>
      <w:r w:rsidR="00FE46C2" w:rsidRPr="00A156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от </w:t>
      </w:r>
      <w:r w:rsidR="00FE46C2" w:rsidRPr="00A15676">
        <w:rPr>
          <w:rFonts w:ascii="Times New Roman" w:hAnsi="Times New Roman" w:cs="Times New Roman"/>
          <w:sz w:val="24"/>
          <w:szCs w:val="24"/>
          <w:shd w:val="clear" w:color="auto" w:fill="FFFFFF"/>
        </w:rPr>
        <w:t>датата, посочена в обявлението за краен срок за получаване на оферти.</w:t>
      </w:r>
    </w:p>
    <w:p w14:paraId="0AB97B69" w14:textId="77777777" w:rsidR="005B4941" w:rsidRPr="00A15676" w:rsidRDefault="005B4941" w:rsidP="009E0EF2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Разглеждане и оценка на офертите:</w:t>
      </w:r>
    </w:p>
    <w:p w14:paraId="08C00ED0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Съгласно разпоредбата на чл. 54, ал. 1 от ППЗОП, 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осведомяване;</w:t>
      </w:r>
    </w:p>
    <w:p w14:paraId="4B0506B9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Офертите ще бъдат отворени, разгледани, оценени и класирани от комисия, която ще започне своята работа в посочения в Обявлението за обществена поръчка час и дата, в сградата на Столична община на ул. „Париж” № 3, зала № 109. Посочената дата, час или място могат да бъдат променени от Възложителя, като участниците ще бъдат уведомени за промяната чрез „Профила на купувача“ най-малко 48 часа преди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новоопределения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час, съгласно чл. 53 от ППЗОП.</w:t>
      </w:r>
    </w:p>
    <w:p w14:paraId="1ADFB3C9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Ценовите предложения ще бъдат отворени и оповестени на място, ден и час, обявени на интернет страницата на Столична община </w:t>
      </w:r>
      <w:hyperlink r:id="rId10" w:history="1">
        <w:r w:rsidRPr="00A15676">
          <w:rPr>
            <w:rStyle w:val="Hyperlink"/>
            <w:rFonts w:ascii="Times New Roman" w:hAnsi="Times New Roman"/>
            <w:sz w:val="24"/>
            <w:szCs w:val="24"/>
          </w:rPr>
          <w:t>www.sofia.bg</w:t>
        </w:r>
      </w:hyperlink>
      <w:r w:rsidRPr="00A15676">
        <w:rPr>
          <w:rFonts w:ascii="Times New Roman" w:hAnsi="Times New Roman" w:cs="Times New Roman"/>
          <w:sz w:val="24"/>
          <w:szCs w:val="24"/>
        </w:rPr>
        <w:t>, Раздел „Профил на купувача“, най- малко два работни дни преди тяхното отваряне.</w:t>
      </w:r>
    </w:p>
    <w:p w14:paraId="7FFF2C48" w14:textId="77777777" w:rsidR="005D138D" w:rsidRPr="00A15676" w:rsidRDefault="005D138D" w:rsidP="00EB0218">
      <w:pPr>
        <w:pStyle w:val="Heading1"/>
        <w:spacing w:before="0"/>
        <w:rPr>
          <w:rFonts w:ascii="Calibri" w:eastAsia="Times New Roman" w:hAnsi="Calibri" w:cs="Calibri"/>
          <w:b w:val="0"/>
          <w:color w:val="auto"/>
          <w:sz w:val="24"/>
          <w:szCs w:val="24"/>
          <w:lang w:eastAsia="en-US"/>
        </w:rPr>
      </w:pPr>
      <w:bookmarkStart w:id="19" w:name="_Toc450982669"/>
      <w:bookmarkStart w:id="20" w:name="_Toc474510154"/>
      <w:bookmarkEnd w:id="18"/>
    </w:p>
    <w:p w14:paraId="5D4F550D" w14:textId="6863D5C2" w:rsidR="00554544" w:rsidRPr="00A15676" w:rsidRDefault="005D138D" w:rsidP="00EB0218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A15676">
        <w:rPr>
          <w:rFonts w:ascii="Times New Roman" w:hAnsi="Times New Roman"/>
          <w:caps/>
          <w:color w:val="auto"/>
          <w:sz w:val="24"/>
          <w:szCs w:val="24"/>
        </w:rPr>
        <w:t>Раздел V</w:t>
      </w:r>
      <w:r w:rsidR="00554544" w:rsidRPr="00A15676">
        <w:rPr>
          <w:rFonts w:ascii="Times New Roman" w:hAnsi="Times New Roman"/>
          <w:caps/>
          <w:color w:val="auto"/>
          <w:sz w:val="24"/>
          <w:szCs w:val="24"/>
        </w:rPr>
        <w:t>I. гаранциИ ЗА ИЗПЪЛНЕНИЕ НА ДОГОВОРА и</w:t>
      </w:r>
      <w:bookmarkStart w:id="21" w:name="_Toc450982670"/>
      <w:bookmarkEnd w:id="19"/>
      <w:r w:rsidR="004B6AC2" w:rsidRPr="00A15676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="00554544" w:rsidRPr="00A15676">
        <w:rPr>
          <w:rFonts w:ascii="Times New Roman" w:hAnsi="Times New Roman"/>
          <w:caps/>
          <w:color w:val="auto"/>
          <w:sz w:val="24"/>
          <w:szCs w:val="24"/>
        </w:rPr>
        <w:t>обезпечения</w:t>
      </w:r>
      <w:bookmarkEnd w:id="20"/>
      <w:bookmarkEnd w:id="21"/>
      <w:r w:rsidR="004B6AC2" w:rsidRPr="00A15676">
        <w:rPr>
          <w:rFonts w:ascii="Times New Roman" w:hAnsi="Times New Roman"/>
          <w:caps/>
          <w:color w:val="auto"/>
          <w:sz w:val="24"/>
          <w:szCs w:val="24"/>
        </w:rPr>
        <w:t>.</w:t>
      </w:r>
    </w:p>
    <w:p w14:paraId="7F1DFBCD" w14:textId="34892FAC" w:rsidR="00554544" w:rsidRPr="00A15676" w:rsidRDefault="008E0A79" w:rsidP="00EB0218">
      <w:pPr>
        <w:pStyle w:val="ListParagraph"/>
        <w:numPr>
          <w:ilvl w:val="0"/>
          <w:numId w:val="4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Гаранция за изпълнение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544" w:rsidRPr="00A15676">
        <w:rPr>
          <w:rFonts w:ascii="Times New Roman" w:hAnsi="Times New Roman" w:cs="Times New Roman"/>
          <w:color w:val="000000"/>
          <w:sz w:val="24"/>
          <w:szCs w:val="24"/>
        </w:rPr>
        <w:t>на договора за обществена пор</w:t>
      </w:r>
      <w:r w:rsidR="00560D74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ъчка </w:t>
      </w:r>
      <w:r w:rsidR="00EB0218" w:rsidRPr="00A156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60D74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в размер на </w:t>
      </w:r>
      <w:r w:rsidR="00915F35" w:rsidRPr="00A156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B6AC2" w:rsidRPr="00A1567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915F35" w:rsidRPr="00A15676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8548CA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AC2" w:rsidRPr="00A15676">
        <w:rPr>
          <w:rFonts w:ascii="Times New Roman" w:hAnsi="Times New Roman" w:cs="Times New Roman"/>
          <w:color w:val="000000"/>
          <w:sz w:val="24"/>
          <w:szCs w:val="24"/>
        </w:rPr>
        <w:t>на сто)</w:t>
      </w:r>
      <w:r w:rsidR="00554544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от стойността на договора за обществената поръчка</w:t>
      </w:r>
      <w:r w:rsidR="004B6AC2" w:rsidRPr="00A15676">
        <w:rPr>
          <w:rFonts w:ascii="Times New Roman" w:hAnsi="Times New Roman" w:cs="Times New Roman"/>
          <w:color w:val="000000"/>
          <w:sz w:val="24"/>
          <w:szCs w:val="24"/>
        </w:rPr>
        <w:t>, по съответната обособена позиция,</w:t>
      </w:r>
      <w:r w:rsidR="00554544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без </w:t>
      </w:r>
      <w:r w:rsidR="001635BB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включен </w:t>
      </w:r>
      <w:r w:rsidR="00554544" w:rsidRPr="00A15676">
        <w:rPr>
          <w:rFonts w:ascii="Times New Roman" w:hAnsi="Times New Roman" w:cs="Times New Roman"/>
          <w:color w:val="000000"/>
          <w:sz w:val="24"/>
          <w:szCs w:val="24"/>
        </w:rPr>
        <w:t>ДДС.</w:t>
      </w:r>
      <w:r w:rsidR="00357149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544" w:rsidRPr="00A15676">
        <w:rPr>
          <w:rFonts w:ascii="Times New Roman" w:hAnsi="Times New Roman" w:cs="Times New Roman"/>
          <w:color w:val="000000"/>
          <w:sz w:val="24"/>
          <w:szCs w:val="24"/>
        </w:rPr>
        <w:t>Гаранцията за изпълнение се освобождава от Възложителя</w:t>
      </w:r>
      <w:r w:rsidR="00A62FC3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след изпълнение на договора за обществена поръчка. </w:t>
      </w:r>
      <w:r w:rsidR="00554544" w:rsidRPr="00A15676">
        <w:rPr>
          <w:rFonts w:ascii="Times New Roman" w:hAnsi="Times New Roman" w:cs="Times New Roman"/>
          <w:color w:val="000000"/>
          <w:sz w:val="24"/>
          <w:szCs w:val="24"/>
        </w:rPr>
        <w:t>Задължение за представяне на гаранция за изпълнение възниква само за участника, определен за изпълнител на обществената поръчка.</w:t>
      </w:r>
    </w:p>
    <w:p w14:paraId="3C51E5F4" w14:textId="16894A60" w:rsidR="00554544" w:rsidRPr="00A15676" w:rsidRDefault="00560D7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</w:t>
      </w:r>
      <w:r w:rsidR="00554544" w:rsidRPr="00A15676">
        <w:rPr>
          <w:rFonts w:ascii="Times New Roman" w:hAnsi="Times New Roman" w:cs="Times New Roman"/>
          <w:sz w:val="24"/>
          <w:szCs w:val="24"/>
        </w:rPr>
        <w:t xml:space="preserve">. Гаранциите се предоставят в една от следните форми: </w:t>
      </w:r>
    </w:p>
    <w:p w14:paraId="2CEF8C7F" w14:textId="003D38BC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2.1. парична сума;</w:t>
      </w:r>
    </w:p>
    <w:p w14:paraId="7CEDA938" w14:textId="76659837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2.2. банкова гаранция;</w:t>
      </w:r>
    </w:p>
    <w:p w14:paraId="4481B551" w14:textId="268EAD1C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2.2. застраховка, която обезпечава изпълнението чрез покритие на отговорността на изпълнителя. </w:t>
      </w:r>
    </w:p>
    <w:p w14:paraId="3F15B486" w14:textId="5901C02D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2.3. Гаранцията по т.</w:t>
      </w:r>
      <w:r w:rsidR="001635BB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2.1.и т.</w:t>
      </w:r>
      <w:r w:rsidR="001635BB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2.2 може да се предостави от името на изпълнителя за сметка на трето лице - гарант. </w:t>
      </w:r>
    </w:p>
    <w:p w14:paraId="1F2A8547" w14:textId="6AD81A85" w:rsidR="00554544" w:rsidRPr="00A15676" w:rsidRDefault="00554544" w:rsidP="006F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2.4. Участникът, определен за изпълнител, избира сам форм</w:t>
      </w:r>
      <w:r w:rsidR="00FE46C2" w:rsidRPr="00A15676">
        <w:rPr>
          <w:rFonts w:ascii="Times New Roman" w:hAnsi="Times New Roman" w:cs="Times New Roman"/>
          <w:sz w:val="24"/>
          <w:szCs w:val="24"/>
        </w:rPr>
        <w:t>ата на гаранцията за изпълнение.</w:t>
      </w:r>
    </w:p>
    <w:p w14:paraId="34595E7B" w14:textId="77777777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2.5.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14:paraId="638A5891" w14:textId="77777777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2.6.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</w:p>
    <w:p w14:paraId="4D74A23E" w14:textId="6F27ECAC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Cs/>
          <w:sz w:val="24"/>
          <w:szCs w:val="24"/>
        </w:rPr>
        <w:t>2.7.</w:t>
      </w:r>
      <w:r w:rsidR="001635BB" w:rsidRPr="00A15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При представяне на гаранцията във вид на платежно нареждане - паричната сума се внася по сметката на Възложителя (Столична община):</w:t>
      </w:r>
    </w:p>
    <w:p w14:paraId="0E811020" w14:textId="22BD049E" w:rsidR="00554544" w:rsidRPr="00A15676" w:rsidRDefault="001635BB" w:rsidP="009E0EF2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Банка: Общинска банка, клон „Врабча“;</w:t>
      </w:r>
    </w:p>
    <w:p w14:paraId="085448CF" w14:textId="1628CB99" w:rsidR="00554544" w:rsidRPr="00A15676" w:rsidRDefault="001635BB" w:rsidP="009E0EF2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IBAN: BG72 SOMB 9130 33</w:t>
      </w:r>
      <w:r w:rsidR="00554544" w:rsidRPr="00A15676">
        <w:rPr>
          <w:rFonts w:ascii="Times New Roman" w:hAnsi="Times New Roman" w:cs="Times New Roman"/>
          <w:b/>
          <w:sz w:val="24"/>
          <w:szCs w:val="24"/>
        </w:rPr>
        <w:t>33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544" w:rsidRPr="00A15676">
        <w:rPr>
          <w:rFonts w:ascii="Times New Roman" w:hAnsi="Times New Roman" w:cs="Times New Roman"/>
          <w:b/>
          <w:sz w:val="24"/>
          <w:szCs w:val="24"/>
        </w:rPr>
        <w:t>0083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544" w:rsidRPr="00A15676">
        <w:rPr>
          <w:rFonts w:ascii="Times New Roman" w:hAnsi="Times New Roman" w:cs="Times New Roman"/>
          <w:b/>
          <w:sz w:val="24"/>
          <w:szCs w:val="24"/>
        </w:rPr>
        <w:t>01</w:t>
      </w:r>
      <w:r w:rsidRPr="00A15676">
        <w:rPr>
          <w:rFonts w:ascii="Times New Roman" w:hAnsi="Times New Roman" w:cs="Times New Roman"/>
          <w:b/>
          <w:sz w:val="24"/>
          <w:szCs w:val="24"/>
        </w:rPr>
        <w:t>;</w:t>
      </w:r>
    </w:p>
    <w:p w14:paraId="2479F4FC" w14:textId="251491A2" w:rsidR="00554544" w:rsidRPr="00A15676" w:rsidRDefault="001635BB" w:rsidP="009E0EF2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BIC: SOMBBGSF.</w:t>
      </w:r>
    </w:p>
    <w:p w14:paraId="75B81B78" w14:textId="4C0417FF" w:rsidR="00554544" w:rsidRPr="00A15676" w:rsidRDefault="00554544" w:rsidP="009E0EF2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Cs/>
          <w:sz w:val="24"/>
          <w:szCs w:val="24"/>
        </w:rPr>
        <w:t>2.8.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 в което Възложителят заяви, че изпълнителят не е изпълнил задължение по договора за въз</w:t>
      </w:r>
      <w:r w:rsidR="00782EC8" w:rsidRPr="00A15676">
        <w:rPr>
          <w:rFonts w:ascii="Times New Roman" w:hAnsi="Times New Roman" w:cs="Times New Roman"/>
          <w:sz w:val="24"/>
          <w:szCs w:val="24"/>
        </w:rPr>
        <w:t xml:space="preserve">лагане на обществената поръчка. Срокът на валидност на банковата гаранция следва да бъде 30 </w:t>
      </w:r>
      <w:r w:rsidR="001635BB" w:rsidRPr="00A15676">
        <w:rPr>
          <w:rFonts w:ascii="Times New Roman" w:hAnsi="Times New Roman" w:cs="Times New Roman"/>
          <w:sz w:val="24"/>
          <w:szCs w:val="24"/>
        </w:rPr>
        <w:t xml:space="preserve">(тридесет) </w:t>
      </w:r>
      <w:r w:rsidR="00782EC8" w:rsidRPr="00A15676">
        <w:rPr>
          <w:rFonts w:ascii="Times New Roman" w:hAnsi="Times New Roman" w:cs="Times New Roman"/>
          <w:sz w:val="24"/>
          <w:szCs w:val="24"/>
        </w:rPr>
        <w:t>дни след изтичане на гаранционният срок.</w:t>
      </w:r>
    </w:p>
    <w:p w14:paraId="3302C614" w14:textId="661C9D03" w:rsidR="00554544" w:rsidRPr="00A15676" w:rsidRDefault="00554544" w:rsidP="009E0EF2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22" w:name="_Toc474228829"/>
      <w:bookmarkStart w:id="23" w:name="_Toc474228968"/>
      <w:r w:rsidRPr="00A15676">
        <w:rPr>
          <w:rFonts w:ascii="Times New Roman" w:hAnsi="Times New Roman" w:cs="Times New Roman"/>
          <w:sz w:val="24"/>
          <w:szCs w:val="24"/>
        </w:rPr>
        <w:t>2.9. Когато участникът избере гаранцията за изпълнение да бъде застраховка, която обезпечава изпълнението чрез покритие на отговорността на изпълнителя, същата трябва да бъде безусловна, неотменима и платима при писмено поискване, в което Възложителят заяви, че изпълнителят не е изпълнил задължение по договора за възлагане на обществената поръчка</w:t>
      </w:r>
      <w:bookmarkEnd w:id="22"/>
      <w:bookmarkEnd w:id="23"/>
      <w:r w:rsidR="00BB7A75" w:rsidRPr="00A15676">
        <w:rPr>
          <w:rFonts w:ascii="Times New Roman" w:hAnsi="Times New Roman" w:cs="Times New Roman"/>
          <w:sz w:val="24"/>
          <w:szCs w:val="24"/>
        </w:rPr>
        <w:t>. Застрахователната премия трябва да е платима еднократно. Застраховката се сключва от изпълнителя след одобрението й от Възложителя</w:t>
      </w:r>
      <w:r w:rsidR="00782EC8" w:rsidRPr="00A15676">
        <w:rPr>
          <w:rFonts w:ascii="Times New Roman" w:hAnsi="Times New Roman" w:cs="Times New Roman"/>
          <w:sz w:val="24"/>
          <w:szCs w:val="24"/>
        </w:rPr>
        <w:t>. Срокът на валидност на застраховката следва да бъде 30</w:t>
      </w:r>
      <w:r w:rsidR="001635BB" w:rsidRPr="00A15676">
        <w:rPr>
          <w:rFonts w:ascii="Times New Roman" w:hAnsi="Times New Roman" w:cs="Times New Roman"/>
          <w:sz w:val="24"/>
          <w:szCs w:val="24"/>
        </w:rPr>
        <w:t xml:space="preserve"> (тридесет)</w:t>
      </w:r>
      <w:r w:rsidR="00782EC8" w:rsidRPr="00A15676">
        <w:rPr>
          <w:rFonts w:ascii="Times New Roman" w:hAnsi="Times New Roman" w:cs="Times New Roman"/>
          <w:sz w:val="24"/>
          <w:szCs w:val="24"/>
        </w:rPr>
        <w:t xml:space="preserve"> дни след изтичане на гаранционният срок.</w:t>
      </w:r>
    </w:p>
    <w:p w14:paraId="0C75ADEF" w14:textId="77777777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2.10. 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14:paraId="17C28828" w14:textId="36AFE50A" w:rsidR="001635BB" w:rsidRPr="00A15676" w:rsidRDefault="00554544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Cs/>
          <w:kern w:val="32"/>
          <w:sz w:val="24"/>
          <w:szCs w:val="24"/>
        </w:rPr>
        <w:t>3.</w:t>
      </w:r>
      <w:r w:rsidRPr="00A1567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="001635BB" w:rsidRPr="00A15676">
        <w:rPr>
          <w:rFonts w:ascii="Times New Roman" w:hAnsi="Times New Roman" w:cs="Times New Roman"/>
          <w:sz w:val="24"/>
          <w:szCs w:val="24"/>
        </w:rPr>
        <w:t xml:space="preserve">Възложителят сключва писмен договор с определения изпълнител по реда и при условията на чл. 112 от Закона на обществени поръчки. При подписване на договора изпълнителят е длъжен да представи документи в съответствие с чл. 112 ал. 1 от ЗОП, както и </w:t>
      </w:r>
      <w:r w:rsidR="0032043B" w:rsidRPr="008A4DA7">
        <w:rPr>
          <w:rFonts w:ascii="Times New Roman" w:hAnsi="Times New Roman" w:cs="Times New Roman"/>
          <w:sz w:val="24"/>
          <w:szCs w:val="24"/>
        </w:rPr>
        <w:t xml:space="preserve">Декларации по </w:t>
      </w:r>
      <w:r w:rsidR="00BA3FCE" w:rsidRPr="008A4DA7">
        <w:rPr>
          <w:rFonts w:ascii="Times New Roman" w:hAnsi="Times New Roman" w:cs="Times New Roman"/>
          <w:sz w:val="24"/>
          <w:szCs w:val="24"/>
        </w:rPr>
        <w:t>чл. 42, ал. 2, т. 2, чл. 59, ал. 1, т. 3 и</w:t>
      </w:r>
      <w:r w:rsidR="0032043B" w:rsidRPr="008A4DA7">
        <w:rPr>
          <w:rFonts w:ascii="Times New Roman" w:hAnsi="Times New Roman" w:cs="Times New Roman"/>
          <w:sz w:val="24"/>
          <w:szCs w:val="24"/>
        </w:rPr>
        <w:t xml:space="preserve"> </w:t>
      </w:r>
      <w:r w:rsidR="001635BB" w:rsidRPr="008A4DA7">
        <w:rPr>
          <w:rFonts w:ascii="Times New Roman" w:hAnsi="Times New Roman" w:cs="Times New Roman"/>
          <w:sz w:val="24"/>
          <w:szCs w:val="24"/>
        </w:rPr>
        <w:t>чл. 66, ал. 2</w:t>
      </w:r>
      <w:r w:rsidR="001635BB"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5BB" w:rsidRPr="00A15676">
        <w:rPr>
          <w:rFonts w:ascii="Times New Roman" w:hAnsi="Times New Roman" w:cs="Times New Roman"/>
          <w:sz w:val="24"/>
          <w:szCs w:val="24"/>
        </w:rPr>
        <w:t xml:space="preserve">от Закона за мерките </w:t>
      </w:r>
      <w:r w:rsidR="0032043B">
        <w:rPr>
          <w:rFonts w:ascii="Times New Roman" w:hAnsi="Times New Roman" w:cs="Times New Roman"/>
          <w:sz w:val="24"/>
          <w:szCs w:val="24"/>
        </w:rPr>
        <w:t>срещу изпирането на пари (ЗМИП).</w:t>
      </w:r>
    </w:p>
    <w:p w14:paraId="2F39E342" w14:textId="1778FE5A" w:rsidR="00A8447B" w:rsidRPr="00A15676" w:rsidRDefault="00A8447B" w:rsidP="009E0EF2">
      <w:pPr>
        <w:spacing w:after="0"/>
        <w:rPr>
          <w:rFonts w:ascii="Times New Roman" w:hAnsi="Times New Roman" w:cs="Times New Roman"/>
          <w:kern w:val="32"/>
          <w:sz w:val="24"/>
          <w:szCs w:val="24"/>
        </w:rPr>
      </w:pPr>
    </w:p>
    <w:p w14:paraId="231EF300" w14:textId="2042E745" w:rsidR="00554544" w:rsidRPr="00A15676" w:rsidRDefault="001635BB" w:rsidP="009E0EF2">
      <w:pPr>
        <w:keepNext/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4" w:name="_Toc378856254"/>
      <w:bookmarkStart w:id="25" w:name="_Toc381279500"/>
      <w:bookmarkStart w:id="26" w:name="_Toc383163978"/>
      <w:bookmarkStart w:id="27" w:name="_Toc393704537"/>
      <w:bookmarkStart w:id="28" w:name="_Toc393750641"/>
      <w:bookmarkStart w:id="29" w:name="_Toc410822803"/>
      <w:bookmarkStart w:id="30" w:name="_Toc411430889"/>
      <w:bookmarkStart w:id="31" w:name="_Toc424819534"/>
      <w:bookmarkStart w:id="32" w:name="_Toc450982671"/>
      <w:bookmarkStart w:id="33" w:name="_Toc474510155"/>
      <w:r w:rsidRPr="00A1567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РАЗДЕЛ VI</w:t>
      </w:r>
      <w:r w:rsidR="00554544" w:rsidRPr="00A15676">
        <w:rPr>
          <w:rFonts w:ascii="Times New Roman" w:hAnsi="Times New Roman" w:cs="Times New Roman"/>
          <w:b/>
          <w:bCs/>
          <w:caps/>
          <w:sz w:val="24"/>
          <w:szCs w:val="24"/>
        </w:rPr>
        <w:t>I. ДРУГИ УКАЗАНИЯ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DBF4C71" w14:textId="5B29A834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1.</w:t>
      </w:r>
      <w:r w:rsidR="001635BB"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За въпроси, свързани с провеждането на процедурата и подготовката на офертите от участниците, които не са разгледани в документацията, се прилагат разпоредбите на Закона за обществените поръчки и други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нормативни актове. </w:t>
      </w:r>
    </w:p>
    <w:p w14:paraId="7EE43622" w14:textId="77777777" w:rsidR="00554544" w:rsidRPr="00A15676" w:rsidRDefault="00554544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2.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Възложителят предоставя неограничен, пълен, безплатен и пряк достъп чрез електронни средства до документацията за обществената поръчка.</w:t>
      </w:r>
    </w:p>
    <w:p w14:paraId="041DFC45" w14:textId="69C462B5" w:rsidR="00554544" w:rsidRPr="00A15676" w:rsidRDefault="00554544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Предлаганата цена, както и нейните елементи, трябва да се съдържат само в Ценовото предложение на участника. В случай, че предлаганата цена или нейни елементи са посочени извън Ценовото предложение, участникът</w:t>
      </w:r>
      <w:r w:rsidR="003351D4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ще бъде отстранен.</w:t>
      </w:r>
    </w:p>
    <w:p w14:paraId="2E0B9FBC" w14:textId="387D8F91" w:rsidR="00DB5443" w:rsidRPr="00A15676" w:rsidRDefault="00DB5443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14:paraId="43F98B1D" w14:textId="71A2DAE5" w:rsidR="00DB5443" w:rsidRPr="00A15676" w:rsidRDefault="001635BB" w:rsidP="009E0E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РАЗДЕЛ VIII. </w:t>
      </w:r>
      <w:r w:rsidR="00093EA5"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ОБРАЗЦИ И ПРОЕКТ НА ДОГОВОР.</w:t>
      </w:r>
    </w:p>
    <w:p w14:paraId="553A6F2D" w14:textId="672A738A" w:rsidR="00DB5443" w:rsidRPr="00A15676" w:rsidRDefault="00DB5443" w:rsidP="009E0E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29444D60" w14:textId="4380E576" w:rsidR="001635BB" w:rsidRPr="00A15676" w:rsidRDefault="001635BB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2EFB895" w14:textId="77777777" w:rsidR="001635BB" w:rsidRPr="00A15676" w:rsidRDefault="001635BB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AC86B34" w14:textId="78E0A6FD" w:rsidR="0098393D" w:rsidRPr="00A15676" w:rsidRDefault="0098393D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D7340A7" w14:textId="66A06C20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3360FA57" w14:textId="16E72C70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3DA08281" w14:textId="7FE49984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7FE24EC4" w14:textId="29419A00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4BDAEEA" w14:textId="28CA2EFE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6F79959F" w14:textId="5E2C7D32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6BCBC0DA" w14:textId="59F3F841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6CB37DBD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E1AAB43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291067C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0F191359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38251197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6AFA1DA0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3A799740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7666D49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706C5304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041FAE61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77FB18B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B9039B4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16FA4AA6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6036667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2C60AD0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01BB7B23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117A6EAF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6F7A2CA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1FFDD86E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7E5310C4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2106E12D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91B5D42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6B3B1773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7F8149FB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3E981B38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426552D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1939ECCF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0E1CF35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73F13C76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36E3B070" w14:textId="6EB2C7FE" w:rsidR="0072641B" w:rsidRPr="0072641B" w:rsidRDefault="0072641B" w:rsidP="0072641B">
      <w:pPr>
        <w:shd w:val="clear" w:color="auto" w:fill="FFFFFF"/>
        <w:spacing w:after="0"/>
        <w:ind w:right="30"/>
        <w:jc w:val="right"/>
        <w:rPr>
          <w:rFonts w:ascii="Times New Roman" w:hAnsi="Times New Roman" w:cs="Times New Roman"/>
          <w:b/>
          <w:i/>
          <w:iCs/>
          <w:sz w:val="24"/>
        </w:rPr>
      </w:pPr>
      <w:r w:rsidRPr="0072641B">
        <w:rPr>
          <w:rFonts w:ascii="Times New Roman" w:hAnsi="Times New Roman" w:cs="Times New Roman"/>
          <w:b/>
          <w:i/>
          <w:iCs/>
          <w:sz w:val="24"/>
        </w:rPr>
        <w:lastRenderedPageBreak/>
        <w:t>ОБРАЗЕЦ</w:t>
      </w:r>
    </w:p>
    <w:p w14:paraId="0F8E7B8D" w14:textId="640F37FC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…………………………………………………………………………………………………….</w:t>
      </w:r>
      <w:r w:rsidRPr="00A15676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081594B8" w14:textId="6BA0B6B7" w:rsidR="00DB5443" w:rsidRPr="00A15676" w:rsidRDefault="00DB5443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</w:rPr>
      </w:pPr>
      <w:r w:rsidRPr="00A15676">
        <w:rPr>
          <w:rFonts w:ascii="Times New Roman" w:hAnsi="Times New Roman" w:cs="Times New Roman"/>
          <w:i/>
          <w:iCs/>
          <w:sz w:val="24"/>
        </w:rPr>
        <w:t>( наименование на участника )</w:t>
      </w:r>
    </w:p>
    <w:p w14:paraId="1CEEC8EC" w14:textId="77777777" w:rsidR="0098393D" w:rsidRPr="00A15676" w:rsidRDefault="0098393D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</w:rPr>
      </w:pPr>
    </w:p>
    <w:p w14:paraId="3EF71ABB" w14:textId="5A602436" w:rsidR="00DB5443" w:rsidRPr="00A15676" w:rsidRDefault="00DB5443" w:rsidP="009E0E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A15676">
        <w:rPr>
          <w:rFonts w:ascii="Times New Roman" w:hAnsi="Times New Roman" w:cs="Times New Roman"/>
          <w:b/>
          <w:bCs/>
          <w:sz w:val="24"/>
        </w:rPr>
        <w:t>ПРЕДЛОЖЕНИЕ ЗА ИЗПЪЛНЕНИЕ НА ПОРЪЧКАТА</w:t>
      </w:r>
    </w:p>
    <w:p w14:paraId="355A0CF3" w14:textId="77777777" w:rsidR="0098393D" w:rsidRPr="00A15676" w:rsidRDefault="0098393D" w:rsidP="009E0E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8C94124" w14:textId="77777777" w:rsidR="00DB5443" w:rsidRPr="00A15676" w:rsidRDefault="00DB5443" w:rsidP="009E0EF2">
      <w:pPr>
        <w:widowControl w:val="0"/>
        <w:spacing w:after="0"/>
        <w:rPr>
          <w:rFonts w:ascii="Times New Roman" w:hAnsi="Times New Roman" w:cs="Times New Roman"/>
          <w:snapToGrid w:val="0"/>
          <w:sz w:val="24"/>
        </w:rPr>
      </w:pPr>
      <w:r w:rsidRPr="00A15676">
        <w:rPr>
          <w:rFonts w:ascii="Times New Roman" w:hAnsi="Times New Roman" w:cs="Times New Roman"/>
          <w:snapToGrid w:val="0"/>
          <w:sz w:val="24"/>
        </w:rPr>
        <w:t>Долуподписаният/ата ........................................................................................................................</w:t>
      </w:r>
    </w:p>
    <w:p w14:paraId="4BD4C750" w14:textId="77777777" w:rsidR="00DB5443" w:rsidRPr="00A15676" w:rsidRDefault="00DB5443" w:rsidP="009E0EF2">
      <w:pPr>
        <w:widowControl w:val="0"/>
        <w:spacing w:after="0"/>
        <w:ind w:left="2160" w:firstLine="2660"/>
        <w:rPr>
          <w:rFonts w:ascii="Times New Roman" w:hAnsi="Times New Roman" w:cs="Times New Roman"/>
          <w:i/>
          <w:iCs/>
          <w:snapToGrid w:val="0"/>
          <w:sz w:val="24"/>
        </w:rPr>
      </w:pPr>
      <w:r w:rsidRPr="00A15676">
        <w:rPr>
          <w:rFonts w:ascii="Times New Roman" w:hAnsi="Times New Roman" w:cs="Times New Roman"/>
          <w:i/>
          <w:iCs/>
          <w:snapToGrid w:val="0"/>
          <w:sz w:val="24"/>
        </w:rPr>
        <w:t>(трите имена)</w:t>
      </w:r>
    </w:p>
    <w:p w14:paraId="6321EDB1" w14:textId="56143639" w:rsidR="004B6AC2" w:rsidRPr="00A15676" w:rsidRDefault="00DB5443" w:rsidP="004B6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snapToGrid w:val="0"/>
          <w:sz w:val="24"/>
        </w:rPr>
        <w:t>в качеството си на .................................. в/на .................................................., ЕИК (БУЛСТАТ)........................, със седалище и адрес на управление ...............................................................................................................................</w:t>
      </w:r>
      <w:r w:rsidR="00512A14" w:rsidRPr="00A15676">
        <w:rPr>
          <w:rFonts w:ascii="Times New Roman" w:hAnsi="Times New Roman" w:cs="Times New Roman"/>
          <w:snapToGrid w:val="0"/>
          <w:sz w:val="24"/>
        </w:rPr>
        <w:t>........................</w:t>
      </w:r>
      <w:r w:rsidR="00512A14" w:rsidRPr="00A15676">
        <w:rPr>
          <w:rFonts w:ascii="Times New Roman" w:hAnsi="Times New Roman" w:cs="Times New Roman"/>
          <w:snapToGrid w:val="0"/>
          <w:sz w:val="24"/>
          <w:szCs w:val="24"/>
        </w:rPr>
        <w:t xml:space="preserve">......, </w:t>
      </w:r>
      <w:r w:rsidRPr="00A15676">
        <w:rPr>
          <w:rFonts w:ascii="Times New Roman" w:hAnsi="Times New Roman" w:cs="Times New Roman"/>
          <w:snapToGrid w:val="0"/>
          <w:sz w:val="24"/>
          <w:szCs w:val="24"/>
        </w:rPr>
        <w:t>участник в открита процедура за възлагане на обществена поръчка с предмет:</w:t>
      </w:r>
      <w:r w:rsidR="00512A14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512A14" w:rsidRPr="00A15676">
        <w:rPr>
          <w:rFonts w:ascii="Times New Roman" w:hAnsi="Times New Roman" w:cs="Times New Roman"/>
          <w:b/>
          <w:sz w:val="24"/>
          <w:szCs w:val="24"/>
        </w:rPr>
        <w:t>„</w:t>
      </w:r>
      <w:r w:rsidR="00EC54C5" w:rsidRPr="00A15676">
        <w:rPr>
          <w:rFonts w:ascii="Times New Roman" w:hAnsi="Times New Roman" w:cs="Times New Roman"/>
          <w:b/>
          <w:sz w:val="24"/>
          <w:szCs w:val="24"/>
        </w:rPr>
        <w:t>Доставка и монтаж на кухненска техника и оборудване за н</w:t>
      </w:r>
      <w:r w:rsidR="00512A14" w:rsidRPr="00A15676">
        <w:rPr>
          <w:rFonts w:ascii="Times New Roman" w:hAnsi="Times New Roman" w:cs="Times New Roman"/>
          <w:b/>
          <w:sz w:val="24"/>
          <w:szCs w:val="24"/>
        </w:rPr>
        <w:t>уждите на Общинско предприятие „Социален патронаж“</w:t>
      </w:r>
      <w:r w:rsidR="004B6AC2" w:rsidRPr="00A15676">
        <w:rPr>
          <w:rFonts w:ascii="Times New Roman" w:hAnsi="Times New Roman" w:cs="Times New Roman"/>
          <w:b/>
          <w:sz w:val="24"/>
          <w:szCs w:val="24"/>
        </w:rPr>
        <w:t xml:space="preserve">, по обособена позиция № 1 </w:t>
      </w:r>
      <w:r w:rsidR="004C3D39" w:rsidRPr="00A15676">
        <w:rPr>
          <w:rFonts w:ascii="Times New Roman" w:hAnsi="Times New Roman" w:cs="Times New Roman"/>
          <w:b/>
          <w:sz w:val="24"/>
          <w:szCs w:val="24"/>
        </w:rPr>
        <w:t>„</w:t>
      </w:r>
      <w:r w:rsidR="004B6AC2" w:rsidRPr="00A15676">
        <w:rPr>
          <w:rFonts w:ascii="Times New Roman" w:hAnsi="Times New Roman" w:cs="Times New Roman"/>
          <w:b/>
          <w:sz w:val="24"/>
          <w:szCs w:val="24"/>
        </w:rPr>
        <w:t>Доставка и монтаж на кухненска техника и оборудване“.</w:t>
      </w:r>
    </w:p>
    <w:p w14:paraId="39E43E49" w14:textId="3C3B93FD" w:rsidR="00EC54C5" w:rsidRPr="00A15676" w:rsidRDefault="00EC54C5" w:rsidP="004B6AC2">
      <w:pPr>
        <w:widowControl w:val="0"/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7BB4304" w14:textId="09D7CEA7" w:rsidR="00EB037C" w:rsidRPr="00A15676" w:rsidRDefault="00DB5443" w:rsidP="004B6AC2">
      <w:pPr>
        <w:spacing w:after="0"/>
        <w:ind w:right="-1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С настоящото представяме нашето предложение за изпълнение на </w:t>
      </w:r>
      <w:r w:rsidR="001D551D" w:rsidRPr="00A15676">
        <w:rPr>
          <w:rFonts w:ascii="Times New Roman" w:hAnsi="Times New Roman" w:cs="Times New Roman"/>
          <w:sz w:val="24"/>
          <w:szCs w:val="24"/>
        </w:rPr>
        <w:t>предмета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на обществената поръчка по обявената от Вас процедура с горепосочения предмет, </w:t>
      </w:r>
      <w:r w:rsidR="00222A6F" w:rsidRPr="00A15676">
        <w:rPr>
          <w:rFonts w:ascii="Times New Roman" w:hAnsi="Times New Roman" w:cs="Times New Roman"/>
          <w:sz w:val="24"/>
          <w:szCs w:val="24"/>
        </w:rPr>
        <w:t xml:space="preserve">за обособена позиция № 1, </w:t>
      </w:r>
      <w:r w:rsidRPr="00A15676">
        <w:rPr>
          <w:rFonts w:ascii="Times New Roman" w:hAnsi="Times New Roman" w:cs="Times New Roman"/>
          <w:sz w:val="24"/>
          <w:szCs w:val="24"/>
        </w:rPr>
        <w:t>съобразено с Техническите спецификации както следва:</w:t>
      </w:r>
    </w:p>
    <w:p w14:paraId="5B6ED2F7" w14:textId="77777777" w:rsidR="00512A14" w:rsidRPr="00A15676" w:rsidRDefault="00512A14" w:rsidP="004B6AC2">
      <w:pPr>
        <w:spacing w:after="0"/>
        <w:ind w:right="-1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835"/>
        <w:gridCol w:w="2552"/>
        <w:gridCol w:w="1276"/>
      </w:tblGrid>
      <w:tr w:rsidR="004B6AC2" w:rsidRPr="00A15676" w14:paraId="593FADD3" w14:textId="77777777" w:rsidTr="00601D36">
        <w:tc>
          <w:tcPr>
            <w:tcW w:w="426" w:type="dxa"/>
            <w:shd w:val="clear" w:color="auto" w:fill="BFBFBF" w:themeFill="background1" w:themeFillShade="BF"/>
          </w:tcPr>
          <w:p w14:paraId="20771A82" w14:textId="4C0A564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440B77C" w14:textId="33569E3E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Техника/оборудване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1CBC3C0" w14:textId="232DB144" w:rsidR="004B6AC2" w:rsidRPr="00A15676" w:rsidRDefault="004B6AC2" w:rsidP="001246E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Технически параметри, характеристики на </w:t>
            </w:r>
            <w:r w:rsidR="001246EF" w:rsidRPr="00A156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оборудването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B44E6C7" w14:textId="77777777" w:rsidR="004B6AC2" w:rsidRPr="00A15676" w:rsidRDefault="004B6AC2" w:rsidP="001246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Предложение на участника</w:t>
            </w:r>
            <w:r w:rsidRPr="00A15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1215CF6" w14:textId="48E0CC40" w:rsidR="004B6AC2" w:rsidRPr="00A15676" w:rsidRDefault="001246EF" w:rsidP="001246E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sz w:val="20"/>
                <w:szCs w:val="20"/>
              </w:rPr>
              <w:t>(конкретни параметри,  марка, модел на оборудването</w:t>
            </w:r>
            <w:r w:rsidR="004B6AC2" w:rsidRPr="00A156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7F83CC3" w14:textId="21E03B3E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Гаранционен срок </w:t>
            </w:r>
            <w:r w:rsidR="001246EF"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(в месеци)</w:t>
            </w:r>
          </w:p>
        </w:tc>
      </w:tr>
      <w:tr w:rsidR="004B6AC2" w:rsidRPr="00A15676" w14:paraId="2AD612BC" w14:textId="77777777" w:rsidTr="00CE5FA3">
        <w:tc>
          <w:tcPr>
            <w:tcW w:w="426" w:type="dxa"/>
          </w:tcPr>
          <w:p w14:paraId="7AFC5F33" w14:textId="2EBBB84E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693" w:type="dxa"/>
          </w:tcPr>
          <w:p w14:paraId="4F9B4A5B" w14:textId="51561A3A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Професионална електрическа печка с 4 електрически котлона, всеки от тях с минимален размер 300/300 мм с допъ</w:t>
            </w:r>
            <w:r w:rsidR="001246EF" w:rsidRPr="00A15676">
              <w:rPr>
                <w:sz w:val="20"/>
                <w:szCs w:val="20"/>
              </w:rPr>
              <w:t xml:space="preserve">лнителен присъединителен сектор – 12 бр. </w:t>
            </w:r>
          </w:p>
          <w:p w14:paraId="3EDD28C7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</w:tcPr>
          <w:p w14:paraId="33A3BA43" w14:textId="6D103FA8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Изработена от висококачествена неръждаема стомана AISI 304. </w:t>
            </w:r>
          </w:p>
          <w:p w14:paraId="2B2D5F1A" w14:textId="77777777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Да има отделен превключвател за всяка плоча; фурна със статично нагряване с размер не по-малък от 540/640/250 мм - за тави GN 2/1 или 400/600 - изработена от неръждаема стомана или емайлирана черна стомана, терморегулатори - горен и долен за фурната. </w:t>
            </w:r>
          </w:p>
          <w:p w14:paraId="06A63C38" w14:textId="77777777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Мощност на плочите – не по-малък от 4x3 KW, на фурната не по-малък 5 KW. </w:t>
            </w:r>
          </w:p>
          <w:p w14:paraId="3260E6AB" w14:textId="77777777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Обща мощност не по-малка от 17KW/400V. </w:t>
            </w:r>
          </w:p>
          <w:p w14:paraId="4A7DFC0C" w14:textId="77777777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Допълнителен присъединителен сектор между плочите. </w:t>
            </w:r>
          </w:p>
          <w:p w14:paraId="5E3B2E9A" w14:textId="77777777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Външни размери на изделието - не по-малки от 900/900/850 мм.</w:t>
            </w:r>
          </w:p>
          <w:p w14:paraId="457240DF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</w:tcPr>
          <w:p w14:paraId="4B2F780A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771CE6FB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B6AC2" w:rsidRPr="00A15676" w14:paraId="6C8D6312" w14:textId="77777777" w:rsidTr="00CE5FA3">
        <w:tc>
          <w:tcPr>
            <w:tcW w:w="426" w:type="dxa"/>
          </w:tcPr>
          <w:p w14:paraId="0BF8BDB8" w14:textId="0E44FF18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693" w:type="dxa"/>
          </w:tcPr>
          <w:p w14:paraId="1E543CB7" w14:textId="5077D204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Професионален електрически</w:t>
            </w:r>
            <w:r w:rsidR="001246EF" w:rsidRPr="00A15676">
              <w:rPr>
                <w:sz w:val="20"/>
                <w:szCs w:val="20"/>
              </w:rPr>
              <w:t xml:space="preserve"> </w:t>
            </w:r>
            <w:proofErr w:type="spellStart"/>
            <w:r w:rsidR="001246EF" w:rsidRPr="00A15676">
              <w:rPr>
                <w:sz w:val="20"/>
                <w:szCs w:val="20"/>
              </w:rPr>
              <w:t>конвектомат</w:t>
            </w:r>
            <w:proofErr w:type="spellEnd"/>
            <w:r w:rsidR="001246EF" w:rsidRPr="00A15676">
              <w:rPr>
                <w:sz w:val="20"/>
                <w:szCs w:val="20"/>
              </w:rPr>
              <w:t xml:space="preserve">  за 10 тави GN 2/1 – 4 бр. </w:t>
            </w:r>
          </w:p>
          <w:p w14:paraId="60930469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</w:tcPr>
          <w:p w14:paraId="338C65BE" w14:textId="4128B924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Електронно управление с 99 програми, с 4 стъпки; </w:t>
            </w:r>
          </w:p>
          <w:p w14:paraId="2C27F70D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Камерата за готвене следва да е изработена от неръждаема стомана AISI 304; Директна </w:t>
            </w:r>
            <w:r w:rsidRPr="00A15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 с 10 степени;  Температура: 50 - 260°C</w:t>
            </w:r>
          </w:p>
          <w:p w14:paraId="143D7D13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Капацитет: 10 x GN2/1, разстояние между водачите на тавите 80 мм</w:t>
            </w:r>
          </w:p>
          <w:p w14:paraId="15F40318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Мощност: не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по.малка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от 26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/ 400 V.</w:t>
            </w:r>
          </w:p>
          <w:p w14:paraId="4D27643E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Размери: 995/994/1210 Н мм.</w:t>
            </w:r>
          </w:p>
          <w:p w14:paraId="7B3D8506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Сонда за измерване та температурата в ядрото и система за миене.</w:t>
            </w:r>
          </w:p>
          <w:p w14:paraId="031D1A0F" w14:textId="04A3DABC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Стойка за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конвект</w:t>
            </w:r>
            <w:r w:rsidR="00222A6F" w:rsidRPr="00A15676">
              <w:rPr>
                <w:rFonts w:ascii="Times New Roman" w:hAnsi="Times New Roman" w:cs="Times New Roman"/>
                <w:sz w:val="20"/>
                <w:szCs w:val="20"/>
              </w:rPr>
              <w:t>омат</w:t>
            </w:r>
            <w:proofErr w:type="spellEnd"/>
            <w:r w:rsidR="00222A6F"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с водачи за съдове GN 2/1.</w:t>
            </w:r>
          </w:p>
        </w:tc>
        <w:tc>
          <w:tcPr>
            <w:tcW w:w="2552" w:type="dxa"/>
          </w:tcPr>
          <w:p w14:paraId="0E7D6E72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7D02B958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B6AC2" w:rsidRPr="00A15676" w14:paraId="1B771E19" w14:textId="77777777" w:rsidTr="00CE5FA3">
        <w:tc>
          <w:tcPr>
            <w:tcW w:w="426" w:type="dxa"/>
          </w:tcPr>
          <w:p w14:paraId="6ED835C3" w14:textId="33F9A399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693" w:type="dxa"/>
          </w:tcPr>
          <w:p w14:paraId="77937684" w14:textId="31E4E188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Професионална електрическа фурна на 3 нива</w:t>
            </w:r>
            <w:r w:rsidR="001246EF"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r w:rsidR="001246EF" w:rsidRPr="00A1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бр.</w:t>
            </w:r>
            <w:r w:rsidR="001246EF"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B92CE6D" w14:textId="77777777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15676">
              <w:rPr>
                <w:color w:val="000000"/>
                <w:sz w:val="20"/>
                <w:szCs w:val="20"/>
              </w:rPr>
              <w:t xml:space="preserve">Всяка камера следва да бъде с отделно управление; терморегулатори - горен и долен до 300°С; вътрешни размери на всяка фурна не по-малко от 540х640 мм;  корпус - изработен от неръждаема стомана, камерата  -  изработена от неръждаема стомана или емайлирана черна стомана външни размери не по-малки от  800/900/1650 мм;  </w:t>
            </w:r>
          </w:p>
          <w:p w14:paraId="6F36AFBE" w14:textId="7AFFF8A9" w:rsidR="00222A6F" w:rsidRPr="00A15676" w:rsidRDefault="004B6AC2" w:rsidP="00222A6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15676">
              <w:rPr>
                <w:color w:val="000000"/>
                <w:sz w:val="20"/>
                <w:szCs w:val="20"/>
              </w:rPr>
              <w:t>Мощно</w:t>
            </w:r>
            <w:r w:rsidR="00222A6F" w:rsidRPr="00A15676">
              <w:rPr>
                <w:color w:val="000000"/>
                <w:sz w:val="20"/>
                <w:szCs w:val="20"/>
              </w:rPr>
              <w:t>ст не по-малка от 16 KW/380V.</w:t>
            </w:r>
          </w:p>
        </w:tc>
        <w:tc>
          <w:tcPr>
            <w:tcW w:w="2552" w:type="dxa"/>
          </w:tcPr>
          <w:p w14:paraId="20010DBA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14:paraId="63785C3B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B6AC2" w:rsidRPr="00A15676" w14:paraId="4417EC2A" w14:textId="77777777" w:rsidTr="00CE5FA3">
        <w:tc>
          <w:tcPr>
            <w:tcW w:w="426" w:type="dxa"/>
          </w:tcPr>
          <w:p w14:paraId="3BAF05B1" w14:textId="0D605EA9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2693" w:type="dxa"/>
          </w:tcPr>
          <w:p w14:paraId="42D380BE" w14:textId="293ADDF8" w:rsidR="004B6AC2" w:rsidRPr="00A15676" w:rsidRDefault="004B6AC2" w:rsidP="004B6AC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Професионален вертикален хладилен шкаф GN 2/1 с 2 плътни врати - </w:t>
            </w:r>
            <w:proofErr w:type="spellStart"/>
            <w:r w:rsidRPr="00A15676">
              <w:rPr>
                <w:sz w:val="20"/>
                <w:szCs w:val="20"/>
              </w:rPr>
              <w:t>Среднотемпературен</w:t>
            </w:r>
            <w:proofErr w:type="spellEnd"/>
            <w:r w:rsidRPr="00A15676">
              <w:rPr>
                <w:sz w:val="20"/>
                <w:szCs w:val="20"/>
              </w:rPr>
              <w:t xml:space="preserve"> -</w:t>
            </w:r>
            <w:r w:rsidR="001246EF" w:rsidRPr="00A15676">
              <w:rPr>
                <w:sz w:val="20"/>
                <w:szCs w:val="20"/>
              </w:rPr>
              <w:t xml:space="preserve"> диапазон от -2 до +8°C градуса – 12 бр. </w:t>
            </w:r>
          </w:p>
          <w:p w14:paraId="447A1CD6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</w:tcPr>
          <w:p w14:paraId="21356707" w14:textId="50E583C3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Хладилният шкаф следва да е изцяло изработен от висококачествена неръждаема стомана AISI 304, върху </w:t>
            </w:r>
            <w:proofErr w:type="spellStart"/>
            <w:r w:rsidRPr="00A15676">
              <w:rPr>
                <w:sz w:val="20"/>
                <w:szCs w:val="20"/>
              </w:rPr>
              <w:t>иноксови</w:t>
            </w:r>
            <w:proofErr w:type="spellEnd"/>
            <w:r w:rsidRPr="00A15676">
              <w:rPr>
                <w:sz w:val="20"/>
                <w:szCs w:val="20"/>
              </w:rPr>
              <w:t xml:space="preserve"> регулируеми крака; Дебелина на изолацията на корпуса – минимум 55 мм; подсилени решетки – 6 </w:t>
            </w:r>
            <w:proofErr w:type="spellStart"/>
            <w:r w:rsidRPr="00A15676">
              <w:rPr>
                <w:sz w:val="20"/>
                <w:szCs w:val="20"/>
              </w:rPr>
              <w:t>бр</w:t>
            </w:r>
            <w:proofErr w:type="spellEnd"/>
            <w:r w:rsidRPr="00A15676">
              <w:rPr>
                <w:sz w:val="20"/>
                <w:szCs w:val="20"/>
              </w:rPr>
              <w:t xml:space="preserve">; електронно управление с дигитален контролен панел; автоматично размразяване чрез нагреватели в изпарителя; динамично охлаждане, ключалки за заключване на вратите; обем  не по-малък от 1320 л; </w:t>
            </w:r>
          </w:p>
          <w:p w14:paraId="18BE3630" w14:textId="77777777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Климатичен клас 5; Размери не по малки от 1480/830/2010; </w:t>
            </w:r>
          </w:p>
          <w:p w14:paraId="1BB106CD" w14:textId="31AF3DC1" w:rsidR="004B6AC2" w:rsidRPr="00A15676" w:rsidRDefault="004B6AC2" w:rsidP="00222A6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Мощн</w:t>
            </w:r>
            <w:r w:rsidR="00222A6F" w:rsidRPr="00A15676">
              <w:rPr>
                <w:sz w:val="20"/>
                <w:szCs w:val="20"/>
              </w:rPr>
              <w:t>ост не по-малка от  0.6KW/230V.</w:t>
            </w:r>
          </w:p>
        </w:tc>
        <w:tc>
          <w:tcPr>
            <w:tcW w:w="2552" w:type="dxa"/>
          </w:tcPr>
          <w:p w14:paraId="715E9DC4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55D76A5A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B6AC2" w:rsidRPr="00A15676" w14:paraId="05F06264" w14:textId="77777777" w:rsidTr="00CE5FA3">
        <w:tc>
          <w:tcPr>
            <w:tcW w:w="426" w:type="dxa"/>
          </w:tcPr>
          <w:p w14:paraId="79903CF1" w14:textId="79CC851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2693" w:type="dxa"/>
          </w:tcPr>
          <w:p w14:paraId="35A8A91A" w14:textId="6B313EF5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Професионален вертикален хладилен шкаф GN 2/1 с  2 плътни врати. Нискотемперату</w:t>
            </w:r>
            <w:r w:rsidR="001246EF" w:rsidRPr="00A15676">
              <w:rPr>
                <w:sz w:val="20"/>
                <w:szCs w:val="20"/>
              </w:rPr>
              <w:t xml:space="preserve">рен - диапазон от -18° до -22°С – 4 бр. </w:t>
            </w:r>
          </w:p>
          <w:p w14:paraId="2D7ED6F3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</w:tcPr>
          <w:p w14:paraId="5FE3D8EC" w14:textId="2A740A26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Да е изцяло изработен от висококачествена неръждаема стомана AISI 304, върху </w:t>
            </w:r>
            <w:proofErr w:type="spellStart"/>
            <w:r w:rsidRPr="00A15676">
              <w:rPr>
                <w:sz w:val="20"/>
                <w:szCs w:val="20"/>
              </w:rPr>
              <w:t>иноксови</w:t>
            </w:r>
            <w:proofErr w:type="spellEnd"/>
            <w:r w:rsidRPr="00A15676">
              <w:rPr>
                <w:sz w:val="20"/>
                <w:szCs w:val="20"/>
              </w:rPr>
              <w:t xml:space="preserve"> регулируеми крака; Дебелина на изолацията на корпуса – минимум 55 мм; Подсилени решетки - 6 </w:t>
            </w:r>
            <w:proofErr w:type="spellStart"/>
            <w:r w:rsidRPr="00A15676">
              <w:rPr>
                <w:sz w:val="20"/>
                <w:szCs w:val="20"/>
              </w:rPr>
              <w:t>бр</w:t>
            </w:r>
            <w:proofErr w:type="spellEnd"/>
            <w:r w:rsidRPr="00A15676">
              <w:rPr>
                <w:sz w:val="20"/>
                <w:szCs w:val="20"/>
              </w:rPr>
              <w:t xml:space="preserve">; електронно управление с дигитален контролен панел; автоматично размразяване чрез нагреватели в изпарителя; динамично охлаждане, ключалки за </w:t>
            </w:r>
            <w:r w:rsidRPr="00A15676">
              <w:rPr>
                <w:sz w:val="20"/>
                <w:szCs w:val="20"/>
              </w:rPr>
              <w:lastRenderedPageBreak/>
              <w:t xml:space="preserve">заключване на вратите; обем не по-малък от 1320 л; </w:t>
            </w:r>
          </w:p>
          <w:p w14:paraId="4305D244" w14:textId="77777777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Климатичен клас 5; Размери не по малки от 1480/830/2010; </w:t>
            </w:r>
          </w:p>
          <w:p w14:paraId="7608E33E" w14:textId="248D159D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Мощност не по-малка от 0.9KW/230V. </w:t>
            </w:r>
          </w:p>
        </w:tc>
        <w:tc>
          <w:tcPr>
            <w:tcW w:w="2552" w:type="dxa"/>
          </w:tcPr>
          <w:p w14:paraId="4E02BFDA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14:paraId="5A86F1A0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B6AC2" w:rsidRPr="00A15676" w14:paraId="2D432627" w14:textId="77777777" w:rsidTr="00CE5FA3">
        <w:tc>
          <w:tcPr>
            <w:tcW w:w="426" w:type="dxa"/>
          </w:tcPr>
          <w:p w14:paraId="59117B7E" w14:textId="010B6F31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2693" w:type="dxa"/>
          </w:tcPr>
          <w:p w14:paraId="7EEEA906" w14:textId="151E1DF8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Електрическа професионална </w:t>
            </w:r>
            <w:proofErr w:type="spellStart"/>
            <w:r w:rsidRPr="00A15676">
              <w:rPr>
                <w:sz w:val="20"/>
                <w:szCs w:val="20"/>
              </w:rPr>
              <w:t>зеленчукорезачна</w:t>
            </w:r>
            <w:proofErr w:type="spellEnd"/>
            <w:r w:rsidRPr="00A15676">
              <w:rPr>
                <w:sz w:val="20"/>
                <w:szCs w:val="20"/>
              </w:rPr>
              <w:t xml:space="preserve"> машина</w:t>
            </w:r>
            <w:r w:rsidR="001246EF" w:rsidRPr="00A15676">
              <w:rPr>
                <w:sz w:val="20"/>
                <w:szCs w:val="20"/>
              </w:rPr>
              <w:t xml:space="preserve"> – 5 бр. </w:t>
            </w:r>
          </w:p>
          <w:p w14:paraId="0EBB6598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</w:tcPr>
          <w:p w14:paraId="483C1817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Механично нарязване на плодове и зеленчуците. Корпус изцяло изработен от висок клас неръждаема стомана AISI 304; Обороти – 255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rpm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; Два захранващи отвора: - ~155х75mm – овал и ф56мм – кръгъл отвор. С включен комплект от 5 диска; </w:t>
            </w:r>
          </w:p>
          <w:p w14:paraId="4635435F" w14:textId="1EEAC20E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Инсталирана </w:t>
            </w:r>
            <w:r w:rsidR="00222A6F" w:rsidRPr="00A15676">
              <w:rPr>
                <w:rFonts w:ascii="Times New Roman" w:hAnsi="Times New Roman" w:cs="Times New Roman"/>
                <w:sz w:val="20"/>
                <w:szCs w:val="20"/>
              </w:rPr>
              <w:t>мощност - 0,37kW/230V.</w:t>
            </w:r>
          </w:p>
        </w:tc>
        <w:tc>
          <w:tcPr>
            <w:tcW w:w="2552" w:type="dxa"/>
          </w:tcPr>
          <w:p w14:paraId="04667479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14:paraId="698EFB14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B6AC2" w:rsidRPr="00A15676" w14:paraId="61DBE78D" w14:textId="77777777" w:rsidTr="00CE5FA3">
        <w:tc>
          <w:tcPr>
            <w:tcW w:w="426" w:type="dxa"/>
          </w:tcPr>
          <w:p w14:paraId="53ECB9EE" w14:textId="33EB9B25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2693" w:type="dxa"/>
          </w:tcPr>
          <w:p w14:paraId="3BA5C5E3" w14:textId="53E3040B" w:rsidR="004B6AC2" w:rsidRPr="00A15676" w:rsidRDefault="001246EF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Електрическа картофобелачка – 5 бр. </w:t>
            </w:r>
          </w:p>
        </w:tc>
        <w:tc>
          <w:tcPr>
            <w:tcW w:w="2835" w:type="dxa"/>
          </w:tcPr>
          <w:p w14:paraId="6928FBB7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Капацитет на едно зареждане 25 кг; Производителност 450 кг/ч; Таймер до 4 минути; Корпус изработен изцяло от неръждаема стомана. Рама от неръждаема стомана; Филтър за отпадъка към канала от неръждаема стомана; Долен въртящ се абразивен диск; Страничен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абразив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;  Възможност за белене и на лук.</w:t>
            </w:r>
          </w:p>
          <w:p w14:paraId="61A57AEB" w14:textId="7EFB4458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Мощност: 1,1кW/400V.</w:t>
            </w:r>
          </w:p>
        </w:tc>
        <w:tc>
          <w:tcPr>
            <w:tcW w:w="2552" w:type="dxa"/>
          </w:tcPr>
          <w:p w14:paraId="246960F7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14:paraId="79B9A42A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B6AC2" w:rsidRPr="00A15676" w14:paraId="56CFC8F9" w14:textId="77777777" w:rsidTr="00CE5FA3">
        <w:tc>
          <w:tcPr>
            <w:tcW w:w="426" w:type="dxa"/>
          </w:tcPr>
          <w:p w14:paraId="7BBDBCBA" w14:textId="201C784A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2693" w:type="dxa"/>
          </w:tcPr>
          <w:p w14:paraId="140F548B" w14:textId="5DB167D1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Вертикален хладилник GN 2/1 с 1 плътна врата -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Среднотемперат</w:t>
            </w:r>
            <w:r w:rsidR="001246EF" w:rsidRPr="00A15676">
              <w:rPr>
                <w:rFonts w:ascii="Times New Roman" w:hAnsi="Times New Roman" w:cs="Times New Roman"/>
                <w:sz w:val="20"/>
                <w:szCs w:val="20"/>
              </w:rPr>
              <w:t>урен</w:t>
            </w:r>
            <w:proofErr w:type="spellEnd"/>
            <w:r w:rsidR="001246EF"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- диапазон от -2°C до +8°C – 5 бр. </w:t>
            </w:r>
          </w:p>
          <w:p w14:paraId="38FE32F7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</w:tcPr>
          <w:p w14:paraId="0AF61044" w14:textId="6506057B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Хладилникът следва да е изработен изцяло от висококачествена неръждаема стомана AISI 304, върху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иноксови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регулируеми крака; Дебелина на изолацията на корпуса – минимум 55 мм; Подсилени решетки </w:t>
            </w:r>
            <w:r w:rsidR="00222A6F" w:rsidRPr="00A156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; електронно управление с дигитален контролен панел; автоматично размразяване чрез нагреватели в изпарителя; динамично охлаждане, ключалки за заключване на вратите; обем не по-малък от 650 л; Климатичен клас 5; Размери не по малки от 740/830/2010; мощност не по-малка от 0.3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кW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/230V.</w:t>
            </w:r>
          </w:p>
        </w:tc>
        <w:tc>
          <w:tcPr>
            <w:tcW w:w="2552" w:type="dxa"/>
          </w:tcPr>
          <w:p w14:paraId="1CDAAEB6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14:paraId="0C6D43D4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0957FA61" w14:textId="10CE03BF" w:rsidR="00512A14" w:rsidRPr="00A15676" w:rsidRDefault="00512A14" w:rsidP="009E0EF2">
      <w:pPr>
        <w:spacing w:after="0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</w:p>
    <w:p w14:paraId="7F3D8EB3" w14:textId="24F06803" w:rsidR="00512A14" w:rsidRPr="00A15676" w:rsidRDefault="009E0EF2" w:rsidP="001246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Забележка: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в колона „</w:t>
      </w:r>
      <w:r w:rsidR="001246EF" w:rsidRPr="00A15676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>Предложение на участника</w:t>
      </w:r>
      <w:r w:rsidR="001246EF" w:rsidRPr="00A15676">
        <w:rPr>
          <w:rFonts w:ascii="Times New Roman" w:hAnsi="Times New Roman" w:cs="Times New Roman"/>
          <w:i/>
          <w:sz w:val="24"/>
          <w:szCs w:val="24"/>
        </w:rPr>
        <w:t xml:space="preserve"> (конкретни параметри,  марка, модел на оборудването)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“, участниците в процедурата описват характеристиките</w:t>
      </w:r>
      <w:r w:rsidR="001246EF"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предлаганото от тях оборудване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, </w:t>
      </w:r>
      <w:r w:rsidR="00006A70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както и марката и </w:t>
      </w:r>
      <w:r w:rsidR="003C4787"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модела на същото, 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съобразно изискванията на възложителя. </w:t>
      </w:r>
    </w:p>
    <w:p w14:paraId="6EB4ACF8" w14:textId="408AF75F" w:rsidR="00512A14" w:rsidRPr="00A15676" w:rsidRDefault="00512A14" w:rsidP="008A140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14:paraId="7E52FFB5" w14:textId="33E12A79" w:rsidR="00152A48" w:rsidRPr="00A15676" w:rsidRDefault="001D551D" w:rsidP="008A140E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9E0EF2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Предлаганият от нас срок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E0EF2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 изпълнение на доставката е …….. (словом) календарни дни</w:t>
      </w:r>
      <w:r w:rsidR="00096387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120559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влизане в сила на договора за обществена поръчка 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(не повече от 30 /тридесет/ календарни дни)</w:t>
      </w:r>
      <w:r w:rsidR="00152A48"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14:paraId="60273926" w14:textId="77777777" w:rsidR="00601D36" w:rsidRPr="00A15676" w:rsidRDefault="00601D36" w:rsidP="008A140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14:paraId="00D19401" w14:textId="62FC1872" w:rsidR="000D7C5E" w:rsidRPr="00A15676" w:rsidRDefault="000D7C5E" w:rsidP="008A140E">
      <w:pPr>
        <w:pStyle w:val="ListParagraph"/>
        <w:numPr>
          <w:ilvl w:val="0"/>
          <w:numId w:val="36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Декларираме, че в случай на </w:t>
      </w:r>
      <w:r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възникнал проблем и след </w:t>
      </w:r>
      <w:r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подаването на </w:t>
      </w:r>
      <w:r w:rsidR="003C4787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>сигнал</w:t>
      </w:r>
      <w:r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за неизправност от страна на представител на възложителя, ще осигурим:</w:t>
      </w:r>
    </w:p>
    <w:p w14:paraId="5E3ADE77" w14:textId="26A3EA28" w:rsidR="008A140E" w:rsidRPr="00A15676" w:rsidRDefault="000D7C5E" w:rsidP="00D87075">
      <w:pPr>
        <w:pStyle w:val="ListParagraph"/>
        <w:numPr>
          <w:ilvl w:val="1"/>
          <w:numId w:val="36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реакция на гаранционно повикване – не по-късно от 3 (три) часа,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 рамките на работното време</w:t>
      </w:r>
      <w:r w:rsidR="00D87075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служба –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от 09:00 до 18:00 часа</w:t>
      </w:r>
      <w:r w:rsidR="008A140E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;</w:t>
      </w:r>
    </w:p>
    <w:p w14:paraId="68C5951A" w14:textId="2F6479C5" w:rsidR="00601D36" w:rsidRPr="00A15676" w:rsidRDefault="008A140E" w:rsidP="009E0EF2">
      <w:pPr>
        <w:pStyle w:val="ListParagraph"/>
        <w:numPr>
          <w:ilvl w:val="1"/>
          <w:numId w:val="36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x-none"/>
        </w:rPr>
        <w:t>време за отстраняване на възникнал проблем – не</w:t>
      </w:r>
      <w:r w:rsidR="00D87075"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 повече от 3 (три) работни дни, от подаване на </w:t>
      </w:r>
      <w:r w:rsidR="003C4787" w:rsidRPr="00A15676">
        <w:rPr>
          <w:rFonts w:ascii="Times New Roman" w:hAnsi="Times New Roman" w:cs="Times New Roman"/>
          <w:sz w:val="24"/>
          <w:szCs w:val="24"/>
          <w:lang w:eastAsia="x-none"/>
        </w:rPr>
        <w:t>сигнал</w:t>
      </w:r>
      <w:r w:rsidR="00D87075"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 за неизправност.</w:t>
      </w:r>
    </w:p>
    <w:p w14:paraId="4DB2C5B5" w14:textId="783178CD" w:rsidR="003C4787" w:rsidRPr="00A15676" w:rsidRDefault="003C4787" w:rsidP="003C4787">
      <w:pPr>
        <w:pStyle w:val="ListParagraph"/>
        <w:numPr>
          <w:ilvl w:val="0"/>
          <w:numId w:val="36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x-none"/>
        </w:rPr>
        <w:t>Предлагаме следния гаранционен срок на доставеното обо</w:t>
      </w:r>
      <w:r w:rsidR="00006A70">
        <w:rPr>
          <w:rFonts w:ascii="Times New Roman" w:hAnsi="Times New Roman" w:cs="Times New Roman"/>
          <w:sz w:val="24"/>
          <w:szCs w:val="24"/>
          <w:lang w:eastAsia="x-none"/>
        </w:rPr>
        <w:t>рудване ……………. (словом) месеца.</w:t>
      </w:r>
    </w:p>
    <w:p w14:paraId="3CA04BF0" w14:textId="20B01993" w:rsidR="003C4787" w:rsidRPr="00A15676" w:rsidRDefault="003C4787" w:rsidP="003C4787">
      <w:pPr>
        <w:pStyle w:val="ListParagraph"/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Забележка: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A15676">
        <w:rPr>
          <w:rFonts w:ascii="Times New Roman" w:hAnsi="Times New Roman" w:cs="Times New Roman"/>
          <w:i/>
          <w:sz w:val="24"/>
          <w:szCs w:val="24"/>
          <w:lang w:eastAsia="x-none"/>
        </w:rPr>
        <w:t>Предлаганият гаранционен срок не може да бъде по-кратък от 24 (двадесет и четири) месеца.</w:t>
      </w:r>
    </w:p>
    <w:p w14:paraId="3854E077" w14:textId="77777777" w:rsidR="003C4787" w:rsidRPr="00A15676" w:rsidRDefault="003C4787" w:rsidP="003C4787">
      <w:pPr>
        <w:pStyle w:val="ListParagraph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14:paraId="025B4421" w14:textId="2B2C985C" w:rsidR="001D551D" w:rsidRPr="00A15676" w:rsidRDefault="003C4787" w:rsidP="009E0E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4</w:t>
      </w:r>
      <w:r w:rsidR="001D551D" w:rsidRPr="00A15676">
        <w:rPr>
          <w:rFonts w:ascii="Times New Roman" w:hAnsi="Times New Roman" w:cs="Times New Roman"/>
          <w:sz w:val="24"/>
          <w:szCs w:val="24"/>
        </w:rPr>
        <w:t xml:space="preserve">. Декларираме, че предложеното оборудване е придружено с </w:t>
      </w:r>
      <w:proofErr w:type="spellStart"/>
      <w:r w:rsidR="001D551D" w:rsidRPr="00A15676">
        <w:rPr>
          <w:rFonts w:ascii="Times New Roman" w:hAnsi="Times New Roman" w:cs="Times New Roman"/>
          <w:sz w:val="24"/>
          <w:szCs w:val="24"/>
        </w:rPr>
        <w:t>техниеска</w:t>
      </w:r>
      <w:proofErr w:type="spellEnd"/>
      <w:r w:rsidR="001D551D" w:rsidRPr="00A15676">
        <w:rPr>
          <w:rFonts w:ascii="Times New Roman" w:hAnsi="Times New Roman" w:cs="Times New Roman"/>
          <w:sz w:val="24"/>
          <w:szCs w:val="24"/>
        </w:rPr>
        <w:t xml:space="preserve"> документация и инструкции за експлоатация от </w:t>
      </w:r>
      <w:r w:rsidR="004B6AC2" w:rsidRPr="00A15676">
        <w:rPr>
          <w:rFonts w:ascii="Times New Roman" w:hAnsi="Times New Roman" w:cs="Times New Roman"/>
          <w:sz w:val="24"/>
          <w:szCs w:val="24"/>
        </w:rPr>
        <w:t xml:space="preserve">производителя на български език и </w:t>
      </w:r>
      <w:r w:rsidR="004B6AC2" w:rsidRPr="00A15676">
        <w:rPr>
          <w:rStyle w:val="Emphasis"/>
          <w:rFonts w:ascii="Times New Roman" w:hAnsi="Times New Roman" w:cs="Times New Roman"/>
          <w:i w:val="0"/>
          <w:sz w:val="24"/>
          <w:szCs w:val="24"/>
        </w:rPr>
        <w:t>отговаря на приложимите в Република България за съответния вид продукт стандарти за произход и качество.</w:t>
      </w:r>
    </w:p>
    <w:p w14:paraId="0961E192" w14:textId="77777777" w:rsidR="00601D36" w:rsidRPr="00A15676" w:rsidRDefault="00601D36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AF822" w14:textId="5C4E9959" w:rsidR="001D551D" w:rsidRPr="00A15676" w:rsidRDefault="003C4787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5</w:t>
      </w:r>
      <w:r w:rsidR="001D551D" w:rsidRPr="00A15676">
        <w:rPr>
          <w:rFonts w:ascii="Times New Roman" w:hAnsi="Times New Roman" w:cs="Times New Roman"/>
          <w:sz w:val="24"/>
          <w:szCs w:val="24"/>
        </w:rPr>
        <w:t>. Декларираме, че предложеното оборудване щ</w:t>
      </w:r>
      <w:r w:rsidR="00152A48" w:rsidRPr="00A15676">
        <w:rPr>
          <w:rFonts w:ascii="Times New Roman" w:hAnsi="Times New Roman" w:cs="Times New Roman"/>
          <w:sz w:val="24"/>
          <w:szCs w:val="24"/>
        </w:rPr>
        <w:t>е бъде доставено, сглобено, с мо</w:t>
      </w:r>
      <w:r w:rsidR="001D551D" w:rsidRPr="00A15676">
        <w:rPr>
          <w:rFonts w:ascii="Times New Roman" w:hAnsi="Times New Roman" w:cs="Times New Roman"/>
          <w:sz w:val="24"/>
          <w:szCs w:val="24"/>
        </w:rPr>
        <w:t xml:space="preserve">нтирани принадлежности и готово за употреба. </w:t>
      </w:r>
    </w:p>
    <w:p w14:paraId="26C17DE8" w14:textId="77777777" w:rsidR="00601D36" w:rsidRPr="00A15676" w:rsidRDefault="00601D36" w:rsidP="004B6A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0A486" w14:textId="73FA997A" w:rsidR="004B6AC2" w:rsidRPr="00A15676" w:rsidRDefault="003C4787" w:rsidP="004B6AC2">
      <w:pPr>
        <w:spacing w:after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6</w:t>
      </w:r>
      <w:r w:rsidR="004B6AC2" w:rsidRPr="00A15676">
        <w:rPr>
          <w:rFonts w:ascii="Times New Roman" w:hAnsi="Times New Roman" w:cs="Times New Roman"/>
          <w:sz w:val="24"/>
          <w:szCs w:val="24"/>
        </w:rPr>
        <w:t xml:space="preserve">. В случай на </w:t>
      </w:r>
      <w:r w:rsidR="004B6AC2" w:rsidRPr="00A15676">
        <w:rPr>
          <w:rStyle w:val="Emphasis"/>
          <w:rFonts w:ascii="Times New Roman" w:hAnsi="Times New Roman" w:cs="Times New Roman"/>
          <w:i w:val="0"/>
          <w:sz w:val="24"/>
          <w:szCs w:val="24"/>
        </w:rPr>
        <w:t>некачествени или повредени артикули, ще заменяме същите с нови,  за наша сметка.</w:t>
      </w:r>
    </w:p>
    <w:p w14:paraId="2AC3CE1E" w14:textId="6B866E1B" w:rsidR="004B6AC2" w:rsidRPr="00A15676" w:rsidRDefault="004B6AC2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AC8B1" w14:textId="6F0F4655" w:rsidR="00AE6039" w:rsidRPr="00A15676" w:rsidRDefault="003C4787" w:rsidP="009E0EF2">
      <w:pPr>
        <w:pStyle w:val="BodyText"/>
        <w:jc w:val="both"/>
        <w:rPr>
          <w:sz w:val="24"/>
          <w:szCs w:val="24"/>
        </w:rPr>
      </w:pPr>
      <w:r w:rsidRPr="00A15676">
        <w:rPr>
          <w:sz w:val="24"/>
          <w:szCs w:val="24"/>
        </w:rPr>
        <w:t>7</w:t>
      </w:r>
      <w:r w:rsidR="008A140E" w:rsidRPr="00A15676">
        <w:rPr>
          <w:sz w:val="24"/>
          <w:szCs w:val="24"/>
        </w:rPr>
        <w:t xml:space="preserve">. </w:t>
      </w:r>
      <w:r w:rsidR="00AE6039" w:rsidRPr="00A15676">
        <w:rPr>
          <w:sz w:val="24"/>
          <w:szCs w:val="24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14:paraId="3C5A80BB" w14:textId="7097193F" w:rsidR="00AE6039" w:rsidRPr="00A15676" w:rsidRDefault="00AE6039" w:rsidP="009E0EF2">
      <w:pPr>
        <w:pStyle w:val="BodyText"/>
        <w:jc w:val="both"/>
        <w:rPr>
          <w:snapToGrid w:val="0"/>
          <w:sz w:val="24"/>
          <w:szCs w:val="24"/>
        </w:rPr>
      </w:pPr>
    </w:p>
    <w:p w14:paraId="6FB08064" w14:textId="4E2B62CE" w:rsidR="003C4787" w:rsidRPr="00A15676" w:rsidRDefault="003C4787" w:rsidP="009E0EF2">
      <w:pPr>
        <w:pStyle w:val="BodyText"/>
        <w:jc w:val="both"/>
        <w:rPr>
          <w:b/>
          <w:i/>
          <w:snapToGrid w:val="0"/>
          <w:sz w:val="24"/>
          <w:szCs w:val="24"/>
        </w:rPr>
      </w:pPr>
      <w:r w:rsidRPr="00A15676">
        <w:rPr>
          <w:b/>
          <w:i/>
          <w:snapToGrid w:val="0"/>
          <w:sz w:val="24"/>
          <w:szCs w:val="24"/>
        </w:rPr>
        <w:t xml:space="preserve">Приложение: </w:t>
      </w:r>
    </w:p>
    <w:p w14:paraId="717A6687" w14:textId="792F03B2" w:rsidR="003C4787" w:rsidRPr="00A15676" w:rsidRDefault="003C4787" w:rsidP="009E0EF2">
      <w:pPr>
        <w:pStyle w:val="BodyText"/>
        <w:jc w:val="both"/>
        <w:rPr>
          <w:i/>
          <w:snapToGrid w:val="0"/>
          <w:sz w:val="24"/>
          <w:szCs w:val="24"/>
        </w:rPr>
      </w:pPr>
      <w:r w:rsidRPr="00A15676">
        <w:rPr>
          <w:i/>
          <w:snapToGrid w:val="0"/>
          <w:sz w:val="24"/>
          <w:szCs w:val="24"/>
        </w:rPr>
        <w:t xml:space="preserve">Каталози, брошури, листове с технически данни/технически характеристики и други печатни материали, доказващи техническите параметри на предлаганото оборудване и неговото съответствие с техническите спецификации на Възложителя. </w:t>
      </w:r>
    </w:p>
    <w:p w14:paraId="1BADAE70" w14:textId="00FA9726" w:rsidR="003C4787" w:rsidRPr="00A15676" w:rsidRDefault="003C4787" w:rsidP="009E0EF2">
      <w:pPr>
        <w:pStyle w:val="BodyText"/>
        <w:jc w:val="both"/>
        <w:rPr>
          <w:i/>
          <w:snapToGrid w:val="0"/>
          <w:sz w:val="24"/>
          <w:szCs w:val="24"/>
        </w:rPr>
      </w:pPr>
      <w:r w:rsidRPr="00A15676">
        <w:rPr>
          <w:i/>
          <w:snapToGrid w:val="0"/>
          <w:sz w:val="24"/>
          <w:szCs w:val="24"/>
        </w:rPr>
        <w:t xml:space="preserve">В случай че някои от приложените документи включва цени, то те трябва да бъдат заличени от участника. </w:t>
      </w:r>
    </w:p>
    <w:p w14:paraId="43DB0BE1" w14:textId="2204FF64" w:rsidR="00AE6039" w:rsidRPr="00A15676" w:rsidRDefault="00AE6039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C67486" w14:textId="511AB1B1" w:rsidR="008A140E" w:rsidRPr="00A15676" w:rsidRDefault="008A140E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1FB41D" w14:textId="7B6DD483" w:rsidR="003C4787" w:rsidRPr="00A15676" w:rsidRDefault="003C4787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7EAC80" w14:textId="5AE75EEB" w:rsidR="003C4787" w:rsidRPr="00A15676" w:rsidRDefault="003C4787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315734" w14:textId="77777777" w:rsidR="003C4787" w:rsidRPr="00A15676" w:rsidRDefault="003C4787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639B84" w14:textId="77777777" w:rsidR="00AE6039" w:rsidRPr="00A15676" w:rsidRDefault="00AE6039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</w:t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Подпис и печат:  ……………………...</w:t>
      </w:r>
    </w:p>
    <w:p w14:paraId="1951FC8F" w14:textId="23A9D8BC" w:rsidR="00AE6039" w:rsidRPr="00A15676" w:rsidRDefault="00AE6039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>(име, длъжност)</w:t>
      </w:r>
    </w:p>
    <w:p w14:paraId="45EC5706" w14:textId="2AAF27DF" w:rsidR="00782EC8" w:rsidRPr="00A15676" w:rsidRDefault="00782EC8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96630" w14:textId="015B4327" w:rsidR="00782EC8" w:rsidRPr="00A15676" w:rsidRDefault="00782EC8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52BCD24" w14:textId="14BF3620" w:rsidR="00782EC8" w:rsidRPr="00A15676" w:rsidRDefault="00782EC8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C2FE9" w14:textId="6E820882" w:rsidR="00F46D24" w:rsidRPr="00A15676" w:rsidRDefault="00F46D24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D54E5" w14:textId="34B10DF4" w:rsidR="00F46D24" w:rsidRPr="00A15676" w:rsidRDefault="00F46D24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11CBD" w14:textId="77777777" w:rsidR="00F46D24" w:rsidRPr="00A15676" w:rsidRDefault="00F46D24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026D7" w14:textId="4EA6BBAE" w:rsidR="00782EC8" w:rsidRPr="00A15676" w:rsidRDefault="00782EC8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ADA53" w14:textId="2B0D3C80" w:rsidR="009A1C35" w:rsidRPr="00A15676" w:rsidRDefault="009A1C35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6C80D" w14:textId="29A8EBCB" w:rsidR="009A1C35" w:rsidRPr="00A15676" w:rsidRDefault="009A1C35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A8531" w14:textId="3568CEC0" w:rsidR="009A1C35" w:rsidRPr="00A15676" w:rsidRDefault="009A1C35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06482" w14:textId="2E0A510F" w:rsidR="009A1C35" w:rsidRPr="00A15676" w:rsidRDefault="009A1C35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0A6F7" w14:textId="77777777" w:rsidR="00BD7682" w:rsidRPr="00A15676" w:rsidRDefault="00BD7682" w:rsidP="0072665D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770A8AD5" w14:textId="6ADD385C" w:rsidR="0072665D" w:rsidRPr="00A15676" w:rsidRDefault="0072665D" w:rsidP="0072665D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  <w:r w:rsidRPr="00A15676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  <w:t>OБРАЗЕЦ</w:t>
      </w:r>
    </w:p>
    <w:p w14:paraId="6A7D0304" w14:textId="77777777" w:rsidR="0072665D" w:rsidRPr="00A15676" w:rsidRDefault="0072665D" w:rsidP="0072665D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A1567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</w:t>
      </w:r>
    </w:p>
    <w:p w14:paraId="58E9912F" w14:textId="77777777" w:rsidR="0072665D" w:rsidRPr="00A15676" w:rsidRDefault="0072665D" w:rsidP="0072665D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</w:rPr>
      </w:pPr>
      <w:r w:rsidRPr="00A15676">
        <w:rPr>
          <w:rFonts w:ascii="Times New Roman" w:hAnsi="Times New Roman" w:cs="Times New Roman"/>
          <w:i/>
          <w:iCs/>
          <w:sz w:val="24"/>
        </w:rPr>
        <w:t>( наименование на участника )</w:t>
      </w:r>
    </w:p>
    <w:p w14:paraId="1373A506" w14:textId="77777777" w:rsidR="0072665D" w:rsidRPr="00A15676" w:rsidRDefault="0072665D" w:rsidP="0072665D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</w:rPr>
      </w:pPr>
    </w:p>
    <w:p w14:paraId="568E8EB3" w14:textId="77777777" w:rsidR="0072665D" w:rsidRPr="00A15676" w:rsidRDefault="0072665D" w:rsidP="007266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A15676">
        <w:rPr>
          <w:rFonts w:ascii="Times New Roman" w:hAnsi="Times New Roman" w:cs="Times New Roman"/>
          <w:b/>
          <w:bCs/>
          <w:sz w:val="24"/>
        </w:rPr>
        <w:t>ПРЕДЛОЖЕНИЕ ЗА ИЗПЪЛНЕНИЕ НА ПОРЪЧКАТА</w:t>
      </w:r>
    </w:p>
    <w:p w14:paraId="360559B8" w14:textId="77777777" w:rsidR="0072665D" w:rsidRPr="00A15676" w:rsidRDefault="0072665D" w:rsidP="007266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064FC8E1" w14:textId="77777777" w:rsidR="0072665D" w:rsidRPr="00A15676" w:rsidRDefault="0072665D" w:rsidP="0072665D">
      <w:pPr>
        <w:widowControl w:val="0"/>
        <w:spacing w:after="0"/>
        <w:rPr>
          <w:rFonts w:ascii="Times New Roman" w:hAnsi="Times New Roman" w:cs="Times New Roman"/>
          <w:snapToGrid w:val="0"/>
          <w:sz w:val="24"/>
        </w:rPr>
      </w:pPr>
      <w:r w:rsidRPr="00A15676">
        <w:rPr>
          <w:rFonts w:ascii="Times New Roman" w:hAnsi="Times New Roman" w:cs="Times New Roman"/>
          <w:snapToGrid w:val="0"/>
          <w:sz w:val="24"/>
        </w:rPr>
        <w:t>Долуподписаният/ата ........................................................................................................................</w:t>
      </w:r>
    </w:p>
    <w:p w14:paraId="3DDA1BD5" w14:textId="77777777" w:rsidR="0072665D" w:rsidRPr="00A15676" w:rsidRDefault="0072665D" w:rsidP="0072665D">
      <w:pPr>
        <w:widowControl w:val="0"/>
        <w:spacing w:after="0"/>
        <w:ind w:left="2160" w:firstLine="2660"/>
        <w:rPr>
          <w:rFonts w:ascii="Times New Roman" w:hAnsi="Times New Roman" w:cs="Times New Roman"/>
          <w:i/>
          <w:iCs/>
          <w:snapToGrid w:val="0"/>
          <w:sz w:val="24"/>
        </w:rPr>
      </w:pPr>
      <w:r w:rsidRPr="00A15676">
        <w:rPr>
          <w:rFonts w:ascii="Times New Roman" w:hAnsi="Times New Roman" w:cs="Times New Roman"/>
          <w:i/>
          <w:iCs/>
          <w:snapToGrid w:val="0"/>
          <w:sz w:val="24"/>
        </w:rPr>
        <w:t>(трите имена)</w:t>
      </w:r>
    </w:p>
    <w:p w14:paraId="20EDFF57" w14:textId="45608628" w:rsidR="004C3D39" w:rsidRPr="00A15676" w:rsidRDefault="0072665D" w:rsidP="004C3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snapToGrid w:val="0"/>
          <w:sz w:val="24"/>
        </w:rPr>
        <w:t>в качеството си на .................................. в/на .................................................., ЕИК (БУЛСТАТ)........................, със седалище и адрес на управление .......................................................................................................................................................</w:t>
      </w:r>
      <w:r w:rsidRPr="00A15676">
        <w:rPr>
          <w:rFonts w:ascii="Times New Roman" w:hAnsi="Times New Roman" w:cs="Times New Roman"/>
          <w:snapToGrid w:val="0"/>
          <w:sz w:val="24"/>
          <w:szCs w:val="24"/>
        </w:rPr>
        <w:t>......, участник в открита процедура за възлагане на обществена поръчка с предмет: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b/>
          <w:sz w:val="24"/>
          <w:szCs w:val="24"/>
        </w:rPr>
        <w:t>„Доставка и монтаж на кухненска техника и оборудване за нуждите на Общинско предприятие „Социален патронаж“, по</w:t>
      </w:r>
      <w:r w:rsidR="00222A6F" w:rsidRPr="00A15676">
        <w:rPr>
          <w:rFonts w:ascii="Times New Roman" w:hAnsi="Times New Roman" w:cs="Times New Roman"/>
          <w:b/>
          <w:sz w:val="24"/>
          <w:szCs w:val="24"/>
        </w:rPr>
        <w:t xml:space="preserve"> обособена позиция № 2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D39" w:rsidRPr="00A15676">
        <w:rPr>
          <w:rFonts w:ascii="Times New Roman" w:hAnsi="Times New Roman" w:cs="Times New Roman"/>
          <w:b/>
          <w:sz w:val="24"/>
          <w:szCs w:val="24"/>
        </w:rPr>
        <w:t xml:space="preserve">„Доставка и монтаж на 1 брой професионална </w:t>
      </w:r>
      <w:r w:rsidR="0017519D" w:rsidRPr="00A15676">
        <w:rPr>
          <w:rFonts w:ascii="Times New Roman" w:hAnsi="Times New Roman" w:cs="Times New Roman"/>
          <w:b/>
          <w:sz w:val="24"/>
          <w:szCs w:val="24"/>
        </w:rPr>
        <w:t xml:space="preserve">съдомиялна </w:t>
      </w:r>
      <w:r w:rsidR="004C3D39" w:rsidRPr="00A15676">
        <w:rPr>
          <w:rFonts w:ascii="Times New Roman" w:hAnsi="Times New Roman" w:cs="Times New Roman"/>
          <w:b/>
          <w:sz w:val="24"/>
          <w:szCs w:val="24"/>
        </w:rPr>
        <w:t>машина“.</w:t>
      </w:r>
    </w:p>
    <w:p w14:paraId="58E7CF7C" w14:textId="01A4899F" w:rsidR="0072665D" w:rsidRPr="00A15676" w:rsidRDefault="0072665D" w:rsidP="004C3D39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00F9AFE" w14:textId="06C20C5F" w:rsidR="0072665D" w:rsidRPr="00A15676" w:rsidRDefault="0072665D" w:rsidP="0072665D">
      <w:pPr>
        <w:spacing w:after="0"/>
        <w:ind w:right="-1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С настоящото представяме нашето предложение за изпълнение на предмета на обществената поръчка по обявената от Вас про</w:t>
      </w:r>
      <w:r w:rsidR="00222A6F" w:rsidRPr="00A15676">
        <w:rPr>
          <w:rFonts w:ascii="Times New Roman" w:hAnsi="Times New Roman" w:cs="Times New Roman"/>
          <w:sz w:val="24"/>
          <w:szCs w:val="24"/>
        </w:rPr>
        <w:t xml:space="preserve">цедура с горепосочения предмет, за обособена позиция № 2, </w:t>
      </w:r>
      <w:r w:rsidRPr="00A15676">
        <w:rPr>
          <w:rFonts w:ascii="Times New Roman" w:hAnsi="Times New Roman" w:cs="Times New Roman"/>
          <w:sz w:val="24"/>
          <w:szCs w:val="24"/>
        </w:rPr>
        <w:t>съобразено с Техническите спецификации както следва:</w:t>
      </w:r>
    </w:p>
    <w:p w14:paraId="7F4DB8FE" w14:textId="2C616D16" w:rsidR="00A46B40" w:rsidRPr="00A15676" w:rsidRDefault="00A46B40" w:rsidP="0072665D">
      <w:pPr>
        <w:spacing w:after="0"/>
        <w:ind w:right="-1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835"/>
        <w:gridCol w:w="2552"/>
        <w:gridCol w:w="1276"/>
      </w:tblGrid>
      <w:tr w:rsidR="00601D36" w:rsidRPr="00A15676" w14:paraId="367BB283" w14:textId="77777777" w:rsidTr="00601D36">
        <w:tc>
          <w:tcPr>
            <w:tcW w:w="426" w:type="dxa"/>
            <w:shd w:val="clear" w:color="auto" w:fill="BFBFBF" w:themeFill="background1" w:themeFillShade="BF"/>
          </w:tcPr>
          <w:p w14:paraId="485006D6" w14:textId="77777777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1231C64" w14:textId="77777777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Техника/оборудване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B0505FC" w14:textId="7C9BFC64" w:rsidR="00601D36" w:rsidRPr="00A15676" w:rsidRDefault="003D0E5F" w:rsidP="00601D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Технически параметри, характеристики на оборудването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8BB55EF" w14:textId="77777777" w:rsidR="003D0E5F" w:rsidRPr="00A15676" w:rsidRDefault="003D0E5F" w:rsidP="003D0E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Предложение на участника</w:t>
            </w:r>
            <w:r w:rsidRPr="00A15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C791823" w14:textId="05DC872C" w:rsidR="00601D36" w:rsidRPr="00A15676" w:rsidRDefault="003D0E5F" w:rsidP="003D0E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sz w:val="20"/>
                <w:szCs w:val="20"/>
              </w:rPr>
              <w:t>(конкретни параметри,  марка, модел на оборудването)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C9FB8A7" w14:textId="601AF0B1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Гаранционен срок </w:t>
            </w:r>
            <w:r w:rsidR="003D0E5F"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(в месеци)</w:t>
            </w:r>
          </w:p>
        </w:tc>
      </w:tr>
      <w:tr w:rsidR="00601D36" w:rsidRPr="00A15676" w14:paraId="7F6B1EBB" w14:textId="77777777" w:rsidTr="00601D36">
        <w:tc>
          <w:tcPr>
            <w:tcW w:w="426" w:type="dxa"/>
          </w:tcPr>
          <w:p w14:paraId="427C2F3F" w14:textId="77777777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693" w:type="dxa"/>
          </w:tcPr>
          <w:p w14:paraId="320A55EB" w14:textId="67908522" w:rsidR="00601D36" w:rsidRPr="00A15676" w:rsidRDefault="004C3D39" w:rsidP="004C3D3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1 брой професионална </w:t>
            </w:r>
            <w:r w:rsidR="0017519D" w:rsidRPr="00A15676">
              <w:t xml:space="preserve">съдомиялна </w:t>
            </w:r>
            <w:r w:rsidRPr="00A15676">
              <w:rPr>
                <w:sz w:val="20"/>
                <w:szCs w:val="20"/>
              </w:rPr>
              <w:t>машина</w:t>
            </w:r>
          </w:p>
        </w:tc>
        <w:tc>
          <w:tcPr>
            <w:tcW w:w="2835" w:type="dxa"/>
          </w:tcPr>
          <w:p w14:paraId="26A68369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основна кошница, с допълнително окомплектовани още 3 броя приставки от неръждаема стомана, както следва: кошница за големи кухненски съдове, с параметри на основната кошница – 1 бр.; поставка за тави GN 2/1 и GN 1/1, дълбочина 150/200 мм – 1 бр.; поставка за тави GN 2/1 и </w:t>
            </w: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GN 1/1, дълбочина 100 мм – 1 бр.;</w:t>
            </w:r>
          </w:p>
          <w:p w14:paraId="5D0C08DE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 xml:space="preserve">Изработена от неръждаема стомана или </w:t>
            </w:r>
            <w:proofErr w:type="spellStart"/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инокс</w:t>
            </w:r>
            <w:proofErr w:type="spellEnd"/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BD0F8E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Височина на светлия отвор на вратата – минимум 650 мм;</w:t>
            </w:r>
          </w:p>
          <w:p w14:paraId="3D0A8B6F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Размери на кошницата – минимум 1300 х 700 мм;</w:t>
            </w:r>
          </w:p>
          <w:p w14:paraId="5893FACA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 xml:space="preserve">Външни размери – максимални: вис. 2250 мм, шир. 2000 мм, </w:t>
            </w:r>
            <w:proofErr w:type="spellStart"/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дълб</w:t>
            </w:r>
            <w:proofErr w:type="spellEnd"/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. 1000 мм;</w:t>
            </w:r>
          </w:p>
          <w:p w14:paraId="4008EC94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Производителност – минимум 10 кошници на час;</w:t>
            </w:r>
          </w:p>
          <w:p w14:paraId="3168B166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Цикли на измиване – 2-4-8- минути или 3-5-7 минути;</w:t>
            </w:r>
          </w:p>
          <w:p w14:paraId="186A6269" w14:textId="77777777" w:rsidR="004C3D39" w:rsidRPr="00A156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Консумация</w:t>
            </w: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на вода – максимум 14 л/цикъл.</w:t>
            </w:r>
          </w:p>
          <w:p w14:paraId="65AF1A0D" w14:textId="77777777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</w:tcPr>
          <w:p w14:paraId="09876048" w14:textId="77777777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298571CA" w14:textId="77777777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14:paraId="251FFC8B" w14:textId="0D3822E8" w:rsidR="0072665D" w:rsidRPr="00A15676" w:rsidRDefault="0072665D" w:rsidP="0072665D">
      <w:pPr>
        <w:spacing w:after="0"/>
        <w:ind w:right="-17"/>
        <w:rPr>
          <w:rFonts w:ascii="Times New Roman" w:hAnsi="Times New Roman" w:cs="Times New Roman"/>
          <w:sz w:val="24"/>
          <w:szCs w:val="24"/>
        </w:rPr>
      </w:pPr>
    </w:p>
    <w:p w14:paraId="0F63847E" w14:textId="49B89DC5" w:rsidR="003D0E5F" w:rsidRPr="00AE26D3" w:rsidRDefault="003D0E5F" w:rsidP="003D0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lastRenderedPageBreak/>
        <w:t>Забележка: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в колона „</w:t>
      </w:r>
      <w:r w:rsidRPr="00AE26D3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Предложение на участника</w:t>
      </w:r>
      <w:r w:rsidRPr="00AE26D3">
        <w:rPr>
          <w:rFonts w:ascii="Times New Roman" w:hAnsi="Times New Roman" w:cs="Times New Roman"/>
          <w:b/>
          <w:i/>
          <w:sz w:val="24"/>
          <w:szCs w:val="24"/>
        </w:rPr>
        <w:t xml:space="preserve"> (конкретни параметри,  марка, модел на оборудването)</w:t>
      </w:r>
      <w:r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“, участниците в процедурата описват характеристиките на предлаганото от тях оборудване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 xml:space="preserve"> (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в това число: материал на изработка на приставките; максимална използваема височина; миеща помпа – мощност 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 xml:space="preserve">kw; 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бойлер – л., </w:t>
      </w:r>
      <w:proofErr w:type="spellStart"/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натгревател</w:t>
      </w:r>
      <w:proofErr w:type="spellEnd"/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, температура, мощност 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kw;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вана – л., нагревател, температура, мощност 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 xml:space="preserve">kw; 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захранване 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kw)</w:t>
      </w:r>
      <w:r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, както и марката, модела на същото, съобразно изискванията на възложителя. </w:t>
      </w:r>
    </w:p>
    <w:p w14:paraId="77DE93A9" w14:textId="77777777" w:rsidR="003D0E5F" w:rsidRPr="00AE26D3" w:rsidRDefault="003D0E5F" w:rsidP="003D0E5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5A537B60" w14:textId="74EB79CB" w:rsidR="003D0E5F" w:rsidRPr="00A15676" w:rsidRDefault="003D0E5F" w:rsidP="003D0E5F">
      <w:pPr>
        <w:pStyle w:val="ListParagraph"/>
        <w:numPr>
          <w:ilvl w:val="0"/>
          <w:numId w:val="48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Предлаганият от нас срок за изпълнение на доставката е …….. (словом) календарни дни от влизане в сила на договора за обществена поръчка 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(не повече от 60 /шестдесет/ календарни дни).</w:t>
      </w:r>
    </w:p>
    <w:p w14:paraId="08AC5989" w14:textId="77777777" w:rsidR="003D0E5F" w:rsidRPr="00A15676" w:rsidRDefault="003D0E5F" w:rsidP="003D0E5F">
      <w:pPr>
        <w:pStyle w:val="ListParagraph"/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2F255E7" w14:textId="75DA7F53" w:rsidR="003D0E5F" w:rsidRPr="00A15676" w:rsidRDefault="003D0E5F" w:rsidP="003D0E5F">
      <w:pPr>
        <w:pStyle w:val="ListParagraph"/>
        <w:numPr>
          <w:ilvl w:val="0"/>
          <w:numId w:val="48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Декларираме, че в случай на </w:t>
      </w:r>
      <w:r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възникнал проблем и след </w:t>
      </w:r>
      <w:r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>подаването на сигнал за неизправност от страна на представител на възложителя, ще осигурим:</w:t>
      </w:r>
    </w:p>
    <w:p w14:paraId="55D67621" w14:textId="1CBF1138" w:rsidR="003D0E5F" w:rsidRPr="00A15676" w:rsidRDefault="003D0E5F" w:rsidP="003D0E5F">
      <w:pPr>
        <w:pStyle w:val="ListParagraph"/>
        <w:numPr>
          <w:ilvl w:val="1"/>
          <w:numId w:val="48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реакция на гаранционно повикване – не по-късно от 3 (три) часа,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 рамките на работното време на съответната служба –  от 09:00 до 18:00 часа;</w:t>
      </w:r>
    </w:p>
    <w:p w14:paraId="1F7EA988" w14:textId="502DF08E" w:rsidR="003D0E5F" w:rsidRPr="00A15676" w:rsidRDefault="003D0E5F" w:rsidP="003D0E5F">
      <w:pPr>
        <w:pStyle w:val="ListParagraph"/>
        <w:numPr>
          <w:ilvl w:val="1"/>
          <w:numId w:val="48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 време за отстраняване на възникнал проблем – не повече от 3 (три) работни дни, от подаване на сигнал за неизправност.</w:t>
      </w:r>
    </w:p>
    <w:p w14:paraId="0D7257A6" w14:textId="77777777" w:rsidR="003D0E5F" w:rsidRPr="00A15676" w:rsidRDefault="003D0E5F" w:rsidP="003D0E5F">
      <w:pPr>
        <w:pStyle w:val="ListParagraph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14:paraId="03C11F92" w14:textId="77777777" w:rsidR="00006A70" w:rsidRPr="00006A70" w:rsidRDefault="003D0E5F" w:rsidP="00006A70">
      <w:pPr>
        <w:pStyle w:val="ListParagraph"/>
        <w:numPr>
          <w:ilvl w:val="0"/>
          <w:numId w:val="48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006A70">
        <w:rPr>
          <w:rFonts w:ascii="Times New Roman" w:hAnsi="Times New Roman" w:cs="Times New Roman"/>
          <w:sz w:val="24"/>
          <w:szCs w:val="24"/>
          <w:lang w:eastAsia="x-none"/>
        </w:rPr>
        <w:t>Предлагаме следния гаранционен срок на доставеното обо</w:t>
      </w:r>
      <w:r w:rsidR="00006A70">
        <w:rPr>
          <w:rFonts w:ascii="Times New Roman" w:hAnsi="Times New Roman" w:cs="Times New Roman"/>
          <w:sz w:val="24"/>
          <w:szCs w:val="24"/>
          <w:lang w:eastAsia="x-none"/>
        </w:rPr>
        <w:t>рудване ……………. (словом) месеца.</w:t>
      </w:r>
    </w:p>
    <w:p w14:paraId="33BBC0C4" w14:textId="2E72C375" w:rsidR="003D0E5F" w:rsidRPr="00006A70" w:rsidRDefault="003D0E5F" w:rsidP="00006A70">
      <w:pPr>
        <w:pStyle w:val="ListParagraph"/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006A70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Забележка:</w:t>
      </w:r>
      <w:r w:rsidRPr="00006A70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006A70">
        <w:rPr>
          <w:rFonts w:ascii="Times New Roman" w:hAnsi="Times New Roman" w:cs="Times New Roman"/>
          <w:i/>
          <w:sz w:val="24"/>
          <w:szCs w:val="24"/>
          <w:lang w:eastAsia="x-none"/>
        </w:rPr>
        <w:t>Предлаганият гаранционен срок не може да бъде по-кратък от 24 (двадесет и четири) месеца.</w:t>
      </w:r>
    </w:p>
    <w:p w14:paraId="44DEEBEE" w14:textId="77777777" w:rsidR="003D0E5F" w:rsidRPr="00A15676" w:rsidRDefault="003D0E5F" w:rsidP="003D0E5F">
      <w:pPr>
        <w:pStyle w:val="ListParagraph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14:paraId="370DE34D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4. Декларираме, че предложеното оборудване е придружено с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техниеска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документация и инструкции за експлоатация от производителя на български език и </w:t>
      </w:r>
      <w:r w:rsidRPr="00A15676">
        <w:rPr>
          <w:rStyle w:val="Emphasis"/>
          <w:rFonts w:ascii="Times New Roman" w:hAnsi="Times New Roman" w:cs="Times New Roman"/>
          <w:i w:val="0"/>
          <w:sz w:val="24"/>
          <w:szCs w:val="24"/>
        </w:rPr>
        <w:t>отговаря на приложимите в Република България за съответния вид продукт стандарти за произход и качество.</w:t>
      </w:r>
    </w:p>
    <w:p w14:paraId="2AD5D2A5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EDD54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5. Декларираме, че предложеното оборудване ще бъде доставено, сглобено, с монтирани принадлежности и готово за употреба. </w:t>
      </w:r>
    </w:p>
    <w:p w14:paraId="377DD41B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EDB8F" w14:textId="0ADFE430" w:rsidR="003D0E5F" w:rsidRPr="00A15676" w:rsidRDefault="003D0E5F" w:rsidP="003D0E5F">
      <w:pPr>
        <w:spacing w:after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6. В случай на </w:t>
      </w:r>
      <w:r w:rsidRPr="00A15676">
        <w:rPr>
          <w:rStyle w:val="Emphasis"/>
          <w:rFonts w:ascii="Times New Roman" w:hAnsi="Times New Roman" w:cs="Times New Roman"/>
          <w:i w:val="0"/>
          <w:sz w:val="24"/>
          <w:szCs w:val="24"/>
        </w:rPr>
        <w:t>некачествено или повредено оборудване, ще заменим същото с ново, за наша сметка.</w:t>
      </w:r>
    </w:p>
    <w:p w14:paraId="1379EF4B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DCAEA" w14:textId="77777777" w:rsidR="003D0E5F" w:rsidRPr="00A15676" w:rsidRDefault="003D0E5F" w:rsidP="003D0E5F">
      <w:pPr>
        <w:pStyle w:val="BodyText"/>
        <w:jc w:val="both"/>
        <w:rPr>
          <w:sz w:val="24"/>
          <w:szCs w:val="24"/>
        </w:rPr>
      </w:pPr>
      <w:r w:rsidRPr="00A15676">
        <w:rPr>
          <w:sz w:val="24"/>
          <w:szCs w:val="24"/>
        </w:rPr>
        <w:t>7.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14:paraId="22BE5577" w14:textId="77777777" w:rsidR="003D0E5F" w:rsidRPr="00A15676" w:rsidRDefault="003D0E5F" w:rsidP="003D0E5F">
      <w:pPr>
        <w:pStyle w:val="BodyText"/>
        <w:jc w:val="both"/>
        <w:rPr>
          <w:snapToGrid w:val="0"/>
          <w:sz w:val="24"/>
          <w:szCs w:val="24"/>
        </w:rPr>
      </w:pPr>
    </w:p>
    <w:p w14:paraId="7AE183A1" w14:textId="77777777" w:rsidR="003D0E5F" w:rsidRPr="00A15676" w:rsidRDefault="003D0E5F" w:rsidP="003D0E5F">
      <w:pPr>
        <w:pStyle w:val="BodyText"/>
        <w:jc w:val="both"/>
        <w:rPr>
          <w:b/>
          <w:i/>
          <w:snapToGrid w:val="0"/>
          <w:sz w:val="24"/>
          <w:szCs w:val="24"/>
        </w:rPr>
      </w:pPr>
      <w:r w:rsidRPr="00A15676">
        <w:rPr>
          <w:b/>
          <w:i/>
          <w:snapToGrid w:val="0"/>
          <w:sz w:val="24"/>
          <w:szCs w:val="24"/>
        </w:rPr>
        <w:t xml:space="preserve">Приложение: </w:t>
      </w:r>
    </w:p>
    <w:p w14:paraId="3883A9AE" w14:textId="77777777" w:rsidR="003D0E5F" w:rsidRPr="00A15676" w:rsidRDefault="003D0E5F" w:rsidP="003D0E5F">
      <w:pPr>
        <w:pStyle w:val="BodyText"/>
        <w:jc w:val="both"/>
        <w:rPr>
          <w:i/>
          <w:snapToGrid w:val="0"/>
          <w:sz w:val="24"/>
          <w:szCs w:val="24"/>
        </w:rPr>
      </w:pPr>
      <w:r w:rsidRPr="00A15676">
        <w:rPr>
          <w:i/>
          <w:snapToGrid w:val="0"/>
          <w:sz w:val="24"/>
          <w:szCs w:val="24"/>
        </w:rPr>
        <w:t xml:space="preserve">Каталози, брошури, листове с технически данни/технически характеристики и други печатни материали, доказващи техническите параметри на предлаганото оборудване и неговото съответствие с техническите спецификации на Възложителя. </w:t>
      </w:r>
    </w:p>
    <w:p w14:paraId="2E114B28" w14:textId="77777777" w:rsidR="003D0E5F" w:rsidRPr="00A15676" w:rsidRDefault="003D0E5F" w:rsidP="003D0E5F">
      <w:pPr>
        <w:pStyle w:val="BodyText"/>
        <w:jc w:val="both"/>
        <w:rPr>
          <w:i/>
          <w:snapToGrid w:val="0"/>
          <w:sz w:val="24"/>
          <w:szCs w:val="24"/>
        </w:rPr>
      </w:pPr>
      <w:r w:rsidRPr="00A15676">
        <w:rPr>
          <w:i/>
          <w:snapToGrid w:val="0"/>
          <w:sz w:val="24"/>
          <w:szCs w:val="24"/>
        </w:rPr>
        <w:t xml:space="preserve">В случай че някои от приложените документи включва цени, то те трябва да бъдат заличени от участника. </w:t>
      </w:r>
    </w:p>
    <w:p w14:paraId="687D1A4A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668424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909611" w14:textId="77777777" w:rsidR="0072665D" w:rsidRPr="00A15676" w:rsidRDefault="0072665D" w:rsidP="0072665D">
      <w:pPr>
        <w:pStyle w:val="BodyText"/>
        <w:jc w:val="both"/>
        <w:rPr>
          <w:snapToGrid w:val="0"/>
          <w:sz w:val="24"/>
          <w:szCs w:val="24"/>
        </w:rPr>
      </w:pPr>
    </w:p>
    <w:p w14:paraId="15D9C67F" w14:textId="77777777" w:rsidR="0072665D" w:rsidRPr="00A15676" w:rsidRDefault="0072665D" w:rsidP="0072665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A0B214" w14:textId="7DD2AECD" w:rsidR="0072665D" w:rsidRPr="00A15676" w:rsidRDefault="00C32497" w:rsidP="0072665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</w:p>
    <w:p w14:paraId="55DC8F18" w14:textId="77777777" w:rsidR="0072665D" w:rsidRPr="00A15676" w:rsidRDefault="0072665D" w:rsidP="0072665D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</w:t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Подпис и печат:  ……………………...</w:t>
      </w:r>
    </w:p>
    <w:p w14:paraId="2CDC0392" w14:textId="21C0C463" w:rsidR="0072665D" w:rsidRPr="00A15676" w:rsidRDefault="005D40ED" w:rsidP="005D40ED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(име, длъжност)</w:t>
      </w:r>
    </w:p>
    <w:p w14:paraId="0EB2A82E" w14:textId="5F6A36FC" w:rsidR="00530553" w:rsidRPr="00A15676" w:rsidRDefault="00530553" w:rsidP="0098393D">
      <w:pPr>
        <w:spacing w:after="0"/>
        <w:ind w:right="-2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A8E499" w14:textId="2AC0170D" w:rsidR="00596E83" w:rsidRPr="00A15676" w:rsidRDefault="00596E83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</w:t>
      </w:r>
      <w:r w:rsidR="0098393D" w:rsidRPr="00A15676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БРАЗЕЦ</w:t>
      </w:r>
    </w:p>
    <w:p w14:paraId="70568E62" w14:textId="77777777" w:rsidR="00596E83" w:rsidRPr="00A15676" w:rsidRDefault="00596E83" w:rsidP="009E0EF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3A12669" w14:textId="77777777" w:rsidR="00596E83" w:rsidRPr="00A15676" w:rsidRDefault="00596E83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15676">
        <w:rPr>
          <w:rFonts w:ascii="Times New Roman" w:hAnsi="Times New Roman" w:cs="Times New Roman"/>
          <w:i/>
          <w:iCs/>
          <w:sz w:val="24"/>
          <w:szCs w:val="24"/>
        </w:rPr>
        <w:t>( наименование на участника )</w:t>
      </w:r>
    </w:p>
    <w:p w14:paraId="184B57B3" w14:textId="77777777" w:rsidR="00596E83" w:rsidRPr="00A15676" w:rsidRDefault="00596E83" w:rsidP="009E0E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70216E" w14:textId="77777777" w:rsidR="00596E83" w:rsidRPr="00A15676" w:rsidRDefault="00596E83" w:rsidP="009E0E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ЦЕНОВО ПРЕДЛОЖЕНИЕ</w:t>
      </w:r>
    </w:p>
    <w:p w14:paraId="71BF43A9" w14:textId="77777777" w:rsidR="00596E83" w:rsidRPr="00A15676" w:rsidRDefault="00596E83" w:rsidP="009E0EF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AFD72F" w14:textId="0D02732B" w:rsidR="00222A6F" w:rsidRPr="00A15676" w:rsidRDefault="00596E83" w:rsidP="00222A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 открита процедура за възлагане на обществена поръчка с предмет: </w:t>
      </w:r>
      <w:r w:rsidR="000D7C5E" w:rsidRPr="00A15676">
        <w:rPr>
          <w:rFonts w:ascii="Times New Roman" w:hAnsi="Times New Roman" w:cs="Times New Roman"/>
          <w:sz w:val="24"/>
          <w:szCs w:val="24"/>
        </w:rPr>
        <w:t>„</w:t>
      </w:r>
      <w:r w:rsidR="00572A20" w:rsidRPr="00A15676">
        <w:rPr>
          <w:rFonts w:ascii="Times New Roman" w:hAnsi="Times New Roman" w:cs="Times New Roman"/>
          <w:sz w:val="24"/>
          <w:szCs w:val="24"/>
        </w:rPr>
        <w:t>Доставка и монтаж на кухненска техника и оборудване за н</w:t>
      </w:r>
      <w:r w:rsidR="000D7C5E" w:rsidRPr="00A15676">
        <w:rPr>
          <w:rFonts w:ascii="Times New Roman" w:hAnsi="Times New Roman" w:cs="Times New Roman"/>
          <w:sz w:val="24"/>
          <w:szCs w:val="24"/>
        </w:rPr>
        <w:t>уждите на Общинско предприятие „Социален патронаж“</w:t>
      </w:r>
      <w:r w:rsidR="00222A6F" w:rsidRPr="00A15676">
        <w:rPr>
          <w:rFonts w:ascii="Times New Roman" w:hAnsi="Times New Roman" w:cs="Times New Roman"/>
          <w:sz w:val="24"/>
          <w:szCs w:val="24"/>
        </w:rPr>
        <w:t xml:space="preserve">, за обособена позиция № 1 </w:t>
      </w:r>
      <w:r w:rsidR="00222A6F" w:rsidRPr="00A15676">
        <w:rPr>
          <w:rFonts w:ascii="Times New Roman" w:hAnsi="Times New Roman" w:cs="Times New Roman"/>
          <w:b/>
          <w:sz w:val="24"/>
          <w:szCs w:val="24"/>
        </w:rPr>
        <w:t>„Доставка и монтаж на кухненска техника и оборудване“.</w:t>
      </w:r>
    </w:p>
    <w:p w14:paraId="29915AEB" w14:textId="27601F1B" w:rsidR="00596E83" w:rsidRPr="00A15676" w:rsidRDefault="00596E83" w:rsidP="00A83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0D7286" w14:textId="2E2ABF85" w:rsidR="00596E83" w:rsidRPr="00A15676" w:rsidRDefault="00596E83" w:rsidP="00E3780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</w:t>
      </w:r>
      <w:r w:rsidR="00A62FC3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при следните финансови условия:</w:t>
      </w:r>
    </w:p>
    <w:p w14:paraId="70225541" w14:textId="77777777" w:rsidR="00A8337C" w:rsidRPr="00A15676" w:rsidRDefault="00A8337C" w:rsidP="00E378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5FEF5DB0" w14:textId="10C87B1F" w:rsidR="00596E83" w:rsidRPr="00A15676" w:rsidRDefault="00E37803" w:rsidP="00E37803">
      <w:pPr>
        <w:pStyle w:val="ListParagraph"/>
        <w:numPr>
          <w:ilvl w:val="1"/>
          <w:numId w:val="38"/>
        </w:numPr>
        <w:spacing w:after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 w:rsidR="00A62FC3" w:rsidRPr="00A15676">
        <w:rPr>
          <w:rFonts w:ascii="Times New Roman" w:eastAsia="Calibri" w:hAnsi="Times New Roman" w:cs="Times New Roman"/>
          <w:b/>
          <w:sz w:val="24"/>
          <w:szCs w:val="24"/>
        </w:rPr>
        <w:t>цена за изпълнение на поръчката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 без </w:t>
      </w:r>
      <w:r w:rsidR="00A8337C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включен 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>ДДС:           ..................</w:t>
      </w:r>
      <w:r w:rsidR="00A8337C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........................ (словом) лв.                    </w:t>
      </w:r>
    </w:p>
    <w:p w14:paraId="3A50C8C2" w14:textId="77777777" w:rsidR="00596E83" w:rsidRPr="00A15676" w:rsidRDefault="00596E83" w:rsidP="00E378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D8E27B" w14:textId="1E5FE1E7" w:rsidR="00596E83" w:rsidRPr="00A15676" w:rsidRDefault="00E37803" w:rsidP="00E37803">
      <w:pPr>
        <w:pStyle w:val="ListParagraph"/>
        <w:numPr>
          <w:ilvl w:val="1"/>
          <w:numId w:val="38"/>
        </w:numPr>
        <w:spacing w:after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 w:rsidR="00A62FC3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цена за изпълнение 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на поръчката с </w:t>
      </w:r>
      <w:r w:rsidR="00A8337C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включен 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>ДДС:             ...................</w:t>
      </w:r>
      <w:r w:rsidR="00A8337C" w:rsidRPr="00A15676">
        <w:rPr>
          <w:rFonts w:ascii="Times New Roman" w:eastAsia="Calibri" w:hAnsi="Times New Roman" w:cs="Times New Roman"/>
          <w:b/>
          <w:sz w:val="24"/>
          <w:szCs w:val="24"/>
        </w:rPr>
        <w:t>............................ (словом) лв.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14:paraId="42757076" w14:textId="77777777" w:rsidR="00596E83" w:rsidRPr="00A15676" w:rsidRDefault="00596E83" w:rsidP="00A8337C">
      <w:pPr>
        <w:tabs>
          <w:tab w:val="left" w:pos="567"/>
        </w:tabs>
        <w:spacing w:after="0"/>
        <w:ind w:left="561" w:hanging="56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6E209C" w14:textId="57E16A8C" w:rsidR="00572A20" w:rsidRPr="00A15676" w:rsidRDefault="00A8337C" w:rsidP="00A8337C">
      <w:pPr>
        <w:spacing w:after="0"/>
        <w:ind w:right="-17"/>
        <w:rPr>
          <w:rFonts w:ascii="Times New Roman" w:hAnsi="Times New Roman" w:cs="Times New Roman"/>
          <w:sz w:val="24"/>
        </w:rPr>
      </w:pPr>
      <w:r w:rsidRPr="00A15676">
        <w:rPr>
          <w:rFonts w:ascii="Times New Roman" w:eastAsia="Calibri" w:hAnsi="Times New Roman" w:cs="Times New Roman"/>
          <w:sz w:val="24"/>
          <w:szCs w:val="24"/>
        </w:rPr>
        <w:t>Цената по т. 1</w:t>
      </w:r>
      <w:r w:rsidR="00E37803" w:rsidRPr="00A15676">
        <w:rPr>
          <w:rFonts w:ascii="Times New Roman" w:eastAsia="Calibri" w:hAnsi="Times New Roman" w:cs="Times New Roman"/>
          <w:sz w:val="24"/>
          <w:szCs w:val="24"/>
        </w:rPr>
        <w:t>.1.</w:t>
      </w:r>
      <w:r w:rsidRPr="00A15676">
        <w:rPr>
          <w:rFonts w:ascii="Times New Roman" w:eastAsia="Calibri" w:hAnsi="Times New Roman" w:cs="Times New Roman"/>
          <w:sz w:val="24"/>
          <w:szCs w:val="24"/>
        </w:rPr>
        <w:t xml:space="preserve"> е формирана, както следва:</w:t>
      </w:r>
    </w:p>
    <w:p w14:paraId="25997DD5" w14:textId="77777777" w:rsidR="00A8337C" w:rsidRPr="00A15676" w:rsidRDefault="00A8337C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560"/>
        <w:gridCol w:w="850"/>
        <w:gridCol w:w="1559"/>
      </w:tblGrid>
      <w:tr w:rsidR="00F82A1E" w:rsidRPr="00A15676" w14:paraId="0FD77D37" w14:textId="6841EC96" w:rsidTr="00F82A1E">
        <w:tc>
          <w:tcPr>
            <w:tcW w:w="426" w:type="dxa"/>
            <w:shd w:val="clear" w:color="auto" w:fill="BFBFBF" w:themeFill="background1" w:themeFillShade="BF"/>
          </w:tcPr>
          <w:p w14:paraId="3FEB049A" w14:textId="77777777" w:rsidR="00F82A1E" w:rsidRPr="00A15676" w:rsidRDefault="00F82A1E" w:rsidP="00F82A1E">
            <w:pPr>
              <w:tabs>
                <w:tab w:val="left" w:pos="37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361C6455" w14:textId="1A1D704D" w:rsidR="00F82A1E" w:rsidRPr="00A15676" w:rsidRDefault="00B445F7" w:rsidP="00F82A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Техника/оборудване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D9FC8F9" w14:textId="322AAB0C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Единица мярка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452CD09" w14:textId="6A290516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Единична цена за </w:t>
            </w:r>
            <w:r w:rsidR="00F82A1E"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бр., без включен ДДС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23EC964" w14:textId="4FF0D346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41E1726" w14:textId="382D6A05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Обща цена, без включен ДДС</w:t>
            </w:r>
          </w:p>
        </w:tc>
      </w:tr>
      <w:tr w:rsidR="00F82A1E" w:rsidRPr="00A15676" w14:paraId="1843B78D" w14:textId="516AF2C8" w:rsidTr="00F82A1E">
        <w:tc>
          <w:tcPr>
            <w:tcW w:w="426" w:type="dxa"/>
          </w:tcPr>
          <w:p w14:paraId="58EB64CC" w14:textId="6AC73BFF" w:rsidR="00F82A1E" w:rsidRPr="00A15676" w:rsidRDefault="00F82A1E" w:rsidP="00F82A1E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827" w:type="dxa"/>
          </w:tcPr>
          <w:p w14:paraId="20A708A7" w14:textId="29EFB007" w:rsidR="00F82A1E" w:rsidRPr="00A15676" w:rsidRDefault="00F82A1E" w:rsidP="00F82A1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Професионална електрическа печка с 4 електрически котлона, всеки от тях с минимален размер 300/300 мм с допълнителен присъединителен сектор.</w:t>
            </w:r>
          </w:p>
        </w:tc>
        <w:tc>
          <w:tcPr>
            <w:tcW w:w="850" w:type="dxa"/>
          </w:tcPr>
          <w:p w14:paraId="362E6EAC" w14:textId="52A4F2BD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1044EC98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7C653E1D" w14:textId="3137CC8F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 </w:t>
            </w:r>
          </w:p>
        </w:tc>
        <w:tc>
          <w:tcPr>
            <w:tcW w:w="1559" w:type="dxa"/>
          </w:tcPr>
          <w:p w14:paraId="0EF0C4AA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82A1E" w:rsidRPr="00A15676" w14:paraId="494A768C" w14:textId="45B577B6" w:rsidTr="00F82A1E">
        <w:tc>
          <w:tcPr>
            <w:tcW w:w="426" w:type="dxa"/>
          </w:tcPr>
          <w:p w14:paraId="78E5540B" w14:textId="2EF83E1F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827" w:type="dxa"/>
          </w:tcPr>
          <w:p w14:paraId="10D61034" w14:textId="77777777" w:rsidR="00F82A1E" w:rsidRPr="00A15676" w:rsidRDefault="00F82A1E" w:rsidP="00F82A1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Професионален електрически </w:t>
            </w:r>
            <w:proofErr w:type="spellStart"/>
            <w:r w:rsidRPr="00A15676">
              <w:rPr>
                <w:sz w:val="20"/>
                <w:szCs w:val="20"/>
              </w:rPr>
              <w:t>конвектомат</w:t>
            </w:r>
            <w:proofErr w:type="spellEnd"/>
            <w:r w:rsidRPr="00A15676">
              <w:rPr>
                <w:sz w:val="20"/>
                <w:szCs w:val="20"/>
              </w:rPr>
              <w:t xml:space="preserve">  за 10 тави GN 2/1.</w:t>
            </w:r>
          </w:p>
          <w:p w14:paraId="7F384512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0556B779" w14:textId="01F9904B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786611FD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311CFB26" w14:textId="3A7CECFE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</w:p>
        </w:tc>
        <w:tc>
          <w:tcPr>
            <w:tcW w:w="1559" w:type="dxa"/>
          </w:tcPr>
          <w:p w14:paraId="5DBE65AB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82A1E" w:rsidRPr="00A15676" w14:paraId="00A1ADE9" w14:textId="6C4F482E" w:rsidTr="00F82A1E">
        <w:tc>
          <w:tcPr>
            <w:tcW w:w="426" w:type="dxa"/>
          </w:tcPr>
          <w:p w14:paraId="48B2ABCE" w14:textId="7DC3AD2F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827" w:type="dxa"/>
          </w:tcPr>
          <w:p w14:paraId="0975DA9A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Професионална електрическа фурна на 3 нива</w:t>
            </w: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9F0CD54" w14:textId="4B8AF0DF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19816D60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68AB9F1B" w14:textId="34928F22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 </w:t>
            </w:r>
          </w:p>
        </w:tc>
        <w:tc>
          <w:tcPr>
            <w:tcW w:w="1559" w:type="dxa"/>
          </w:tcPr>
          <w:p w14:paraId="3890FE9A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2A1E" w:rsidRPr="00A15676" w14:paraId="1C1D6A3F" w14:textId="2D843762" w:rsidTr="00F82A1E">
        <w:tc>
          <w:tcPr>
            <w:tcW w:w="426" w:type="dxa"/>
          </w:tcPr>
          <w:p w14:paraId="55996D61" w14:textId="09A8AEF1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827" w:type="dxa"/>
          </w:tcPr>
          <w:p w14:paraId="7A0602BE" w14:textId="77777777" w:rsidR="00F82A1E" w:rsidRPr="00A15676" w:rsidRDefault="00F82A1E" w:rsidP="00F82A1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Професионален вертикален хладилен шкаф GN 2/1 с 2 плътни врати - </w:t>
            </w:r>
            <w:proofErr w:type="spellStart"/>
            <w:r w:rsidRPr="00A15676">
              <w:rPr>
                <w:sz w:val="20"/>
                <w:szCs w:val="20"/>
              </w:rPr>
              <w:t>Среднотемпературен</w:t>
            </w:r>
            <w:proofErr w:type="spellEnd"/>
            <w:r w:rsidRPr="00A15676">
              <w:rPr>
                <w:sz w:val="20"/>
                <w:szCs w:val="20"/>
              </w:rPr>
              <w:t xml:space="preserve"> - диапазон от -2 до +8°C градуса.</w:t>
            </w:r>
          </w:p>
          <w:p w14:paraId="53A43CE4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68F1B0A1" w14:textId="722B60B8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63048212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7B12A44E" w14:textId="4032B06F" w:rsidR="00F82A1E" w:rsidRPr="00A15676" w:rsidRDefault="00F82A1E" w:rsidP="00F82A1E">
            <w:pPr>
              <w:spacing w:after="0"/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</w:p>
        </w:tc>
        <w:tc>
          <w:tcPr>
            <w:tcW w:w="1559" w:type="dxa"/>
          </w:tcPr>
          <w:p w14:paraId="444D717C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82A1E" w:rsidRPr="00A15676" w14:paraId="78D503CE" w14:textId="6A077571" w:rsidTr="00F82A1E">
        <w:tc>
          <w:tcPr>
            <w:tcW w:w="426" w:type="dxa"/>
          </w:tcPr>
          <w:p w14:paraId="2F81B7D2" w14:textId="65500370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827" w:type="dxa"/>
          </w:tcPr>
          <w:p w14:paraId="1E75D154" w14:textId="77777777" w:rsidR="00F82A1E" w:rsidRPr="00A15676" w:rsidRDefault="00F82A1E" w:rsidP="00F82A1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Професионален вертикален хладилен шкаф GN 2/1 с  2 плътни врати. Нискотемпературен - диапазон от -18° до -22°С.</w:t>
            </w:r>
          </w:p>
          <w:p w14:paraId="28EC356B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36DBBB51" w14:textId="16BA3B51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4F01C96D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5A893AFD" w14:textId="3E7B4482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</w:p>
        </w:tc>
        <w:tc>
          <w:tcPr>
            <w:tcW w:w="1559" w:type="dxa"/>
          </w:tcPr>
          <w:p w14:paraId="3B315042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2A1E" w:rsidRPr="00A15676" w14:paraId="12469123" w14:textId="6DE0D681" w:rsidTr="00F82A1E">
        <w:tc>
          <w:tcPr>
            <w:tcW w:w="426" w:type="dxa"/>
          </w:tcPr>
          <w:p w14:paraId="1EFFE2DC" w14:textId="7931F3BD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827" w:type="dxa"/>
          </w:tcPr>
          <w:p w14:paraId="59AED07C" w14:textId="77777777" w:rsidR="00F82A1E" w:rsidRPr="00A15676" w:rsidRDefault="00F82A1E" w:rsidP="00F82A1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Електрическа професионална </w:t>
            </w:r>
            <w:proofErr w:type="spellStart"/>
            <w:r w:rsidRPr="00A15676">
              <w:rPr>
                <w:sz w:val="20"/>
                <w:szCs w:val="20"/>
              </w:rPr>
              <w:t>зеленчукорезачна</w:t>
            </w:r>
            <w:proofErr w:type="spellEnd"/>
            <w:r w:rsidRPr="00A15676">
              <w:rPr>
                <w:sz w:val="20"/>
                <w:szCs w:val="20"/>
              </w:rPr>
              <w:t xml:space="preserve"> машина</w:t>
            </w:r>
          </w:p>
          <w:p w14:paraId="22811897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29924A97" w14:textId="6B478EF6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1CE4A2B0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343374DC" w14:textId="16CC9206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</w:p>
        </w:tc>
        <w:tc>
          <w:tcPr>
            <w:tcW w:w="1559" w:type="dxa"/>
          </w:tcPr>
          <w:p w14:paraId="65920D98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2A1E" w:rsidRPr="00A15676" w14:paraId="646D7554" w14:textId="2F206E71" w:rsidTr="00F82A1E">
        <w:tc>
          <w:tcPr>
            <w:tcW w:w="426" w:type="dxa"/>
          </w:tcPr>
          <w:p w14:paraId="383AA795" w14:textId="243C717E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827" w:type="dxa"/>
          </w:tcPr>
          <w:p w14:paraId="3D3BDDFD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Електрическа картофобелачка.</w:t>
            </w:r>
          </w:p>
        </w:tc>
        <w:tc>
          <w:tcPr>
            <w:tcW w:w="850" w:type="dxa"/>
          </w:tcPr>
          <w:p w14:paraId="1B3B3608" w14:textId="6978278E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1E3DCD2F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49B1901C" w14:textId="70BE03E0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</w:p>
        </w:tc>
        <w:tc>
          <w:tcPr>
            <w:tcW w:w="1559" w:type="dxa"/>
          </w:tcPr>
          <w:p w14:paraId="0A399FF3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2A1E" w:rsidRPr="00A15676" w14:paraId="382C4CAD" w14:textId="77777777" w:rsidTr="00F82A1E">
        <w:tc>
          <w:tcPr>
            <w:tcW w:w="426" w:type="dxa"/>
          </w:tcPr>
          <w:p w14:paraId="75EE408B" w14:textId="33500EAC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827" w:type="dxa"/>
          </w:tcPr>
          <w:p w14:paraId="502F1DD7" w14:textId="142992F6" w:rsidR="00F82A1E" w:rsidRPr="00A15676" w:rsidRDefault="00F82A1E" w:rsidP="005D0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Вертикален хладилник GN 2/1 с 1 плътна врата -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Среднотемпературен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- диапазон от -2°C до +8°C.</w:t>
            </w:r>
          </w:p>
        </w:tc>
        <w:tc>
          <w:tcPr>
            <w:tcW w:w="850" w:type="dxa"/>
          </w:tcPr>
          <w:p w14:paraId="3A9898FF" w14:textId="679B475F" w:rsidR="00F82A1E" w:rsidRPr="00A15676" w:rsidRDefault="00DB52BA" w:rsidP="005D0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0B324AF4" w14:textId="77777777" w:rsidR="00F82A1E" w:rsidRPr="00A15676" w:rsidRDefault="00F82A1E" w:rsidP="005D0D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23721DBA" w14:textId="00A8C658" w:rsidR="00F82A1E" w:rsidRPr="00A15676" w:rsidRDefault="00F82A1E" w:rsidP="005D0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</w:p>
        </w:tc>
        <w:tc>
          <w:tcPr>
            <w:tcW w:w="1559" w:type="dxa"/>
          </w:tcPr>
          <w:p w14:paraId="6BEB2D0D" w14:textId="77777777" w:rsidR="00F82A1E" w:rsidRPr="00A15676" w:rsidRDefault="00F82A1E" w:rsidP="005D0D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2A289C01" w14:textId="77777777" w:rsidR="00B445F7" w:rsidRPr="00A15676" w:rsidRDefault="00B445F7" w:rsidP="00F82A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591E85E6" w14:textId="77777777" w:rsidR="00B445F7" w:rsidRPr="00A15676" w:rsidRDefault="00B445F7" w:rsidP="00F82A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3BD6A0CC" w14:textId="77777777" w:rsidR="001D55E2" w:rsidRDefault="001D55E2" w:rsidP="00F82A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29664C64" w14:textId="0000DACD" w:rsidR="00F82A1E" w:rsidRPr="00A15676" w:rsidRDefault="00027EE9" w:rsidP="00F82A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15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Забележка</w:t>
      </w:r>
      <w:r w:rsidR="00F82A1E" w:rsidRPr="00A15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: </w:t>
      </w:r>
    </w:p>
    <w:p w14:paraId="548D5B63" w14:textId="1AAF7890" w:rsidR="00F82A1E" w:rsidRPr="00A15676" w:rsidRDefault="00F82A1E" w:rsidP="00F82A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Участниците попълват таблицата, като посочва ед. цена за всеки артикул и обща цена за всички бройки от съответния артикул. </w:t>
      </w:r>
    </w:p>
    <w:p w14:paraId="69594EF2" w14:textId="73DAE125" w:rsidR="00F82A1E" w:rsidRPr="00A15676" w:rsidRDefault="00F82A1E" w:rsidP="00BD76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5EBD5648" w14:textId="6ED7521E" w:rsidR="00BD7682" w:rsidRPr="00A15676" w:rsidRDefault="00B445F7" w:rsidP="00BD768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>Посочените цени</w:t>
      </w:r>
      <w:r w:rsidR="00F84865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>за изпълнение на договора са</w:t>
      </w:r>
      <w:r w:rsidR="00A370CE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око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>нчателни, не подлежат</w:t>
      </w:r>
      <w:r w:rsidR="00F84865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на увеличение и </w:t>
      </w:r>
      <w:r w:rsidR="00A370CE" w:rsidRPr="00A15676">
        <w:rPr>
          <w:rFonts w:ascii="Times New Roman" w:hAnsi="Times New Roman" w:cs="Times New Roman"/>
          <w:color w:val="000000"/>
          <w:sz w:val="24"/>
          <w:szCs w:val="24"/>
        </w:rPr>
        <w:t>включва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370CE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всички разходи по изпълнение на </w:t>
      </w:r>
      <w:r w:rsidR="00F82A1E" w:rsidRPr="00A15676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на поръчката, в това число разходи за доставка, монтаж и транспортни разходи. </w:t>
      </w:r>
    </w:p>
    <w:p w14:paraId="16A97B5A" w14:textId="71658572" w:rsidR="00BD7682" w:rsidRPr="00A15676" w:rsidRDefault="00BD7682" w:rsidP="00BD768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14:paraId="01F5BE83" w14:textId="77777777" w:rsidR="00BD7682" w:rsidRPr="00A15676" w:rsidRDefault="00BD7682" w:rsidP="00BD768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2A7F150" w14:textId="77777777" w:rsidR="00027EE9" w:rsidRPr="00A15676" w:rsidRDefault="00027EE9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Забележка:</w:t>
      </w:r>
    </w:p>
    <w:p w14:paraId="5F38A472" w14:textId="09AE7D02" w:rsidR="00242805" w:rsidRPr="00A15676" w:rsidRDefault="00242805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В случай, че Участникът е допуснал аритметични грешки, изразяващи се в несъответствие между единичните цени и обща</w:t>
      </w:r>
      <w:r w:rsidR="008A4DA7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цена, ще се вземат предвид единичните, т.е. след извършване на пресмятане, ако комисията констатира разлика между единичните цени и посочената обща цена, ще се вземе предвид сумата, получена на база единичните цени, без значение дали крайната цена се увеличава или намалява.</w:t>
      </w:r>
    </w:p>
    <w:p w14:paraId="328C69B3" w14:textId="77777777" w:rsidR="00F84865" w:rsidRPr="00A15676" w:rsidRDefault="00F84865" w:rsidP="00BD7682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1DF05B60" w14:textId="77777777" w:rsidR="00F84865" w:rsidRPr="00A15676" w:rsidRDefault="00F84865" w:rsidP="009E0EF2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223CCC02" w14:textId="77777777" w:rsidR="00F84865" w:rsidRPr="00A15676" w:rsidRDefault="00F84865" w:rsidP="009E0EF2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0DAF059D" w14:textId="77777777" w:rsidR="00F84865" w:rsidRPr="00A15676" w:rsidRDefault="00F84865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53C26D" w14:textId="42E8F6CC" w:rsidR="00F84865" w:rsidRPr="00A15676" w:rsidRDefault="00F84865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78F736" w14:textId="77777777" w:rsidR="00F84865" w:rsidRPr="00A15676" w:rsidRDefault="00F84865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D835F7" w14:textId="36314D8D" w:rsidR="007F5031" w:rsidRPr="00A15676" w:rsidRDefault="00A370CE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</w:t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Подпис и печат:  ……………………....</w:t>
      </w:r>
    </w:p>
    <w:p w14:paraId="47BC02CA" w14:textId="1DA36046" w:rsidR="00A370CE" w:rsidRPr="00A15676" w:rsidRDefault="00A370CE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>(име, длъжност)</w:t>
      </w:r>
    </w:p>
    <w:p w14:paraId="1FB13001" w14:textId="0C41FABA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C7B86" w14:textId="5378B91F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2B4A0" w14:textId="18779D93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4BFAF" w14:textId="718DE58B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BF091" w14:textId="7BBE23AC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B7572" w14:textId="617CA89A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5D005A" w14:textId="7DDC015B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CFADD" w14:textId="3CEABD57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E8DF2" w14:textId="7497568F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E0B2AB" w14:textId="400B2D35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22F1C" w14:textId="20716A9F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42509" w14:textId="095A44C5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CF881" w14:textId="4C8C4CA8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65965C" w14:textId="4C78C6F0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4BECD" w14:textId="5A4929C4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41F77" w14:textId="04DCE76B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6A28E" w14:textId="7BBDEE46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AF654" w14:textId="7A68B9FB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3BB89" w14:textId="22993AB7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E3B18" w14:textId="57986D4C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5DC39" w14:textId="054C1145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F355E" w14:textId="4690E067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DA057" w14:textId="1BD1053E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2DD50" w14:textId="1F1CCE61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7C06B" w14:textId="22B6F618" w:rsidR="00530553" w:rsidRPr="00A15676" w:rsidRDefault="00530553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7A2B0" w14:textId="333F6332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449A3" w14:textId="77777777" w:rsidR="00222A6F" w:rsidRPr="00A15676" w:rsidRDefault="00222A6F" w:rsidP="00222A6F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lastRenderedPageBreak/>
        <w:t>OБРАЗЕЦ</w:t>
      </w:r>
    </w:p>
    <w:p w14:paraId="6DC9AB3C" w14:textId="77777777" w:rsidR="00222A6F" w:rsidRPr="00A15676" w:rsidRDefault="00222A6F" w:rsidP="00222A6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CBAFF67" w14:textId="77777777" w:rsidR="00222A6F" w:rsidRPr="00A15676" w:rsidRDefault="00222A6F" w:rsidP="00222A6F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15676">
        <w:rPr>
          <w:rFonts w:ascii="Times New Roman" w:hAnsi="Times New Roman" w:cs="Times New Roman"/>
          <w:i/>
          <w:iCs/>
          <w:sz w:val="24"/>
          <w:szCs w:val="24"/>
        </w:rPr>
        <w:t>( наименование на участника )</w:t>
      </w:r>
    </w:p>
    <w:p w14:paraId="5CE504D5" w14:textId="77777777" w:rsidR="00222A6F" w:rsidRPr="00A15676" w:rsidRDefault="00222A6F" w:rsidP="00222A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F7474E" w14:textId="77777777" w:rsidR="00222A6F" w:rsidRPr="00A15676" w:rsidRDefault="00222A6F" w:rsidP="00222A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ЦЕНОВО ПРЕДЛОЖЕНИЕ</w:t>
      </w:r>
    </w:p>
    <w:p w14:paraId="217752B4" w14:textId="77777777" w:rsidR="00222A6F" w:rsidRPr="00A15676" w:rsidRDefault="00222A6F" w:rsidP="00222A6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86B87" w14:textId="3D4A6291" w:rsidR="00222A6F" w:rsidRPr="00A15676" w:rsidRDefault="00222A6F" w:rsidP="0088026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 открита процедура за възлагане на обществена поръчка с предмет: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„Доставка и монтаж на кухненска техника и оборудване за нуждите на Общинско предприятие „Социален патронаж“, за обособена позиция № 2 „Доставка и монтаж на 1 брой професионална </w:t>
      </w:r>
      <w:r w:rsidR="0017519D" w:rsidRPr="00A15676">
        <w:rPr>
          <w:rFonts w:ascii="Times New Roman" w:hAnsi="Times New Roman" w:cs="Times New Roman"/>
          <w:b/>
          <w:sz w:val="24"/>
          <w:szCs w:val="24"/>
        </w:rPr>
        <w:t>съдомиялна</w:t>
      </w:r>
      <w:r w:rsidR="0017519D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b/>
          <w:sz w:val="24"/>
          <w:szCs w:val="24"/>
        </w:rPr>
        <w:t>машина“.</w:t>
      </w:r>
    </w:p>
    <w:p w14:paraId="6CE7FFD0" w14:textId="79CC7D86" w:rsidR="00222A6F" w:rsidRPr="00A15676" w:rsidRDefault="00222A6F" w:rsidP="0088026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4DB6CA" w14:textId="2940177D" w:rsidR="00222A6F" w:rsidRPr="00A15676" w:rsidRDefault="00222A6F" w:rsidP="00880265">
      <w:pPr>
        <w:pStyle w:val="ListParagraph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 при следните финансови условия:</w:t>
      </w:r>
    </w:p>
    <w:p w14:paraId="0F6A3056" w14:textId="77777777" w:rsidR="00222A6F" w:rsidRPr="00A15676" w:rsidRDefault="00222A6F" w:rsidP="00880265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77CD1B9F" w14:textId="13981210" w:rsidR="00222A6F" w:rsidRPr="00A15676" w:rsidRDefault="00222A6F" w:rsidP="00880265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Цена за изпълнение на поръчката без включен ДДС:           .......................................... (словом) лв.                    </w:t>
      </w:r>
    </w:p>
    <w:p w14:paraId="12A98E70" w14:textId="77777777" w:rsidR="00222A6F" w:rsidRPr="00A15676" w:rsidRDefault="00222A6F" w:rsidP="00222A6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CA12EA" w14:textId="1F6ACAC5" w:rsidR="00222A6F" w:rsidRPr="00A15676" w:rsidRDefault="00222A6F" w:rsidP="00222A6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Цена за изпълнение на поръчката с включен ДДС:             ............................................... (словом) лв.          </w:t>
      </w:r>
    </w:p>
    <w:p w14:paraId="7E239566" w14:textId="02EDF627" w:rsidR="00222A6F" w:rsidRPr="00A15676" w:rsidRDefault="00222A6F" w:rsidP="00B445F7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279FF560" w14:textId="5D6E2134" w:rsidR="00B445F7" w:rsidRPr="00A15676" w:rsidRDefault="00222A6F" w:rsidP="00B445F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Посочената цена за изпълнение на договора е окончателна, не подлежи на увеличение и включва </w:t>
      </w:r>
      <w:r w:rsidR="00B445F7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всички разходи по изпълнение на предмета на поръчката, в това число разходи за доставка, монтаж и транспортни разходи. </w:t>
      </w:r>
    </w:p>
    <w:p w14:paraId="27F5E8F4" w14:textId="64122846" w:rsidR="00BD7682" w:rsidRPr="00A15676" w:rsidRDefault="00BD7682" w:rsidP="00B445F7">
      <w:pPr>
        <w:pStyle w:val="ListParagraph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5B9D1" w14:textId="69D00F4E" w:rsidR="00BD7682" w:rsidRPr="00A15676" w:rsidRDefault="00BD7682" w:rsidP="00B445F7">
      <w:pPr>
        <w:pStyle w:val="ListParagraph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14:paraId="173A3759" w14:textId="77777777" w:rsidR="00BD7682" w:rsidRPr="00A15676" w:rsidRDefault="00BD7682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14:paraId="1EB9992F" w14:textId="77777777" w:rsidR="00BD7682" w:rsidRPr="00A15676" w:rsidRDefault="00BD7682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14:paraId="2B7F3882" w14:textId="3583DCC7" w:rsidR="00027EE9" w:rsidRPr="00A15676" w:rsidRDefault="00027EE9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Забележка:</w:t>
      </w:r>
    </w:p>
    <w:p w14:paraId="65D5B209" w14:textId="2882BAC3" w:rsidR="001D55E2" w:rsidRDefault="00222A6F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В случай, че Участникът е допуснал аритметични грешки, изразяващи се в</w:t>
      </w:r>
      <w:r w:rsidR="001D55E2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несъответствие между единичната стойност с и без включен ДДС, ще се взема предвид единичната стойност без включен ДДС.</w:t>
      </w:r>
    </w:p>
    <w:p w14:paraId="4F150A39" w14:textId="77777777" w:rsidR="001D55E2" w:rsidRDefault="001D55E2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3A1B3B0" w14:textId="77777777" w:rsidR="00222A6F" w:rsidRPr="00A15676" w:rsidRDefault="00222A6F" w:rsidP="00BD768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1D776E69" w14:textId="77777777" w:rsidR="00222A6F" w:rsidRPr="00A15676" w:rsidRDefault="00222A6F" w:rsidP="00BD768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D37536" w14:textId="77777777" w:rsidR="00222A6F" w:rsidRPr="00A15676" w:rsidRDefault="00222A6F" w:rsidP="00BD768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443B89" w14:textId="77777777" w:rsidR="00222A6F" w:rsidRPr="00A15676" w:rsidRDefault="00222A6F" w:rsidP="00BD768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ACC2F9" w14:textId="77777777" w:rsidR="00222A6F" w:rsidRPr="00A15676" w:rsidRDefault="00222A6F" w:rsidP="00BD768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C099E2" w14:textId="77777777" w:rsidR="00222A6F" w:rsidRPr="00A15676" w:rsidRDefault="00222A6F" w:rsidP="00222A6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DC3B43" w14:textId="77777777" w:rsidR="00222A6F" w:rsidRPr="00A15676" w:rsidRDefault="00222A6F" w:rsidP="00222A6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</w:t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Подпис и печат:  ……………………....</w:t>
      </w:r>
    </w:p>
    <w:p w14:paraId="78DA29BE" w14:textId="77777777" w:rsidR="00222A6F" w:rsidRPr="00A15676" w:rsidRDefault="00222A6F" w:rsidP="00222A6F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>(име, длъжност)</w:t>
      </w:r>
    </w:p>
    <w:p w14:paraId="0031392D" w14:textId="6FAF9056" w:rsidR="00222A6F" w:rsidRPr="00A15676" w:rsidRDefault="00222A6F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3D412EF3" w14:textId="6CA57686" w:rsidR="004F170A" w:rsidRPr="00A15676" w:rsidRDefault="004F170A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22C0E805" w14:textId="3F4C9189" w:rsidR="004F170A" w:rsidRPr="00A15676" w:rsidRDefault="004F170A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77780FBB" w14:textId="77CAF671" w:rsidR="004F170A" w:rsidRDefault="004F170A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405D526C" w14:textId="77777777" w:rsidR="001D55E2" w:rsidRPr="00A15676" w:rsidRDefault="001D55E2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064F662A" w14:textId="25ADC5E5" w:rsidR="004F170A" w:rsidRPr="00A15676" w:rsidRDefault="004F170A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168D9C1D" w14:textId="2FED9245" w:rsidR="004F170A" w:rsidRPr="00A15676" w:rsidRDefault="004F170A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1745295C" w14:textId="62B78C4B" w:rsidR="00BD7682" w:rsidRDefault="00BD7682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4B30BC44" w14:textId="0890AFA2" w:rsidR="0097028D" w:rsidRPr="00A15676" w:rsidRDefault="0097028D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1A465E97" w14:textId="77777777" w:rsidR="004F170A" w:rsidRPr="00A15676" w:rsidRDefault="004F170A" w:rsidP="0053055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OБРАЗЕЦ</w:t>
      </w:r>
    </w:p>
    <w:p w14:paraId="18A778D6" w14:textId="77777777" w:rsidR="004F170A" w:rsidRPr="00A15676" w:rsidRDefault="004F170A" w:rsidP="004F170A">
      <w:pPr>
        <w:tabs>
          <w:tab w:val="left" w:pos="7938"/>
        </w:tabs>
        <w:spacing w:after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6BD36323" w14:textId="77777777" w:rsidR="004F170A" w:rsidRPr="00A15676" w:rsidRDefault="004F170A" w:rsidP="004F170A">
      <w:pPr>
        <w:tabs>
          <w:tab w:val="left" w:pos="7938"/>
        </w:tabs>
        <w:spacing w:after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</w:t>
      </w:r>
      <w:hyperlink r:id="rId11" w:tgtFrame="_self" w:history="1">
        <w:r w:rsidRPr="00A15676">
          <w:rPr>
            <w:rFonts w:ascii="Times New Roman" w:hAnsi="Times New Roman" w:cs="Times New Roman"/>
            <w:b/>
            <w:bCs/>
            <w:sz w:val="24"/>
            <w:szCs w:val="24"/>
            <w:lang w:eastAsia="bg-BG"/>
          </w:rPr>
          <w:t>чл. 42, ал. 2, т. 2 от ЗМИП</w:t>
        </w:r>
      </w:hyperlink>
    </w:p>
    <w:p w14:paraId="278F14CD" w14:textId="77777777" w:rsidR="004F170A" w:rsidRPr="00A15676" w:rsidRDefault="004F170A" w:rsidP="004F170A">
      <w:pPr>
        <w:spacing w:after="0"/>
        <w:ind w:right="70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Cs/>
          <w:i/>
          <w:sz w:val="24"/>
          <w:szCs w:val="24"/>
        </w:rPr>
        <w:t>(подава се преди подписване на договора от избрания изпълнител</w:t>
      </w:r>
      <w:r w:rsidRPr="00A15676">
        <w:rPr>
          <w:rFonts w:ascii="Times New Roman" w:hAnsi="Times New Roman" w:cs="Times New Roman"/>
          <w:i/>
          <w:sz w:val="24"/>
          <w:szCs w:val="24"/>
          <w:lang w:eastAsia="bg-BG"/>
        </w:rPr>
        <w:t>)</w:t>
      </w:r>
    </w:p>
    <w:p w14:paraId="371DC348" w14:textId="77777777" w:rsidR="004F170A" w:rsidRPr="00A15676" w:rsidRDefault="004F170A" w:rsidP="004F170A">
      <w:pPr>
        <w:tabs>
          <w:tab w:val="left" w:pos="7938"/>
        </w:tabs>
        <w:spacing w:after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14:paraId="0BD96D96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Долуподписаният/ата: ...............................................................................................................</w:t>
      </w:r>
    </w:p>
    <w:p w14:paraId="2F4DD176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.....................................................................................................................................................,</w:t>
      </w:r>
    </w:p>
    <w:p w14:paraId="576957A9" w14:textId="77777777" w:rsidR="004F170A" w:rsidRPr="00A15676" w:rsidRDefault="004F170A" w:rsidP="004F170A">
      <w:pPr>
        <w:tabs>
          <w:tab w:val="left" w:pos="7938"/>
        </w:tabs>
        <w:spacing w:after="0"/>
        <w:jc w:val="center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7F54C648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.............................................................................................,</w:t>
      </w:r>
    </w:p>
    <w:p w14:paraId="7247BAD4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......................................................................................................................,</w:t>
      </w:r>
    </w:p>
    <w:p w14:paraId="44D74ED3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..........................................................................................................................,</w:t>
      </w:r>
    </w:p>
    <w:p w14:paraId="12F7DF94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документ за самоличност /вид и номер/: ...............................................................................,</w:t>
      </w:r>
    </w:p>
    <w:p w14:paraId="4A48EBF5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A9102DF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Във връзка с участието ми в обществена поръчка, провеждана по реда на ЗОП с предмет: ……………………………………………………………………………………….</w:t>
      </w:r>
    </w:p>
    <w:p w14:paraId="5828224A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14:paraId="16B865B3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B223E52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ДЕКЛАРИРАМ:</w:t>
      </w:r>
    </w:p>
    <w:p w14:paraId="2BBDB5C5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>󠄀 Попадам в следната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категория по 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2 от ЗМИП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15676">
        <w:rPr>
          <w:rFonts w:ascii="Times New Roman" w:hAnsi="Times New Roman" w:cs="Times New Roman"/>
          <w:i/>
          <w:sz w:val="24"/>
          <w:szCs w:val="24"/>
          <w:lang w:eastAsia="bg-BG"/>
        </w:rPr>
        <w:t>(посочва се конкретната категория</w:t>
      </w:r>
      <w:r w:rsidRPr="00A15676">
        <w:rPr>
          <w:rStyle w:val="FootnoteReference"/>
          <w:rFonts w:ascii="Times New Roman" w:hAnsi="Times New Roman"/>
          <w:i/>
          <w:sz w:val="24"/>
          <w:szCs w:val="24"/>
        </w:rPr>
        <w:footnoteReference w:id="1"/>
      </w:r>
      <w:r w:rsidRPr="00A15676">
        <w:rPr>
          <w:rFonts w:ascii="Times New Roman" w:hAnsi="Times New Roman" w:cs="Times New Roman"/>
          <w:i/>
          <w:sz w:val="24"/>
          <w:szCs w:val="24"/>
          <w:lang w:eastAsia="bg-BG"/>
        </w:rPr>
        <w:t>)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27F30236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държавни глави, ръководители на правителства, министри и заместник-министри или помощник-министри;</w:t>
      </w:r>
    </w:p>
    <w:p w14:paraId="30A89B93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членове на парламенти или на други законодателни органи;</w:t>
      </w:r>
    </w:p>
    <w:p w14:paraId="4F651498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</w:r>
    </w:p>
    <w:p w14:paraId="73D3DBEA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членове на сметна палата;</w:t>
      </w:r>
    </w:p>
    <w:p w14:paraId="21A891E7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членове на управителни органи на централни банки;</w:t>
      </w:r>
    </w:p>
    <w:p w14:paraId="5AF201FD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посланици и управляващи дипломатически мисии;</w:t>
      </w:r>
    </w:p>
    <w:p w14:paraId="11433429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висши офицери от въоръжените сили;</w:t>
      </w:r>
    </w:p>
    <w:p w14:paraId="5A34B5ED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членове на административни, управителни или надзорни органи на държавни предприятия и търговски дружества с едноличен собственик - държавата;</w:t>
      </w:r>
    </w:p>
    <w:p w14:paraId="3334254F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кметове и заместник-кметове на общини, кметове и заместник-кметове на райони и председатели на общински съвети;</w:t>
      </w:r>
    </w:p>
    <w:p w14:paraId="728803DD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членове на управителните органи на политически партии;</w:t>
      </w:r>
    </w:p>
    <w:p w14:paraId="67093004" w14:textId="77777777" w:rsidR="004F170A" w:rsidRPr="00A15676" w:rsidRDefault="004F170A" w:rsidP="004F170A">
      <w:pPr>
        <w:tabs>
          <w:tab w:val="left" w:pos="567"/>
          <w:tab w:val="left" w:pos="709"/>
          <w:tab w:val="left" w:pos="851"/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</w:r>
    </w:p>
    <w:p w14:paraId="6683F7AC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FC162BD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󠄀 Не попадам в категориите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2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68F5E405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C397B4B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󠄀 През последните 12 месеца съм попадал в следната категория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2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61D05">
        <w:rPr>
          <w:rFonts w:ascii="Times New Roman" w:hAnsi="Times New Roman" w:cs="Times New Roman"/>
          <w:i/>
          <w:sz w:val="24"/>
          <w:szCs w:val="24"/>
          <w:lang w:eastAsia="bg-BG"/>
        </w:rPr>
        <w:t>(посочва се конкретната категория):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</w:t>
      </w:r>
    </w:p>
    <w:p w14:paraId="043BC02B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347F5E3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󠄀 През последните 12 месеца не съм попадал в категориите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2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sym w:font="Symbol" w:char="F0A0"/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 Попадам в следната категория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5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61D05">
        <w:rPr>
          <w:rFonts w:ascii="Times New Roman" w:hAnsi="Times New Roman" w:cs="Times New Roman"/>
          <w:i/>
          <w:sz w:val="24"/>
          <w:szCs w:val="24"/>
          <w:lang w:eastAsia="bg-BG"/>
        </w:rPr>
        <w:t>(посочва се конкретната</w:t>
      </w:r>
      <w:r w:rsidRPr="00A1567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категория)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7AB0A4C8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󠄀 съпрузите или лицата, които живеят във фактическо съжителство на съпружески начала;</w:t>
      </w:r>
    </w:p>
    <w:p w14:paraId="65AE8A03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</w:r>
    </w:p>
    <w:p w14:paraId="73F18182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</w:r>
    </w:p>
    <w:p w14:paraId="13025210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</w:r>
    </w:p>
    <w:p w14:paraId="5B12F0C6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</w:r>
    </w:p>
    <w:p w14:paraId="00ABC848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</w:r>
    </w:p>
    <w:p w14:paraId="592F184B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EC3E08B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󠄀 Не попадам в категориите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5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3B8A1DFF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CAD8FE3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󠄀 През последните 12 месеца съм попадал в следната категория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5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61D05">
        <w:rPr>
          <w:rFonts w:ascii="Times New Roman" w:hAnsi="Times New Roman" w:cs="Times New Roman"/>
          <w:i/>
          <w:sz w:val="24"/>
          <w:szCs w:val="24"/>
          <w:lang w:eastAsia="bg-BG"/>
        </w:rPr>
        <w:t>(посочва се конкретната категория)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6975BF8B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</w:t>
      </w:r>
    </w:p>
    <w:p w14:paraId="65422DA8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󠄀 През последните 12 месеца не съм попадал в категориите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5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36DE7108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EA30212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E932EEE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>Предоставям следната допълнителна информация във връзка с принадлежността ми към горепосочената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категория/и:.............................................................................................</w:t>
      </w:r>
    </w:p>
    <w:p w14:paraId="0F7C1164" w14:textId="77777777" w:rsidR="004F170A" w:rsidRPr="00A15676" w:rsidRDefault="004F170A" w:rsidP="004F170A">
      <w:pPr>
        <w:spacing w:after="0"/>
        <w:jc w:val="center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/ако е приложимо/</w:t>
      </w:r>
    </w:p>
    <w:p w14:paraId="25B3F442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3AE5408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1DA7865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Известна ми е наказателната отговорност по 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>чл. 313 от Наказателния кодекс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за деклариране на неверни обстоятелства.</w:t>
      </w:r>
    </w:p>
    <w:p w14:paraId="45498B17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042E714" w14:textId="3DF7E4C2" w:rsidR="00BC7898" w:rsidRPr="00CF66D9" w:rsidRDefault="00BC7898" w:rsidP="00BC7898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CF66D9">
        <w:rPr>
          <w:rFonts w:ascii="Times New Roman" w:hAnsi="Times New Roman" w:cs="Times New Roman"/>
          <w:sz w:val="24"/>
          <w:szCs w:val="24"/>
        </w:rPr>
        <w:t xml:space="preserve">Дата на деклариране: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66D9">
        <w:rPr>
          <w:rFonts w:ascii="Times New Roman" w:hAnsi="Times New Roman" w:cs="Times New Roman"/>
          <w:sz w:val="24"/>
          <w:szCs w:val="24"/>
        </w:rPr>
        <w:t>Декларатор:</w:t>
      </w:r>
    </w:p>
    <w:p w14:paraId="71A79D10" w14:textId="6505230B" w:rsidR="00BC7898" w:rsidRPr="00BC7898" w:rsidRDefault="00BC7898" w:rsidP="00BC7898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...........................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7898">
        <w:rPr>
          <w:rFonts w:ascii="Times New Roman" w:hAnsi="Times New Roman" w:cs="Times New Roman"/>
          <w:sz w:val="24"/>
          <w:szCs w:val="24"/>
        </w:rPr>
        <w:t xml:space="preserve"> .......................</w:t>
      </w:r>
    </w:p>
    <w:p w14:paraId="464174DC" w14:textId="74E710A6" w:rsidR="00BC7898" w:rsidRPr="00BC7898" w:rsidRDefault="00BC7898" w:rsidP="00BC7898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7898">
        <w:rPr>
          <w:rFonts w:ascii="Times New Roman" w:hAnsi="Times New Roman" w:cs="Times New Roman"/>
          <w:sz w:val="24"/>
          <w:szCs w:val="24"/>
        </w:rPr>
        <w:t xml:space="preserve"> </w:t>
      </w:r>
      <w:r w:rsidRPr="00BC7898">
        <w:rPr>
          <w:rFonts w:ascii="Times New Roman" w:hAnsi="Times New Roman" w:cs="Times New Roman"/>
          <w:i/>
          <w:iCs/>
          <w:sz w:val="24"/>
          <w:szCs w:val="24"/>
        </w:rPr>
        <w:t>(подпис)</w:t>
      </w:r>
    </w:p>
    <w:p w14:paraId="582CF41C" w14:textId="77777777" w:rsidR="00BC7898" w:rsidRPr="00CF66D9" w:rsidRDefault="00BC7898" w:rsidP="00BC7898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1251AFFB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7E00725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BA9381F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9196031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63C9C57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9CA5AA9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340F59C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5AA2888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974B883" w14:textId="77777777" w:rsidR="00BC7898" w:rsidRDefault="004F170A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br w:type="page"/>
      </w:r>
    </w:p>
    <w:p w14:paraId="0AE2E6F8" w14:textId="77777777" w:rsidR="00BC7898" w:rsidRPr="00CF66D9" w:rsidRDefault="00BC7898" w:rsidP="00BC7898">
      <w:pPr>
        <w:spacing w:after="0"/>
        <w:jc w:val="right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OБРАЗЕЦ</w:t>
      </w:r>
    </w:p>
    <w:p w14:paraId="5FB048E2" w14:textId="77777777" w:rsidR="00BC7898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14:paraId="6FBBAF4C" w14:textId="5E7F962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1E6A9BD5" w14:textId="4AAAA70C" w:rsidR="00BC7898" w:rsidRPr="00254BB2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54BB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</w:t>
      </w:r>
      <w:hyperlink r:id="rId12" w:anchor="p37588161" w:tgtFrame="_blank" w:history="1">
        <w:r w:rsidRPr="00254BB2">
          <w:rPr>
            <w:rFonts w:ascii="Times New Roman" w:hAnsi="Times New Roman" w:cs="Times New Roman"/>
            <w:b/>
            <w:sz w:val="24"/>
            <w:szCs w:val="24"/>
            <w:lang w:eastAsia="bg-BG"/>
          </w:rPr>
          <w:t>чл. 59, ал. 1, т. 3 от Закона за мерките срещу изпирането на пари</w:t>
        </w:r>
      </w:hyperlink>
    </w:p>
    <w:p w14:paraId="5B3F3A97" w14:textId="6624E51A" w:rsidR="00BC7898" w:rsidRDefault="00BC7898" w:rsidP="00BC78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CE5A22">
        <w:rPr>
          <w:rFonts w:ascii="Times New Roman" w:hAnsi="Times New Roman" w:cs="Times New Roman"/>
          <w:b/>
          <w:bCs/>
          <w:i/>
          <w:sz w:val="24"/>
          <w:szCs w:val="24"/>
        </w:rPr>
        <w:t>(подава се преди подписване на договора от избрания изпълнител</w:t>
      </w:r>
      <w:r w:rsidRPr="00CE5A22">
        <w:rPr>
          <w:rFonts w:ascii="Times New Roman" w:hAnsi="Times New Roman" w:cs="Times New Roman"/>
          <w:b/>
          <w:i/>
          <w:sz w:val="24"/>
          <w:szCs w:val="24"/>
          <w:lang w:eastAsia="bg-BG"/>
        </w:rPr>
        <w:t>)</w:t>
      </w:r>
    </w:p>
    <w:p w14:paraId="3075F6A8" w14:textId="4BAF0B86" w:rsidR="00CE5A22" w:rsidRDefault="00CE5A22" w:rsidP="00BC78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14:paraId="1559E26F" w14:textId="77777777" w:rsidR="00CE5A22" w:rsidRPr="00CE5A22" w:rsidRDefault="00CE5A22" w:rsidP="00BC78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14:paraId="2C2D4D18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Долуподписаният/ата:</w:t>
      </w:r>
    </w:p>
    <w:p w14:paraId="60F35CDF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1. ...................................................................</w:t>
      </w:r>
    </w:p>
    <w:p w14:paraId="29399394" w14:textId="650AC699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  <w:r w:rsidR="00CE5A2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ЕГН/ЛНЧ/официален личен идентификационен номе</w:t>
      </w:r>
      <w:r w:rsidR="00CE5A22">
        <w:rPr>
          <w:rFonts w:ascii="Times New Roman" w:hAnsi="Times New Roman" w:cs="Times New Roman"/>
          <w:sz w:val="24"/>
          <w:szCs w:val="24"/>
          <w:lang w:eastAsia="bg-BG"/>
        </w:rPr>
        <w:t xml:space="preserve">р или друг уникален елемент за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установяване на самоличността .......................................,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дата на раждане: 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..............................,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....................................................,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адрес: ..........................................................,</w:t>
      </w:r>
    </w:p>
    <w:p w14:paraId="20DF63E4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 чужди граждани без постоянен адрес)</w:t>
      </w:r>
    </w:p>
    <w:p w14:paraId="3507F47A" w14:textId="3F810882" w:rsidR="00BC7898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в качеството ми на:</w:t>
      </w:r>
    </w:p>
    <w:p w14:paraId="5430351F" w14:textId="169D8E7B" w:rsidR="00BC7898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1D16E2">
        <w:rPr>
          <w:rFonts w:ascii="Times New Roman" w:hAnsi="Times New Roman" w:cs="Times New Roman"/>
          <w:sz w:val="24"/>
          <w:szCs w:val="24"/>
          <w:lang w:eastAsia="bg-BG"/>
        </w:rPr>
        <w:t>законен представител</w:t>
      </w:r>
    </w:p>
    <w:p w14:paraId="5A76A495" w14:textId="627A1F8F" w:rsidR="00BC7898" w:rsidRPr="00BC7898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пълномощник</w:t>
      </w:r>
      <w:r w:rsidR="00BC789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на ...................................................................</w:t>
      </w:r>
    </w:p>
    <w:p w14:paraId="3E7651A1" w14:textId="0C66147D" w:rsidR="00BC7898" w:rsidRPr="00BC7898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BC78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(посочва се наименованието, както и </w:t>
      </w:r>
      <w:proofErr w:type="spellStart"/>
      <w:r w:rsidRPr="00BC78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правноорганизационната</w:t>
      </w:r>
      <w:proofErr w:type="spellEnd"/>
      <w:r w:rsidRPr="00BC78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форма на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BC78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юридическото лице или видът на правното образувание)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, </w:t>
      </w:r>
      <w:r w:rsidRPr="00BC7898">
        <w:rPr>
          <w:rFonts w:ascii="Times New Roman" w:hAnsi="Times New Roman" w:cs="Times New Roman"/>
          <w:sz w:val="24"/>
          <w:szCs w:val="24"/>
          <w:lang w:eastAsia="bg-BG"/>
        </w:rPr>
        <w:t>с ЕИК/БУЛСТАТ/ номер в съответния нацио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нален регистър ................, </w:t>
      </w:r>
      <w:r w:rsidRPr="00BC7898">
        <w:rPr>
          <w:rFonts w:ascii="Times New Roman" w:hAnsi="Times New Roman" w:cs="Times New Roman"/>
          <w:sz w:val="24"/>
          <w:szCs w:val="24"/>
          <w:lang w:eastAsia="bg-BG"/>
        </w:rPr>
        <w:t>вписано в регистъра при ..............................................,</w:t>
      </w:r>
    </w:p>
    <w:p w14:paraId="4D8EEB2A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D1C9F4F" w14:textId="7553EAA4" w:rsidR="00BC7898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E5A22">
        <w:rPr>
          <w:rFonts w:ascii="Times New Roman" w:hAnsi="Times New Roman" w:cs="Times New Roman"/>
          <w:b/>
          <w:sz w:val="24"/>
          <w:szCs w:val="24"/>
          <w:lang w:eastAsia="bg-BG"/>
        </w:rPr>
        <w:t>ДЕКЛАРИРАМ:</w:t>
      </w:r>
    </w:p>
    <w:p w14:paraId="2F5D7CAE" w14:textId="77777777" w:rsidR="00CE5A22" w:rsidRPr="00CE5A22" w:rsidRDefault="00CE5A22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14:paraId="00032E09" w14:textId="599E475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І. Действителни собственици на представляваното от мен юридическо лице/правно образувание са следните физически лица:</w:t>
      </w:r>
    </w:p>
    <w:p w14:paraId="1509BC3B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1. ....................................................................</w:t>
      </w:r>
    </w:p>
    <w:p w14:paraId="7FBEBED5" w14:textId="77777777" w:rsidR="00CE5A2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1CD8892D" w14:textId="3DA1B58D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ЕГН/ЛНЧ: ............................, дата на раждане ..............., </w:t>
      </w:r>
    </w:p>
    <w:p w14:paraId="3A1357D4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</w:t>
      </w:r>
    </w:p>
    <w:p w14:paraId="131D455C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(посочва се всяко гражданство на лицето)</w:t>
      </w:r>
    </w:p>
    <w:p w14:paraId="696EF2BB" w14:textId="1518E918" w:rsidR="00BC7898" w:rsidRPr="001D16E2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Държавата на пребиваване, в случай че е различна от Република България, или държавата по гражданството: ..........................................,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.....................................................,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адрес: ...........................................................,</w:t>
      </w:r>
    </w:p>
    <w:p w14:paraId="6062E2A6" w14:textId="77777777" w:rsidR="00BC7898" w:rsidRPr="001D16E2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14:paraId="4C9DD7AA" w14:textId="301182B4" w:rsidR="00BC7898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което е:</w:t>
      </w:r>
    </w:p>
    <w:p w14:paraId="17407FC9" w14:textId="51A4A6B9" w:rsidR="00BC7898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лице, което пряко или косвено притежава</w:t>
      </w:r>
      <w:r w:rsidR="00BC7898">
        <w:rPr>
          <w:rFonts w:ascii="Times New Roman" w:hAnsi="Times New Roman" w:cs="Times New Roman"/>
          <w:sz w:val="24"/>
          <w:szCs w:val="24"/>
          <w:lang w:eastAsia="bg-BG"/>
        </w:rPr>
        <w:t xml:space="preserve"> достатъчен процент от акциите,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 xml:space="preserve">дяловете или правата на глас, включително посредством държане на акции на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приносител, съгласно </w:t>
      </w:r>
      <w:hyperlink r:id="rId13" w:anchor="p37588251" w:tgtFrame="_blank" w:history="1">
        <w:r w:rsidR="00BC7898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1, т. 1 от допълнителните  разпоредби на ЗМИП</w:t>
        </w:r>
      </w:hyperlink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14:paraId="2ACFFCD2" w14:textId="3C93B5B5" w:rsidR="00BC7898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лице, упражняващо контрол по смисъла на </w:t>
      </w:r>
      <w:hyperlink r:id="rId14" w:anchor="p3713644" w:tgtFrame="_blank" w:history="1">
        <w:r w:rsidR="00BC7898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1в от допълнителните разпоредби на Търговския закон</w:t>
        </w:r>
      </w:hyperlink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 (посочва се конкретната хипотеза) ...............................................................................;</w:t>
      </w:r>
    </w:p>
    <w:p w14:paraId="6026648E" w14:textId="7887F6CB" w:rsidR="00BC7898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>лице, упражняващо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 xml:space="preserve">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</w:t>
      </w:r>
      <w:hyperlink r:id="rId15" w:anchor="p37588251" w:tgtFrame="_blank" w:history="1">
        <w:r w:rsidR="00BC7898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3 от допълнителните разпоредби на ЗМИП</w:t>
        </w:r>
      </w:hyperlink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14:paraId="5BB960D0" w14:textId="09AF1416" w:rsidR="00BC7898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лице, което упражнява краен ефективен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контрол чрез упражняването на </w:t>
      </w:r>
      <w:r w:rsidR="00BC7898"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права чрез трети лица, включително, но не само, предоставени по силата на упълномощаване, договор или друг вид сделка, както и чрез други  правни форми, осигуряващи възможност за упражняване на решаващо влияние чрез трети лица,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16" w:anchor="p37588251" w:tgtFrame="_blank" w:history="1">
        <w:r w:rsidR="00BC7898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4 от допълнителните разпоредби на ЗМИП</w:t>
        </w:r>
      </w:hyperlink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031EBCDD" w14:textId="2BBE036C" w:rsidR="00BC7898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󠄀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 xml:space="preserve">(посочва се конкретната категория) учредител, доверителен собственик,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пазител, </w:t>
      </w:r>
      <w:proofErr w:type="spellStart"/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>бенефициер</w:t>
      </w:r>
      <w:proofErr w:type="spellEnd"/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37A00BAC" w14:textId="5E6304F0" w:rsidR="00BC7898" w:rsidRPr="001D16E2" w:rsidRDefault="002F7714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лице, от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>чието име и/или за чият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о сметка се осъществява дадена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>операция, сделка или дейност и което отговаря на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й-малко на някое от условията,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посочени в </w:t>
      </w:r>
      <w:hyperlink r:id="rId17" w:anchor="p37588251" w:tgtFrame="_blank" w:history="1">
        <w:r w:rsidR="00BC7898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1, т. 1</w:t>
        </w:r>
      </w:hyperlink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hyperlink r:id="rId18" w:anchor="p37588251" w:tgtFrame="_blank" w:history="1">
        <w:r w:rsidR="00BC7898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3 от допълнителните разпоредби на ЗМИП</w:t>
        </w:r>
      </w:hyperlink>
      <w:r w:rsidR="00BC7898" w:rsidRPr="001D16E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20BB6314" w14:textId="58B1E375" w:rsidR="00BC7898" w:rsidRPr="00BC7898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7E18A990" w14:textId="4A9E7357" w:rsidR="00BC7898" w:rsidRPr="00BC7898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друго (посочва се)..................................................</w:t>
      </w:r>
      <w:r w:rsidR="00BC7898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писание на притежаваните права: .......................................</w:t>
      </w:r>
    </w:p>
    <w:p w14:paraId="4FE4F0A6" w14:textId="77777777" w:rsid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6C11537" w14:textId="4B3874C8" w:rsidR="00BC7898" w:rsidRPr="00CE5A22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CE5A22">
        <w:rPr>
          <w:rFonts w:ascii="Times New Roman" w:hAnsi="Times New Roman" w:cs="Times New Roman"/>
          <w:sz w:val="24"/>
          <w:szCs w:val="24"/>
          <w:lang w:eastAsia="bg-BG"/>
        </w:rPr>
        <w:t>2. .....................................................................</w:t>
      </w:r>
    </w:p>
    <w:p w14:paraId="6C6E8899" w14:textId="4954C526" w:rsidR="00BC7898" w:rsidRPr="00BC7898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BC7898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Pr="00BC78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(име, презиме, фамилия) </w:t>
      </w:r>
      <w:r w:rsidRPr="00BC7898">
        <w:rPr>
          <w:rFonts w:ascii="Times New Roman" w:hAnsi="Times New Roman" w:cs="Times New Roman"/>
          <w:sz w:val="24"/>
          <w:szCs w:val="24"/>
          <w:lang w:eastAsia="bg-BG"/>
        </w:rPr>
        <w:t>ЕГН/ЛНЧ: ........................., дата на раждане: .................., гражданство/а: .........................................................</w:t>
      </w:r>
    </w:p>
    <w:p w14:paraId="677B4B71" w14:textId="5EC8F98B" w:rsidR="00BC7898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BC7898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</w:t>
      </w:r>
      <w:r w:rsidRPr="00BC78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(посочва се всяко гражданство на лицето)</w:t>
      </w:r>
    </w:p>
    <w:p w14:paraId="6BB4983B" w14:textId="31528E04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Държавата на пребиваване, в случай че е различна от Република България, или държавата по гражданството: ............................................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адрес: ............................................................,</w:t>
      </w:r>
    </w:p>
    <w:p w14:paraId="0A410FB7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14:paraId="7D0491C1" w14:textId="0B0F6F50" w:rsidR="00BC7898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което е:</w:t>
      </w:r>
    </w:p>
    <w:p w14:paraId="097EF77D" w14:textId="1D56A883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лице, което пряко или косвено притежава достатъчен процент от </w:t>
      </w:r>
      <w:r w:rsidR="00CE5A22">
        <w:rPr>
          <w:rFonts w:ascii="Times New Roman" w:hAnsi="Times New Roman" w:cs="Times New Roman"/>
          <w:sz w:val="24"/>
          <w:szCs w:val="24"/>
          <w:lang w:eastAsia="bg-BG"/>
        </w:rPr>
        <w:t xml:space="preserve">акциите,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дяловете или правата на глас, включително посредством държане на акции на приносител, съгласно </w:t>
      </w:r>
      <w:hyperlink r:id="rId19" w:anchor="p37588251" w:tgtFrame="_blank" w:history="1">
        <w:r w:rsidR="00CE5A22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1, т. 1 от допълнителните разпоредби на ЗМИП</w:t>
        </w:r>
      </w:hyperlink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14:paraId="5FB182B0" w14:textId="552AAF0F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лице, упражняващо контрол по смисъла на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fldChar w:fldCharType="begin"/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instrText xml:space="preserve"> HYPERLINK "https://web.apis.bg/p.php?i=301352" \l "p3713644" \t "_blank" </w:instrTex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fldChar w:fldCharType="separate"/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§ 1в от допълнителните </w:t>
      </w:r>
    </w:p>
    <w:p w14:paraId="7BEB206A" w14:textId="79E4F0A9" w:rsid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CE5A22">
        <w:rPr>
          <w:rFonts w:ascii="Times New Roman" w:hAnsi="Times New Roman" w:cs="Times New Roman"/>
          <w:sz w:val="24"/>
          <w:szCs w:val="24"/>
          <w:lang w:eastAsia="bg-BG"/>
        </w:rPr>
        <w:t>разпоредби на Търговския закон</w:t>
      </w:r>
      <w:r w:rsidRPr="00CE5A22">
        <w:rPr>
          <w:rFonts w:ascii="Times New Roman" w:hAnsi="Times New Roman" w:cs="Times New Roman"/>
          <w:sz w:val="24"/>
          <w:szCs w:val="24"/>
          <w:lang w:eastAsia="bg-BG"/>
        </w:rPr>
        <w:fldChar w:fldCharType="end"/>
      </w:r>
      <w:r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 (посочва с</w:t>
      </w:r>
      <w:r>
        <w:rPr>
          <w:rFonts w:ascii="Times New Roman" w:hAnsi="Times New Roman" w:cs="Times New Roman"/>
          <w:sz w:val="24"/>
          <w:szCs w:val="24"/>
          <w:lang w:eastAsia="bg-BG"/>
        </w:rPr>
        <w:t>е конкретната хипотеза) .......</w:t>
      </w:r>
      <w:r w:rsidRPr="00CE5A2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.......................................................................;</w:t>
      </w:r>
    </w:p>
    <w:p w14:paraId="5EF1718A" w14:textId="77777777" w:rsidR="00CE5A22" w:rsidRP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AEEADB2" w14:textId="70AAD12C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</w:t>
      </w:r>
      <w:hyperlink r:id="rId20" w:anchor="p37588251" w:tgtFrame="_blank" w:history="1">
        <w:r w:rsidR="00CE5A22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3 от допълнителните разпоредби на ЗМИП</w:t>
        </w:r>
      </w:hyperlink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14:paraId="55C195B0" w14:textId="3C61B7B9" w:rsidR="00CE5A22" w:rsidRP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87C2DE9" w14:textId="1949B00E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</w:t>
      </w:r>
      <w:hyperlink r:id="rId21" w:anchor="p37588251" w:tgtFrame="_blank" w:history="1">
        <w:r w:rsidR="00CE5A22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4 от допълнителните разпоредби на ЗМИП</w:t>
        </w:r>
      </w:hyperlink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70C2B9AC" w14:textId="7230911E" w:rsidR="00CE5A22" w:rsidRP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F333996" w14:textId="6DE9B9FA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(посочва се конкретната категория) учредител, доверителен собственик, пазител, </w:t>
      </w:r>
      <w:proofErr w:type="spellStart"/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>бенефициер</w:t>
      </w:r>
      <w:proofErr w:type="spellEnd"/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1F3FF764" w14:textId="2F1F1E18" w:rsid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A00A2BD" w14:textId="21EBE344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лице, от чието име и/или за чиято сметка се осъществява дадена операция, сделка или дейност и което отговаря най-малко на някое от условията, посочени в </w:t>
      </w:r>
      <w:hyperlink r:id="rId22" w:anchor="p37588251" w:tgtFrame="_blank" w:history="1">
        <w:r w:rsidR="00CE5A22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1, т. 1</w:t>
        </w:r>
      </w:hyperlink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hyperlink r:id="rId23" w:anchor="p37588251" w:tgtFrame="_blank" w:history="1">
        <w:r w:rsidR="00CE5A22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3 от допълнителните разпоредби на ЗМИП</w:t>
        </w:r>
      </w:hyperlink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7E34511F" w14:textId="77777777" w:rsidR="00CE5A22" w:rsidRP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B6447A1" w14:textId="57FEDD8C" w:rsid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>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40DC224A" w14:textId="0AC72CAB" w:rsidR="00CE5A22" w:rsidRPr="00CE5A22" w:rsidRDefault="00CE5A22" w:rsidP="00CE5A2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54DC131" w14:textId="42172FAB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>друго (посочва се) ............................ Описание на притежаваните права: .............................................................................................................</w:t>
      </w:r>
    </w:p>
    <w:p w14:paraId="55667770" w14:textId="634447E8" w:rsidR="00CE5A22" w:rsidRP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BEBAECB" w14:textId="15C28663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CE5A22">
        <w:rPr>
          <w:rFonts w:ascii="Times New Roman" w:hAnsi="Times New Roman" w:cs="Times New Roman"/>
          <w:sz w:val="24"/>
          <w:szCs w:val="24"/>
          <w:lang w:eastAsia="bg-BG"/>
        </w:rPr>
        <w:t>ІІ. Юридически лица или други правни обр</w:t>
      </w:r>
      <w:r w:rsidR="007971F9">
        <w:rPr>
          <w:rFonts w:ascii="Times New Roman" w:hAnsi="Times New Roman" w:cs="Times New Roman"/>
          <w:sz w:val="24"/>
          <w:szCs w:val="24"/>
          <w:lang w:eastAsia="bg-BG"/>
        </w:rPr>
        <w:t xml:space="preserve">азувания, чрез които пряко или </w:t>
      </w:r>
      <w:r w:rsidRPr="00CE5A22">
        <w:rPr>
          <w:rFonts w:ascii="Times New Roman" w:hAnsi="Times New Roman" w:cs="Times New Roman"/>
          <w:sz w:val="24"/>
          <w:szCs w:val="24"/>
          <w:lang w:eastAsia="bg-BG"/>
        </w:rPr>
        <w:t>непряко се упражнява контрол върху представляваното от мен юридическо</w:t>
      </w:r>
      <w:r w:rsidR="007971F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E5A22">
        <w:rPr>
          <w:rFonts w:ascii="Times New Roman" w:hAnsi="Times New Roman" w:cs="Times New Roman"/>
          <w:sz w:val="24"/>
          <w:szCs w:val="24"/>
          <w:lang w:eastAsia="bg-BG"/>
        </w:rPr>
        <w:t>лице/правно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образувание, са:</w:t>
      </w:r>
    </w:p>
    <w:p w14:paraId="5B9D7A3C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А. Юридически лица/правни образувания, чрез които пряко се упражнява контрол:</w:t>
      </w:r>
    </w:p>
    <w:p w14:paraId="43673D7E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......................................................................,</w:t>
      </w:r>
    </w:p>
    <w:p w14:paraId="6AAEE19D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(посочва се наименованието, както и </w:t>
      </w:r>
      <w:proofErr w:type="spellStart"/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правноорганизационната</w:t>
      </w:r>
      <w:proofErr w:type="spellEnd"/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форма на </w:t>
      </w:r>
    </w:p>
    <w:p w14:paraId="521231E1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         юридическото лице или видът на правното образувание)</w:t>
      </w:r>
    </w:p>
    <w:p w14:paraId="1F106985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седалище: 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53ACD28E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(държава, град, община)</w:t>
      </w:r>
    </w:p>
    <w:p w14:paraId="00E47219" w14:textId="209BF65E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адрес: .................................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вписано в регистър ...................................................,</w:t>
      </w:r>
    </w:p>
    <w:p w14:paraId="4BE25C5D" w14:textId="2C52F27E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ЕИК/БУЛСТАТ или номер в съответния нацио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>нален регистър ................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</w:t>
      </w:r>
    </w:p>
    <w:p w14:paraId="45FE26B7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Представители:</w:t>
      </w:r>
    </w:p>
    <w:p w14:paraId="42200688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1. ...................................................................,</w:t>
      </w:r>
    </w:p>
    <w:p w14:paraId="696A0BE4" w14:textId="3947264F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ЕГН/ЛНЧ: ..........................., дат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 xml:space="preserve">а на раждане: ...............,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</w:t>
      </w:r>
    </w:p>
    <w:p w14:paraId="245717C0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(посочва се всяко гражданство на лицето)</w:t>
      </w:r>
    </w:p>
    <w:p w14:paraId="3C36E622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Държавата на пребиваване, в случай че е различна от Република България, </w:t>
      </w:r>
    </w:p>
    <w:p w14:paraId="0492DC49" w14:textId="4FDE3FC0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държавата по гражданството: ........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......................................................</w:t>
      </w:r>
    </w:p>
    <w:p w14:paraId="11199133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2. ...................................................................,</w:t>
      </w:r>
    </w:p>
    <w:p w14:paraId="1CE3F93E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70DD7D56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ЕГН/ЛНЧ: ........................, дата на раждане: .................., </w:t>
      </w:r>
    </w:p>
    <w:p w14:paraId="7C1E46D2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</w:t>
      </w:r>
    </w:p>
    <w:p w14:paraId="308FECC9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(посочва се всяко гражданство на лицето)</w:t>
      </w:r>
    </w:p>
    <w:p w14:paraId="3A5F28C4" w14:textId="0F80D2BD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Държавата на пребиваване, в случай че е разли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 xml:space="preserve">чна от Република България, или 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държавата по гражданството: ............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адрес: ............................................................</w:t>
      </w:r>
    </w:p>
    <w:p w14:paraId="6FABAB29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14:paraId="27D23A6F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Начин на представляване: ..............................................</w:t>
      </w:r>
    </w:p>
    <w:p w14:paraId="47187596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(заедно, поотделно или по друг начин)</w:t>
      </w:r>
    </w:p>
    <w:p w14:paraId="1063DD5A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Б. Юридически лица/правни образувания, чрез които непряко се упражнява контрол:</w:t>
      </w:r>
    </w:p>
    <w:p w14:paraId="622F81B6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......................................................................,</w:t>
      </w:r>
    </w:p>
    <w:p w14:paraId="53900FEA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(посочва се наименованието, както и </w:t>
      </w:r>
      <w:proofErr w:type="spellStart"/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правноорганизационната</w:t>
      </w:r>
      <w:proofErr w:type="spellEnd"/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форма на </w:t>
      </w:r>
    </w:p>
    <w:p w14:paraId="58BF53F5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       юридическото лице или видът на правното образувание)</w:t>
      </w:r>
    </w:p>
    <w:p w14:paraId="3F04B093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седалище: ............................................................,</w:t>
      </w:r>
    </w:p>
    <w:p w14:paraId="31F6D7B0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(държава, град, община)</w:t>
      </w:r>
    </w:p>
    <w:p w14:paraId="1D34B340" w14:textId="6A4C0C8B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адрес: .................................</w:t>
      </w:r>
      <w:r w:rsidR="00254BB2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54BB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вписано в регистър .....................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ЕИК/БУЛСТАТ или номер в съответния национален регистър ................</w:t>
      </w:r>
    </w:p>
    <w:p w14:paraId="09CD6E0D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Представители:</w:t>
      </w:r>
    </w:p>
    <w:p w14:paraId="2903AD5C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1. ...................................................................,</w:t>
      </w:r>
    </w:p>
    <w:p w14:paraId="0D1E6496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0A93DF09" w14:textId="1B1DBDAD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ЕГН/ЛНЧ: ............................., д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 xml:space="preserve">ата на раждане: .............,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</w:t>
      </w:r>
    </w:p>
    <w:p w14:paraId="65E000D5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(посочва се всяко гражданство на лицето)</w:t>
      </w:r>
    </w:p>
    <w:p w14:paraId="0AEF9835" w14:textId="7C437DA1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Държавата на пребиваване, в случай че е р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 xml:space="preserve">азлична от Република България,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държавата по гражданството: ........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 xml:space="preserve">..............................,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адрес: ............................................................</w:t>
      </w:r>
    </w:p>
    <w:p w14:paraId="24AED8D6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14:paraId="62C14A54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2. ...................................................................,</w:t>
      </w:r>
    </w:p>
    <w:p w14:paraId="2C4D6863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121A012E" w14:textId="79961A38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ЕГН/ЛНЧ: ...............................,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 xml:space="preserve"> дата на раждане: ...........,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</w:t>
      </w:r>
    </w:p>
    <w:p w14:paraId="0AAC0AFF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(посочва се всяко гражданство на лицето)</w:t>
      </w:r>
    </w:p>
    <w:p w14:paraId="4D329B43" w14:textId="632A38AF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Държавата на пребиваване, в случай че е р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 xml:space="preserve">азлична от Република България,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държавата по гражданството: ........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адрес: ............................................................</w:t>
      </w:r>
    </w:p>
    <w:p w14:paraId="297B405E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14:paraId="7861269E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Начин на представляване: ..............................................</w:t>
      </w:r>
    </w:p>
    <w:p w14:paraId="42137EBF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(заедно, поотделно или по друг начин)</w:t>
      </w:r>
    </w:p>
    <w:p w14:paraId="14EB7800" w14:textId="77777777" w:rsidR="007971F9" w:rsidRDefault="007971F9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0F24F44" w14:textId="506D8746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III. Лице за контакт по </w:t>
      </w:r>
      <w:hyperlink r:id="rId24" w:anchor="p37588165" w:tgtFrame="_blank" w:history="1">
        <w:r w:rsidRPr="007971F9">
          <w:rPr>
            <w:rFonts w:ascii="Times New Roman" w:hAnsi="Times New Roman" w:cs="Times New Roman"/>
            <w:sz w:val="24"/>
            <w:szCs w:val="24"/>
            <w:lang w:eastAsia="bg-BG"/>
          </w:rPr>
          <w:t>чл. 63, ал. 4, т. 3 от ЗМИП</w:t>
        </w:r>
      </w:hyperlink>
      <w:r w:rsidRPr="007971F9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6AD78A10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......................................................................,</w:t>
      </w:r>
    </w:p>
    <w:p w14:paraId="69D88804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219920BC" w14:textId="1FD08182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ЕГН/ЛНЧ: ............................., д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 xml:space="preserve">ата на раждане: .............,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постоянен адрес на територията на Република България: </w:t>
      </w:r>
    </w:p>
    <w:p w14:paraId="0A898565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</w:t>
      </w:r>
    </w:p>
    <w:p w14:paraId="7606C80F" w14:textId="77777777" w:rsidR="007971F9" w:rsidRDefault="007971F9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8CF36E7" w14:textId="19E15F03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 xml:space="preserve">ІV. Прилагам следните документи и справки съгласно </w:t>
      </w:r>
      <w:hyperlink r:id="rId25" w:anchor="p37588161" w:tgtFrame="_blank" w:history="1">
        <w:r w:rsidRPr="007971F9">
          <w:rPr>
            <w:rFonts w:ascii="Times New Roman" w:hAnsi="Times New Roman" w:cs="Times New Roman"/>
            <w:sz w:val="24"/>
            <w:szCs w:val="24"/>
            <w:lang w:eastAsia="bg-BG"/>
          </w:rPr>
          <w:t>чл. 59, ал. 1, т. 1</w:t>
        </w:r>
      </w:hyperlink>
      <w:r w:rsidRPr="007971F9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7971F9">
        <w:rPr>
          <w:rFonts w:ascii="Times New Roman" w:hAnsi="Times New Roman" w:cs="Times New Roman"/>
          <w:sz w:val="24"/>
          <w:szCs w:val="24"/>
          <w:lang w:eastAsia="bg-BG"/>
        </w:rPr>
        <w:fldChar w:fldCharType="begin"/>
      </w:r>
      <w:r w:rsidRPr="007971F9">
        <w:rPr>
          <w:rFonts w:ascii="Times New Roman" w:hAnsi="Times New Roman" w:cs="Times New Roman"/>
          <w:sz w:val="24"/>
          <w:szCs w:val="24"/>
          <w:lang w:eastAsia="bg-BG"/>
        </w:rPr>
        <w:instrText xml:space="preserve"> HYPERLINK "https://web.apis.bg/p.php?i=3464904" \l "p37588161" \t "_blank" </w:instrText>
      </w:r>
      <w:r w:rsidRPr="007971F9">
        <w:rPr>
          <w:rFonts w:ascii="Times New Roman" w:hAnsi="Times New Roman" w:cs="Times New Roman"/>
          <w:sz w:val="24"/>
          <w:szCs w:val="24"/>
          <w:lang w:eastAsia="bg-BG"/>
        </w:rPr>
        <w:fldChar w:fldCharType="separate"/>
      </w:r>
      <w:r w:rsidRPr="007971F9">
        <w:rPr>
          <w:rFonts w:ascii="Times New Roman" w:hAnsi="Times New Roman" w:cs="Times New Roman"/>
          <w:sz w:val="24"/>
          <w:szCs w:val="24"/>
          <w:lang w:eastAsia="bg-BG"/>
        </w:rPr>
        <w:t xml:space="preserve">2 </w:t>
      </w:r>
    </w:p>
    <w:p w14:paraId="207A1323" w14:textId="77777777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>от ЗМИП</w:t>
      </w:r>
      <w:r w:rsidRPr="007971F9">
        <w:rPr>
          <w:rFonts w:ascii="Times New Roman" w:hAnsi="Times New Roman" w:cs="Times New Roman"/>
          <w:sz w:val="24"/>
          <w:szCs w:val="24"/>
          <w:lang w:eastAsia="bg-BG"/>
        </w:rPr>
        <w:fldChar w:fldCharType="end"/>
      </w:r>
      <w:r w:rsidRPr="007971F9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063CE9AE" w14:textId="77777777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>1. ....................................................................</w:t>
      </w:r>
    </w:p>
    <w:p w14:paraId="69DD6205" w14:textId="77777777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>2. ....................................................................</w:t>
      </w:r>
    </w:p>
    <w:p w14:paraId="39595AAB" w14:textId="77777777" w:rsidR="0060688B" w:rsidRDefault="0060688B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D06414A" w14:textId="1CDF30A1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 xml:space="preserve">Известна ми е отговорността по </w:t>
      </w:r>
      <w:hyperlink r:id="rId26" w:anchor="p27695556" w:tgtFrame="_blank" w:history="1">
        <w:r w:rsidRPr="007971F9">
          <w:rPr>
            <w:rFonts w:ascii="Times New Roman" w:hAnsi="Times New Roman" w:cs="Times New Roman"/>
            <w:sz w:val="24"/>
            <w:szCs w:val="24"/>
            <w:lang w:eastAsia="bg-BG"/>
          </w:rPr>
          <w:t>чл. 313 от Наказателния кодекс</w:t>
        </w:r>
      </w:hyperlink>
      <w:r w:rsidRPr="007971F9">
        <w:rPr>
          <w:rFonts w:ascii="Times New Roman" w:hAnsi="Times New Roman" w:cs="Times New Roman"/>
          <w:sz w:val="24"/>
          <w:szCs w:val="24"/>
          <w:lang w:eastAsia="bg-BG"/>
        </w:rPr>
        <w:t xml:space="preserve"> за деклариране</w:t>
      </w:r>
    </w:p>
    <w:p w14:paraId="2403AE2B" w14:textId="77777777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>на неверни данни.</w:t>
      </w:r>
    </w:p>
    <w:p w14:paraId="4C8E63FB" w14:textId="77777777" w:rsidR="007971F9" w:rsidRDefault="007971F9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342173C" w14:textId="77777777" w:rsidR="007971F9" w:rsidRDefault="007971F9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9FD4BED" w14:textId="7AC7F1B0" w:rsidR="007971F9" w:rsidRDefault="007971F9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C3D6BE2" w14:textId="6AFF2A0E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>ДАТА: ...............                   ДЕКЛАРАТОР: ...................</w:t>
      </w:r>
    </w:p>
    <w:p w14:paraId="1B6082CA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 и подпис)</w:t>
      </w:r>
    </w:p>
    <w:p w14:paraId="4D87891D" w14:textId="77777777" w:rsidR="00CE5A22" w:rsidRPr="002F7714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0"/>
          <w:szCs w:val="20"/>
          <w:lang w:eastAsia="bg-BG"/>
        </w:rPr>
      </w:pPr>
    </w:p>
    <w:p w14:paraId="159D59FC" w14:textId="77777777" w:rsidR="00CE5A22" w:rsidRPr="002F7714" w:rsidRDefault="00CE5A22" w:rsidP="002F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0"/>
          <w:szCs w:val="20"/>
          <w:lang w:eastAsia="bg-BG"/>
        </w:rPr>
      </w:pPr>
    </w:p>
    <w:p w14:paraId="697F04DF" w14:textId="7777777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 xml:space="preserve">Указания: </w:t>
      </w:r>
    </w:p>
    <w:p w14:paraId="4484AE31" w14:textId="32E9291F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Попълване на настоящата декларация се извършва,</w:t>
      </w:r>
      <w:r>
        <w:rPr>
          <w:rFonts w:ascii="Times New Roman" w:hAnsi="Times New Roman" w:cs="Times New Roman"/>
        </w:rPr>
        <w:t xml:space="preserve"> като се отчита дефиницията на </w:t>
      </w:r>
      <w:hyperlink r:id="rId27" w:anchor="p37588251" w:tgtFrame="_blank" w:history="1">
        <w:r w:rsidRPr="002F7714">
          <w:rPr>
            <w:rStyle w:val="Hyperlink"/>
            <w:rFonts w:ascii="Times New Roman" w:hAnsi="Times New Roman"/>
            <w:color w:val="auto"/>
            <w:u w:val="none"/>
          </w:rPr>
          <w:t>§ 2 от допълнителните разпоредби на ЗМИП</w:t>
        </w:r>
      </w:hyperlink>
      <w:r>
        <w:rPr>
          <w:rFonts w:ascii="Times New Roman" w:hAnsi="Times New Roman" w:cs="Times New Roman"/>
        </w:rPr>
        <w:t>, който гласи следното:</w:t>
      </w:r>
      <w:r w:rsidR="0060688B">
        <w:rPr>
          <w:rFonts w:ascii="Times New Roman" w:hAnsi="Times New Roman" w:cs="Times New Roman"/>
        </w:rPr>
        <w:t>“§ 2. (1) „Действителен собственик“</w:t>
      </w:r>
      <w:r w:rsidRPr="002F7714">
        <w:rPr>
          <w:rFonts w:ascii="Times New Roman" w:hAnsi="Times New Roman" w:cs="Times New Roman"/>
        </w:rPr>
        <w:t xml:space="preserve"> е физи</w:t>
      </w:r>
      <w:r>
        <w:rPr>
          <w:rFonts w:ascii="Times New Roman" w:hAnsi="Times New Roman" w:cs="Times New Roman"/>
        </w:rPr>
        <w:t xml:space="preserve">ческо лице или физически лица, </w:t>
      </w:r>
      <w:r w:rsidRPr="002F7714">
        <w:rPr>
          <w:rFonts w:ascii="Times New Roman" w:hAnsi="Times New Roman" w:cs="Times New Roman"/>
        </w:rPr>
        <w:t>което/които в крайна сметка притежават или к</w:t>
      </w:r>
      <w:r>
        <w:rPr>
          <w:rFonts w:ascii="Times New Roman" w:hAnsi="Times New Roman" w:cs="Times New Roman"/>
        </w:rPr>
        <w:t xml:space="preserve">онтролират юридическо лице или </w:t>
      </w:r>
      <w:r w:rsidRPr="002F7714">
        <w:rPr>
          <w:rFonts w:ascii="Times New Roman" w:hAnsi="Times New Roman" w:cs="Times New Roman"/>
        </w:rPr>
        <w:t>друго правно образувание, и/или физическо лиц</w:t>
      </w:r>
      <w:r>
        <w:rPr>
          <w:rFonts w:ascii="Times New Roman" w:hAnsi="Times New Roman" w:cs="Times New Roman"/>
        </w:rPr>
        <w:t xml:space="preserve">е или физически лица, от чието </w:t>
      </w:r>
      <w:r w:rsidRPr="002F7714">
        <w:rPr>
          <w:rFonts w:ascii="Times New Roman" w:hAnsi="Times New Roman" w:cs="Times New Roman"/>
        </w:rPr>
        <w:t>име и/или за чиято сметка се осъществява дадена</w:t>
      </w:r>
      <w:r>
        <w:rPr>
          <w:rFonts w:ascii="Times New Roman" w:hAnsi="Times New Roman" w:cs="Times New Roman"/>
        </w:rPr>
        <w:t xml:space="preserve"> операция, сделка или дейност, </w:t>
      </w:r>
      <w:r w:rsidRPr="002F7714">
        <w:rPr>
          <w:rFonts w:ascii="Times New Roman" w:hAnsi="Times New Roman" w:cs="Times New Roman"/>
        </w:rPr>
        <w:t>и които отговарят най-малко на някое от следните условия:</w:t>
      </w:r>
    </w:p>
    <w:p w14:paraId="51C20EBB" w14:textId="653AFB2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1. По отношение на корпоративните юридически л</w:t>
      </w:r>
      <w:r>
        <w:rPr>
          <w:rFonts w:ascii="Times New Roman" w:hAnsi="Times New Roman" w:cs="Times New Roman"/>
        </w:rPr>
        <w:t xml:space="preserve">ица и други правни образувания </w:t>
      </w:r>
      <w:r w:rsidRPr="002F7714">
        <w:rPr>
          <w:rFonts w:ascii="Times New Roman" w:hAnsi="Times New Roman" w:cs="Times New Roman"/>
        </w:rPr>
        <w:t>действителен собственик е лицето, което пряко и</w:t>
      </w:r>
      <w:r>
        <w:rPr>
          <w:rFonts w:ascii="Times New Roman" w:hAnsi="Times New Roman" w:cs="Times New Roman"/>
        </w:rPr>
        <w:t xml:space="preserve">ли косвено притежава </w:t>
      </w:r>
      <w:proofErr w:type="spellStart"/>
      <w:r>
        <w:rPr>
          <w:rFonts w:ascii="Times New Roman" w:hAnsi="Times New Roman" w:cs="Times New Roman"/>
        </w:rPr>
        <w:t>достатъчен</w:t>
      </w:r>
      <w:r w:rsidRPr="002F7714">
        <w:rPr>
          <w:rFonts w:ascii="Times New Roman" w:hAnsi="Times New Roman" w:cs="Times New Roman"/>
        </w:rPr>
        <w:t>процент</w:t>
      </w:r>
      <w:proofErr w:type="spellEnd"/>
      <w:r w:rsidRPr="002F7714">
        <w:rPr>
          <w:rFonts w:ascii="Times New Roman" w:hAnsi="Times New Roman" w:cs="Times New Roman"/>
        </w:rPr>
        <w:t xml:space="preserve"> от акциите, дяловете или правата на г</w:t>
      </w:r>
      <w:r>
        <w:rPr>
          <w:rFonts w:ascii="Times New Roman" w:hAnsi="Times New Roman" w:cs="Times New Roman"/>
        </w:rPr>
        <w:t xml:space="preserve">лас в това юридическо лице или </w:t>
      </w:r>
      <w:r w:rsidRPr="002F7714">
        <w:rPr>
          <w:rFonts w:ascii="Times New Roman" w:hAnsi="Times New Roman" w:cs="Times New Roman"/>
        </w:rPr>
        <w:t xml:space="preserve">друго правно образувание, включително посредством държане на акции на приносител, или посредством контрол чрез други средства, с изключение на </w:t>
      </w:r>
    </w:p>
    <w:p w14:paraId="3FA5A7D4" w14:textId="1D71912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случаите на дружество, чиито акции се търгува</w:t>
      </w:r>
      <w:r>
        <w:rPr>
          <w:rFonts w:ascii="Times New Roman" w:hAnsi="Times New Roman" w:cs="Times New Roman"/>
        </w:rPr>
        <w:t xml:space="preserve">т на регулиран пазар, което се подчинява на изискванията </w:t>
      </w:r>
      <w:r w:rsidRPr="002F7714">
        <w:rPr>
          <w:rFonts w:ascii="Times New Roman" w:hAnsi="Times New Roman" w:cs="Times New Roman"/>
        </w:rPr>
        <w:t>за оповестява</w:t>
      </w:r>
      <w:r>
        <w:rPr>
          <w:rFonts w:ascii="Times New Roman" w:hAnsi="Times New Roman" w:cs="Times New Roman"/>
        </w:rPr>
        <w:t xml:space="preserve">не в съответствие с правото на </w:t>
      </w:r>
      <w:r w:rsidRPr="002F7714">
        <w:rPr>
          <w:rFonts w:ascii="Times New Roman" w:hAnsi="Times New Roman" w:cs="Times New Roman"/>
        </w:rPr>
        <w:t>Европейския съюз или на еквивалентни международни стандарти, ос</w:t>
      </w:r>
      <w:r>
        <w:rPr>
          <w:rFonts w:ascii="Times New Roman" w:hAnsi="Times New Roman" w:cs="Times New Roman"/>
        </w:rPr>
        <w:t xml:space="preserve">игуряващи </w:t>
      </w:r>
      <w:r w:rsidRPr="002F7714">
        <w:rPr>
          <w:rFonts w:ascii="Times New Roman" w:hAnsi="Times New Roman" w:cs="Times New Roman"/>
        </w:rPr>
        <w:t>адекватна степен на прозрачност</w:t>
      </w:r>
      <w:r>
        <w:rPr>
          <w:rFonts w:ascii="Times New Roman" w:hAnsi="Times New Roman" w:cs="Times New Roman"/>
        </w:rPr>
        <w:t xml:space="preserve"> по отношение на собствеността.</w:t>
      </w:r>
      <w:r>
        <w:rPr>
          <w:rFonts w:ascii="Times New Roman" w:hAnsi="Times New Roman" w:cs="Times New Roman"/>
          <w:lang w:val="en-US"/>
        </w:rPr>
        <w:t xml:space="preserve"> </w:t>
      </w:r>
      <w:r w:rsidRPr="002F7714">
        <w:rPr>
          <w:rFonts w:ascii="Times New Roman" w:hAnsi="Times New Roman" w:cs="Times New Roman"/>
        </w:rPr>
        <w:t xml:space="preserve">Индикация за </w:t>
      </w:r>
      <w:r w:rsidRPr="002F7714">
        <w:rPr>
          <w:rFonts w:ascii="Times New Roman" w:hAnsi="Times New Roman" w:cs="Times New Roman"/>
        </w:rPr>
        <w:lastRenderedPageBreak/>
        <w:t>пряко притежаване е налице, когато</w:t>
      </w:r>
      <w:r>
        <w:rPr>
          <w:rFonts w:ascii="Times New Roman" w:hAnsi="Times New Roman" w:cs="Times New Roman"/>
        </w:rPr>
        <w:t xml:space="preserve"> физическо лице/лица притежава </w:t>
      </w:r>
      <w:r w:rsidRPr="002F7714">
        <w:rPr>
          <w:rFonts w:ascii="Times New Roman" w:hAnsi="Times New Roman" w:cs="Times New Roman"/>
        </w:rPr>
        <w:t>акционерно или дялово участие най-малко 25 на ст</w:t>
      </w:r>
      <w:r>
        <w:rPr>
          <w:rFonts w:ascii="Times New Roman" w:hAnsi="Times New Roman" w:cs="Times New Roman"/>
        </w:rPr>
        <w:t>о от юридическо лице или друго правно образувание.</w:t>
      </w:r>
      <w:r>
        <w:rPr>
          <w:rFonts w:ascii="Times New Roman" w:hAnsi="Times New Roman" w:cs="Times New Roman"/>
          <w:lang w:val="en-US"/>
        </w:rPr>
        <w:t xml:space="preserve"> </w:t>
      </w:r>
      <w:r w:rsidRPr="002F7714">
        <w:rPr>
          <w:rFonts w:ascii="Times New Roman" w:hAnsi="Times New Roman" w:cs="Times New Roman"/>
        </w:rPr>
        <w:t>Индикация за косвено притежаване е налице,</w:t>
      </w:r>
      <w:r>
        <w:rPr>
          <w:rFonts w:ascii="Times New Roman" w:hAnsi="Times New Roman" w:cs="Times New Roman"/>
        </w:rPr>
        <w:t xml:space="preserve"> когато най-малко 25 на сто от </w:t>
      </w:r>
      <w:r w:rsidRPr="002F7714">
        <w:rPr>
          <w:rFonts w:ascii="Times New Roman" w:hAnsi="Times New Roman" w:cs="Times New Roman"/>
        </w:rPr>
        <w:t>акционерното или дяловото участие в юр</w:t>
      </w:r>
      <w:r>
        <w:rPr>
          <w:rFonts w:ascii="Times New Roman" w:hAnsi="Times New Roman" w:cs="Times New Roman"/>
        </w:rPr>
        <w:t xml:space="preserve">идическо лице или друго правно </w:t>
      </w:r>
      <w:r w:rsidRPr="002F7714">
        <w:rPr>
          <w:rFonts w:ascii="Times New Roman" w:hAnsi="Times New Roman" w:cs="Times New Roman"/>
        </w:rPr>
        <w:t>образувание принадлежи на юридическо лице или д</w:t>
      </w:r>
      <w:r>
        <w:rPr>
          <w:rFonts w:ascii="Times New Roman" w:hAnsi="Times New Roman" w:cs="Times New Roman"/>
        </w:rPr>
        <w:t xml:space="preserve">руго правно образувание, което </w:t>
      </w:r>
      <w:r w:rsidRPr="002F7714">
        <w:rPr>
          <w:rFonts w:ascii="Times New Roman" w:hAnsi="Times New Roman" w:cs="Times New Roman"/>
        </w:rPr>
        <w:t>е под контрола на едно и също физическо л</w:t>
      </w:r>
      <w:r>
        <w:rPr>
          <w:rFonts w:ascii="Times New Roman" w:hAnsi="Times New Roman" w:cs="Times New Roman"/>
        </w:rPr>
        <w:t xml:space="preserve">ице или физически лица, или на </w:t>
      </w:r>
      <w:r w:rsidRPr="002F7714">
        <w:rPr>
          <w:rFonts w:ascii="Times New Roman" w:hAnsi="Times New Roman" w:cs="Times New Roman"/>
        </w:rPr>
        <w:t>множество юридически лица и/или правни образув</w:t>
      </w:r>
      <w:r>
        <w:rPr>
          <w:rFonts w:ascii="Times New Roman" w:hAnsi="Times New Roman" w:cs="Times New Roman"/>
        </w:rPr>
        <w:t xml:space="preserve">ания, които в крайна сметка са </w:t>
      </w:r>
      <w:r w:rsidRPr="002F7714">
        <w:rPr>
          <w:rFonts w:ascii="Times New Roman" w:hAnsi="Times New Roman" w:cs="Times New Roman"/>
        </w:rPr>
        <w:t>под контрола на едно и също физическо лице/лица.</w:t>
      </w:r>
    </w:p>
    <w:p w14:paraId="2293C0F5" w14:textId="096276E0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2. По отношение на доверителната собс</w:t>
      </w:r>
      <w:r>
        <w:rPr>
          <w:rFonts w:ascii="Times New Roman" w:hAnsi="Times New Roman" w:cs="Times New Roman"/>
        </w:rPr>
        <w:t xml:space="preserve">твеност, включително тръстове, </w:t>
      </w:r>
      <w:proofErr w:type="spellStart"/>
      <w:r w:rsidRPr="002F7714">
        <w:rPr>
          <w:rFonts w:ascii="Times New Roman" w:hAnsi="Times New Roman" w:cs="Times New Roman"/>
        </w:rPr>
        <w:t>попечителски</w:t>
      </w:r>
      <w:proofErr w:type="spellEnd"/>
      <w:r w:rsidRPr="002F7714">
        <w:rPr>
          <w:rFonts w:ascii="Times New Roman" w:hAnsi="Times New Roman" w:cs="Times New Roman"/>
        </w:rPr>
        <w:t xml:space="preserve"> фондове и други подобни чу</w:t>
      </w:r>
      <w:r>
        <w:rPr>
          <w:rFonts w:ascii="Times New Roman" w:hAnsi="Times New Roman" w:cs="Times New Roman"/>
        </w:rPr>
        <w:t xml:space="preserve">ждестранни правни образувания, </w:t>
      </w:r>
      <w:r w:rsidRPr="002F7714">
        <w:rPr>
          <w:rFonts w:ascii="Times New Roman" w:hAnsi="Times New Roman" w:cs="Times New Roman"/>
        </w:rPr>
        <w:t>учредени и съ</w:t>
      </w:r>
      <w:r>
        <w:rPr>
          <w:rFonts w:ascii="Times New Roman" w:hAnsi="Times New Roman" w:cs="Times New Roman"/>
        </w:rPr>
        <w:t xml:space="preserve">ществуващи съобразно правото на юрисдикциите, допускащи такива </w:t>
      </w:r>
      <w:r w:rsidRPr="002F7714">
        <w:rPr>
          <w:rFonts w:ascii="Times New Roman" w:hAnsi="Times New Roman" w:cs="Times New Roman"/>
        </w:rPr>
        <w:t>форми на доверителна собственост, действителният собственик е:</w:t>
      </w:r>
    </w:p>
    <w:p w14:paraId="195E2DB4" w14:textId="7777777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а) учредителят;</w:t>
      </w:r>
    </w:p>
    <w:p w14:paraId="4D0C1CCB" w14:textId="7777777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б) доверителният собственик;</w:t>
      </w:r>
    </w:p>
    <w:p w14:paraId="64B97FBF" w14:textId="7777777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в) пазителят, ако има такъв;</w:t>
      </w:r>
    </w:p>
    <w:p w14:paraId="3B66A0B9" w14:textId="7777777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 xml:space="preserve">г) </w:t>
      </w:r>
      <w:proofErr w:type="spellStart"/>
      <w:r w:rsidRPr="002F7714">
        <w:rPr>
          <w:rFonts w:ascii="Times New Roman" w:hAnsi="Times New Roman" w:cs="Times New Roman"/>
        </w:rPr>
        <w:t>бенефициерът</w:t>
      </w:r>
      <w:proofErr w:type="spellEnd"/>
      <w:r w:rsidRPr="002F7714">
        <w:rPr>
          <w:rFonts w:ascii="Times New Roman" w:hAnsi="Times New Roman" w:cs="Times New Roman"/>
        </w:rPr>
        <w:t xml:space="preserve"> или класът </w:t>
      </w:r>
      <w:proofErr w:type="spellStart"/>
      <w:r w:rsidRPr="002F7714">
        <w:rPr>
          <w:rFonts w:ascii="Times New Roman" w:hAnsi="Times New Roman" w:cs="Times New Roman"/>
        </w:rPr>
        <w:t>бенефициери</w:t>
      </w:r>
      <w:proofErr w:type="spellEnd"/>
      <w:r w:rsidRPr="002F7714">
        <w:rPr>
          <w:rFonts w:ascii="Times New Roman" w:hAnsi="Times New Roman" w:cs="Times New Roman"/>
        </w:rPr>
        <w:t>, или</w:t>
      </w:r>
    </w:p>
    <w:p w14:paraId="6AEC64F9" w14:textId="4385FE00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д) лицето, в чийто главен интерес е създадена</w:t>
      </w:r>
      <w:r>
        <w:rPr>
          <w:rFonts w:ascii="Times New Roman" w:hAnsi="Times New Roman" w:cs="Times New Roman"/>
        </w:rPr>
        <w:t xml:space="preserve"> или се управлява доверителната</w:t>
      </w:r>
      <w:r w:rsidRPr="002F7714">
        <w:rPr>
          <w:rFonts w:ascii="Times New Roman" w:hAnsi="Times New Roman" w:cs="Times New Roman"/>
        </w:rPr>
        <w:t xml:space="preserve"> собственост, когато физическото лице, ко</w:t>
      </w:r>
      <w:r>
        <w:rPr>
          <w:rFonts w:ascii="Times New Roman" w:hAnsi="Times New Roman" w:cs="Times New Roman"/>
        </w:rPr>
        <w:t xml:space="preserve">ето се облагодетелства от нея, </w:t>
      </w:r>
      <w:r w:rsidRPr="002F7714">
        <w:rPr>
          <w:rFonts w:ascii="Times New Roman" w:hAnsi="Times New Roman" w:cs="Times New Roman"/>
        </w:rPr>
        <w:t>предстои да бъде определено;</w:t>
      </w:r>
    </w:p>
    <w:p w14:paraId="1612C362" w14:textId="104B9B18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е) всяко друго физическо лице, което в крайн</w:t>
      </w:r>
      <w:r>
        <w:rPr>
          <w:rFonts w:ascii="Times New Roman" w:hAnsi="Times New Roman" w:cs="Times New Roman"/>
        </w:rPr>
        <w:t xml:space="preserve">а сметка упражнява контрол над доверителната собственост </w:t>
      </w:r>
      <w:r w:rsidRPr="002F7714">
        <w:rPr>
          <w:rFonts w:ascii="Times New Roman" w:hAnsi="Times New Roman" w:cs="Times New Roman"/>
        </w:rPr>
        <w:t>посредством пря</w:t>
      </w:r>
      <w:r>
        <w:rPr>
          <w:rFonts w:ascii="Times New Roman" w:hAnsi="Times New Roman" w:cs="Times New Roman"/>
        </w:rPr>
        <w:t xml:space="preserve">ко или косвено притежаване или </w:t>
      </w:r>
      <w:r>
        <w:rPr>
          <w:rFonts w:ascii="Times New Roman" w:hAnsi="Times New Roman" w:cs="Times New Roman"/>
          <w:lang w:val="en-US"/>
        </w:rPr>
        <w:t xml:space="preserve"> </w:t>
      </w:r>
      <w:r w:rsidRPr="002F7714">
        <w:rPr>
          <w:rFonts w:ascii="Times New Roman" w:hAnsi="Times New Roman" w:cs="Times New Roman"/>
        </w:rPr>
        <w:t>чрез други средства.</w:t>
      </w:r>
    </w:p>
    <w:p w14:paraId="4A91B9AD" w14:textId="6C1831B3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3. По отношение на фондации и правни форми, подобн</w:t>
      </w:r>
      <w:r>
        <w:rPr>
          <w:rFonts w:ascii="Times New Roman" w:hAnsi="Times New Roman" w:cs="Times New Roman"/>
        </w:rPr>
        <w:t xml:space="preserve">и на доверителна собственост – </w:t>
      </w:r>
      <w:r w:rsidRPr="002F7714">
        <w:rPr>
          <w:rFonts w:ascii="Times New Roman" w:hAnsi="Times New Roman" w:cs="Times New Roman"/>
        </w:rPr>
        <w:t>физическото лице или лица, които заемат длъжно</w:t>
      </w:r>
      <w:r>
        <w:rPr>
          <w:rFonts w:ascii="Times New Roman" w:hAnsi="Times New Roman" w:cs="Times New Roman"/>
        </w:rPr>
        <w:t xml:space="preserve">сти, еквивалентни или сходни с </w:t>
      </w:r>
      <w:r w:rsidRPr="002F7714">
        <w:rPr>
          <w:rFonts w:ascii="Times New Roman" w:hAnsi="Times New Roman" w:cs="Times New Roman"/>
        </w:rPr>
        <w:t>посочените в т. 2.</w:t>
      </w:r>
    </w:p>
    <w:p w14:paraId="50AB866D" w14:textId="777A56D0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(2) Не е действителен собственик физическото ли</w:t>
      </w:r>
      <w:r>
        <w:rPr>
          <w:rFonts w:ascii="Times New Roman" w:hAnsi="Times New Roman" w:cs="Times New Roman"/>
        </w:rPr>
        <w:t xml:space="preserve">це или физическите лица, които </w:t>
      </w:r>
      <w:r w:rsidRPr="002F7714">
        <w:rPr>
          <w:rFonts w:ascii="Times New Roman" w:hAnsi="Times New Roman" w:cs="Times New Roman"/>
        </w:rPr>
        <w:t>са номинални директори, секретари, акционери или собственици на капитала на юридическо лице или друго правно образувание, ако е установен друг действителен собственик.</w:t>
      </w:r>
    </w:p>
    <w:p w14:paraId="6A6CD08D" w14:textId="5AF4F4FC" w:rsidR="002F7714" w:rsidRPr="002F7714" w:rsidRDefault="0060688B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„Контрол“</w:t>
      </w:r>
      <w:r w:rsidR="002F7714" w:rsidRPr="002F7714">
        <w:rPr>
          <w:rFonts w:ascii="Times New Roman" w:hAnsi="Times New Roman" w:cs="Times New Roman"/>
        </w:rPr>
        <w:t xml:space="preserve"> е контролът по смисъла на </w:t>
      </w:r>
      <w:hyperlink r:id="rId28" w:anchor="p3713644" w:tgtFrame="_blank" w:history="1">
        <w:r w:rsidR="002F7714" w:rsidRPr="002F7714">
          <w:rPr>
            <w:rStyle w:val="Hyperlink"/>
            <w:rFonts w:ascii="Times New Roman" w:hAnsi="Times New Roman"/>
            <w:color w:val="auto"/>
            <w:u w:val="none"/>
          </w:rPr>
          <w:t>§ 1в от допълнителните разпоредби на Търговския закон</w:t>
        </w:r>
      </w:hyperlink>
      <w:r w:rsidR="002F7714" w:rsidRPr="002F7714">
        <w:rPr>
          <w:rFonts w:ascii="Times New Roman" w:hAnsi="Times New Roman" w:cs="Times New Roman"/>
        </w:rPr>
        <w:t>, както и всяка възможно</w:t>
      </w:r>
      <w:r w:rsidR="002F7714">
        <w:rPr>
          <w:rFonts w:ascii="Times New Roman" w:hAnsi="Times New Roman" w:cs="Times New Roman"/>
        </w:rPr>
        <w:t xml:space="preserve">ст, която, без да представлява </w:t>
      </w:r>
      <w:r w:rsidR="002F7714" w:rsidRPr="002F7714">
        <w:rPr>
          <w:rFonts w:ascii="Times New Roman" w:hAnsi="Times New Roman" w:cs="Times New Roman"/>
        </w:rPr>
        <w:t>индикация за пряко или косвено притежаване, дав</w:t>
      </w:r>
      <w:r w:rsidR="002F7714">
        <w:rPr>
          <w:rFonts w:ascii="Times New Roman" w:hAnsi="Times New Roman" w:cs="Times New Roman"/>
        </w:rPr>
        <w:t xml:space="preserve">а възможност за упражняване на </w:t>
      </w:r>
      <w:r w:rsidR="002F7714" w:rsidRPr="002F7714">
        <w:rPr>
          <w:rFonts w:ascii="Times New Roman" w:hAnsi="Times New Roman" w:cs="Times New Roman"/>
        </w:rPr>
        <w:t>решаващо влияние върху юридическо лице или друго</w:t>
      </w:r>
      <w:r w:rsidR="002F7714">
        <w:rPr>
          <w:rFonts w:ascii="Times New Roman" w:hAnsi="Times New Roman" w:cs="Times New Roman"/>
        </w:rPr>
        <w:t xml:space="preserve"> правно образувание при </w:t>
      </w:r>
      <w:proofErr w:type="spellStart"/>
      <w:r w:rsidR="002F7714">
        <w:rPr>
          <w:rFonts w:ascii="Times New Roman" w:hAnsi="Times New Roman" w:cs="Times New Roman"/>
        </w:rPr>
        <w:t>вземане</w:t>
      </w:r>
      <w:r w:rsidR="002F7714" w:rsidRPr="002F7714">
        <w:rPr>
          <w:rFonts w:ascii="Times New Roman" w:hAnsi="Times New Roman" w:cs="Times New Roman"/>
        </w:rPr>
        <w:t>на</w:t>
      </w:r>
      <w:proofErr w:type="spellEnd"/>
      <w:r w:rsidR="002F7714" w:rsidRPr="002F7714">
        <w:rPr>
          <w:rFonts w:ascii="Times New Roman" w:hAnsi="Times New Roman" w:cs="Times New Roman"/>
        </w:rPr>
        <w:t xml:space="preserve"> решения за определяне състава на управите</w:t>
      </w:r>
      <w:r w:rsidR="002F7714">
        <w:rPr>
          <w:rFonts w:ascii="Times New Roman" w:hAnsi="Times New Roman" w:cs="Times New Roman"/>
        </w:rPr>
        <w:t xml:space="preserve">лните и контролните органи, преобразуване на </w:t>
      </w:r>
      <w:r w:rsidR="002F7714" w:rsidRPr="002F7714">
        <w:rPr>
          <w:rFonts w:ascii="Times New Roman" w:hAnsi="Times New Roman" w:cs="Times New Roman"/>
        </w:rPr>
        <w:t>юридическото лице, прекра</w:t>
      </w:r>
      <w:r w:rsidR="002F7714">
        <w:rPr>
          <w:rFonts w:ascii="Times New Roman" w:hAnsi="Times New Roman" w:cs="Times New Roman"/>
        </w:rPr>
        <w:t xml:space="preserve">тяване на дейността му и други </w:t>
      </w:r>
      <w:r w:rsidR="002F7714" w:rsidRPr="002F7714">
        <w:rPr>
          <w:rFonts w:ascii="Times New Roman" w:hAnsi="Times New Roman" w:cs="Times New Roman"/>
        </w:rPr>
        <w:t xml:space="preserve">въпроси от съществено значение за дейността му. </w:t>
      </w:r>
    </w:p>
    <w:p w14:paraId="2CC41EC7" w14:textId="01546C7C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Индикация за „непряк контрол“</w:t>
      </w:r>
      <w:r w:rsidRPr="002F7714">
        <w:rPr>
          <w:rFonts w:ascii="Times New Roman" w:hAnsi="Times New Roman" w:cs="Times New Roman"/>
        </w:rPr>
        <w:t xml:space="preserve"> е упражняван</w:t>
      </w:r>
      <w:r>
        <w:rPr>
          <w:rFonts w:ascii="Times New Roman" w:hAnsi="Times New Roman" w:cs="Times New Roman"/>
        </w:rPr>
        <w:t xml:space="preserve">ето на краен ефективен контрол </w:t>
      </w:r>
      <w:r w:rsidRPr="002F7714">
        <w:rPr>
          <w:rFonts w:ascii="Times New Roman" w:hAnsi="Times New Roman" w:cs="Times New Roman"/>
        </w:rPr>
        <w:t>върху юридическо лице или друго правно образува</w:t>
      </w:r>
      <w:r>
        <w:rPr>
          <w:rFonts w:ascii="Times New Roman" w:hAnsi="Times New Roman" w:cs="Times New Roman"/>
        </w:rPr>
        <w:t>ние чрез упражняването на права</w:t>
      </w:r>
      <w:r>
        <w:rPr>
          <w:rFonts w:ascii="Times New Roman" w:hAnsi="Times New Roman" w:cs="Times New Roman"/>
          <w:lang w:val="en-US"/>
        </w:rPr>
        <w:t xml:space="preserve"> </w:t>
      </w:r>
      <w:r w:rsidRPr="002F7714">
        <w:rPr>
          <w:rFonts w:ascii="Times New Roman" w:hAnsi="Times New Roman" w:cs="Times New Roman"/>
        </w:rPr>
        <w:t>чрез трети</w:t>
      </w:r>
      <w:r>
        <w:rPr>
          <w:rFonts w:ascii="Times New Roman" w:hAnsi="Times New Roman" w:cs="Times New Roman"/>
        </w:rPr>
        <w:t xml:space="preserve"> лица, включително, но не само, предоставени по силата на </w:t>
      </w:r>
      <w:r w:rsidRPr="002F7714">
        <w:rPr>
          <w:rFonts w:ascii="Times New Roman" w:hAnsi="Times New Roman" w:cs="Times New Roman"/>
        </w:rPr>
        <w:t>упълномощаване, договор или друг вид сделка, к</w:t>
      </w:r>
      <w:r>
        <w:rPr>
          <w:rFonts w:ascii="Times New Roman" w:hAnsi="Times New Roman" w:cs="Times New Roman"/>
        </w:rPr>
        <w:t>акто и чрез други правни форми,</w:t>
      </w:r>
      <w:r>
        <w:rPr>
          <w:rFonts w:ascii="Times New Roman" w:hAnsi="Times New Roman" w:cs="Times New Roman"/>
          <w:lang w:val="en-US"/>
        </w:rPr>
        <w:t xml:space="preserve"> </w:t>
      </w:r>
      <w:r w:rsidRPr="002F7714">
        <w:rPr>
          <w:rFonts w:ascii="Times New Roman" w:hAnsi="Times New Roman" w:cs="Times New Roman"/>
        </w:rPr>
        <w:t>осигуряващи възможност за упражняване на решаващо влияние чрез трети лица.</w:t>
      </w:r>
    </w:p>
    <w:p w14:paraId="7C8A86F0" w14:textId="7DDF491A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lang w:val="en-US"/>
        </w:rPr>
      </w:pPr>
      <w:r w:rsidRPr="002F7714">
        <w:rPr>
          <w:rFonts w:ascii="Times New Roman" w:hAnsi="Times New Roman" w:cs="Times New Roman"/>
        </w:rPr>
        <w:t>(5) Когато, след като са изчерпани всички въ</w:t>
      </w:r>
      <w:r>
        <w:rPr>
          <w:rFonts w:ascii="Times New Roman" w:hAnsi="Times New Roman" w:cs="Times New Roman"/>
        </w:rPr>
        <w:t xml:space="preserve">зможни средства, не може да се </w:t>
      </w:r>
      <w:r w:rsidRPr="002F7714">
        <w:rPr>
          <w:rFonts w:ascii="Times New Roman" w:hAnsi="Times New Roman" w:cs="Times New Roman"/>
        </w:rPr>
        <w:t xml:space="preserve">установи като действителен собственик </w:t>
      </w:r>
      <w:r>
        <w:rPr>
          <w:rFonts w:ascii="Times New Roman" w:hAnsi="Times New Roman" w:cs="Times New Roman"/>
        </w:rPr>
        <w:t xml:space="preserve">лице съгласно ал. 1 или когато </w:t>
      </w:r>
      <w:r w:rsidRPr="002F7714">
        <w:rPr>
          <w:rFonts w:ascii="Times New Roman" w:hAnsi="Times New Roman" w:cs="Times New Roman"/>
        </w:rPr>
        <w:t>съществуват съмнения, че установеното лице или лица не е действит</w:t>
      </w:r>
      <w:r>
        <w:rPr>
          <w:rFonts w:ascii="Times New Roman" w:hAnsi="Times New Roman" w:cs="Times New Roman"/>
        </w:rPr>
        <w:t xml:space="preserve">елният </w:t>
      </w:r>
      <w:r w:rsidR="0060688B">
        <w:rPr>
          <w:rFonts w:ascii="Times New Roman" w:hAnsi="Times New Roman" w:cs="Times New Roman"/>
        </w:rPr>
        <w:t>собственик, за „действителен собственик“</w:t>
      </w:r>
      <w:r w:rsidRPr="002F7714">
        <w:rPr>
          <w:rFonts w:ascii="Times New Roman" w:hAnsi="Times New Roman" w:cs="Times New Roman"/>
        </w:rPr>
        <w:t xml:space="preserve"> се</w:t>
      </w:r>
      <w:r>
        <w:rPr>
          <w:rFonts w:ascii="Times New Roman" w:hAnsi="Times New Roman" w:cs="Times New Roman"/>
        </w:rPr>
        <w:t xml:space="preserve"> счита физическото лице, което </w:t>
      </w:r>
      <w:r w:rsidRPr="002F7714">
        <w:rPr>
          <w:rFonts w:ascii="Times New Roman" w:hAnsi="Times New Roman" w:cs="Times New Roman"/>
        </w:rPr>
        <w:t>изпълнява длъжността на висш ръководен сл</w:t>
      </w:r>
      <w:r>
        <w:rPr>
          <w:rFonts w:ascii="Times New Roman" w:hAnsi="Times New Roman" w:cs="Times New Roman"/>
        </w:rPr>
        <w:t xml:space="preserve">ужител. Задължените лица водят </w:t>
      </w:r>
      <w:r w:rsidRPr="002F7714">
        <w:rPr>
          <w:rFonts w:ascii="Times New Roman" w:hAnsi="Times New Roman" w:cs="Times New Roman"/>
        </w:rPr>
        <w:t>документация за предприетите действия с цел</w:t>
      </w:r>
      <w:r>
        <w:rPr>
          <w:rFonts w:ascii="Times New Roman" w:hAnsi="Times New Roman" w:cs="Times New Roman"/>
        </w:rPr>
        <w:t xml:space="preserve"> установяване на действителния собственик по ал. 1.“</w:t>
      </w:r>
    </w:p>
    <w:p w14:paraId="57D23C02" w14:textId="77777777" w:rsidR="00CE5A22" w:rsidRPr="002F7714" w:rsidRDefault="00CE5A22" w:rsidP="002F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0"/>
          <w:szCs w:val="20"/>
          <w:lang w:eastAsia="bg-BG"/>
        </w:rPr>
      </w:pPr>
    </w:p>
    <w:p w14:paraId="4C3C2595" w14:textId="77777777" w:rsidR="00CE5A22" w:rsidRPr="001D16E2" w:rsidRDefault="00CE5A22" w:rsidP="002F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BD1F9F8" w14:textId="77777777" w:rsidR="00CE5A22" w:rsidRPr="001D16E2" w:rsidRDefault="00CE5A22" w:rsidP="002F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17A689E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879CA47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2D925AE" w14:textId="761A4BB5" w:rsidR="00BC7898" w:rsidRDefault="00BC7898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9D761BA" w14:textId="25036111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DAF9F1F" w14:textId="19B3F7F5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83C2110" w14:textId="027ABA0B" w:rsidR="00906EE8" w:rsidRDefault="00906EE8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93FE9D3" w14:textId="77777777" w:rsidR="00906EE8" w:rsidRDefault="00906EE8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27517A2" w14:textId="41FDB91D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DB36DF8" w14:textId="020812E7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AC9CB83" w14:textId="55BC5F08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696AB8B" w14:textId="0674BB2F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73DAEC0" w14:textId="50E8D607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F67AA3B" w14:textId="300EDEFB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58D14DB" w14:textId="77777777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F700FF3" w14:textId="1B3158FF" w:rsidR="00254BB2" w:rsidRDefault="00254BB2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F2FFB96" w14:textId="63A9729E" w:rsidR="00254BB2" w:rsidRDefault="00254BB2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69EF355" w14:textId="77777777" w:rsidR="00254BB2" w:rsidRDefault="00254BB2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212756F" w14:textId="31F298B5" w:rsidR="004F170A" w:rsidRPr="00CF66D9" w:rsidRDefault="004F170A" w:rsidP="00CF66D9">
      <w:pPr>
        <w:spacing w:after="0"/>
        <w:jc w:val="right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OБРАЗЕЦ</w:t>
      </w:r>
    </w:p>
    <w:p w14:paraId="752BF46C" w14:textId="75AB32FB" w:rsidR="00CF66D9" w:rsidRPr="00CF66D9" w:rsidRDefault="00CF66D9" w:rsidP="00CF66D9">
      <w:pPr>
        <w:keepNext/>
        <w:spacing w:after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F66D9">
        <w:rPr>
          <w:rFonts w:ascii="Times New Roman" w:hAnsi="Times New Roman" w:cs="Times New Roman"/>
          <w:b/>
          <w:sz w:val="24"/>
          <w:szCs w:val="24"/>
          <w:lang w:eastAsia="bg-BG"/>
        </w:rPr>
        <w:t>ДЕКЛАРАЦИЯ</w:t>
      </w:r>
      <w:r w:rsidRPr="00CF66D9">
        <w:rPr>
          <w:rFonts w:ascii="Times New Roman" w:hAnsi="Times New Roman" w:cs="Times New Roman"/>
          <w:color w:val="565656"/>
          <w:sz w:val="24"/>
          <w:szCs w:val="24"/>
        </w:rPr>
        <w:t xml:space="preserve">                              </w:t>
      </w:r>
    </w:p>
    <w:p w14:paraId="179449A1" w14:textId="205CC2E7" w:rsidR="00CF66D9" w:rsidRPr="00254BB2" w:rsidRDefault="00CF66D9" w:rsidP="00254BB2">
      <w:pPr>
        <w:pStyle w:val="HTMLPreformatted"/>
        <w:shd w:val="clear" w:color="auto" w:fill="FFFFFF"/>
        <w:spacing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6D9">
        <w:rPr>
          <w:rFonts w:ascii="Times New Roman" w:hAnsi="Times New Roman" w:cs="Times New Roman"/>
          <w:b/>
          <w:sz w:val="24"/>
          <w:szCs w:val="24"/>
        </w:rPr>
        <w:t xml:space="preserve">по </w:t>
      </w:r>
      <w:hyperlink r:id="rId29" w:anchor="p37588169" w:tgtFrame="_blank" w:history="1">
        <w:r w:rsidRPr="00CF66D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чл. 66, ал. 2 от ЗМИП</w:t>
        </w:r>
      </w:hyperlink>
    </w:p>
    <w:p w14:paraId="5013CC67" w14:textId="2736B459" w:rsidR="00CF66D9" w:rsidRPr="00254BB2" w:rsidRDefault="00CF66D9" w:rsidP="00CF66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254BB2">
        <w:rPr>
          <w:rFonts w:ascii="Times New Roman" w:hAnsi="Times New Roman" w:cs="Times New Roman"/>
          <w:b/>
          <w:bCs/>
          <w:i/>
          <w:sz w:val="24"/>
          <w:szCs w:val="24"/>
        </w:rPr>
        <w:t>(подава се преди подписване на договора от избрания изпълнител</w:t>
      </w:r>
      <w:r w:rsidRPr="00254BB2">
        <w:rPr>
          <w:rFonts w:ascii="Times New Roman" w:hAnsi="Times New Roman" w:cs="Times New Roman"/>
          <w:b/>
          <w:i/>
          <w:sz w:val="24"/>
          <w:szCs w:val="24"/>
          <w:lang w:eastAsia="bg-BG"/>
        </w:rPr>
        <w:t>)</w:t>
      </w:r>
    </w:p>
    <w:p w14:paraId="78B172AD" w14:textId="77777777" w:rsidR="00254BB2" w:rsidRPr="00CF66D9" w:rsidRDefault="00254BB2" w:rsidP="00CF66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14:paraId="0106FD44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Долуподписаният/ата: ...............................................................................................................</w:t>
      </w:r>
    </w:p>
    <w:p w14:paraId="042ED25A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.....................................................................................................................................................,</w:t>
      </w:r>
    </w:p>
    <w:p w14:paraId="13488677" w14:textId="77777777" w:rsidR="00CF66D9" w:rsidRPr="00A15676" w:rsidRDefault="00CF66D9" w:rsidP="00CF66D9">
      <w:pPr>
        <w:tabs>
          <w:tab w:val="left" w:pos="7938"/>
        </w:tabs>
        <w:spacing w:after="0"/>
        <w:jc w:val="center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605B31F1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.............................................................................................,</w:t>
      </w:r>
    </w:p>
    <w:p w14:paraId="2597D9A7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......................................................................................................................,</w:t>
      </w:r>
    </w:p>
    <w:p w14:paraId="4D85A552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..........................................................................................................................,</w:t>
      </w:r>
    </w:p>
    <w:p w14:paraId="1B2429D6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документ за самоличност /вид и номер/: ...............................................................................,</w:t>
      </w:r>
    </w:p>
    <w:p w14:paraId="5565B18F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959AB58" w14:textId="77777777" w:rsidR="00CF66D9" w:rsidRPr="00CF66D9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F66D9">
        <w:rPr>
          <w:rFonts w:ascii="Times New Roman" w:hAnsi="Times New Roman" w:cs="Times New Roman"/>
          <w:sz w:val="24"/>
          <w:szCs w:val="24"/>
          <w:lang w:eastAsia="bg-BG"/>
        </w:rPr>
        <w:t>Във връзка с участието ми в обществена поръчка, провеждана по реда на ЗОП с предмет: ……………………………………………………………………………………….</w:t>
      </w:r>
    </w:p>
    <w:p w14:paraId="400F1421" w14:textId="77777777" w:rsidR="00CF66D9" w:rsidRPr="00CF66D9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F66D9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14:paraId="4DC4D617" w14:textId="205072B7" w:rsidR="00CF66D9" w:rsidRPr="00CF66D9" w:rsidRDefault="00CF66D9" w:rsidP="00CF66D9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</w:p>
    <w:p w14:paraId="1ECB5D62" w14:textId="1EE8E33E" w:rsidR="00CF66D9" w:rsidRPr="00CF66D9" w:rsidRDefault="00CF66D9" w:rsidP="00CF66D9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6D9">
        <w:rPr>
          <w:rFonts w:ascii="Times New Roman" w:hAnsi="Times New Roman" w:cs="Times New Roman"/>
          <w:sz w:val="24"/>
          <w:szCs w:val="24"/>
        </w:rPr>
        <w:t>Декларирам, че паричните средства, използван</w:t>
      </w:r>
      <w:r>
        <w:rPr>
          <w:rFonts w:ascii="Times New Roman" w:hAnsi="Times New Roman" w:cs="Times New Roman"/>
          <w:sz w:val="24"/>
          <w:szCs w:val="24"/>
        </w:rPr>
        <w:t xml:space="preserve">и в рамките на следното делово </w:t>
      </w:r>
      <w:r w:rsidRPr="00CF66D9">
        <w:rPr>
          <w:rFonts w:ascii="Times New Roman" w:hAnsi="Times New Roman" w:cs="Times New Roman"/>
          <w:sz w:val="24"/>
          <w:szCs w:val="24"/>
        </w:rPr>
        <w:t>взаимоотношение  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6D9">
        <w:rPr>
          <w:rFonts w:ascii="Times New Roman" w:hAnsi="Times New Roman" w:cs="Times New Roman"/>
          <w:sz w:val="24"/>
          <w:szCs w:val="24"/>
        </w:rPr>
        <w:t xml:space="preserve">или предмет на следната операция или сделка 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.............................., </w:t>
      </w:r>
      <w:r w:rsidRPr="00CF66D9">
        <w:rPr>
          <w:rFonts w:ascii="Times New Roman" w:hAnsi="Times New Roman" w:cs="Times New Roman"/>
          <w:sz w:val="24"/>
          <w:szCs w:val="24"/>
        </w:rPr>
        <w:t>в размер ..................................................................,</w:t>
      </w:r>
    </w:p>
    <w:p w14:paraId="7ACA2974" w14:textId="77777777" w:rsidR="00CF66D9" w:rsidRPr="00CF66D9" w:rsidRDefault="00CF66D9" w:rsidP="00CF66D9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6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F66D9">
        <w:rPr>
          <w:rFonts w:ascii="Times New Roman" w:hAnsi="Times New Roman" w:cs="Times New Roman"/>
          <w:i/>
          <w:iCs/>
          <w:sz w:val="24"/>
          <w:szCs w:val="24"/>
        </w:rPr>
        <w:t>(посочват се размерът и видът на валутата)</w:t>
      </w:r>
    </w:p>
    <w:p w14:paraId="3467727B" w14:textId="2E6A3E33" w:rsidR="00CF66D9" w:rsidRPr="00CF66D9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6D9">
        <w:rPr>
          <w:rFonts w:ascii="Times New Roman" w:hAnsi="Times New Roman" w:cs="Times New Roman"/>
          <w:sz w:val="24"/>
          <w:szCs w:val="24"/>
        </w:rPr>
        <w:t>имат следния произход: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F66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7F9FA0C3" w14:textId="77777777" w:rsidR="00CF66D9" w:rsidRPr="00BC7898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При посочване на </w:t>
      </w:r>
      <w:r w:rsidRPr="00BC7898">
        <w:rPr>
          <w:rFonts w:ascii="Times New Roman" w:hAnsi="Times New Roman" w:cs="Times New Roman"/>
          <w:bCs/>
          <w:sz w:val="24"/>
          <w:szCs w:val="24"/>
        </w:rPr>
        <w:t>физическо лице</w:t>
      </w:r>
      <w:r w:rsidRPr="00BC7898">
        <w:rPr>
          <w:rFonts w:ascii="Times New Roman" w:hAnsi="Times New Roman" w:cs="Times New Roman"/>
          <w:sz w:val="24"/>
          <w:szCs w:val="24"/>
        </w:rPr>
        <w:t xml:space="preserve"> се посочват имената, ЕГН/ЛНЧ, а за лицата, които</w:t>
      </w:r>
    </w:p>
    <w:p w14:paraId="29E74F01" w14:textId="77777777" w:rsidR="00CF66D9" w:rsidRPr="00BC7898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не попадат в обхвата на </w:t>
      </w:r>
      <w:hyperlink r:id="rId30" w:anchor="p5748942" w:tgtFrame="_blank" w:history="1">
        <w:r w:rsidRPr="00BC78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3, ал. 2 от Закона за гражданската регистрация</w:t>
        </w:r>
      </w:hyperlink>
      <w:r w:rsidRPr="00BC7898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5030283" w14:textId="49FF234E" w:rsidR="00CF66D9" w:rsidRPr="00BC7898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дата на раждане; при посочване на </w:t>
      </w:r>
      <w:r w:rsidRPr="00BC7898">
        <w:rPr>
          <w:rFonts w:ascii="Times New Roman" w:hAnsi="Times New Roman" w:cs="Times New Roman"/>
          <w:bCs/>
          <w:sz w:val="24"/>
          <w:szCs w:val="24"/>
        </w:rPr>
        <w:t>юридическо лице или друго правно образувание</w:t>
      </w:r>
      <w:r w:rsidRPr="00BC7898">
        <w:rPr>
          <w:rFonts w:ascii="Times New Roman" w:hAnsi="Times New Roman" w:cs="Times New Roman"/>
          <w:sz w:val="24"/>
          <w:szCs w:val="24"/>
        </w:rPr>
        <w:t xml:space="preserve"> – неговото наименование, ЕИК/БУЛСТАТ, а ако </w:t>
      </w:r>
      <w:r w:rsidRPr="00BC7898">
        <w:rPr>
          <w:rFonts w:ascii="Times New Roman" w:hAnsi="Times New Roman" w:cs="Times New Roman"/>
          <w:bCs/>
          <w:sz w:val="24"/>
          <w:szCs w:val="24"/>
        </w:rPr>
        <w:t>същото е регистрирано в друга държава</w:t>
      </w:r>
      <w:r w:rsidRPr="00BC7898">
        <w:rPr>
          <w:rFonts w:ascii="Times New Roman" w:hAnsi="Times New Roman" w:cs="Times New Roman"/>
          <w:sz w:val="24"/>
          <w:szCs w:val="24"/>
        </w:rPr>
        <w:t xml:space="preserve"> – наименованието, регистрационният номер или друг идентификационен номер, под който същото е вписано в съответния регистър на другата държава. </w:t>
      </w:r>
    </w:p>
    <w:p w14:paraId="7F8429F6" w14:textId="77777777" w:rsidR="00CF66D9" w:rsidRPr="00BC7898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При посочване на </w:t>
      </w:r>
      <w:r w:rsidRPr="00BC7898">
        <w:rPr>
          <w:rFonts w:ascii="Times New Roman" w:hAnsi="Times New Roman" w:cs="Times New Roman"/>
          <w:bCs/>
          <w:sz w:val="24"/>
          <w:szCs w:val="24"/>
        </w:rPr>
        <w:t xml:space="preserve">договори (включително договори за дарение), фактури или други </w:t>
      </w:r>
    </w:p>
    <w:p w14:paraId="322EAB5F" w14:textId="7E9392A7" w:rsidR="00CF66D9" w:rsidRPr="00BC7898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Pr="00BC7898">
        <w:rPr>
          <w:rFonts w:ascii="Times New Roman" w:hAnsi="Times New Roman" w:cs="Times New Roman"/>
          <w:sz w:val="24"/>
          <w:szCs w:val="24"/>
        </w:rPr>
        <w:t xml:space="preserve"> се посочват техният вид, номер (ако е приложимо), дата на сключване или подписване, както и данни за лицата, с които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 е сключен договорът или които </w:t>
      </w:r>
      <w:r w:rsidRPr="00BC7898">
        <w:rPr>
          <w:rFonts w:ascii="Times New Roman" w:hAnsi="Times New Roman" w:cs="Times New Roman"/>
          <w:sz w:val="24"/>
          <w:szCs w:val="24"/>
        </w:rPr>
        <w:t>са под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писали или издали документите. </w:t>
      </w:r>
      <w:r w:rsidRPr="00BC7898">
        <w:rPr>
          <w:rFonts w:ascii="Times New Roman" w:hAnsi="Times New Roman" w:cs="Times New Roman"/>
          <w:sz w:val="24"/>
          <w:szCs w:val="24"/>
        </w:rPr>
        <w:t xml:space="preserve">При посочване на </w:t>
      </w:r>
      <w:r w:rsidRPr="00BC7898">
        <w:rPr>
          <w:rFonts w:ascii="Times New Roman" w:hAnsi="Times New Roman" w:cs="Times New Roman"/>
          <w:bCs/>
          <w:sz w:val="24"/>
          <w:szCs w:val="24"/>
        </w:rPr>
        <w:t>наследство</w:t>
      </w:r>
      <w:r w:rsidRPr="00BC7898">
        <w:rPr>
          <w:rFonts w:ascii="Times New Roman" w:hAnsi="Times New Roman" w:cs="Times New Roman"/>
          <w:sz w:val="24"/>
          <w:szCs w:val="24"/>
        </w:rPr>
        <w:t xml:space="preserve"> се посочват го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дина на придобиване и данни за </w:t>
      </w:r>
      <w:r w:rsidRPr="00BC7898">
        <w:rPr>
          <w:rFonts w:ascii="Times New Roman" w:hAnsi="Times New Roman" w:cs="Times New Roman"/>
          <w:sz w:val="24"/>
          <w:szCs w:val="24"/>
        </w:rPr>
        <w:t xml:space="preserve">наследодателя или наследодателите, при посочване на </w:t>
      </w:r>
      <w:r w:rsidRPr="00BC7898">
        <w:rPr>
          <w:rFonts w:ascii="Times New Roman" w:hAnsi="Times New Roman" w:cs="Times New Roman"/>
          <w:bCs/>
          <w:sz w:val="24"/>
          <w:szCs w:val="24"/>
        </w:rPr>
        <w:t>спестявания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 – периодът, в </w:t>
      </w:r>
      <w:r w:rsidRPr="00BC7898">
        <w:rPr>
          <w:rFonts w:ascii="Times New Roman" w:hAnsi="Times New Roman" w:cs="Times New Roman"/>
          <w:sz w:val="24"/>
          <w:szCs w:val="24"/>
        </w:rPr>
        <w:t>който са натрупани спестяванията, както и данн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и за източника, а при посочване </w:t>
      </w:r>
      <w:r w:rsidRPr="00BC7898">
        <w:rPr>
          <w:rFonts w:ascii="Times New Roman" w:hAnsi="Times New Roman" w:cs="Times New Roman"/>
          <w:sz w:val="24"/>
          <w:szCs w:val="24"/>
        </w:rPr>
        <w:t xml:space="preserve">на </w:t>
      </w:r>
      <w:r w:rsidRPr="00BC7898">
        <w:rPr>
          <w:rFonts w:ascii="Times New Roman" w:hAnsi="Times New Roman" w:cs="Times New Roman"/>
          <w:bCs/>
          <w:sz w:val="24"/>
          <w:szCs w:val="24"/>
        </w:rPr>
        <w:t xml:space="preserve">доходи от търговска или трудова дейност, както и друг </w:t>
      </w:r>
      <w:proofErr w:type="spellStart"/>
      <w:r w:rsidRPr="00BC7898">
        <w:rPr>
          <w:rFonts w:ascii="Times New Roman" w:hAnsi="Times New Roman" w:cs="Times New Roman"/>
          <w:bCs/>
          <w:sz w:val="24"/>
          <w:szCs w:val="24"/>
        </w:rPr>
        <w:t>общоформулиран</w:t>
      </w:r>
      <w:proofErr w:type="spellEnd"/>
      <w:r w:rsidRPr="00BC7898">
        <w:rPr>
          <w:rFonts w:ascii="Times New Roman" w:hAnsi="Times New Roman" w:cs="Times New Roman"/>
          <w:bCs/>
          <w:sz w:val="24"/>
          <w:szCs w:val="24"/>
        </w:rPr>
        <w:t xml:space="preserve"> източник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 – </w:t>
      </w:r>
      <w:r w:rsidRPr="00BC7898">
        <w:rPr>
          <w:rFonts w:ascii="Times New Roman" w:hAnsi="Times New Roman" w:cs="Times New Roman"/>
          <w:sz w:val="24"/>
          <w:szCs w:val="24"/>
        </w:rPr>
        <w:t>периодът, в който са генерирани доходите, как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то и данни за работодателя или </w:t>
      </w:r>
      <w:r w:rsidRPr="00BC7898">
        <w:rPr>
          <w:rFonts w:ascii="Times New Roman" w:hAnsi="Times New Roman" w:cs="Times New Roman"/>
          <w:sz w:val="24"/>
          <w:szCs w:val="24"/>
        </w:rPr>
        <w:t>контрагентите.</w:t>
      </w:r>
    </w:p>
    <w:p w14:paraId="2B2B9AED" w14:textId="77777777" w:rsidR="00405313" w:rsidRPr="00761D05" w:rsidRDefault="00405313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21158F" w14:textId="0D623CC8" w:rsidR="00405313" w:rsidRPr="00761D05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1D05">
        <w:rPr>
          <w:rFonts w:ascii="Times New Roman" w:hAnsi="Times New Roman" w:cs="Times New Roman"/>
          <w:sz w:val="24"/>
          <w:szCs w:val="24"/>
        </w:rPr>
        <w:t xml:space="preserve">Известна ми е наказателната отговорност по </w:t>
      </w:r>
      <w:hyperlink r:id="rId31" w:anchor="p27695556" w:tgtFrame="_blank" w:history="1">
        <w:r w:rsidRPr="00761D0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="00405313" w:rsidRPr="00761D05">
        <w:rPr>
          <w:rFonts w:ascii="Times New Roman" w:hAnsi="Times New Roman" w:cs="Times New Roman"/>
          <w:sz w:val="24"/>
          <w:szCs w:val="24"/>
        </w:rPr>
        <w:t xml:space="preserve"> за </w:t>
      </w:r>
      <w:r w:rsidRPr="00761D05">
        <w:rPr>
          <w:rFonts w:ascii="Times New Roman" w:hAnsi="Times New Roman" w:cs="Times New Roman"/>
          <w:sz w:val="24"/>
          <w:szCs w:val="24"/>
        </w:rPr>
        <w:t>деклар</w:t>
      </w:r>
      <w:r w:rsidR="00405313" w:rsidRPr="00761D05">
        <w:rPr>
          <w:rFonts w:ascii="Times New Roman" w:hAnsi="Times New Roman" w:cs="Times New Roman"/>
          <w:sz w:val="24"/>
          <w:szCs w:val="24"/>
        </w:rPr>
        <w:t>иране на неверни обстоятелства.</w:t>
      </w:r>
    </w:p>
    <w:p w14:paraId="28532F9D" w14:textId="77777777" w:rsidR="00405313" w:rsidRDefault="00405313" w:rsidP="00CF66D9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</w:p>
    <w:p w14:paraId="09CEE75F" w14:textId="77777777" w:rsidR="00405313" w:rsidRDefault="00405313" w:rsidP="00CF66D9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</w:p>
    <w:p w14:paraId="58CA16A3" w14:textId="18B59983" w:rsidR="00CF66D9" w:rsidRPr="00CF66D9" w:rsidRDefault="00CF66D9" w:rsidP="00CF66D9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CF66D9">
        <w:rPr>
          <w:rFonts w:ascii="Times New Roman" w:hAnsi="Times New Roman" w:cs="Times New Roman"/>
          <w:sz w:val="24"/>
          <w:szCs w:val="24"/>
        </w:rPr>
        <w:t>Дата на деклариране:                              Декларатор:</w:t>
      </w:r>
    </w:p>
    <w:p w14:paraId="5BD34474" w14:textId="77777777" w:rsidR="00CF66D9" w:rsidRPr="00BC7898" w:rsidRDefault="00CF66D9" w:rsidP="00CF66D9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>...........................                .......................</w:t>
      </w:r>
    </w:p>
    <w:p w14:paraId="52F5FCCB" w14:textId="77777777" w:rsidR="00CF66D9" w:rsidRPr="00BC7898" w:rsidRDefault="00CF66D9" w:rsidP="00CF66D9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C7898">
        <w:rPr>
          <w:rFonts w:ascii="Times New Roman" w:hAnsi="Times New Roman" w:cs="Times New Roman"/>
          <w:i/>
          <w:iCs/>
          <w:sz w:val="24"/>
          <w:szCs w:val="24"/>
        </w:rPr>
        <w:t>(подпис)</w:t>
      </w:r>
    </w:p>
    <w:p w14:paraId="025FD1B3" w14:textId="453A2D30" w:rsidR="00E45B26" w:rsidRPr="00CF66D9" w:rsidRDefault="00E45B26" w:rsidP="00CF66D9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63E4537E" w14:textId="673863B1" w:rsidR="00E45B26" w:rsidRPr="00CF66D9" w:rsidRDefault="00E45B26" w:rsidP="00CF66D9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56BF26CC" w14:textId="1DBB09CD" w:rsidR="00DA7C1B" w:rsidRDefault="00DA7C1B" w:rsidP="00DA7C1B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2B73C22F" w14:textId="77777777" w:rsidR="00E93A3F" w:rsidRPr="00A15676" w:rsidRDefault="00E93A3F" w:rsidP="00DA7C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0B6380" w14:textId="36E0301E" w:rsidR="00E45B26" w:rsidRPr="00A15676" w:rsidRDefault="00E45B26" w:rsidP="00E45B26">
      <w:pPr>
        <w:spacing w:after="0"/>
        <w:ind w:left="7092" w:firstLine="846"/>
        <w:rPr>
          <w:rFonts w:ascii="Times New Roman" w:hAnsi="Times New Roman" w:cs="Times New Roman"/>
          <w:sz w:val="24"/>
          <w:szCs w:val="24"/>
          <w:u w:val="single"/>
        </w:rPr>
      </w:pPr>
      <w:r w:rsidRPr="00A1567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ПРОЕКТ </w:t>
      </w:r>
    </w:p>
    <w:p w14:paraId="69F513B8" w14:textId="77777777" w:rsidR="00E45B26" w:rsidRPr="00A15676" w:rsidRDefault="00E45B26" w:rsidP="00E45B26">
      <w:pPr>
        <w:pStyle w:val="00"/>
        <w:jc w:val="center"/>
        <w:rPr>
          <w:sz w:val="24"/>
          <w:lang w:val="bg-BG"/>
        </w:rPr>
      </w:pPr>
      <w:bookmarkStart w:id="34" w:name="_Toc448136808"/>
    </w:p>
    <w:p w14:paraId="7A025B19" w14:textId="77777777" w:rsidR="00E45B26" w:rsidRPr="00A15676" w:rsidRDefault="00E45B26" w:rsidP="00E45B26">
      <w:pPr>
        <w:pStyle w:val="00"/>
        <w:jc w:val="center"/>
        <w:rPr>
          <w:i w:val="0"/>
          <w:sz w:val="24"/>
          <w:u w:val="none"/>
          <w:lang w:val="bg-BG"/>
        </w:rPr>
      </w:pPr>
      <w:r w:rsidRPr="00A15676">
        <w:rPr>
          <w:i w:val="0"/>
          <w:sz w:val="24"/>
          <w:u w:val="none"/>
          <w:lang w:val="bg-BG"/>
        </w:rPr>
        <w:t xml:space="preserve"> Д О Г О В О Р</w:t>
      </w:r>
      <w:bookmarkEnd w:id="34"/>
    </w:p>
    <w:p w14:paraId="476DC571" w14:textId="77777777" w:rsidR="00E45B26" w:rsidRPr="00A15676" w:rsidRDefault="00E45B26" w:rsidP="00E45B26">
      <w:pPr>
        <w:pStyle w:val="00"/>
        <w:jc w:val="center"/>
        <w:rPr>
          <w:sz w:val="24"/>
          <w:lang w:val="bg-BG"/>
        </w:rPr>
      </w:pPr>
    </w:p>
    <w:p w14:paraId="593C6787" w14:textId="77777777" w:rsidR="00E45B26" w:rsidRPr="00A15676" w:rsidRDefault="00E45B26" w:rsidP="00E45B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Днес, ...……… 2019 г., в гр. София, между </w:t>
      </w:r>
    </w:p>
    <w:p w14:paraId="7D5C79F6" w14:textId="77777777" w:rsidR="00E45B26" w:rsidRPr="00A15676" w:rsidRDefault="00E45B26" w:rsidP="00E45B2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FBFBCFD" w14:textId="1E2DDDF8" w:rsidR="00E45B26" w:rsidRPr="00F00205" w:rsidRDefault="00E45B26" w:rsidP="00F002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СТОЛИЧНА ОБЩИНА</w:t>
      </w:r>
      <w:r w:rsidRPr="00A15676">
        <w:rPr>
          <w:rFonts w:ascii="Times New Roman" w:hAnsi="Times New Roman" w:cs="Times New Roman"/>
          <w:sz w:val="24"/>
          <w:szCs w:val="24"/>
        </w:rPr>
        <w:t xml:space="preserve">,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ЕИК по БУЛСТАТ </w:t>
      </w:r>
      <w:r w:rsidRPr="00A15676">
        <w:rPr>
          <w:rFonts w:ascii="Times New Roman" w:hAnsi="Times New Roman" w:cs="Times New Roman"/>
          <w:sz w:val="24"/>
          <w:szCs w:val="24"/>
        </w:rPr>
        <w:t>000696327, със седалище и адрес на управление: гр. София, ул. „Московска” № 33,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представлявана от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заместник-кмета по направление „Социални дейности и интегр</w:t>
      </w:r>
      <w:r w:rsidR="00F00205">
        <w:rPr>
          <w:rFonts w:ascii="Times New Roman" w:hAnsi="Times New Roman" w:cs="Times New Roman"/>
          <w:sz w:val="24"/>
          <w:szCs w:val="24"/>
        </w:rPr>
        <w:t xml:space="preserve">ация на хора с увреждания“ - </w:t>
      </w:r>
      <w:r w:rsidRPr="00A15676">
        <w:rPr>
          <w:rFonts w:ascii="Times New Roman" w:hAnsi="Times New Roman" w:cs="Times New Roman"/>
          <w:sz w:val="24"/>
          <w:szCs w:val="24"/>
        </w:rPr>
        <w:t xml:space="preserve">Албена Христова Атанасова </w:t>
      </w:r>
      <w:r w:rsidRPr="00A15676">
        <w:rPr>
          <w:rFonts w:ascii="Times New Roman" w:hAnsi="Times New Roman" w:cs="Times New Roman"/>
          <w:i/>
          <w:sz w:val="24"/>
          <w:szCs w:val="24"/>
        </w:rPr>
        <w:t>(упълномощена съгласно Заповед № СОА18-РД09-1409/06.12.2018 г. на кмета на Столична община)</w:t>
      </w:r>
      <w:r w:rsidRPr="00A15676">
        <w:rPr>
          <w:rFonts w:ascii="Times New Roman" w:hAnsi="Times New Roman" w:cs="Times New Roman"/>
          <w:sz w:val="24"/>
          <w:szCs w:val="24"/>
        </w:rPr>
        <w:t>,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наричана за краткост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Pr="00A15676">
        <w:rPr>
          <w:rFonts w:ascii="Times New Roman" w:hAnsi="Times New Roman" w:cs="Times New Roman"/>
          <w:sz w:val="24"/>
          <w:szCs w:val="24"/>
        </w:rPr>
        <w:t>, от една страна</w:t>
      </w:r>
    </w:p>
    <w:p w14:paraId="7FB35200" w14:textId="77777777" w:rsidR="00F00205" w:rsidRDefault="00F00205" w:rsidP="00E45B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22208" w14:textId="7BB974AC" w:rsidR="00E45B2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14BDDC88" w14:textId="77777777" w:rsidR="00F00205" w:rsidRPr="00A15676" w:rsidRDefault="00F00205" w:rsidP="00E45B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06ADF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от друга страна .............................................</w:t>
      </w:r>
      <w:r w:rsidRPr="00A15676">
        <w:rPr>
          <w:rFonts w:ascii="Times New Roman" w:hAnsi="Times New Roman" w:cs="Times New Roman"/>
          <w:b/>
          <w:sz w:val="24"/>
          <w:szCs w:val="24"/>
        </w:rPr>
        <w:t>, ЕИК № ..............................</w:t>
      </w:r>
      <w:r w:rsidRPr="00A15676">
        <w:rPr>
          <w:rFonts w:ascii="Times New Roman" w:hAnsi="Times New Roman" w:cs="Times New Roman"/>
          <w:sz w:val="24"/>
          <w:szCs w:val="24"/>
        </w:rPr>
        <w:t>, със седалище и адрес на управление гр. ............., ..........................................., тел.................., факс ..................... представлявано от ..........................................................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5676">
        <w:rPr>
          <w:rFonts w:ascii="Times New Roman" w:hAnsi="Times New Roman" w:cs="Times New Roman"/>
          <w:sz w:val="24"/>
          <w:szCs w:val="24"/>
        </w:rPr>
        <w:t xml:space="preserve">наричан за краткост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ИЗПЪЛНИТЕЛ,</w:t>
      </w:r>
    </w:p>
    <w:p w14:paraId="303097F2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в изпълнение на Решение № …………………. 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>за възлагане на обществената поръчка (</w:t>
      </w:r>
      <w:r w:rsidRPr="00A15676">
        <w:rPr>
          <w:rFonts w:ascii="Times New Roman" w:hAnsi="Times New Roman" w:cs="Times New Roman"/>
          <w:sz w:val="24"/>
          <w:szCs w:val="24"/>
        </w:rPr>
        <w:t>процедурата е открита на основание чл. 18, ал. 1, т. 1, във връзка с чл. 20, ал. 1, т. 1, от Закона за обществените поръчки, с Решение № ................, вписана в Регистъра на обществените поръчки под уникален № ...................от ..................... и  на основание чл. 112, ал. 1 от Закона за обществени поръчки се сключи настоящият договор за следното:</w:t>
      </w:r>
    </w:p>
    <w:p w14:paraId="5341FBD3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6B07C" w14:textId="77777777" w:rsidR="00E45B26" w:rsidRPr="00A15676" w:rsidRDefault="00E45B26" w:rsidP="00E45B2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bCs/>
          <w:spacing w:val="1"/>
          <w:sz w:val="24"/>
          <w:szCs w:val="24"/>
          <w:lang w:eastAsia="bg-BG"/>
        </w:rPr>
        <w:t>I. ПРЕДМЕТ НА ДОГОВОРА.</w:t>
      </w:r>
    </w:p>
    <w:p w14:paraId="6F8D4EEC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pacing w:val="1"/>
          <w:sz w:val="24"/>
          <w:szCs w:val="24"/>
          <w:lang w:eastAsia="bg-BG"/>
        </w:rPr>
      </w:pPr>
    </w:p>
    <w:p w14:paraId="1B19B7B0" w14:textId="40A8E798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Чл. 1. ВЪЗЛОЖИТЕЛЯТ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възлага, а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приема да извърши д</w:t>
      </w:r>
      <w:r w:rsidRPr="00A15676">
        <w:rPr>
          <w:rFonts w:ascii="Times New Roman" w:hAnsi="Times New Roman" w:cs="Times New Roman"/>
          <w:sz w:val="24"/>
          <w:szCs w:val="24"/>
        </w:rPr>
        <w:t>оставка и монтаж на ………………… (</w:t>
      </w:r>
      <w:r w:rsidRPr="00A15676">
        <w:rPr>
          <w:rFonts w:ascii="Times New Roman" w:hAnsi="Times New Roman" w:cs="Times New Roman"/>
          <w:i/>
          <w:sz w:val="24"/>
          <w:szCs w:val="24"/>
        </w:rPr>
        <w:t>посочва се съответната кухненска техника/оборудване за съответната обособена позиция</w:t>
      </w:r>
      <w:r w:rsidRPr="00A15676">
        <w:rPr>
          <w:rFonts w:ascii="Times New Roman" w:hAnsi="Times New Roman" w:cs="Times New Roman"/>
          <w:sz w:val="24"/>
          <w:szCs w:val="24"/>
        </w:rPr>
        <w:t xml:space="preserve">) за нуждите на Общинско предприятие „Социален патронаж”, съгласно Техническата спецификация, Техническото предложение и Ценовото предложение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>, съо</w:t>
      </w:r>
      <w:r w:rsidR="00AE5015" w:rsidRPr="00A15676">
        <w:rPr>
          <w:rFonts w:ascii="Times New Roman" w:hAnsi="Times New Roman" w:cs="Times New Roman"/>
          <w:sz w:val="24"/>
          <w:szCs w:val="24"/>
        </w:rPr>
        <w:t xml:space="preserve">тветно Приложения </w:t>
      </w:r>
      <w:r w:rsidRPr="00A15676">
        <w:rPr>
          <w:rFonts w:ascii="Times New Roman" w:hAnsi="Times New Roman" w:cs="Times New Roman"/>
          <w:sz w:val="24"/>
          <w:szCs w:val="24"/>
        </w:rPr>
        <w:t xml:space="preserve">№ 1, 2 и 3 – неразделна част от настоящия договор. </w:t>
      </w:r>
    </w:p>
    <w:p w14:paraId="44A88978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E92B8" w14:textId="77777777" w:rsidR="00E45B26" w:rsidRPr="00A15676" w:rsidRDefault="00E45B26" w:rsidP="00E45B2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П. СРОКОВЕ И МЯСТО НА ИЗПЪЛНЕНИЕ НА ДОГОВОРА.</w:t>
      </w:r>
    </w:p>
    <w:p w14:paraId="143F5352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C2649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Чл. 2. (1) </w:t>
      </w:r>
      <w:r w:rsidRPr="00A15676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датата на регистрационния му индекс в деловодната система на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A15676">
        <w:rPr>
          <w:rFonts w:ascii="Times New Roman" w:hAnsi="Times New Roman" w:cs="Times New Roman"/>
          <w:sz w:val="24"/>
          <w:szCs w:val="24"/>
        </w:rPr>
        <w:t>и е със срок на действие до изтичане на гаранционния срок по чл. 8, ал. 1 от Договора.</w:t>
      </w:r>
    </w:p>
    <w:p w14:paraId="3C05B2E2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(2)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Срокът за изпълнение на доставката е до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………………………… /словом/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посочва се срокът за съответната обособена позиция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Pr="00A15676">
        <w:rPr>
          <w:rFonts w:ascii="Times New Roman" w:hAnsi="Times New Roman" w:cs="Times New Roman"/>
          <w:sz w:val="24"/>
          <w:szCs w:val="24"/>
        </w:rPr>
        <w:t xml:space="preserve">календарни  дни от датата на регистрационния индекс на договора в деловодната система на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ВЪЗЛОЖИТЕЛЯ. </w:t>
      </w:r>
    </w:p>
    <w:p w14:paraId="41AC6550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A15676">
        <w:rPr>
          <w:rFonts w:ascii="Times New Roman" w:hAnsi="Times New Roman" w:cs="Times New Roman"/>
          <w:sz w:val="24"/>
          <w:szCs w:val="24"/>
        </w:rPr>
        <w:t>Мястото на изпълнение на доставките: територията на гр. София, на адресите, посочени в Техническата спецификация (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за съответната обособена позиция</w:t>
      </w:r>
      <w:r w:rsidRPr="00A15676">
        <w:rPr>
          <w:rFonts w:ascii="Times New Roman" w:hAnsi="Times New Roman" w:cs="Times New Roman"/>
          <w:sz w:val="24"/>
          <w:szCs w:val="24"/>
        </w:rPr>
        <w:t>).</w:t>
      </w:r>
    </w:p>
    <w:p w14:paraId="0DB78668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BFD2D" w14:textId="77777777" w:rsidR="00E45B26" w:rsidRPr="00A15676" w:rsidRDefault="00E45B26" w:rsidP="00E45B2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ІІІ. ЦЕНИ И НАЧИН НА ПЛАЩАНЕ</w:t>
      </w:r>
    </w:p>
    <w:p w14:paraId="651C866E" w14:textId="77777777" w:rsidR="00E45B26" w:rsidRPr="00A15676" w:rsidRDefault="00E45B26" w:rsidP="00E45B2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E170F" w14:textId="168EB8D2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Чл. 3. (1) </w:t>
      </w:r>
      <w:r w:rsidRPr="00A15676">
        <w:rPr>
          <w:rFonts w:ascii="Times New Roman" w:hAnsi="Times New Roman" w:cs="Times New Roman"/>
          <w:sz w:val="24"/>
          <w:szCs w:val="24"/>
        </w:rPr>
        <w:t xml:space="preserve">Общата стойност на договора е: ................... (словом:..............................) лв. без  включен ДДС или ………………(словом: ……….........................…) лева с включен ДДС </w:t>
      </w:r>
      <w:r w:rsidRPr="00A15676">
        <w:rPr>
          <w:rFonts w:ascii="Times New Roman" w:hAnsi="Times New Roman" w:cs="Times New Roman"/>
          <w:i/>
          <w:sz w:val="24"/>
          <w:szCs w:val="24"/>
          <w:lang w:eastAsia="bg-BG"/>
        </w:rPr>
        <w:t>(посочва се стойността за съответната обособена позиция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)</w:t>
      </w:r>
      <w:r w:rsidRPr="00A15676">
        <w:rPr>
          <w:rFonts w:ascii="Times New Roman" w:hAnsi="Times New Roman" w:cs="Times New Roman"/>
          <w:sz w:val="24"/>
          <w:szCs w:val="24"/>
        </w:rPr>
        <w:t xml:space="preserve">, съгласно единичните </w:t>
      </w:r>
      <w:r w:rsidR="00AE5015" w:rsidRPr="00A15676">
        <w:rPr>
          <w:rFonts w:ascii="Times New Roman" w:hAnsi="Times New Roman" w:cs="Times New Roman"/>
          <w:sz w:val="24"/>
          <w:szCs w:val="24"/>
        </w:rPr>
        <w:t>цени</w:t>
      </w:r>
      <w:r w:rsidRPr="00A15676">
        <w:rPr>
          <w:rFonts w:ascii="Times New Roman" w:hAnsi="Times New Roman" w:cs="Times New Roman"/>
          <w:sz w:val="24"/>
          <w:szCs w:val="24"/>
        </w:rPr>
        <w:t xml:space="preserve"> в ценовото предложение на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ИЗПЪЛНИТЕЛЯ. </w:t>
      </w:r>
    </w:p>
    <w:p w14:paraId="3EA75FE8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lastRenderedPageBreak/>
        <w:t>(2)</w:t>
      </w:r>
      <w:r w:rsidRPr="00A15676">
        <w:rPr>
          <w:rFonts w:ascii="Times New Roman" w:hAnsi="Times New Roman" w:cs="Times New Roman"/>
          <w:sz w:val="24"/>
          <w:szCs w:val="24"/>
        </w:rPr>
        <w:t xml:space="preserve"> В цената по ал. 1 са включени всички разходи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 изпълнение на предмета на поръчката по чл. 1 от договора, в това число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всички разходи за доставката и монтажа на оборудването.</w:t>
      </w:r>
    </w:p>
    <w:p w14:paraId="36172FBB" w14:textId="67E03256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A156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E5015" w:rsidRPr="00A15676">
        <w:rPr>
          <w:rFonts w:ascii="Times New Roman" w:hAnsi="Times New Roman" w:cs="Times New Roman"/>
          <w:bCs/>
          <w:sz w:val="24"/>
          <w:szCs w:val="24"/>
        </w:rPr>
        <w:t>Единичните цени за доставка на съответното оборудване/техника</w:t>
      </w:r>
      <w:r w:rsidRPr="00A15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015" w:rsidRPr="00A15676">
        <w:rPr>
          <w:rFonts w:ascii="Times New Roman" w:hAnsi="Times New Roman" w:cs="Times New Roman"/>
          <w:bCs/>
          <w:sz w:val="24"/>
          <w:szCs w:val="24"/>
        </w:rPr>
        <w:t>са окончателни и не подлежат</w:t>
      </w:r>
      <w:r w:rsidRPr="00A15676">
        <w:rPr>
          <w:rFonts w:ascii="Times New Roman" w:hAnsi="Times New Roman" w:cs="Times New Roman"/>
          <w:bCs/>
          <w:sz w:val="24"/>
          <w:szCs w:val="24"/>
        </w:rPr>
        <w:t xml:space="preserve"> на промяна за срока на действие на договора.</w:t>
      </w:r>
    </w:p>
    <w:p w14:paraId="48BC49C8" w14:textId="77777777" w:rsidR="00E93A3F" w:rsidRDefault="00E93A3F" w:rsidP="00E45B26">
      <w:pPr>
        <w:pStyle w:val="BodyText2"/>
        <w:spacing w:after="0" w:line="240" w:lineRule="auto"/>
        <w:ind w:firstLine="567"/>
        <w:jc w:val="both"/>
        <w:rPr>
          <w:b/>
          <w:bCs/>
          <w:szCs w:val="24"/>
          <w:lang w:val="bg-BG"/>
        </w:rPr>
      </w:pPr>
    </w:p>
    <w:p w14:paraId="328EFAB7" w14:textId="5AC167E9" w:rsidR="00E45B26" w:rsidRPr="00A15676" w:rsidRDefault="00E45B26" w:rsidP="00E45B26">
      <w:pPr>
        <w:pStyle w:val="BodyText2"/>
        <w:spacing w:after="0" w:line="240" w:lineRule="auto"/>
        <w:ind w:firstLine="567"/>
        <w:jc w:val="both"/>
        <w:rPr>
          <w:spacing w:val="4"/>
          <w:szCs w:val="24"/>
          <w:lang w:val="bg-BG"/>
        </w:rPr>
      </w:pPr>
      <w:r w:rsidRPr="00A15676">
        <w:rPr>
          <w:b/>
          <w:bCs/>
          <w:szCs w:val="24"/>
          <w:lang w:val="bg-BG"/>
        </w:rPr>
        <w:t xml:space="preserve">Чл. 4. (1) </w:t>
      </w:r>
      <w:r w:rsidRPr="00A15676">
        <w:rPr>
          <w:szCs w:val="24"/>
          <w:lang w:val="bg-BG"/>
        </w:rPr>
        <w:t xml:space="preserve">Възнаграждението на </w:t>
      </w:r>
      <w:r w:rsidRPr="00A15676">
        <w:rPr>
          <w:b/>
          <w:szCs w:val="24"/>
          <w:lang w:val="bg-BG"/>
        </w:rPr>
        <w:t xml:space="preserve">ИЗПЪЛНИТЕЛЯ </w:t>
      </w:r>
      <w:r w:rsidRPr="00A15676">
        <w:rPr>
          <w:szCs w:val="24"/>
          <w:lang w:val="bg-BG"/>
        </w:rPr>
        <w:t xml:space="preserve">се заплаща </w:t>
      </w:r>
      <w:r w:rsidRPr="00A15676">
        <w:rPr>
          <w:spacing w:val="4"/>
          <w:szCs w:val="24"/>
          <w:lang w:val="bg-BG"/>
        </w:rPr>
        <w:t xml:space="preserve">в срок до 30 (тридесет) календарни дни, от бюджета на ОП „Социален патронаж“, след подписване на двустранен приемателно-предавателен протокол по реда на чл. 7, ал. 1 между </w:t>
      </w:r>
      <w:r w:rsidRPr="00A15676">
        <w:rPr>
          <w:szCs w:val="24"/>
          <w:lang w:val="bg-BG"/>
        </w:rPr>
        <w:t>представители на страните по Договора</w:t>
      </w:r>
      <w:r w:rsidRPr="00A15676">
        <w:rPr>
          <w:b/>
          <w:szCs w:val="24"/>
          <w:lang w:val="bg-BG"/>
        </w:rPr>
        <w:t xml:space="preserve"> </w:t>
      </w:r>
      <w:r w:rsidRPr="00A15676">
        <w:rPr>
          <w:spacing w:val="4"/>
          <w:szCs w:val="24"/>
          <w:lang w:val="bg-BG"/>
        </w:rPr>
        <w:t xml:space="preserve">и представяне на надлежно оформена фактура от страна на </w:t>
      </w:r>
      <w:r w:rsidRPr="00A15676">
        <w:rPr>
          <w:b/>
          <w:spacing w:val="4"/>
          <w:szCs w:val="24"/>
          <w:lang w:val="bg-BG"/>
        </w:rPr>
        <w:t>ИЗПЪЛНИТЕЛЯ</w:t>
      </w:r>
      <w:r w:rsidRPr="00A15676">
        <w:rPr>
          <w:spacing w:val="4"/>
          <w:szCs w:val="24"/>
          <w:lang w:val="bg-BG"/>
        </w:rPr>
        <w:t xml:space="preserve">. </w:t>
      </w:r>
    </w:p>
    <w:p w14:paraId="323519E5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(2)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Фактурата за извършената доставка трябва да съдържа подробна информация за доставката - наименование, сериен номер, брой, единична стойност, обща стойност. Ако горепосочената информация не се съдържа във фактурата, към нея се прилага опис, съдържащ подробна информация за извършената доставка.</w:t>
      </w:r>
    </w:p>
    <w:p w14:paraId="3A2F30BF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DDEF6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 xml:space="preserve">Чл. 5. (1) </w:t>
      </w:r>
      <w:r w:rsidRPr="00A15676">
        <w:rPr>
          <w:rFonts w:ascii="Times New Roman" w:hAnsi="Times New Roman" w:cs="Times New Roman"/>
          <w:sz w:val="24"/>
          <w:szCs w:val="24"/>
        </w:rPr>
        <w:t xml:space="preserve">Плащането се извършва в български лева, по банков път, на следната банкова сметка на </w:t>
      </w:r>
      <w:r w:rsidRPr="00A15676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>:</w:t>
      </w:r>
    </w:p>
    <w:p w14:paraId="750F5975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Банка: …………………………….</w:t>
      </w:r>
    </w:p>
    <w:p w14:paraId="68E7D264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IBAN …………………………….</w:t>
      </w:r>
    </w:p>
    <w:p w14:paraId="207F2DF5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BIC: …………………………….</w:t>
      </w:r>
    </w:p>
    <w:p w14:paraId="4A12CB7F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E15A984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(2)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е длъжен да уведомява писмено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 всички последващи промени по предходната алинея, в срок до 3 (</w:t>
      </w:r>
      <w:r w:rsidRPr="00A15676">
        <w:rPr>
          <w:rFonts w:ascii="Times New Roman" w:hAnsi="Times New Roman" w:cs="Times New Roman"/>
          <w:i/>
          <w:sz w:val="24"/>
          <w:szCs w:val="24"/>
        </w:rPr>
        <w:t>три</w:t>
      </w:r>
      <w:r w:rsidRPr="00A15676">
        <w:rPr>
          <w:rFonts w:ascii="Times New Roman" w:hAnsi="Times New Roman" w:cs="Times New Roman"/>
          <w:sz w:val="24"/>
          <w:szCs w:val="24"/>
        </w:rPr>
        <w:t xml:space="preserve">) дни, считано от момента на промяната. В случай че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не уведоми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в този срок, счита се, че плащанията са надлежно извършени.</w:t>
      </w:r>
    </w:p>
    <w:p w14:paraId="301519C0" w14:textId="77777777" w:rsidR="00E45B26" w:rsidRPr="00A15676" w:rsidRDefault="00E45B26" w:rsidP="00E45B26">
      <w:pPr>
        <w:spacing w:after="0"/>
        <w:ind w:firstLine="567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pacing w:val="-2"/>
          <w:sz w:val="24"/>
          <w:szCs w:val="24"/>
        </w:rPr>
        <w:t>(3)</w:t>
      </w:r>
      <w:r w:rsidRPr="00A15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Когато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е сключил договор/договори за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частта от поръчката, която се изпълнява от </w:t>
      </w:r>
      <w:r w:rsidRPr="00A15676">
        <w:rPr>
          <w:rFonts w:ascii="Times New Roman" w:hAnsi="Times New Roman" w:cs="Times New Roman"/>
          <w:b/>
          <w:sz w:val="24"/>
          <w:szCs w:val="24"/>
        </w:rPr>
        <w:t>ПОДИЗПЪЛНИТЕЛ</w:t>
      </w:r>
      <w:r w:rsidRPr="00A15676">
        <w:rPr>
          <w:rFonts w:ascii="Times New Roman" w:hAnsi="Times New Roman" w:cs="Times New Roman"/>
          <w:sz w:val="24"/>
          <w:szCs w:val="24"/>
        </w:rPr>
        <w:t xml:space="preserve">, може да бъде предадена като отделен обект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ВЪЗЛОЖИТЕЛЯ,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заплаща възнаграждение за тази част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ПОДИЗПЪЛНИТЕЛЯ.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*</w:t>
      </w:r>
    </w:p>
    <w:p w14:paraId="3489AAB3" w14:textId="77777777" w:rsidR="00E45B26" w:rsidRPr="00A15676" w:rsidRDefault="00E45B26" w:rsidP="00E45B26">
      <w:pPr>
        <w:spacing w:after="0"/>
        <w:ind w:firstLine="567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pacing w:val="-2"/>
          <w:sz w:val="24"/>
          <w:szCs w:val="24"/>
        </w:rPr>
        <w:t>(4)</w:t>
      </w:r>
      <w:r w:rsidRPr="00A15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Разплащанията по чл. 5, ал. 3 се осъществяват въз основа на искане, отправено от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ПОДИЗПЪЛНИТЕЛЯ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до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чрез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ИЗПЪЛНИТЕЛЯ,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длъжен да го предостави на възложителя в 15-дневен срок от получаването му.*</w:t>
      </w:r>
    </w:p>
    <w:p w14:paraId="2066679A" w14:textId="77777777" w:rsidR="00E45B26" w:rsidRPr="00A15676" w:rsidRDefault="00E45B26" w:rsidP="00E45B26">
      <w:pPr>
        <w:spacing w:after="0"/>
        <w:ind w:firstLine="567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pacing w:val="-2"/>
          <w:sz w:val="24"/>
          <w:szCs w:val="24"/>
        </w:rPr>
        <w:t>(5)</w:t>
      </w:r>
      <w:r w:rsidRPr="00A15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Към искането по чл. 5, ал. 4 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предоставя становище, от което да е видно дали оспорва плащанията или част от тях като недължими. *</w:t>
      </w:r>
    </w:p>
    <w:p w14:paraId="13A138DE" w14:textId="77777777" w:rsidR="00E45B26" w:rsidRPr="00A15676" w:rsidRDefault="00E45B26" w:rsidP="00E45B26">
      <w:pPr>
        <w:spacing w:after="0"/>
        <w:ind w:firstLine="567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pacing w:val="-2"/>
          <w:sz w:val="24"/>
          <w:szCs w:val="24"/>
        </w:rPr>
        <w:t xml:space="preserve">(6)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откаже плащане, когато искането за плащане е оспорено, до момента на отстраняване на причината за отказа.*</w:t>
      </w:r>
    </w:p>
    <w:p w14:paraId="2B0F5FC9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A7246" w14:textId="77777777" w:rsidR="00E45B26" w:rsidRPr="00A15676" w:rsidRDefault="00E45B26" w:rsidP="00E45B2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IV. ПРАВА И ЗАДЪЛЖЕНИЯ НА ВЪЗЛОЖИТЕЛЯ И ИЗПЪЛНИТЕЛЯ</w:t>
      </w:r>
    </w:p>
    <w:p w14:paraId="625E8925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0469A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6. (1) 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има право да:</w:t>
      </w:r>
    </w:p>
    <w:p w14:paraId="6E616CF1" w14:textId="77777777" w:rsidR="00E45B26" w:rsidRPr="00A15676" w:rsidRDefault="00E45B26" w:rsidP="00E45B26">
      <w:pPr>
        <w:pStyle w:val="ListParagraph"/>
        <w:numPr>
          <w:ilvl w:val="0"/>
          <w:numId w:val="46"/>
        </w:numPr>
        <w:tabs>
          <w:tab w:val="left" w:pos="993"/>
        </w:tabs>
        <w:spacing w:after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получи качествено, в срока и при условията на настоящия договор изпълнението на предмета на същия;</w:t>
      </w:r>
    </w:p>
    <w:p w14:paraId="2A9D4214" w14:textId="77777777" w:rsidR="00E45B26" w:rsidRPr="00A15676" w:rsidRDefault="00E45B26" w:rsidP="00E45B26">
      <w:pPr>
        <w:pStyle w:val="ListParagraph"/>
        <w:numPr>
          <w:ilvl w:val="0"/>
          <w:numId w:val="46"/>
        </w:numPr>
        <w:tabs>
          <w:tab w:val="left" w:pos="993"/>
        </w:tabs>
        <w:spacing w:after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провери доставеното оборудване за съответствие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с техническите параметри посочени в офертата на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и изискванията в техническата спецификация, и да иска отстраняването на констатираните несъответствия, недостатъци и пропуски в рамките на предмета на договора, както и допълването и отстраняването им в определен срок;</w:t>
      </w:r>
    </w:p>
    <w:p w14:paraId="6DFCBBB9" w14:textId="77777777" w:rsidR="00E45B26" w:rsidRPr="00A15676" w:rsidRDefault="00E45B26" w:rsidP="00E45B26">
      <w:pPr>
        <w:pStyle w:val="ListParagraph"/>
        <w:numPr>
          <w:ilvl w:val="0"/>
          <w:numId w:val="46"/>
        </w:numPr>
        <w:tabs>
          <w:tab w:val="left" w:pos="993"/>
        </w:tabs>
        <w:spacing w:after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>не приема доставката и монтажа, ако те не съответстват на обема и качеството на неговите изисквания;</w:t>
      </w:r>
    </w:p>
    <w:p w14:paraId="13BAACD5" w14:textId="77777777" w:rsidR="00E45B26" w:rsidRPr="00A15676" w:rsidRDefault="00E45B26" w:rsidP="00E45B26">
      <w:pPr>
        <w:pStyle w:val="ListParagraph"/>
        <w:numPr>
          <w:ilvl w:val="0"/>
          <w:numId w:val="46"/>
        </w:numPr>
        <w:tabs>
          <w:tab w:val="left" w:pos="993"/>
        </w:tabs>
        <w:spacing w:after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изисква информация от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, свързана с изпълнението на настоящия договор.</w:t>
      </w:r>
    </w:p>
    <w:p w14:paraId="7B852E55" w14:textId="77777777" w:rsidR="00E45B26" w:rsidRPr="00A15676" w:rsidRDefault="00E45B26" w:rsidP="00E45B26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 (2) ВЪЗЛОЖИТЕЛЯТ </w:t>
      </w:r>
      <w:r w:rsidRPr="00A15676">
        <w:rPr>
          <w:rFonts w:ascii="Times New Roman" w:hAnsi="Times New Roman" w:cs="Times New Roman"/>
          <w:sz w:val="24"/>
          <w:szCs w:val="24"/>
        </w:rPr>
        <w:t xml:space="preserve">се задължава да: </w:t>
      </w:r>
    </w:p>
    <w:p w14:paraId="3F4F739B" w14:textId="77777777" w:rsidR="00E45B26" w:rsidRPr="00A15676" w:rsidRDefault="00E45B26" w:rsidP="00E45B26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1. осигури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ИЗПЪЛНИТЕЛЯ,</w:t>
      </w:r>
      <w:r w:rsidRPr="00A15676">
        <w:rPr>
          <w:rFonts w:ascii="Times New Roman" w:hAnsi="Times New Roman" w:cs="Times New Roman"/>
          <w:sz w:val="24"/>
          <w:szCs w:val="24"/>
        </w:rPr>
        <w:t xml:space="preserve"> чрез ОП „Социален патронаж“, съдействие и информация, необходими му за качественото извършване на дейностите, включени в обхвата на обществената поръчка. </w:t>
      </w:r>
    </w:p>
    <w:p w14:paraId="6612DD8B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2. при поискване от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A15676">
        <w:rPr>
          <w:rFonts w:ascii="Times New Roman" w:hAnsi="Times New Roman" w:cs="Times New Roman"/>
          <w:sz w:val="24"/>
          <w:szCs w:val="24"/>
        </w:rPr>
        <w:t>да уточнява, чрез ОП  „Социален патронаж“, въпросите, свързани с извършването на дейностите по този договор, в рамките на 3 (три) работни дни.</w:t>
      </w:r>
    </w:p>
    <w:p w14:paraId="7CCA0E56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3. уведомява писмено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при възникване на непредвидени обстоятелства, които могат да доведат до спиране на изпълнението на възложената работа, в срок до 3 (три) работни дни от датата на узнаване.</w:t>
      </w:r>
    </w:p>
    <w:p w14:paraId="6E94E835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4. заплати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в срок дължимото възнаграждение в размера, по реда и условията на настоящия договор.</w:t>
      </w:r>
    </w:p>
    <w:p w14:paraId="619D39E7" w14:textId="77777777" w:rsidR="00E45B26" w:rsidRPr="00A15676" w:rsidRDefault="00E45B26" w:rsidP="00E45B26">
      <w:pPr>
        <w:widowControl w:val="0"/>
        <w:tabs>
          <w:tab w:val="left" w:pos="1080"/>
        </w:tabs>
        <w:spacing w:after="0"/>
        <w:ind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>5. определи служители от ОП „Социален патронаж“</w:t>
      </w:r>
      <w:r w:rsidRPr="00A15676">
        <w:rPr>
          <w:rFonts w:ascii="Times New Roman" w:hAnsi="Times New Roman" w:cs="Times New Roman"/>
          <w:sz w:val="24"/>
          <w:szCs w:val="24"/>
        </w:rPr>
        <w:t xml:space="preserve">, 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упълномощени да приемат доставката и да подпишат приемателно-предавателен/</w:t>
      </w:r>
      <w:proofErr w:type="spellStart"/>
      <w:r w:rsidRPr="00A15676">
        <w:rPr>
          <w:rFonts w:ascii="Times New Roman" w:hAnsi="Times New Roman" w:cs="Times New Roman"/>
          <w:spacing w:val="4"/>
          <w:sz w:val="24"/>
          <w:szCs w:val="24"/>
        </w:rPr>
        <w:t>лни</w:t>
      </w:r>
      <w:proofErr w:type="spellEnd"/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протокол/и при качествено и точно изпълнение на поръчката.</w:t>
      </w:r>
    </w:p>
    <w:p w14:paraId="67C34E79" w14:textId="77777777" w:rsidR="00E45B26" w:rsidRPr="00A15676" w:rsidRDefault="00E45B26" w:rsidP="00E45B26">
      <w:pPr>
        <w:widowControl w:val="0"/>
        <w:tabs>
          <w:tab w:val="left" w:pos="1080"/>
        </w:tabs>
        <w:spacing w:after="0"/>
        <w:ind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6. предявява рекламации на доставената стока веднага след откриване на недостатъците в присъствие на представител на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ИЗПЪЛНИТЕЛЯ,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а за скрити недостатъци в  3 (тридневен) срок  след откриването им;</w:t>
      </w:r>
    </w:p>
    <w:p w14:paraId="4AA665F4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CA20DFD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(3)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има право да:</w:t>
      </w:r>
    </w:p>
    <w:p w14:paraId="1FFFA6A3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1. получи в срок уговореното възнаграждение, съгласно чл. 3, ал. 1 по реда и при условията на настоящия договор;</w:t>
      </w:r>
    </w:p>
    <w:p w14:paraId="2DA87B48" w14:textId="77777777" w:rsidR="00E45B26" w:rsidRPr="00A15676" w:rsidRDefault="00E45B26" w:rsidP="00E45B26">
      <w:pPr>
        <w:widowControl w:val="0"/>
        <w:numPr>
          <w:ilvl w:val="0"/>
          <w:numId w:val="4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иска проверка и приемане на доставката чрез определени от </w:t>
      </w:r>
      <w:r w:rsidRPr="00A15676">
        <w:rPr>
          <w:rFonts w:ascii="Times New Roman" w:hAnsi="Times New Roman" w:cs="Times New Roman"/>
          <w:b/>
          <w:caps/>
          <w:spacing w:val="4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лица;</w:t>
      </w:r>
    </w:p>
    <w:p w14:paraId="338E383F" w14:textId="77777777" w:rsidR="00E45B26" w:rsidRPr="00A15676" w:rsidRDefault="00E45B26" w:rsidP="00E45B26">
      <w:pPr>
        <w:widowControl w:val="0"/>
        <w:numPr>
          <w:ilvl w:val="0"/>
          <w:numId w:val="45"/>
        </w:numPr>
        <w:spacing w:after="0"/>
        <w:ind w:left="0"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получава от </w:t>
      </w:r>
      <w:r w:rsidRPr="00A15676">
        <w:rPr>
          <w:rFonts w:ascii="Times New Roman" w:eastAsia="Calibri" w:hAnsi="Times New Roman" w:cs="Times New Roman"/>
          <w:b/>
          <w:spacing w:val="4"/>
          <w:sz w:val="24"/>
          <w:szCs w:val="24"/>
        </w:rPr>
        <w:t>ВЪЗЛОЖИТЕЛЯ</w:t>
      </w:r>
      <w:r w:rsidRPr="00A1567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съдействие и информация при извършване на дейностите по предмета на договора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210A07A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(4)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се задължава да:</w:t>
      </w:r>
      <w:r w:rsidRPr="00A1567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2E94F20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1. извърши доставките и монтажа качествено и в срок, със собствени сили и средства, според изискванията на техническата спецификация, както и да изпълнява всичките нареждания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ВЪЗЛОЖИТЕЛЯ,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свързани с изпълнението на предмета на договора.</w:t>
      </w:r>
    </w:p>
    <w:p w14:paraId="4B8D3A31" w14:textId="0B9C7C7E" w:rsidR="00E45B26" w:rsidRPr="00A15676" w:rsidRDefault="00E45B26" w:rsidP="009E39E6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предаде монтираното оборудване,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комплектовано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с необходимите документи (</w:t>
      </w:r>
      <w:proofErr w:type="spellStart"/>
      <w:r w:rsidR="009E39E6" w:rsidRPr="00A15676">
        <w:rPr>
          <w:rFonts w:ascii="Times New Roman" w:hAnsi="Times New Roman" w:cs="Times New Roman"/>
          <w:sz w:val="24"/>
          <w:szCs w:val="24"/>
        </w:rPr>
        <w:t>техниеска</w:t>
      </w:r>
      <w:proofErr w:type="spellEnd"/>
      <w:r w:rsidR="009E39E6" w:rsidRPr="00A15676">
        <w:rPr>
          <w:rFonts w:ascii="Times New Roman" w:hAnsi="Times New Roman" w:cs="Times New Roman"/>
          <w:sz w:val="24"/>
          <w:szCs w:val="24"/>
        </w:rPr>
        <w:t xml:space="preserve"> документация и инструкции за експлоатация от производителя на български език</w:t>
      </w:r>
      <w:r w:rsidRPr="00A15676">
        <w:rPr>
          <w:rFonts w:ascii="Times New Roman" w:hAnsi="Times New Roman" w:cs="Times New Roman"/>
          <w:sz w:val="24"/>
          <w:szCs w:val="24"/>
        </w:rPr>
        <w:t xml:space="preserve">, условия за гаранционно обслужване, гаранционна карта, 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сертификати или декларации за съответствие на всички предложени артикули), съгласно условията на обявената поръчка</w:t>
      </w:r>
      <w:r w:rsidRPr="00A15676">
        <w:rPr>
          <w:rFonts w:ascii="Times New Roman" w:hAnsi="Times New Roman" w:cs="Times New Roman"/>
          <w:sz w:val="24"/>
          <w:szCs w:val="24"/>
        </w:rPr>
        <w:t>;</w:t>
      </w:r>
    </w:p>
    <w:p w14:paraId="03FE5328" w14:textId="77777777" w:rsidR="00E45B26" w:rsidRPr="00A15676" w:rsidRDefault="00E45B26" w:rsidP="00E45B26">
      <w:pPr>
        <w:widowControl w:val="0"/>
        <w:tabs>
          <w:tab w:val="left" w:pos="993"/>
        </w:tabs>
        <w:spacing w:after="0"/>
        <w:ind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3. извършва за своя сметка всички работи по отстраняването на виновно допуснати грешки, недостатъци и др., констатирани от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, относно доставката и монтажа;</w:t>
      </w:r>
    </w:p>
    <w:p w14:paraId="4EC8D87B" w14:textId="77777777" w:rsidR="00E45B26" w:rsidRPr="00A15676" w:rsidRDefault="00E45B26" w:rsidP="00E45B26">
      <w:pPr>
        <w:numPr>
          <w:ilvl w:val="0"/>
          <w:numId w:val="45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осигури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 на всяко лице, упълномощено от него, достъп  до документацията, свързана с извършените дейности, за извършване на проверки по  време на изпълнение на договора и след това.</w:t>
      </w:r>
    </w:p>
    <w:p w14:paraId="0A25D44F" w14:textId="77777777" w:rsidR="00E45B26" w:rsidRPr="00A15676" w:rsidRDefault="00E45B26" w:rsidP="00E45B26">
      <w:pPr>
        <w:pStyle w:val="BodyText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15676">
        <w:rPr>
          <w:sz w:val="24"/>
          <w:szCs w:val="24"/>
        </w:rPr>
        <w:t xml:space="preserve">След сключване на договора и най-късно преди започване на изпълнението му, </w:t>
      </w:r>
      <w:r w:rsidRPr="00A15676">
        <w:rPr>
          <w:b/>
          <w:sz w:val="24"/>
          <w:szCs w:val="24"/>
        </w:rPr>
        <w:t>ИЗПЪЛНИТЕЛЯТ</w:t>
      </w:r>
      <w:r w:rsidRPr="00A15676">
        <w:rPr>
          <w:sz w:val="24"/>
          <w:szCs w:val="24"/>
        </w:rPr>
        <w:t xml:space="preserve"> уведомява </w:t>
      </w:r>
      <w:r w:rsidRPr="00A15676">
        <w:rPr>
          <w:b/>
          <w:sz w:val="24"/>
          <w:szCs w:val="24"/>
        </w:rPr>
        <w:t>ВЪЗЛОЖИТЕЛЯ</w:t>
      </w:r>
      <w:r w:rsidRPr="00A15676">
        <w:rPr>
          <w:sz w:val="24"/>
          <w:szCs w:val="24"/>
        </w:rPr>
        <w:t xml:space="preserve"> за името, данните за контакт и представителите на подизпълнителите, посочени в офертата. </w:t>
      </w:r>
      <w:r w:rsidRPr="00A15676">
        <w:rPr>
          <w:b/>
          <w:sz w:val="24"/>
          <w:szCs w:val="24"/>
        </w:rPr>
        <w:t xml:space="preserve">ИЗПЪЛНИТЕЛЯТ </w:t>
      </w:r>
      <w:r w:rsidRPr="00A15676">
        <w:rPr>
          <w:sz w:val="24"/>
          <w:szCs w:val="24"/>
        </w:rPr>
        <w:t xml:space="preserve">уведомява </w:t>
      </w:r>
      <w:r w:rsidRPr="00A15676">
        <w:rPr>
          <w:b/>
          <w:sz w:val="24"/>
          <w:szCs w:val="24"/>
        </w:rPr>
        <w:t>ВЪЗЛОЖИТЕЛЯ</w:t>
      </w:r>
      <w:r w:rsidRPr="00A15676">
        <w:rPr>
          <w:sz w:val="24"/>
          <w:szCs w:val="24"/>
        </w:rPr>
        <w:t xml:space="preserve"> за всякакви промени в предоставената информация в хода на изпълнението на поръчката</w:t>
      </w:r>
      <w:r w:rsidRPr="00A15676">
        <w:rPr>
          <w:i/>
          <w:sz w:val="24"/>
          <w:szCs w:val="24"/>
        </w:rPr>
        <w:t>.*</w:t>
      </w:r>
    </w:p>
    <w:p w14:paraId="7960F8E5" w14:textId="423A44F0" w:rsidR="009E39E6" w:rsidRPr="00A15676" w:rsidRDefault="009E39E6" w:rsidP="00F00205">
      <w:pPr>
        <w:pStyle w:val="ListParagraph"/>
        <w:numPr>
          <w:ilvl w:val="0"/>
          <w:numId w:val="4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се задължава да сключи договор/договори за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с посочените в офертата му подизпълнители в срок от 7 дни от сключване </w:t>
      </w:r>
      <w:r w:rsidRPr="00A15676">
        <w:rPr>
          <w:rFonts w:ascii="Times New Roman" w:hAnsi="Times New Roman" w:cs="Times New Roman"/>
          <w:sz w:val="24"/>
          <w:szCs w:val="24"/>
        </w:rPr>
        <w:lastRenderedPageBreak/>
        <w:t xml:space="preserve">на настоящия Договор. В срок до три дни от сключването на договор за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или на договор за замяна или  включване на подизпълнител изпълнителят представя на възложителя копие на договора заедно с всички документи, които доказват изпълнението на условията по чл. 66 ал. 14 от ЗОП (ако е приложимо);</w:t>
      </w:r>
    </w:p>
    <w:p w14:paraId="2732D739" w14:textId="77777777" w:rsidR="00E45B26" w:rsidRPr="00A15676" w:rsidRDefault="00E45B26" w:rsidP="00E45B26">
      <w:pPr>
        <w:pStyle w:val="BodyText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15676">
        <w:rPr>
          <w:spacing w:val="-1"/>
          <w:sz w:val="24"/>
          <w:szCs w:val="24"/>
        </w:rPr>
        <w:t xml:space="preserve">отстрани в определения от </w:t>
      </w:r>
      <w:r w:rsidRPr="00A15676">
        <w:rPr>
          <w:b/>
          <w:spacing w:val="-1"/>
          <w:sz w:val="24"/>
          <w:szCs w:val="24"/>
        </w:rPr>
        <w:t>ВЪЗЛОЖИТЕЛЯ</w:t>
      </w:r>
      <w:r w:rsidRPr="00A15676">
        <w:rPr>
          <w:spacing w:val="-1"/>
          <w:sz w:val="24"/>
          <w:szCs w:val="24"/>
        </w:rPr>
        <w:t xml:space="preserve"> срок всички констатирани несъответствия, съобразно дадените от </w:t>
      </w:r>
      <w:r w:rsidRPr="00A15676">
        <w:rPr>
          <w:b/>
          <w:spacing w:val="-1"/>
          <w:sz w:val="24"/>
          <w:szCs w:val="24"/>
        </w:rPr>
        <w:t>ВЪЗЛОЖИТЕЛЯ</w:t>
      </w:r>
      <w:r w:rsidRPr="00A15676">
        <w:rPr>
          <w:spacing w:val="-1"/>
          <w:sz w:val="24"/>
          <w:szCs w:val="24"/>
        </w:rPr>
        <w:t xml:space="preserve"> препоръки.</w:t>
      </w:r>
    </w:p>
    <w:p w14:paraId="647763BF" w14:textId="77777777" w:rsidR="00E45B26" w:rsidRPr="00A15676" w:rsidRDefault="00E45B26" w:rsidP="00E45B26">
      <w:pPr>
        <w:pStyle w:val="BodyText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i/>
          <w:sz w:val="24"/>
          <w:szCs w:val="24"/>
          <w:lang w:eastAsia="en-US"/>
        </w:rPr>
      </w:pPr>
      <w:r w:rsidRPr="00A15676">
        <w:rPr>
          <w:sz w:val="24"/>
          <w:szCs w:val="24"/>
          <w:lang w:eastAsia="en-GB"/>
        </w:rPr>
        <w:t xml:space="preserve">информира </w:t>
      </w:r>
      <w:r w:rsidRPr="00A15676">
        <w:rPr>
          <w:b/>
          <w:sz w:val="24"/>
          <w:szCs w:val="24"/>
          <w:lang w:eastAsia="en-GB"/>
        </w:rPr>
        <w:t>ВЪЗЛОЖИТЕЛЯ</w:t>
      </w:r>
      <w:r w:rsidRPr="00A15676">
        <w:rPr>
          <w:sz w:val="24"/>
          <w:szCs w:val="24"/>
          <w:lang w:eastAsia="en-GB"/>
        </w:rPr>
        <w:t xml:space="preserve"> за възникнали проблеми при изпълнението на договора и за предприетите мерки за тяхното решаване.</w:t>
      </w:r>
    </w:p>
    <w:p w14:paraId="533A7F83" w14:textId="5C1FE4E8" w:rsidR="00E45B26" w:rsidRPr="00A15676" w:rsidRDefault="00E45B26" w:rsidP="00E45B26">
      <w:pPr>
        <w:pStyle w:val="BodyText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15676">
        <w:rPr>
          <w:sz w:val="24"/>
          <w:szCs w:val="24"/>
          <w:lang w:eastAsia="en-GB"/>
        </w:rPr>
        <w:t xml:space="preserve">осигурява гаранционна поддръжка на техниката, съгласно гаранционните условия. </w:t>
      </w:r>
    </w:p>
    <w:p w14:paraId="10F3DE1D" w14:textId="6051987B" w:rsidR="00E45B26" w:rsidRPr="00A15676" w:rsidRDefault="00E45B26" w:rsidP="009E3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9CA618" w14:textId="77777777" w:rsidR="00E45B26" w:rsidRPr="00A15676" w:rsidRDefault="00E45B26" w:rsidP="00E45B26">
      <w:pPr>
        <w:spacing w:after="0"/>
        <w:ind w:firstLine="570"/>
        <w:rPr>
          <w:rFonts w:ascii="Times New Roman" w:hAnsi="Times New Roman" w:cs="Times New Roman"/>
          <w:b/>
          <w:sz w:val="24"/>
          <w:szCs w:val="24"/>
        </w:rPr>
      </w:pPr>
    </w:p>
    <w:p w14:paraId="729CE352" w14:textId="77777777" w:rsidR="00E45B26" w:rsidRPr="00A15676" w:rsidRDefault="00E45B26" w:rsidP="00E45B26">
      <w:pPr>
        <w:spacing w:after="0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V. ПРИЕМАНЕ НА ДОСТАВКИТЕ, ГАРАНЦИОННО ПОДДЪРЖАНЕ И РЕКЛАМАЦИИ.</w:t>
      </w:r>
    </w:p>
    <w:p w14:paraId="07C9C3B1" w14:textId="77777777" w:rsidR="00E45B26" w:rsidRPr="00A15676" w:rsidRDefault="00E45B26" w:rsidP="00E45B26">
      <w:pPr>
        <w:spacing w:after="0"/>
        <w:ind w:firstLine="570"/>
        <w:rPr>
          <w:rFonts w:ascii="Times New Roman" w:hAnsi="Times New Roman" w:cs="Times New Roman"/>
          <w:b/>
          <w:sz w:val="24"/>
          <w:szCs w:val="24"/>
        </w:rPr>
      </w:pPr>
    </w:p>
    <w:p w14:paraId="62651D5D" w14:textId="77777777" w:rsidR="00E45B26" w:rsidRPr="00A15676" w:rsidRDefault="00E45B26" w:rsidP="00E45B26">
      <w:pPr>
        <w:spacing w:after="0"/>
        <w:ind w:right="-1" w:firstLine="570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Чл. 7.  (1) </w:t>
      </w:r>
      <w:r w:rsidRPr="00A15676">
        <w:rPr>
          <w:rFonts w:ascii="Times New Roman" w:hAnsi="Times New Roman" w:cs="Times New Roman"/>
          <w:b/>
          <w:caps/>
          <w:spacing w:val="4"/>
          <w:sz w:val="24"/>
          <w:szCs w:val="24"/>
        </w:rPr>
        <w:t>Възложителят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приема оборудването и извършения монтаж след проверка дали същите са в съответствие със спецификацията и придружаващите документи, като се подписва приемателно-предавателен протокол за извършената доставка и монтаж между следните представители на страните:</w:t>
      </w:r>
    </w:p>
    <w:p w14:paraId="5C245E3D" w14:textId="77777777" w:rsidR="00E45B26" w:rsidRPr="00A15676" w:rsidRDefault="00E45B26" w:rsidP="00E45B26">
      <w:pPr>
        <w:spacing w:after="0"/>
        <w:ind w:right="-1" w:firstLine="570"/>
        <w:rPr>
          <w:rFonts w:ascii="Times New Roman" w:hAnsi="Times New Roman" w:cs="Times New Roman"/>
          <w:b/>
          <w:caps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За </w:t>
      </w:r>
      <w:r w:rsidRPr="00A15676">
        <w:rPr>
          <w:rFonts w:ascii="Times New Roman" w:hAnsi="Times New Roman" w:cs="Times New Roman"/>
          <w:b/>
          <w:caps/>
          <w:spacing w:val="4"/>
          <w:sz w:val="24"/>
          <w:szCs w:val="24"/>
        </w:rPr>
        <w:t>Възложителя: ………..</w:t>
      </w:r>
    </w:p>
    <w:p w14:paraId="7A4021C0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Адрес:</w:t>
      </w:r>
    </w:p>
    <w:p w14:paraId="095BA98E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Тел.:</w:t>
      </w:r>
    </w:p>
    <w:p w14:paraId="1C846828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9C8985" w14:textId="77777777" w:rsidR="00E45B26" w:rsidRPr="00A15676" w:rsidRDefault="00E45B26" w:rsidP="00E45B26">
      <w:pPr>
        <w:spacing w:after="0"/>
        <w:ind w:right="-1" w:firstLine="57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За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ИЗПЪЛНИТЕЛЯ: ………..</w:t>
      </w:r>
    </w:p>
    <w:p w14:paraId="765475A0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Адрес:</w:t>
      </w:r>
    </w:p>
    <w:p w14:paraId="213171D0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Тел.:</w:t>
      </w:r>
    </w:p>
    <w:p w14:paraId="00E8079E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78DDB6" w14:textId="77777777" w:rsidR="00E45B26" w:rsidRPr="00A15676" w:rsidRDefault="00E45B26" w:rsidP="00E45B26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14:paraId="17DE7A7E" w14:textId="77777777" w:rsidR="00E45B26" w:rsidRPr="00A15676" w:rsidRDefault="00E45B26" w:rsidP="00E45B26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(2)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Рекламации за явно количествено и качествено несъответствие се правят към момента на доставката с подписването на протокол между представителите на страните по ал. 1.</w:t>
      </w:r>
    </w:p>
    <w:p w14:paraId="4D0DFDE1" w14:textId="77777777" w:rsidR="00E45B26" w:rsidRPr="00A15676" w:rsidRDefault="00E45B26" w:rsidP="00E45B26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(3)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Рекламациите за скрити недостатъци се правят под формата на писмено заявление от </w:t>
      </w:r>
      <w:r w:rsidRPr="00A15676">
        <w:rPr>
          <w:rFonts w:ascii="Times New Roman" w:hAnsi="Times New Roman" w:cs="Times New Roman"/>
          <w:b/>
          <w:caps/>
          <w:spacing w:val="4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до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, в срок до 3 (три) дни от  констатирането им от  </w:t>
      </w:r>
      <w:r w:rsidRPr="00A15676">
        <w:rPr>
          <w:rFonts w:ascii="Times New Roman" w:hAnsi="Times New Roman" w:cs="Times New Roman"/>
          <w:b/>
          <w:caps/>
          <w:spacing w:val="4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. След преглед на техниката от специалисти, осигурени от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, страните подписват 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Констативен протокол за установените рекламации, с описание на </w:t>
      </w:r>
      <w:r w:rsidRPr="00A15676">
        <w:rPr>
          <w:rFonts w:ascii="Times New Roman" w:hAnsi="Times New Roman" w:cs="Times New Roman"/>
          <w:sz w:val="24"/>
          <w:szCs w:val="24"/>
        </w:rPr>
        <w:t xml:space="preserve">работите и срокът необходим за отстраняването им в два еднообразни екземпляра. </w:t>
      </w:r>
    </w:p>
    <w:p w14:paraId="2CD16CDE" w14:textId="77777777" w:rsidR="00E45B26" w:rsidRPr="00A15676" w:rsidRDefault="00E45B26" w:rsidP="00E45B26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ab/>
        <w:t>(4)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Собствеността върху доставената техника и оборудване, предмет на настоящия договор, преминава върху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ВЪЗЛОЖИТЕЛЯ </w:t>
      </w:r>
      <w:r w:rsidRPr="00A15676">
        <w:rPr>
          <w:rFonts w:ascii="Times New Roman" w:hAnsi="Times New Roman" w:cs="Times New Roman"/>
          <w:sz w:val="24"/>
          <w:szCs w:val="24"/>
        </w:rPr>
        <w:t>след доставката им от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ИЗПЪЛНИТЕЛЯ </w:t>
      </w:r>
      <w:r w:rsidRPr="00A15676">
        <w:rPr>
          <w:rFonts w:ascii="Times New Roman" w:hAnsi="Times New Roman" w:cs="Times New Roman"/>
          <w:sz w:val="24"/>
          <w:szCs w:val="24"/>
        </w:rPr>
        <w:t>и подписването на приемателно-предавателния протокол по ал. 1 от настоящия член.</w:t>
      </w:r>
    </w:p>
    <w:p w14:paraId="071BDC3D" w14:textId="77777777" w:rsidR="00E93A3F" w:rsidRDefault="00E93A3F" w:rsidP="00E45B26">
      <w:pPr>
        <w:tabs>
          <w:tab w:val="left" w:pos="567"/>
        </w:tabs>
        <w:spacing w:after="0"/>
        <w:ind w:right="-1" w:firstLine="567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794A491A" w14:textId="14A4E3E4" w:rsidR="00E45B26" w:rsidRPr="00A15676" w:rsidRDefault="00E45B26" w:rsidP="00E45B26">
      <w:pPr>
        <w:tabs>
          <w:tab w:val="left" w:pos="567"/>
        </w:tabs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 xml:space="preserve">Чл. 8. (1) 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Гаранционният срок за доставеното и монтирано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оборудване е ............................................. месеца, считано от датата на подписване на приемателно-предавателния протокол по </w:t>
      </w:r>
      <w:r w:rsidR="009E39E6" w:rsidRPr="00A15676">
        <w:rPr>
          <w:rFonts w:ascii="Times New Roman" w:hAnsi="Times New Roman" w:cs="Times New Roman"/>
          <w:sz w:val="24"/>
          <w:szCs w:val="24"/>
        </w:rPr>
        <w:t xml:space="preserve">чл. 7, </w:t>
      </w:r>
      <w:r w:rsidR="00653D16">
        <w:rPr>
          <w:rFonts w:ascii="Times New Roman" w:hAnsi="Times New Roman" w:cs="Times New Roman"/>
          <w:sz w:val="24"/>
          <w:szCs w:val="24"/>
        </w:rPr>
        <w:t>ал. 1</w:t>
      </w:r>
      <w:r w:rsidRPr="00A15676">
        <w:rPr>
          <w:rFonts w:ascii="Times New Roman" w:hAnsi="Times New Roman" w:cs="Times New Roman"/>
          <w:sz w:val="24"/>
          <w:szCs w:val="24"/>
        </w:rPr>
        <w:t>.</w:t>
      </w:r>
    </w:p>
    <w:p w14:paraId="31E35D16" w14:textId="77777777" w:rsidR="00E45B26" w:rsidRPr="00A15676" w:rsidRDefault="00E45B26" w:rsidP="00E45B26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sz w:val="24"/>
          <w:szCs w:val="24"/>
        </w:rPr>
        <w:t>(2)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След изтичане на гаранционния срок по предходната алинея за доставката по чл. 1 от договора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ВЪЗЛОЖИТЕЛЯТ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и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 xml:space="preserve">ИЗПЪЛНИТЕЛЯТ 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подписват окончателен протокол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за приключване изпълнението на договора. В него се отразяват евентуално съставените по време на срока на гаранционното обслужване констативни протоколи по чл. 10, ал. 3 от настоящия договор и друга необходима информация. </w:t>
      </w:r>
    </w:p>
    <w:p w14:paraId="004CA0C5" w14:textId="77777777" w:rsidR="00E93A3F" w:rsidRDefault="00E93A3F" w:rsidP="00E45B26">
      <w:pPr>
        <w:widowControl w:val="0"/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7A76EB88" w14:textId="06104CB1" w:rsidR="00E45B26" w:rsidRPr="00A15676" w:rsidRDefault="00E45B26" w:rsidP="00E45B26">
      <w:pPr>
        <w:widowControl w:val="0"/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lastRenderedPageBreak/>
        <w:t>Чл. 9.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В рамките на гаранционния срок </w:t>
      </w: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ИЗПЪЛНИТЕЛЯТ 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е длъжен да предприеме действия и да отстрани за своя сметка </w:t>
      </w:r>
      <w:r w:rsidRPr="00A15676">
        <w:rPr>
          <w:rFonts w:ascii="Times New Roman" w:hAnsi="Times New Roman" w:cs="Times New Roman"/>
          <w:sz w:val="24"/>
          <w:szCs w:val="24"/>
        </w:rPr>
        <w:t xml:space="preserve">всички възникнали проблеми и 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дефекти, които не са причинени от неправилна експлоатация на оборудването от страна на служители на </w:t>
      </w: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ВЪЗЛОЖИТЕЛЯ.</w:t>
      </w:r>
    </w:p>
    <w:p w14:paraId="2677F74E" w14:textId="77777777" w:rsidR="00E93A3F" w:rsidRDefault="00E45B26" w:rsidP="00E45B26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</w:pPr>
      <w:r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ab/>
      </w:r>
    </w:p>
    <w:p w14:paraId="3F36B8BE" w14:textId="6CE3F748" w:rsidR="00E45B26" w:rsidRPr="00A15676" w:rsidRDefault="00E93A3F" w:rsidP="00E45B26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spacing w:val="4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ab/>
      </w:r>
      <w:r w:rsidR="00E45B26"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Чл. 10.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</w:t>
      </w:r>
      <w:r w:rsidR="00E45B26"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(1)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</w:t>
      </w:r>
      <w:r w:rsidR="00E45B26"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ИЗПЪЛНИТЕЛЯТ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осигурява време за реакция при възникнал проблем </w:t>
      </w:r>
      <w:r w:rsidR="009E39E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>–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не повече от 3 (три) </w:t>
      </w:r>
      <w:proofErr w:type="spellStart"/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>часa</w:t>
      </w:r>
      <w:proofErr w:type="spellEnd"/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в рамките на работното време на съответната служба, а именно от 09:00 до 18:00</w:t>
      </w:r>
      <w:r w:rsidR="009E39E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ч., след подаването на сигнал 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за неизправност от страна на представител на </w:t>
      </w:r>
      <w:r w:rsidR="00E45B26"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ВЪЗЛОЖИТЕЛЯ.</w:t>
      </w:r>
    </w:p>
    <w:p w14:paraId="315A2013" w14:textId="48D8E43D" w:rsidR="00E45B26" w:rsidRPr="00A15676" w:rsidRDefault="00F00205" w:rsidP="00F00205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caps/>
          <w:spacing w:val="4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="00E45B26" w:rsidRPr="00A15676">
        <w:rPr>
          <w:rFonts w:ascii="Times New Roman" w:hAnsi="Times New Roman" w:cs="Times New Roman"/>
          <w:b/>
          <w:sz w:val="24"/>
          <w:szCs w:val="24"/>
          <w:lang w:eastAsia="x-none"/>
        </w:rPr>
        <w:t>(2)</w:t>
      </w:r>
      <w:r w:rsidR="00E45B26"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E45B26"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ИЗПЪЛНИТЕЛЯТ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</w:t>
      </w:r>
      <w:r w:rsidR="00E45B26"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отстранява възникнал проблем за не повече от 3 (три) работни дни от 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подаването на </w:t>
      </w:r>
      <w:r w:rsidR="00DA1435">
        <w:rPr>
          <w:rFonts w:ascii="Times New Roman" w:hAnsi="Times New Roman" w:cs="Times New Roman"/>
          <w:spacing w:val="4"/>
          <w:sz w:val="24"/>
          <w:szCs w:val="24"/>
          <w:lang w:eastAsia="x-none"/>
        </w:rPr>
        <w:t>сигнала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за неизправност от страна на представител на </w:t>
      </w:r>
      <w:r w:rsidR="00E45B26"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ВЪЗЛОЖИТЕЛЯ</w:t>
      </w:r>
      <w:r w:rsidR="00E45B26" w:rsidRPr="00A15676">
        <w:rPr>
          <w:rFonts w:ascii="Times New Roman" w:hAnsi="Times New Roman" w:cs="Times New Roman"/>
          <w:caps/>
          <w:spacing w:val="4"/>
          <w:sz w:val="24"/>
          <w:szCs w:val="24"/>
          <w:lang w:eastAsia="x-none"/>
        </w:rPr>
        <w:t>.</w:t>
      </w:r>
    </w:p>
    <w:p w14:paraId="698D4494" w14:textId="77777777" w:rsidR="00E45B26" w:rsidRPr="00A15676" w:rsidRDefault="00E45B26" w:rsidP="00F00205">
      <w:pPr>
        <w:widowControl w:val="0"/>
        <w:tabs>
          <w:tab w:val="left" w:pos="567"/>
        </w:tabs>
        <w:spacing w:after="0"/>
        <w:ind w:left="23" w:right="23" w:firstLine="544"/>
        <w:rPr>
          <w:rFonts w:ascii="Times New Roman" w:hAnsi="Times New Roman" w:cs="Times New Roman"/>
          <w:spacing w:val="4"/>
          <w:sz w:val="24"/>
          <w:szCs w:val="24"/>
          <w:lang w:eastAsia="x-none"/>
        </w:rPr>
      </w:pPr>
      <w:r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(3)</w:t>
      </w:r>
      <w:r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Всички дейности по извършване на гаранционно обслужване на оборудването се отразяват в констативни протоколи, подписани от представители на страните по договора. </w:t>
      </w:r>
    </w:p>
    <w:p w14:paraId="6B8CCD23" w14:textId="77777777" w:rsidR="00E45B26" w:rsidRPr="00A15676" w:rsidRDefault="00E45B26" w:rsidP="00E45B2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A69CB9" w14:textId="77777777" w:rsidR="00E45B26" w:rsidRPr="00A15676" w:rsidRDefault="00E45B26" w:rsidP="00E45B26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VI</w:t>
      </w:r>
      <w:r w:rsidRPr="00A1567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. </w:t>
      </w:r>
      <w:r w:rsidRPr="00A15676">
        <w:rPr>
          <w:rFonts w:ascii="Times New Roman" w:hAnsi="Times New Roman" w:cs="Times New Roman"/>
          <w:b/>
          <w:bCs/>
          <w:sz w:val="24"/>
          <w:szCs w:val="24"/>
        </w:rPr>
        <w:t>НЕИЗПЪЛНЕНИЕ. ОТГОВОРНОСТ ЗА НЕИЗПЪЛНЕНИЕ</w:t>
      </w:r>
    </w:p>
    <w:p w14:paraId="79D712FC" w14:textId="77777777" w:rsidR="00E45B26" w:rsidRPr="00A1567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04D13" w14:textId="487259E6" w:rsidR="00E45B2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pacing w:val="-5"/>
          <w:sz w:val="24"/>
          <w:szCs w:val="24"/>
        </w:rPr>
        <w:t>Чл. 11.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носи отговорност за точното и качествено изпълнение на дейностите по този договор.</w:t>
      </w:r>
    </w:p>
    <w:p w14:paraId="65EFACFC" w14:textId="77777777" w:rsidR="00E93A3F" w:rsidRPr="00A15676" w:rsidRDefault="00E93A3F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599B1BC" w14:textId="77777777" w:rsidR="00E45B26" w:rsidRPr="00A1567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12 (1)</w:t>
      </w:r>
      <w:r w:rsidRPr="00A15676">
        <w:rPr>
          <w:rFonts w:ascii="Times New Roman" w:hAnsi="Times New Roman" w:cs="Times New Roman"/>
          <w:sz w:val="24"/>
          <w:szCs w:val="24"/>
        </w:rPr>
        <w:t xml:space="preserve"> Ако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не изпълни доставката в срок, същият дължи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A15676">
        <w:rPr>
          <w:rFonts w:ascii="Times New Roman" w:hAnsi="Times New Roman" w:cs="Times New Roman"/>
          <w:sz w:val="24"/>
          <w:szCs w:val="24"/>
        </w:rPr>
        <w:t>неустойка в размер на 3% (три на сто) за всеки просрочен ден, но не повече от 30% (тридесет на сто) от цената на договора без включен ДДС.</w:t>
      </w:r>
    </w:p>
    <w:p w14:paraId="54445F59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A15676">
        <w:rPr>
          <w:rFonts w:ascii="Times New Roman" w:hAnsi="Times New Roman" w:cs="Times New Roman"/>
          <w:sz w:val="24"/>
          <w:szCs w:val="24"/>
        </w:rPr>
        <w:t xml:space="preserve">Ако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не </w:t>
      </w:r>
      <w:r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отстрани възникнал проблем с доставеното и монтирано оборудване в гаранционния му срок, </w:t>
      </w:r>
      <w:r w:rsidRPr="00A15676">
        <w:rPr>
          <w:rFonts w:ascii="Times New Roman" w:hAnsi="Times New Roman" w:cs="Times New Roman"/>
          <w:sz w:val="24"/>
          <w:szCs w:val="24"/>
        </w:rPr>
        <w:t xml:space="preserve">същият дължи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A15676">
        <w:rPr>
          <w:rFonts w:ascii="Times New Roman" w:hAnsi="Times New Roman" w:cs="Times New Roman"/>
          <w:sz w:val="24"/>
          <w:szCs w:val="24"/>
        </w:rPr>
        <w:t xml:space="preserve">неустойка в размер на 1% (едно на сто) за всеки просрочен ден, но не повече от 30% (тридесет на сто) от цената на конкретното </w:t>
      </w:r>
      <w:r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оборудване </w:t>
      </w:r>
      <w:r w:rsidRPr="00A15676">
        <w:rPr>
          <w:rFonts w:ascii="Times New Roman" w:hAnsi="Times New Roman" w:cs="Times New Roman"/>
          <w:sz w:val="24"/>
          <w:szCs w:val="24"/>
        </w:rPr>
        <w:t>без ДДС.</w:t>
      </w:r>
    </w:p>
    <w:p w14:paraId="5E0AC24E" w14:textId="77777777" w:rsidR="00E45B26" w:rsidRPr="00A15676" w:rsidRDefault="00E45B26" w:rsidP="00E45B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(3)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дължи законната лихва върху просрочената сума за периода на забавата.</w:t>
      </w:r>
    </w:p>
    <w:p w14:paraId="5DCD1688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ab/>
      </w:r>
    </w:p>
    <w:p w14:paraId="1FE64456" w14:textId="77777777" w:rsidR="00E45B26" w:rsidRPr="00A15676" w:rsidRDefault="00E45B26" w:rsidP="00E45B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Чл. 13. (1)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превежда неустойките по настоящия договор, както и подлежащите на възстановяване от него неусвоени средства по банкова сметка посочена от </w:t>
      </w:r>
      <w:r w:rsidRPr="00A15676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D8646B" w14:textId="788124F1" w:rsidR="00E45B2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 xml:space="preserve"> (2) 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има право да удържи начислените неустойки от дължимото по договора плащане или от гаранцията за изпълнение на договора.</w:t>
      </w:r>
    </w:p>
    <w:p w14:paraId="0D733846" w14:textId="77777777" w:rsidR="00E93A3F" w:rsidRPr="00A15676" w:rsidRDefault="00E93A3F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B913A29" w14:textId="239CB635" w:rsidR="00E45B26" w:rsidRPr="00A1567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pacing w:val="-5"/>
          <w:sz w:val="24"/>
          <w:szCs w:val="24"/>
        </w:rPr>
        <w:t>Чл. 14.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A15676" w:rsidRPr="00A15676">
        <w:rPr>
          <w:rFonts w:ascii="Times New Roman" w:hAnsi="Times New Roman" w:cs="Times New Roman"/>
          <w:sz w:val="24"/>
          <w:szCs w:val="24"/>
        </w:rPr>
        <w:t xml:space="preserve">Плащането на неустойките, уговорени в настоящия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</w:t>
      </w:r>
      <w:proofErr w:type="spellStart"/>
      <w:r w:rsidR="00A15676" w:rsidRPr="00A15676">
        <w:rPr>
          <w:rFonts w:ascii="Times New Roman" w:hAnsi="Times New Roman" w:cs="Times New Roman"/>
          <w:sz w:val="24"/>
          <w:szCs w:val="24"/>
        </w:rPr>
        <w:t>приложиото</w:t>
      </w:r>
      <w:proofErr w:type="spellEnd"/>
      <w:r w:rsidR="00A15676" w:rsidRPr="00A15676">
        <w:rPr>
          <w:rFonts w:ascii="Times New Roman" w:hAnsi="Times New Roman" w:cs="Times New Roman"/>
          <w:sz w:val="24"/>
          <w:szCs w:val="24"/>
        </w:rPr>
        <w:t xml:space="preserve"> право. </w:t>
      </w:r>
    </w:p>
    <w:p w14:paraId="5D70EFD7" w14:textId="77777777" w:rsidR="00E45B26" w:rsidRPr="00A15676" w:rsidRDefault="00E45B26" w:rsidP="00E45B2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ADE6BE" w14:textId="77777777" w:rsidR="00E45B26" w:rsidRPr="00A15676" w:rsidRDefault="00E45B26" w:rsidP="00E45B26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VII</w:t>
      </w:r>
      <w:r w:rsidRPr="00A15676">
        <w:rPr>
          <w:rFonts w:ascii="Times New Roman" w:hAnsi="Times New Roman" w:cs="Times New Roman"/>
          <w:b/>
          <w:bCs/>
          <w:sz w:val="24"/>
          <w:szCs w:val="24"/>
        </w:rPr>
        <w:t>. ПРЕКРАТЯВАНЕ НА ДОГОВОРА. ИЗМЕНЕНИЯ И ДОПЪЛНЕНИЯ НА ДОГОВОРА.</w:t>
      </w:r>
    </w:p>
    <w:p w14:paraId="3A79E67C" w14:textId="77777777" w:rsidR="00E45B26" w:rsidRPr="00A1567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18BE641" w14:textId="502A6796" w:rsidR="00E45B26" w:rsidRDefault="00E45B26" w:rsidP="00E93A3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15.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Изменения в клаузите на договора са възможни само при условията на чл. 116 от Закона за обществените поръчки, с подписването на допълнително споразумение от страните, което става неразделна част от договора.</w:t>
      </w:r>
    </w:p>
    <w:p w14:paraId="05D4BA64" w14:textId="77777777" w:rsidR="00E93A3F" w:rsidRPr="00A15676" w:rsidRDefault="00E93A3F" w:rsidP="00E93A3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F0D4932" w14:textId="77777777" w:rsidR="00E45B26" w:rsidRPr="00A15676" w:rsidRDefault="00E45B26" w:rsidP="00E93A3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Чл. 16.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14:paraId="5BBDC71F" w14:textId="77777777" w:rsidR="00E45B26" w:rsidRPr="00A15676" w:rsidRDefault="00E45B26" w:rsidP="00E93A3F">
      <w:pPr>
        <w:pStyle w:val="ListParagraph"/>
        <w:numPr>
          <w:ilvl w:val="0"/>
          <w:numId w:val="47"/>
        </w:numPr>
        <w:shd w:val="clear" w:color="auto" w:fill="FFFFFF"/>
        <w:tabs>
          <w:tab w:val="left" w:pos="993"/>
        </w:tabs>
        <w:spacing w:after="0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с изтичане на срока на Договора или с изпълнението на всички задължения на Страните по него;</w:t>
      </w:r>
    </w:p>
    <w:p w14:paraId="1A8CE6CD" w14:textId="6E3B8A92" w:rsidR="00E45B26" w:rsidRDefault="00E45B26" w:rsidP="00E93A3F">
      <w:pPr>
        <w:pStyle w:val="Standard"/>
        <w:keepLines/>
        <w:numPr>
          <w:ilvl w:val="0"/>
          <w:numId w:val="47"/>
        </w:num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lastRenderedPageBreak/>
        <w:t xml:space="preserve">при настъпване на пълна обективна невъзможност за изпълнение, за което обстоятелство засегнатата Страна е длъжна да уведоми другата Страна в срок до 10 (десет) дни </w:t>
      </w:r>
      <w:r w:rsidR="00E93A3F">
        <w:rPr>
          <w:rFonts w:ascii="Times New Roman" w:hAnsi="Times New Roman" w:cs="Times New Roman"/>
          <w:sz w:val="24"/>
          <w:szCs w:val="24"/>
        </w:rPr>
        <w:t>от настъпване на невъзможността.</w:t>
      </w:r>
    </w:p>
    <w:p w14:paraId="37D690FF" w14:textId="77777777" w:rsidR="00E93A3F" w:rsidRPr="00A15676" w:rsidRDefault="00E93A3F" w:rsidP="00E93A3F">
      <w:pPr>
        <w:pStyle w:val="Standard"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2A7F0796" w14:textId="2C55E1DD" w:rsidR="00E45B26" w:rsidRPr="00A1567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17.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9E39E6" w:rsidRPr="00A15676">
        <w:rPr>
          <w:rFonts w:ascii="Times New Roman" w:hAnsi="Times New Roman" w:cs="Times New Roman"/>
          <w:sz w:val="24"/>
          <w:szCs w:val="24"/>
        </w:rPr>
        <w:t>Договорът може да бъде прекратен:</w:t>
      </w:r>
    </w:p>
    <w:p w14:paraId="6652D969" w14:textId="77777777" w:rsidR="00E45B26" w:rsidRPr="00A15676" w:rsidRDefault="00E45B26" w:rsidP="00E45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pacing w:val="-10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15676">
        <w:rPr>
          <w:rFonts w:ascii="Times New Roman" w:hAnsi="Times New Roman" w:cs="Times New Roman"/>
          <w:sz w:val="24"/>
          <w:szCs w:val="24"/>
        </w:rPr>
        <w:t>По взаимно съгласие на страните, изразено в писмена форма;</w:t>
      </w:r>
    </w:p>
    <w:p w14:paraId="136B7BC5" w14:textId="77777777" w:rsidR="00E45B26" w:rsidRPr="00A15676" w:rsidRDefault="00E45B26" w:rsidP="00E45B26">
      <w:pPr>
        <w:pStyle w:val="BodyText"/>
        <w:ind w:firstLine="709"/>
        <w:jc w:val="both"/>
        <w:rPr>
          <w:sz w:val="24"/>
          <w:szCs w:val="24"/>
        </w:rPr>
      </w:pPr>
      <w:r w:rsidRPr="00A15676">
        <w:rPr>
          <w:b/>
          <w:sz w:val="24"/>
          <w:szCs w:val="24"/>
        </w:rPr>
        <w:t>2.</w:t>
      </w:r>
      <w:r w:rsidRPr="00A15676">
        <w:rPr>
          <w:color w:val="000000"/>
          <w:sz w:val="24"/>
          <w:szCs w:val="24"/>
        </w:rPr>
        <w:t xml:space="preserve"> При виновно неизпълнение на задълженията на една от страните по договора, с 10 /десет/ дневно писмено предизвестие, отправено от изправната до неизправната страна.</w:t>
      </w:r>
      <w:r w:rsidRPr="00A15676">
        <w:rPr>
          <w:sz w:val="24"/>
          <w:szCs w:val="24"/>
        </w:rPr>
        <w:t xml:space="preserve"> </w:t>
      </w:r>
    </w:p>
    <w:p w14:paraId="1D77FA41" w14:textId="77777777" w:rsidR="00E45B26" w:rsidRPr="00A15676" w:rsidRDefault="00E45B26" w:rsidP="00E45B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15676">
        <w:rPr>
          <w:rFonts w:ascii="Times New Roman" w:hAnsi="Times New Roman" w:cs="Times New Roman"/>
          <w:sz w:val="24"/>
          <w:szCs w:val="24"/>
        </w:rPr>
        <w:t xml:space="preserve">С писмено уведомление от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 до ИЗПЪЛНИТЕЛЯ </w:t>
      </w:r>
      <w:r w:rsidRPr="00A15676">
        <w:rPr>
          <w:rFonts w:ascii="Times New Roman" w:hAnsi="Times New Roman" w:cs="Times New Roman"/>
          <w:sz w:val="24"/>
          <w:szCs w:val="24"/>
        </w:rPr>
        <w:t xml:space="preserve">при забавяне на извършването на доставките с повече от 10 /десет/ календарни дни. В този случай гаранцията за изпълнение на договора не се освобождава и остава в полза на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ВЪЗЛОЖИТЕЛЯ. </w:t>
      </w:r>
    </w:p>
    <w:p w14:paraId="1EC8403E" w14:textId="0321566A" w:rsidR="00E45B26" w:rsidRPr="00A15676" w:rsidRDefault="00E45B26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15676">
        <w:rPr>
          <w:rFonts w:ascii="Times New Roman" w:hAnsi="Times New Roman" w:cs="Times New Roman"/>
          <w:sz w:val="24"/>
          <w:szCs w:val="24"/>
        </w:rPr>
        <w:t>когато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е допуснал съществено отклонение от изискванията на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  </w:t>
      </w:r>
      <w:r w:rsidRPr="00A15676">
        <w:rPr>
          <w:rFonts w:ascii="Times New Roman" w:hAnsi="Times New Roman" w:cs="Times New Roman"/>
          <w:sz w:val="24"/>
          <w:szCs w:val="24"/>
        </w:rPr>
        <w:t>и направеното Техническо предложение.</w:t>
      </w:r>
    </w:p>
    <w:p w14:paraId="03555FF2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4E7D15" w14:textId="77777777" w:rsidR="00E45B26" w:rsidRPr="00A15676" w:rsidRDefault="00E45B26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18. (1)</w:t>
      </w:r>
      <w:r w:rsidRPr="00A15676">
        <w:rPr>
          <w:rFonts w:ascii="Times New Roman" w:hAnsi="Times New Roman" w:cs="Times New Roman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</w:p>
    <w:p w14:paraId="47219B59" w14:textId="77777777" w:rsidR="00E45B26" w:rsidRPr="00A15676" w:rsidRDefault="00E45B26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(2) 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може да развали Договора само с писмено уведомление до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 без да му даде допълнителен срок за изпълнение, ако поради забава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то е станало безполезно или ако задължението е трябвало да се изпълни непременно в уговореното време.</w:t>
      </w:r>
    </w:p>
    <w:p w14:paraId="27583C7C" w14:textId="77777777" w:rsidR="00E93A3F" w:rsidRDefault="00E93A3F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F517487" w14:textId="5C39900D" w:rsidR="00E45B26" w:rsidRPr="00A15676" w:rsidRDefault="00E45B26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19.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Във всички случаи на прекратяване на Договора:</w:t>
      </w:r>
    </w:p>
    <w:p w14:paraId="22F05F06" w14:textId="77777777" w:rsidR="00E45B26" w:rsidRPr="00A15676" w:rsidRDefault="00E45B26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1.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съставят констативен протокол за извършената към момента на прекратяване работа и размера на евентуално заплащане;</w:t>
      </w:r>
    </w:p>
    <w:p w14:paraId="7A7A25F1" w14:textId="034D5190" w:rsidR="00E45B26" w:rsidRPr="00A15676" w:rsidRDefault="00E45B26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се задължава да преустанови </w:t>
      </w:r>
      <w:r w:rsidR="009E39E6" w:rsidRPr="00A15676">
        <w:rPr>
          <w:rFonts w:ascii="Times New Roman" w:hAnsi="Times New Roman" w:cs="Times New Roman"/>
          <w:sz w:val="24"/>
          <w:szCs w:val="24"/>
        </w:rPr>
        <w:t>изпълнението на договора</w:t>
      </w:r>
      <w:r w:rsidRPr="00A15676">
        <w:rPr>
          <w:rFonts w:ascii="Times New Roman" w:hAnsi="Times New Roman" w:cs="Times New Roman"/>
          <w:sz w:val="24"/>
          <w:szCs w:val="24"/>
        </w:rPr>
        <w:t xml:space="preserve">, с изключение на такива дейности, каквито може да бъдат необходими и поискани от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ВЪЗЛОЖИТЕЛЯ;</w:t>
      </w:r>
    </w:p>
    <w:p w14:paraId="4E9CA86A" w14:textId="77777777" w:rsidR="00E93A3F" w:rsidRDefault="00E93A3F" w:rsidP="00E45B26">
      <w:pPr>
        <w:pStyle w:val="Standard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B0E9AAB" w14:textId="49800069" w:rsidR="00E45B26" w:rsidRPr="00A15676" w:rsidRDefault="00A15676" w:rsidP="00E45B26">
      <w:pPr>
        <w:pStyle w:val="Standard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20</w:t>
      </w:r>
      <w:r w:rsidR="00E45B26" w:rsidRPr="00A15676">
        <w:rPr>
          <w:rFonts w:ascii="Times New Roman" w:hAnsi="Times New Roman" w:cs="Times New Roman"/>
          <w:b/>
          <w:sz w:val="24"/>
          <w:szCs w:val="24"/>
        </w:rPr>
        <w:t xml:space="preserve">. (1) </w:t>
      </w:r>
      <w:r w:rsidR="00E45B26" w:rsidRPr="00A15676">
        <w:rPr>
          <w:rFonts w:ascii="Times New Roman" w:hAnsi="Times New Roman" w:cs="Times New Roman"/>
          <w:sz w:val="24"/>
          <w:szCs w:val="24"/>
        </w:rPr>
        <w:t xml:space="preserve">При предсрочно прекратяване на Договора, </w:t>
      </w:r>
      <w:r w:rsidR="00E45B26" w:rsidRPr="00A1567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E45B26" w:rsidRPr="00A15676">
        <w:rPr>
          <w:rFonts w:ascii="Times New Roman" w:hAnsi="Times New Roman" w:cs="Times New Roman"/>
          <w:sz w:val="24"/>
          <w:szCs w:val="24"/>
        </w:rPr>
        <w:t xml:space="preserve"> е длъжен да заплати на </w:t>
      </w:r>
      <w:r w:rsidR="00E45B26"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E45B26" w:rsidRPr="00A15676">
        <w:rPr>
          <w:rFonts w:ascii="Times New Roman" w:hAnsi="Times New Roman" w:cs="Times New Roman"/>
          <w:sz w:val="24"/>
          <w:szCs w:val="24"/>
        </w:rPr>
        <w:t xml:space="preserve"> реално извършените и приети по реда на настоящия договор доставки. </w:t>
      </w:r>
    </w:p>
    <w:p w14:paraId="3A505F5F" w14:textId="77777777" w:rsidR="00E45B26" w:rsidRPr="00A15676" w:rsidRDefault="00E45B26" w:rsidP="00E45B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(2)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При прекратяване на договора по вина на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ИЗПЪЛНИТЕЛЯ, ВЪЗЛОЖИТЕЛЯТ </w:t>
      </w:r>
      <w:r w:rsidRPr="00A15676">
        <w:rPr>
          <w:rFonts w:ascii="Times New Roman" w:hAnsi="Times New Roman" w:cs="Times New Roman"/>
          <w:sz w:val="24"/>
          <w:szCs w:val="24"/>
        </w:rPr>
        <w:t>задържа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гаранцията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за изпълнение. </w:t>
      </w:r>
    </w:p>
    <w:p w14:paraId="3867A3C4" w14:textId="77777777" w:rsidR="00E45B26" w:rsidRPr="00A15676" w:rsidRDefault="00E45B26" w:rsidP="00E45B26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27163" w14:textId="77777777" w:rsidR="00E45B26" w:rsidRPr="00912AE3" w:rsidRDefault="00E45B26" w:rsidP="00E45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AE3">
        <w:rPr>
          <w:rFonts w:ascii="Times New Roman" w:hAnsi="Times New Roman" w:cs="Times New Roman"/>
          <w:b/>
          <w:bCs/>
          <w:sz w:val="24"/>
          <w:szCs w:val="24"/>
        </w:rPr>
        <w:t>VIII. ГАРАНЦИЯ ЗА ИЗПЪЛНЕНИЕ НА ДОГОВОРА.</w:t>
      </w:r>
    </w:p>
    <w:p w14:paraId="27C4E558" w14:textId="77777777" w:rsidR="00E45B26" w:rsidRPr="00912AE3" w:rsidRDefault="00E45B26" w:rsidP="00E45B26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168B" w14:textId="4F91FD53" w:rsidR="00E45B26" w:rsidRPr="000F4638" w:rsidRDefault="00A15676" w:rsidP="00E45B26">
      <w:pPr>
        <w:spacing w:after="0"/>
        <w:ind w:firstLine="540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912AE3">
        <w:rPr>
          <w:rFonts w:ascii="Times New Roman" w:hAnsi="Times New Roman" w:cs="Times New Roman"/>
          <w:b/>
          <w:sz w:val="24"/>
          <w:szCs w:val="24"/>
        </w:rPr>
        <w:t>Чл. 21</w:t>
      </w:r>
      <w:r w:rsidR="00E45B26" w:rsidRPr="00912A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5B26" w:rsidRPr="00912A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(1)</w:t>
      </w:r>
      <w:r w:rsidR="00E45B26" w:rsidRPr="00912AE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При подписване на договора </w:t>
      </w:r>
      <w:r w:rsidR="00E45B26" w:rsidRPr="00912A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ИЗПЪЛНИТЕЛЯТ</w:t>
      </w:r>
      <w:r w:rsidR="00E45B26" w:rsidRPr="00912AE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представя на </w:t>
      </w:r>
      <w:r w:rsidR="00E45B26" w:rsidRPr="00912A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ВЪЗЛОЖИТЕЛЯ</w:t>
      </w:r>
      <w:r w:rsidR="00E45B26" w:rsidRPr="00912AE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 гаранция, която обезпечава изпълнението на договора, в размер на …………………….…….. лв. </w:t>
      </w:r>
      <w:r w:rsidR="00E45B26" w:rsidRPr="00912AE3">
        <w:rPr>
          <w:rFonts w:ascii="Times New Roman" w:hAnsi="Times New Roman" w:cs="Times New Roman"/>
          <w:bCs/>
          <w:i/>
          <w:color w:val="000000"/>
          <w:sz w:val="24"/>
          <w:szCs w:val="24"/>
          <w:lang w:eastAsia="bg-BG"/>
        </w:rPr>
        <w:t>(цифром и словом)</w:t>
      </w:r>
      <w:r w:rsidR="00E45B26" w:rsidRPr="00912AE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, представляваща 3% (три на сто) от стойността по чл. 3, ал. 1  без </w:t>
      </w:r>
      <w:r w:rsidR="00E45B26"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включен ДДС, в избрана от него форма.</w:t>
      </w:r>
    </w:p>
    <w:p w14:paraId="3D30A777" w14:textId="29BA73E9" w:rsidR="00E45B26" w:rsidRPr="000F4638" w:rsidRDefault="00E45B26" w:rsidP="00E45B26">
      <w:pPr>
        <w:spacing w:after="0"/>
        <w:ind w:firstLine="540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F46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0F463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F4638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0F4638">
        <w:rPr>
          <w:rFonts w:ascii="Times New Roman" w:hAnsi="Times New Roman" w:cs="Times New Roman"/>
          <w:sz w:val="24"/>
          <w:szCs w:val="24"/>
        </w:rPr>
        <w:t xml:space="preserve"> освобождава гаранцията, </w:t>
      </w:r>
      <w:r w:rsidR="00912AE3" w:rsidRPr="000F4638">
        <w:rPr>
          <w:rFonts w:ascii="Times New Roman" w:hAnsi="Times New Roman" w:cs="Times New Roman"/>
          <w:sz w:val="24"/>
          <w:szCs w:val="24"/>
        </w:rPr>
        <w:t xml:space="preserve">ако липсват основания за задържането на каквато и да е сума по нея, </w:t>
      </w:r>
      <w:r w:rsidRPr="000F4638">
        <w:rPr>
          <w:rFonts w:ascii="Times New Roman" w:hAnsi="Times New Roman" w:cs="Times New Roman"/>
          <w:sz w:val="24"/>
          <w:szCs w:val="24"/>
        </w:rPr>
        <w:t>както следва:</w:t>
      </w:r>
    </w:p>
    <w:p w14:paraId="0E955953" w14:textId="451C3A25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638">
        <w:rPr>
          <w:rFonts w:ascii="Times New Roman" w:hAnsi="Times New Roman" w:cs="Times New Roman"/>
          <w:sz w:val="24"/>
          <w:szCs w:val="24"/>
        </w:rPr>
        <w:t xml:space="preserve">1. </w:t>
      </w:r>
      <w:r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…………………….…….. лв. </w:t>
      </w:r>
      <w:r w:rsidRPr="000F4638">
        <w:rPr>
          <w:rFonts w:ascii="Times New Roman" w:hAnsi="Times New Roman" w:cs="Times New Roman"/>
          <w:bCs/>
          <w:i/>
          <w:color w:val="000000"/>
          <w:sz w:val="24"/>
          <w:szCs w:val="24"/>
          <w:lang w:eastAsia="bg-BG"/>
        </w:rPr>
        <w:t>(цифром и словом)</w:t>
      </w:r>
      <w:r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, представляващи 2% (две на сто) от стойността на договора без включен ДДС, </w:t>
      </w:r>
      <w:r w:rsidRPr="000F4638">
        <w:rPr>
          <w:rFonts w:ascii="Times New Roman" w:hAnsi="Times New Roman" w:cs="Times New Roman"/>
          <w:sz w:val="24"/>
          <w:szCs w:val="24"/>
        </w:rPr>
        <w:t xml:space="preserve">след извършване на доставката </w:t>
      </w:r>
      <w:r w:rsidR="00A15676" w:rsidRPr="000F4638">
        <w:rPr>
          <w:rFonts w:ascii="Times New Roman" w:hAnsi="Times New Roman" w:cs="Times New Roman"/>
          <w:sz w:val="24"/>
          <w:szCs w:val="24"/>
        </w:rPr>
        <w:t>и монтажа по чл. 1, удостоверени</w:t>
      </w:r>
      <w:r w:rsidRPr="000F4638">
        <w:rPr>
          <w:rFonts w:ascii="Times New Roman" w:hAnsi="Times New Roman" w:cs="Times New Roman"/>
          <w:sz w:val="24"/>
          <w:szCs w:val="24"/>
        </w:rPr>
        <w:t xml:space="preserve"> с подписване на приемателно-предавателен протокол съгласно чл. 7, ал. 1 от договора;</w:t>
      </w:r>
    </w:p>
    <w:p w14:paraId="12907782" w14:textId="03FB4BCC" w:rsidR="00E45B26" w:rsidRPr="00A15676" w:rsidRDefault="00E45B26" w:rsidP="00A15676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0F4638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2. </w:t>
      </w:r>
      <w:r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…………………….…….. лв. </w:t>
      </w:r>
      <w:r w:rsidRPr="000F4638">
        <w:rPr>
          <w:rFonts w:ascii="Times New Roman" w:hAnsi="Times New Roman" w:cs="Times New Roman"/>
          <w:bCs/>
          <w:i/>
          <w:color w:val="000000"/>
          <w:sz w:val="24"/>
          <w:szCs w:val="24"/>
          <w:lang w:eastAsia="bg-BG"/>
        </w:rPr>
        <w:t>(цифром и словом)</w:t>
      </w:r>
      <w:r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, представляващи 1% (едно на сто) от стойността на договора без </w:t>
      </w:r>
      <w:r w:rsidR="00A15676"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включен </w:t>
      </w:r>
      <w:r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ДДС,</w:t>
      </w:r>
      <w:r w:rsidRPr="000F4638">
        <w:rPr>
          <w:rFonts w:ascii="Times New Roman" w:eastAsia="PMingLiU" w:hAnsi="Times New Roman" w:cs="Times New Roman"/>
          <w:sz w:val="24"/>
          <w:szCs w:val="24"/>
        </w:rPr>
        <w:t xml:space="preserve"> след изтичане на гаранционния срок, посочен в чл</w:t>
      </w:r>
      <w:r w:rsidR="00A15676" w:rsidRPr="000F4638">
        <w:rPr>
          <w:rFonts w:ascii="Times New Roman" w:eastAsia="PMingLiU" w:hAnsi="Times New Roman" w:cs="Times New Roman"/>
          <w:sz w:val="24"/>
          <w:szCs w:val="24"/>
        </w:rPr>
        <w:t>. 8, ал. 1 и подписване на окончателен</w:t>
      </w:r>
      <w:r w:rsidR="00A15676" w:rsidRPr="00A15676">
        <w:rPr>
          <w:rFonts w:ascii="Times New Roman" w:eastAsia="PMingLiU" w:hAnsi="Times New Roman" w:cs="Times New Roman"/>
          <w:sz w:val="24"/>
          <w:szCs w:val="24"/>
        </w:rPr>
        <w:t xml:space="preserve"> протокол по реда на чл. 8, ал. 2 от настоящия договор.</w:t>
      </w:r>
    </w:p>
    <w:p w14:paraId="4B456C1A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(3)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Разходите по откриването и обслужването  на гаранцията, с която се обезпечава изпълнението на договора, представена под формата на банкова гаранция/застраховка, са за сметка на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 не засягат размера на гаранцията, от който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би се удовлетворил.</w:t>
      </w:r>
    </w:p>
    <w:p w14:paraId="4150EBED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(4)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случай, че гаранцията за изпълнение е под формата на банкова гаранция, същата трябва да бъде безусловна, неотменима и платима при първо писмено поискване, в което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заяви, че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не е изпълнил задължение по договора за обществената поръчка и със срок на валидност </w:t>
      </w:r>
      <w:r w:rsidRPr="00A15676">
        <w:rPr>
          <w:rFonts w:ascii="Times New Roman" w:hAnsi="Times New Roman" w:cs="Times New Roman"/>
          <w:sz w:val="24"/>
          <w:szCs w:val="24"/>
        </w:rPr>
        <w:t>30 (тридесет) дни след изтичане на гаранционният срок.</w:t>
      </w:r>
    </w:p>
    <w:p w14:paraId="5877ABB4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(5)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Гаранцията за изпълнение, представена под формата на застраховка, </w:t>
      </w:r>
      <w:r w:rsidRPr="00A15676">
        <w:rPr>
          <w:rFonts w:ascii="Times New Roman" w:hAnsi="Times New Roman" w:cs="Times New Roman"/>
          <w:sz w:val="24"/>
          <w:szCs w:val="24"/>
        </w:rPr>
        <w:t xml:space="preserve">трябва да бъде безусловна, неотменима и платима при писмено поискване, в което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заяви, че изпълнителят не е изпълнил задължение по договора за възлагане на обществената поръчка. Застрахователната премия трябва да е платима еднократно. Застраховката се сключва от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след одобрението й от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 е със срок на валидност 30 (тридесет) дни след изтичане на гаранционният срок.</w:t>
      </w: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14:paraId="0202F29C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(6) 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В случай, че банката/застрахователното дружество, издала/о гаранцията за изпълнение, е обявена/о в несъстоятелност, изпадне в неплатежоспособност/свръх задлъжнялост, отнеме й/му се лиценза, или откаже да заплати предявената от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сума в 3-дневен срок,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има право да поиска, а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се задължава да предостави, в срок до 5 (пет) работни дни от направеното искане, съответната заместваща гаранция от друга банкова/застрахователна институция.</w:t>
      </w:r>
    </w:p>
    <w:p w14:paraId="4621F275" w14:textId="77777777" w:rsidR="00E45B26" w:rsidRPr="00A15676" w:rsidRDefault="00E45B26" w:rsidP="00E45B26">
      <w:pPr>
        <w:shd w:val="clear" w:color="auto" w:fill="FFFFFF"/>
        <w:tabs>
          <w:tab w:val="left" w:pos="-180"/>
          <w:tab w:val="left" w:pos="567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  <w:t>(7)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Освобождаването на Гаранцията за изпълнение се извършва в 30 (тридесет) дневен срок, при условията на ал. 2 от настоящия член, както следва:</w:t>
      </w:r>
    </w:p>
    <w:p w14:paraId="1F5F5DA8" w14:textId="59F77838" w:rsidR="00E45B26" w:rsidRPr="00A15676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когато е във формата на парична сума – чрез превеждане на сумата по банковата сметка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="00912AE3">
        <w:rPr>
          <w:rFonts w:ascii="Times New Roman" w:hAnsi="Times New Roman" w:cs="Times New Roman"/>
          <w:color w:val="000000"/>
          <w:spacing w:val="-2"/>
          <w:sz w:val="24"/>
          <w:szCs w:val="24"/>
        </w:rPr>
        <w:t>, посочена в чл. 5, ал. 1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Договора; </w:t>
      </w:r>
    </w:p>
    <w:p w14:paraId="2898B6C5" w14:textId="77777777" w:rsidR="00E45B26" w:rsidRPr="00A15676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когато е във формата на банкова гаранция – чрез връщане на нейния оригинал на представител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ИЗПЪЛНИТЕЛЯ 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>или упълномощено от него лице;</w:t>
      </w:r>
    </w:p>
    <w:p w14:paraId="05A87B03" w14:textId="77777777" w:rsidR="00E45B26" w:rsidRPr="00A15676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когато е във формата на застраховка – чрез връщане на оригинала на </w:t>
      </w:r>
      <w:r w:rsidRPr="00A156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застрахователната полица 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представител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лице.</w:t>
      </w:r>
    </w:p>
    <w:p w14:paraId="2B83D498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(8)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Ако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е представил банкова гаранция/застраховка за изпълнение на Договора,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ал. 2, т. 1 от настоящия член.</w:t>
      </w:r>
    </w:p>
    <w:p w14:paraId="7B7F8F07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(9)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Гаранцията или съответната част от нея не се освобождава от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той може да пристъпи към усвояване на гаранциите.</w:t>
      </w:r>
    </w:p>
    <w:p w14:paraId="679EE824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(10) 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има право да задържи съответна част и да се удовлетвори от Гаранцията за изпълнение, когато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не изпълни някое от неговите задължения по Договора, както и в случаите на некачествено, частично и забавено изпълнение на което и да е задължение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, като усвои такава част от Гаранцията за изпълнение, която съответства на уговорената в Договора неустойка за съответния случай на неизпълнение. </w:t>
      </w:r>
    </w:p>
    <w:p w14:paraId="563C9CCC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lastRenderedPageBreak/>
        <w:t>(11) 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има право да задържи Гаранцията за изпълнение в пълен размер, в следните случаи:</w:t>
      </w:r>
    </w:p>
    <w:p w14:paraId="6E581147" w14:textId="77777777" w:rsidR="00E45B26" w:rsidRPr="00A15676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1. при условията на чл. 17, т. 3 от Договора.</w:t>
      </w:r>
    </w:p>
    <w:p w14:paraId="439BC276" w14:textId="77777777" w:rsidR="00E45B26" w:rsidRPr="00A15676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при пълно неизпълнение, в т.ч. когато доставената техника и оборудване не отговарят на изискванията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и разваляне на Договора от страна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това основание; </w:t>
      </w:r>
    </w:p>
    <w:p w14:paraId="497FF179" w14:textId="77777777" w:rsidR="00E45B26" w:rsidRPr="00A15676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при прекратяване на дейността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или при обявяването му в несъстоятелност.</w:t>
      </w:r>
    </w:p>
    <w:p w14:paraId="4C5F892C" w14:textId="77777777" w:rsidR="00E45B26" w:rsidRPr="00A15676" w:rsidRDefault="00E45B26" w:rsidP="00E45B26">
      <w:pPr>
        <w:shd w:val="clear" w:color="auto" w:fill="FFFFFF"/>
        <w:tabs>
          <w:tab w:val="left" w:pos="-180"/>
          <w:tab w:val="left" w:pos="567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(12) </w:t>
      </w:r>
      <w:r w:rsidRPr="00A15676">
        <w:rPr>
          <w:rFonts w:ascii="Times New Roman" w:hAnsi="Times New Roman" w:cs="Times New Roman"/>
          <w:sz w:val="24"/>
          <w:szCs w:val="24"/>
        </w:rPr>
        <w:t xml:space="preserve">Във всеки случай на задържане на Гаранцията за изпълнение,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A15676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 задържането и неговото основание. Задържането на Гаранцията за изпълнение изцяло или частично не изчерпва правата на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A15676">
        <w:rPr>
          <w:rFonts w:ascii="Times New Roman" w:hAnsi="Times New Roman" w:cs="Times New Roman"/>
          <w:sz w:val="24"/>
          <w:szCs w:val="24"/>
        </w:rPr>
        <w:t>да търси обезщетение в по-голям размер.</w:t>
      </w:r>
    </w:p>
    <w:p w14:paraId="081E2B23" w14:textId="2FABE9FF" w:rsidR="00E45B26" w:rsidRPr="00E93A3F" w:rsidRDefault="00E45B26" w:rsidP="00E45B26">
      <w:pPr>
        <w:shd w:val="clear" w:color="auto" w:fill="FFFFFF"/>
        <w:tabs>
          <w:tab w:val="left" w:pos="-180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(13) </w:t>
      </w:r>
      <w:r w:rsidRPr="00A15676">
        <w:rPr>
          <w:rFonts w:ascii="Times New Roman" w:hAnsi="Times New Roman" w:cs="Times New Roman"/>
          <w:sz w:val="24"/>
          <w:szCs w:val="24"/>
        </w:rPr>
        <w:t xml:space="preserve">Когато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A15676">
        <w:rPr>
          <w:rFonts w:ascii="Times New Roman" w:hAnsi="Times New Roman" w:cs="Times New Roman"/>
          <w:sz w:val="24"/>
          <w:szCs w:val="24"/>
        </w:rPr>
        <w:t xml:space="preserve">се е удовлетворил от Гаранцията за изпълнение и Договорът продължава да е в сила,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се задължава в срок до 30 (тридесет) дни да допълни Гаранцията за изпълнение, като внесе усвоената от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сума по сметката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или предостави документ за изменение на първоначалната банкова гаранция/застраховка или нова банкова гаранция, съответно застраховка, така че във </w:t>
      </w:r>
      <w:r w:rsidRPr="00E93A3F">
        <w:rPr>
          <w:rFonts w:ascii="Times New Roman" w:hAnsi="Times New Roman" w:cs="Times New Roman"/>
          <w:sz w:val="24"/>
          <w:szCs w:val="24"/>
        </w:rPr>
        <w:t>всеки момент от действието на Договора размерът на Гаранцията за изпълнение</w:t>
      </w:r>
      <w:r w:rsidR="000F4638" w:rsidRPr="00E93A3F">
        <w:rPr>
          <w:rFonts w:ascii="Times New Roman" w:hAnsi="Times New Roman" w:cs="Times New Roman"/>
          <w:sz w:val="24"/>
          <w:szCs w:val="24"/>
        </w:rPr>
        <w:t xml:space="preserve"> да бъде в </w:t>
      </w:r>
      <w:r w:rsidR="00E93A3F" w:rsidRPr="00E93A3F">
        <w:rPr>
          <w:rFonts w:ascii="Times New Roman" w:hAnsi="Times New Roman" w:cs="Times New Roman"/>
          <w:sz w:val="24"/>
          <w:szCs w:val="24"/>
        </w:rPr>
        <w:t xml:space="preserve">съответствие с чл. 21, ал. 1, съответно ал. 2, т. 2 </w:t>
      </w:r>
      <w:r w:rsidRPr="00E93A3F">
        <w:rPr>
          <w:rFonts w:ascii="Times New Roman" w:hAnsi="Times New Roman" w:cs="Times New Roman"/>
          <w:sz w:val="24"/>
          <w:szCs w:val="24"/>
        </w:rPr>
        <w:t>от Договора.</w:t>
      </w:r>
    </w:p>
    <w:p w14:paraId="0869A281" w14:textId="77777777" w:rsidR="00E45B26" w:rsidRPr="00E93A3F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3A3F">
        <w:rPr>
          <w:rFonts w:ascii="Times New Roman" w:hAnsi="Times New Roman" w:cs="Times New Roman"/>
          <w:sz w:val="24"/>
          <w:szCs w:val="24"/>
        </w:rPr>
        <w:tab/>
      </w:r>
    </w:p>
    <w:p w14:paraId="578BD899" w14:textId="6BE23788" w:rsidR="00E45B26" w:rsidRPr="00A15676" w:rsidRDefault="00E93A3F" w:rsidP="00E45B2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3A3F">
        <w:rPr>
          <w:rFonts w:ascii="Times New Roman" w:hAnsi="Times New Roman" w:cs="Times New Roman"/>
          <w:b/>
          <w:bCs/>
          <w:sz w:val="24"/>
          <w:szCs w:val="24"/>
        </w:rPr>
        <w:t>Чл. 22</w:t>
      </w:r>
      <w:r w:rsidR="00E45B26" w:rsidRPr="00E93A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5B26" w:rsidRPr="00E93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B26" w:rsidRPr="00E93A3F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="00E45B26" w:rsidRPr="00E93A3F">
        <w:rPr>
          <w:rFonts w:ascii="Times New Roman" w:hAnsi="Times New Roman" w:cs="Times New Roman"/>
          <w:bCs/>
          <w:sz w:val="24"/>
          <w:szCs w:val="24"/>
        </w:rPr>
        <w:t xml:space="preserve"> не дължи лихви върху сумите по гаранцията за изпълнение на договора.</w:t>
      </w:r>
    </w:p>
    <w:p w14:paraId="2B014617" w14:textId="77777777" w:rsidR="00E45B26" w:rsidRPr="00A15676" w:rsidRDefault="00E45B26" w:rsidP="00E45B26">
      <w:pPr>
        <w:shd w:val="clear" w:color="auto" w:fill="FFFFFF"/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AB865" w14:textId="3E4E8654" w:rsidR="00E45B26" w:rsidRPr="00A15676" w:rsidRDefault="00E93A3F" w:rsidP="00E45B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45B26" w:rsidRPr="00A15676">
        <w:rPr>
          <w:rFonts w:ascii="Times New Roman" w:hAnsi="Times New Roman" w:cs="Times New Roman"/>
          <w:b/>
          <w:bCs/>
          <w:sz w:val="24"/>
          <w:szCs w:val="24"/>
        </w:rPr>
        <w:t>Х. ЗАКЛЮЧИТЕЛНИ РАЗПОРЕДБИ</w:t>
      </w:r>
    </w:p>
    <w:p w14:paraId="49B0E4F1" w14:textId="77777777" w:rsidR="00E45B26" w:rsidRPr="00A15676" w:rsidRDefault="00E45B26" w:rsidP="00E45B26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224BBAE8" w14:textId="28B02B8C" w:rsidR="00E45B26" w:rsidRPr="00A15676" w:rsidRDefault="00E93A3F" w:rsidP="00E45B26">
      <w:pPr>
        <w:pStyle w:val="Standard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Чл. 23</w:t>
      </w:r>
      <w:r w:rsidR="00E45B26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E45B26" w:rsidRPr="00A156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</w:t>
      </w:r>
      <w:proofErr w:type="spellStart"/>
      <w:r w:rsidR="00E45B26" w:rsidRPr="00A15676">
        <w:rPr>
          <w:rFonts w:ascii="Times New Roman" w:hAnsi="Times New Roman" w:cs="Times New Roman"/>
          <w:bCs/>
          <w:sz w:val="24"/>
          <w:szCs w:val="24"/>
          <w:lang w:eastAsia="en-GB"/>
        </w:rPr>
        <w:t>непостигане</w:t>
      </w:r>
      <w:proofErr w:type="spellEnd"/>
      <w:r w:rsidR="00E45B26" w:rsidRPr="00A156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на съгласие – спорът ще се отнася за решаване </w:t>
      </w:r>
      <w:r w:rsidR="00E45B26" w:rsidRPr="00A15676">
        <w:rPr>
          <w:rFonts w:ascii="Times New Roman" w:hAnsi="Times New Roman" w:cs="Times New Roman"/>
          <w:sz w:val="24"/>
          <w:szCs w:val="24"/>
          <w:lang w:eastAsia="en-GB"/>
        </w:rPr>
        <w:t>от компетентния български съд</w:t>
      </w:r>
      <w:r w:rsidR="00E45B26" w:rsidRPr="00A15676">
        <w:rPr>
          <w:rFonts w:ascii="Times New Roman" w:hAnsi="Times New Roman" w:cs="Times New Roman"/>
          <w:bCs/>
          <w:sz w:val="24"/>
          <w:szCs w:val="24"/>
          <w:lang w:eastAsia="en-GB"/>
        </w:rPr>
        <w:t>.</w:t>
      </w:r>
    </w:p>
    <w:p w14:paraId="46F9D0BA" w14:textId="77777777" w:rsidR="00E93A3F" w:rsidRDefault="00E93A3F" w:rsidP="00E45B26">
      <w:pPr>
        <w:pStyle w:val="Standard"/>
        <w:spacing w:after="0"/>
        <w:ind w:firstLine="708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4E4E2973" w14:textId="5CB92CD5" w:rsidR="00E45B26" w:rsidRPr="00A15676" w:rsidRDefault="00E93A3F" w:rsidP="00E45B26">
      <w:pPr>
        <w:pStyle w:val="Standard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Чл. 24</w:t>
      </w:r>
      <w:r w:rsidR="00E45B26" w:rsidRPr="00A15676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  <w:r w:rsidR="00E45B26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E45B26" w:rsidRPr="00A15676">
        <w:rPr>
          <w:rFonts w:ascii="Times New Roman" w:hAnsi="Times New Roman" w:cs="Times New Roman"/>
          <w:sz w:val="24"/>
          <w:szCs w:val="24"/>
          <w:lang w:eastAsia="en-GB"/>
        </w:rPr>
        <w:t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</w:t>
      </w:r>
    </w:p>
    <w:p w14:paraId="658A173B" w14:textId="77777777" w:rsidR="00E93A3F" w:rsidRDefault="00E93A3F" w:rsidP="00E45B26">
      <w:pPr>
        <w:pStyle w:val="Standard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91272" w14:textId="281C6CE3" w:rsidR="00E45B26" w:rsidRPr="00A15676" w:rsidRDefault="00E93A3F" w:rsidP="00E45B26">
      <w:pPr>
        <w:pStyle w:val="Standard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25</w:t>
      </w:r>
      <w:r w:rsidR="00E45B26" w:rsidRPr="00A156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5B26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E45B26" w:rsidRPr="00A15676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="00E45B26" w:rsidRPr="00A15676">
        <w:rPr>
          <w:rFonts w:ascii="Times New Roman" w:hAnsi="Times New Roman" w:cs="Times New Roman"/>
          <w:color w:val="010A07"/>
          <w:sz w:val="24"/>
          <w:szCs w:val="24"/>
          <w:lang w:eastAsia="bg-BG" w:bidi="he-IL"/>
        </w:rPr>
        <w:t xml:space="preserve">С подписване на настоящия договор страните декларират, че са спазили и ще спазват за в бъдеще </w:t>
      </w:r>
      <w:proofErr w:type="spellStart"/>
      <w:r w:rsidR="00E45B26" w:rsidRPr="00A15676">
        <w:rPr>
          <w:rFonts w:ascii="Times New Roman" w:hAnsi="Times New Roman" w:cs="Times New Roman"/>
          <w:color w:val="010A07"/>
          <w:sz w:val="24"/>
          <w:szCs w:val="24"/>
          <w:lang w:eastAsia="bg-BG" w:bidi="he-IL"/>
        </w:rPr>
        <w:t>относимите</w:t>
      </w:r>
      <w:proofErr w:type="spellEnd"/>
      <w:r w:rsidR="00E45B26" w:rsidRPr="00A15676">
        <w:rPr>
          <w:rFonts w:ascii="Times New Roman" w:hAnsi="Times New Roman" w:cs="Times New Roman"/>
          <w:color w:val="010A07"/>
          <w:sz w:val="24"/>
          <w:szCs w:val="24"/>
          <w:lang w:eastAsia="bg-BG" w:bidi="he-IL"/>
        </w:rPr>
        <w:t xml:space="preserve"> разпоредби на нормативните актове, уреждащи защитата на лични данни по отношение на данните, обработвани за целите на изпълнението на настоящия договор.</w:t>
      </w:r>
    </w:p>
    <w:p w14:paraId="366567F2" w14:textId="77777777" w:rsidR="00E45B26" w:rsidRPr="00A15676" w:rsidRDefault="00E45B26" w:rsidP="00E45B26">
      <w:pPr>
        <w:pStyle w:val="Standard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10A07"/>
          <w:sz w:val="24"/>
          <w:szCs w:val="24"/>
          <w:lang w:eastAsia="bg-BG" w:bidi="he-IL"/>
        </w:rPr>
        <w:tab/>
        <w:t>(2)</w:t>
      </w:r>
      <w:r w:rsidRPr="00A15676">
        <w:rPr>
          <w:rFonts w:ascii="Times New Roman" w:hAnsi="Times New Roman" w:cs="Times New Roman"/>
          <w:color w:val="010A07"/>
          <w:sz w:val="24"/>
          <w:szCs w:val="24"/>
          <w:lang w:eastAsia="bg-BG" w:bidi="he-IL"/>
        </w:rPr>
        <w:t xml:space="preserve"> </w:t>
      </w:r>
      <w:r w:rsidRPr="00A15676">
        <w:rPr>
          <w:rFonts w:ascii="Times New Roman" w:hAnsi="Times New Roman" w:cs="Times New Roman"/>
          <w:b/>
          <w:sz w:val="24"/>
          <w:szCs w:val="24"/>
          <w:u w:val="single"/>
        </w:rPr>
        <w:t>ИЗПЪЛНИТЕЛЯ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A15676">
        <w:rPr>
          <w:rFonts w:ascii="Times New Roman" w:hAnsi="Times New Roman" w:cs="Times New Roman"/>
          <w:sz w:val="24"/>
          <w:szCs w:val="24"/>
        </w:rPr>
        <w:t xml:space="preserve">се задължава да подпомага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 всички подходящи средства, за да се гарантира спазването на разпоредбите по прилагане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(ОВ, L119/1 от 4 май 2016 г.) и Закона за защита на личните данни;</w:t>
      </w:r>
    </w:p>
    <w:p w14:paraId="45FCC494" w14:textId="77777777" w:rsidR="00E93A3F" w:rsidRDefault="00E93A3F" w:rsidP="00E45B2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B518228" w14:textId="736A0989" w:rsidR="00E45B26" w:rsidRPr="00A15676" w:rsidRDefault="00E93A3F" w:rsidP="00E45B2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26</w:t>
      </w:r>
      <w:r w:rsidR="00E45B26" w:rsidRPr="00A15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5B26" w:rsidRPr="00A15676">
        <w:rPr>
          <w:rFonts w:ascii="Times New Roman" w:hAnsi="Times New Roman" w:cs="Times New Roman"/>
          <w:sz w:val="24"/>
          <w:szCs w:val="24"/>
        </w:rPr>
        <w:t>За неуредените в този договор въпроси се прилагат разпоредбите на действащото българско законодателство.</w:t>
      </w:r>
    </w:p>
    <w:p w14:paraId="30FB312B" w14:textId="20FEB929" w:rsidR="00E45B26" w:rsidRPr="00A15676" w:rsidRDefault="00E93A3F" w:rsidP="00E45B2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Чл. 27</w:t>
      </w:r>
      <w:r w:rsidR="00E45B26" w:rsidRPr="00A15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5B26" w:rsidRPr="00A15676">
        <w:rPr>
          <w:rFonts w:ascii="Times New Roman" w:hAnsi="Times New Roman" w:cs="Times New Roman"/>
          <w:sz w:val="24"/>
          <w:szCs w:val="24"/>
          <w:lang w:eastAsia="en-GB"/>
        </w:rPr>
        <w:t xml:space="preserve">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 </w:t>
      </w:r>
      <w:r w:rsidR="00E45B26" w:rsidRPr="00A15676">
        <w:rPr>
          <w:rFonts w:ascii="Times New Roman" w:hAnsi="Times New Roman" w:cs="Times New Roman"/>
          <w:sz w:val="24"/>
          <w:szCs w:val="24"/>
        </w:rPr>
        <w:t>Уведомленията се считат за валидно изпратени чрез СЕОС, по факс с автоматично генерирано съобщение за получаване от адресата, или по електронната поща на страните, подписани с електронен подпис.</w:t>
      </w:r>
    </w:p>
    <w:p w14:paraId="2F9A032F" w14:textId="0CD7CE98" w:rsidR="00E45B26" w:rsidRDefault="00E45B26" w:rsidP="00E45B26">
      <w:pPr>
        <w:pStyle w:val="Standard"/>
        <w:spacing w:after="0"/>
        <w:ind w:firstLine="708"/>
        <w:rPr>
          <w:rFonts w:ascii="Times New Roman" w:hAnsi="Times New Roman" w:cs="Times New Roman"/>
          <w:sz w:val="24"/>
          <w:szCs w:val="24"/>
          <w:lang w:eastAsia="en-GB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(2)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Страните се задължават да се информират взаимно за всяка промяна на правния си статут, адресите си на управление, телефоните и лицата, които ги представляват. </w:t>
      </w:r>
      <w:r w:rsidRPr="00A15676">
        <w:rPr>
          <w:rFonts w:ascii="Times New Roman" w:hAnsi="Times New Roman" w:cs="Times New Roman"/>
          <w:sz w:val="24"/>
          <w:szCs w:val="24"/>
          <w:lang w:eastAsia="en-GB"/>
        </w:rPr>
        <w:t>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4278DD45" w14:textId="2A5CF388" w:rsidR="00E45B26" w:rsidRPr="00E93A3F" w:rsidRDefault="000F4638" w:rsidP="00E93A3F">
      <w:pPr>
        <w:spacing w:before="120" w:after="120"/>
        <w:ind w:firstLine="708"/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 w:rsidRPr="00263C7B">
        <w:rPr>
          <w:rFonts w:ascii="Times New Roman" w:hAnsi="Times New Roman" w:cs="Times New Roman"/>
          <w:b/>
          <w:sz w:val="24"/>
          <w:szCs w:val="24"/>
          <w:lang w:eastAsia="en-GB"/>
        </w:rPr>
        <w:t>(3)</w:t>
      </w:r>
      <w:r w:rsidRPr="000F463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0F4638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Всички документи по договора, свързани с изпълнението и приемането на дейности по договора, включително и тези, обуславящи определяне на неговия начален или краен срок (ако е приложимо), следва да бъдат задължително регистрирани в административната информационна система на Столична община.  Регистрирането на документите се извършва в деня на настъпилото събитие, освен в случаите на основателна обективна невъзможност, като за дата на съответния документ се приема датата на неговото съставяне.</w:t>
      </w:r>
    </w:p>
    <w:p w14:paraId="31CD6693" w14:textId="77777777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638">
        <w:rPr>
          <w:rFonts w:ascii="Times New Roman" w:hAnsi="Times New Roman" w:cs="Times New Roman"/>
          <w:sz w:val="24"/>
          <w:szCs w:val="24"/>
        </w:rPr>
        <w:t xml:space="preserve">Настоящият договор се състави в 2 /два/ еднообразни екземпляра – един за </w:t>
      </w:r>
      <w:r w:rsidRPr="000F4638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0F4638">
        <w:rPr>
          <w:rFonts w:ascii="Times New Roman" w:hAnsi="Times New Roman" w:cs="Times New Roman"/>
          <w:sz w:val="24"/>
          <w:szCs w:val="24"/>
        </w:rPr>
        <w:t xml:space="preserve"> и един за </w:t>
      </w:r>
      <w:r w:rsidRPr="000F463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F46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E4EC52" w14:textId="77777777" w:rsidR="00E45B26" w:rsidRPr="000F4638" w:rsidRDefault="00E45B26" w:rsidP="00E45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AD43C" w14:textId="77777777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638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  <w:r w:rsidRPr="000F4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D08D1" w14:textId="77777777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0F463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Приложение № 1 – </w:t>
      </w:r>
      <w:r w:rsidRPr="000F4638">
        <w:rPr>
          <w:rFonts w:ascii="Times New Roman" w:hAnsi="Times New Roman" w:cs="Times New Roman"/>
          <w:sz w:val="24"/>
          <w:szCs w:val="24"/>
          <w:lang w:eastAsia="bg-BG"/>
        </w:rPr>
        <w:t>Технически спецификации;</w:t>
      </w:r>
    </w:p>
    <w:p w14:paraId="3808200E" w14:textId="77777777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0F463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Приложение № 2 – </w:t>
      </w:r>
      <w:r w:rsidRPr="000F4638">
        <w:rPr>
          <w:rFonts w:ascii="Times New Roman" w:hAnsi="Times New Roman" w:cs="Times New Roman"/>
          <w:sz w:val="24"/>
          <w:szCs w:val="24"/>
          <w:lang w:eastAsia="bg-BG"/>
        </w:rPr>
        <w:t>Техническо предложение на ИЗПЪЛНИТЕЛЯ;</w:t>
      </w:r>
    </w:p>
    <w:p w14:paraId="2AC282AB" w14:textId="1DE1F3D0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0F4638">
        <w:rPr>
          <w:rFonts w:ascii="Times New Roman" w:hAnsi="Times New Roman" w:cs="Times New Roman"/>
          <w:b/>
          <w:sz w:val="24"/>
          <w:szCs w:val="24"/>
          <w:lang w:eastAsia="bg-BG"/>
        </w:rPr>
        <w:t>Приложение № 3</w:t>
      </w:r>
      <w:r w:rsidR="000F4638">
        <w:rPr>
          <w:rFonts w:ascii="Times New Roman" w:hAnsi="Times New Roman" w:cs="Times New Roman"/>
          <w:sz w:val="24"/>
          <w:szCs w:val="24"/>
          <w:lang w:eastAsia="bg-BG"/>
        </w:rPr>
        <w:t xml:space="preserve"> – Ценово предложение </w:t>
      </w:r>
      <w:r w:rsidRPr="000F4638">
        <w:rPr>
          <w:rFonts w:ascii="Times New Roman" w:hAnsi="Times New Roman" w:cs="Times New Roman"/>
          <w:sz w:val="24"/>
          <w:szCs w:val="24"/>
          <w:lang w:eastAsia="bg-BG"/>
        </w:rPr>
        <w:t>на ИЗПЪЛНИТЕЛЯ;</w:t>
      </w:r>
    </w:p>
    <w:p w14:paraId="031B9BD6" w14:textId="6D229D01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0F4638">
        <w:rPr>
          <w:rFonts w:ascii="Times New Roman" w:hAnsi="Times New Roman" w:cs="Times New Roman"/>
          <w:b/>
          <w:sz w:val="24"/>
          <w:szCs w:val="24"/>
          <w:lang w:eastAsia="bg-BG"/>
        </w:rPr>
        <w:t>Приложение № 4</w:t>
      </w:r>
      <w:r w:rsidRPr="000F4638">
        <w:rPr>
          <w:rFonts w:ascii="Times New Roman" w:hAnsi="Times New Roman" w:cs="Times New Roman"/>
          <w:sz w:val="24"/>
          <w:szCs w:val="24"/>
          <w:lang w:eastAsia="bg-BG"/>
        </w:rPr>
        <w:t xml:space="preserve"> – Гаранция за изпълнение на </w:t>
      </w:r>
      <w:r w:rsidR="000F4638">
        <w:rPr>
          <w:rFonts w:ascii="Times New Roman" w:hAnsi="Times New Roman" w:cs="Times New Roman"/>
          <w:sz w:val="24"/>
          <w:szCs w:val="24"/>
          <w:lang w:eastAsia="bg-BG"/>
        </w:rPr>
        <w:t>договора</w:t>
      </w:r>
      <w:r w:rsidRPr="000F463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55361FAE" w14:textId="77777777" w:rsidR="00E45B26" w:rsidRPr="000F4638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86A463C" w14:textId="77777777" w:rsidR="00E45B26" w:rsidRPr="00A15676" w:rsidRDefault="00E45B26" w:rsidP="00E45B26">
      <w:pPr>
        <w:pStyle w:val="firstline"/>
        <w:spacing w:line="240" w:lineRule="auto"/>
        <w:ind w:firstLine="708"/>
        <w:rPr>
          <w:rFonts w:ascii="Times New Roman" w:hAnsi="Times New Roman" w:cs="Times New Roman"/>
          <w:i/>
          <w:color w:val="auto"/>
        </w:rPr>
      </w:pPr>
      <w:r w:rsidRPr="000F4638">
        <w:rPr>
          <w:rFonts w:ascii="Times New Roman" w:hAnsi="Times New Roman" w:cs="Times New Roman"/>
          <w:color w:val="auto"/>
          <w:u w:val="single"/>
        </w:rPr>
        <w:t>Забележка:</w:t>
      </w:r>
      <w:r w:rsidRPr="000F4638">
        <w:rPr>
          <w:rFonts w:ascii="Times New Roman" w:hAnsi="Times New Roman" w:cs="Times New Roman"/>
          <w:color w:val="auto"/>
        </w:rPr>
        <w:t xml:space="preserve"> </w:t>
      </w:r>
      <w:r w:rsidRPr="000F4638">
        <w:rPr>
          <w:rFonts w:ascii="Times New Roman" w:hAnsi="Times New Roman" w:cs="Times New Roman"/>
          <w:i/>
          <w:color w:val="auto"/>
        </w:rPr>
        <w:t>Текстовете обозначени със * са приложими в случай, че в офертата си участникът е посочил, че при изпълнението на обществената поръчка ще ползва</w:t>
      </w:r>
      <w:r w:rsidRPr="00A15676">
        <w:rPr>
          <w:rFonts w:ascii="Times New Roman" w:hAnsi="Times New Roman" w:cs="Times New Roman"/>
          <w:i/>
          <w:color w:val="auto"/>
        </w:rPr>
        <w:t xml:space="preserve"> подизпълнител/и.</w:t>
      </w:r>
    </w:p>
    <w:p w14:paraId="4015251E" w14:textId="476465C0" w:rsidR="00E45B26" w:rsidRDefault="00E45B26" w:rsidP="00E45B26">
      <w:pPr>
        <w:pStyle w:val="firstline"/>
        <w:spacing w:line="240" w:lineRule="auto"/>
        <w:ind w:firstLine="708"/>
        <w:rPr>
          <w:rFonts w:ascii="Times New Roman" w:hAnsi="Times New Roman" w:cs="Times New Roman"/>
          <w:i/>
          <w:color w:val="auto"/>
        </w:rPr>
      </w:pPr>
    </w:p>
    <w:p w14:paraId="71A05F6C" w14:textId="66AF3445" w:rsidR="000F4638" w:rsidRDefault="000F4638" w:rsidP="00E45B26">
      <w:pPr>
        <w:pStyle w:val="firstline"/>
        <w:spacing w:line="240" w:lineRule="auto"/>
        <w:ind w:firstLine="708"/>
        <w:rPr>
          <w:rFonts w:ascii="Times New Roman" w:hAnsi="Times New Roman" w:cs="Times New Roman"/>
          <w:i/>
          <w:color w:val="auto"/>
        </w:rPr>
      </w:pPr>
    </w:p>
    <w:p w14:paraId="6A753592" w14:textId="52F4A2FE" w:rsidR="000F4638" w:rsidRDefault="000F4638" w:rsidP="00E45B26">
      <w:pPr>
        <w:pStyle w:val="firstline"/>
        <w:spacing w:line="240" w:lineRule="auto"/>
        <w:ind w:firstLine="708"/>
        <w:rPr>
          <w:rFonts w:ascii="Times New Roman" w:hAnsi="Times New Roman" w:cs="Times New Roman"/>
          <w:i/>
          <w:color w:val="auto"/>
        </w:rPr>
      </w:pPr>
    </w:p>
    <w:p w14:paraId="0E1DD640" w14:textId="77777777" w:rsidR="000F4638" w:rsidRPr="00A15676" w:rsidRDefault="000F4638" w:rsidP="00E45B26">
      <w:pPr>
        <w:pStyle w:val="firstline"/>
        <w:spacing w:line="240" w:lineRule="auto"/>
        <w:ind w:firstLine="708"/>
        <w:rPr>
          <w:rFonts w:ascii="Times New Roman" w:hAnsi="Times New Roman" w:cs="Times New Roman"/>
          <w:i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646"/>
      </w:tblGrid>
      <w:tr w:rsidR="00E45B26" w:rsidRPr="00A15676" w14:paraId="3F31AF07" w14:textId="77777777" w:rsidTr="00A16CAA">
        <w:tc>
          <w:tcPr>
            <w:tcW w:w="4814" w:type="dxa"/>
            <w:shd w:val="clear" w:color="auto" w:fill="auto"/>
          </w:tcPr>
          <w:p w14:paraId="063DC805" w14:textId="50295C47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ВЪЗЛОЖИТЕЛ:</w:t>
            </w: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F7A"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</w:p>
          <w:p w14:paraId="0B2F0C4F" w14:textId="77777777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>ЗАМЕСТНИК-КМЕТ НА</w:t>
            </w:r>
          </w:p>
          <w:p w14:paraId="26F7F7C9" w14:textId="77777777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>СТОЛИЧНА ОБЩИНА</w:t>
            </w:r>
            <w:r w:rsidRPr="00A156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D4CBA6" w14:textId="204548F8" w:rsidR="00CD58AC" w:rsidRDefault="00CD58AC" w:rsidP="00E45B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>АЛБЕНА АТАНАСОВА</w:t>
            </w:r>
            <w:r w:rsidRPr="00A15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1E99FA2" w14:textId="202BF14D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i/>
                <w:sz w:val="24"/>
                <w:szCs w:val="24"/>
              </w:rPr>
              <w:t>Съгласно Заповед № СОА18-РД09-1409/06.12.2018 г.</w:t>
            </w:r>
          </w:p>
          <w:p w14:paraId="4A9DB383" w14:textId="1AB607F9" w:rsidR="00E45B26" w:rsidRPr="00A15676" w:rsidRDefault="00E45B26" w:rsidP="00CD5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  <w:shd w:val="clear" w:color="auto" w:fill="auto"/>
          </w:tcPr>
          <w:p w14:paraId="1EFC8222" w14:textId="5D19C4BC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ИЗПЪЛНИТЕЛ:</w:t>
            </w: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F7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</w:p>
          <w:p w14:paraId="58190826" w14:textId="77777777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</w:t>
            </w:r>
          </w:p>
          <w:p w14:paraId="535A83AD" w14:textId="77777777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..............................................:</w:t>
            </w:r>
          </w:p>
          <w:p w14:paraId="527A76F0" w14:textId="77777777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>/............................./</w:t>
            </w:r>
          </w:p>
        </w:tc>
      </w:tr>
    </w:tbl>
    <w:p w14:paraId="70147136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3070B9" w14:textId="4D27F20F" w:rsidR="00146F7A" w:rsidRDefault="00146F7A" w:rsidP="00146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F330F0" w14:textId="0CB5922F" w:rsidR="00146F7A" w:rsidRPr="00A15676" w:rsidRDefault="00146F7A" w:rsidP="00146F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ДИРЕКТОР ОП „СОЦИАЛЕН ПАТРОНАЖ“: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………………….</w:t>
      </w:r>
    </w:p>
    <w:p w14:paraId="1675EF5D" w14:textId="72055464" w:rsidR="00146F7A" w:rsidRDefault="00146F7A" w:rsidP="00E45B2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6A826D84" w14:textId="77777777" w:rsidR="00146F7A" w:rsidRDefault="00146F7A" w:rsidP="00E45B2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79A81ECF" w14:textId="4532DC8D" w:rsidR="00E45B26" w:rsidRPr="00A15676" w:rsidRDefault="00E45B26" w:rsidP="00E45B2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en-GB"/>
        </w:rPr>
        <w:t>ГЛАВЕН СЧЕТОВОДИТЕЛ</w:t>
      </w:r>
      <w:r w:rsidR="00146F7A">
        <w:rPr>
          <w:rFonts w:ascii="Times New Roman" w:hAnsi="Times New Roman" w:cs="Times New Roman"/>
          <w:b/>
          <w:sz w:val="24"/>
          <w:szCs w:val="24"/>
          <w:lang w:eastAsia="en-GB"/>
        </w:rPr>
        <w:t>: ……………..</w:t>
      </w:r>
    </w:p>
    <w:p w14:paraId="0727895A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838A32" w14:textId="2FCA6FC8" w:rsidR="00E45B26" w:rsidRPr="00A15676" w:rsidRDefault="00E45B26" w:rsidP="00E45B26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bookmarkStart w:id="35" w:name="_GoBack"/>
      <w:bookmarkEnd w:id="35"/>
    </w:p>
    <w:sectPr w:rsidR="00E45B26" w:rsidRPr="00A15676" w:rsidSect="00EB037C">
      <w:footerReference w:type="default" r:id="rId32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24746" w14:textId="77777777" w:rsidR="004D4623" w:rsidRDefault="004D4623" w:rsidP="00EC45E7">
      <w:pPr>
        <w:spacing w:after="0"/>
      </w:pPr>
      <w:r>
        <w:separator/>
      </w:r>
    </w:p>
  </w:endnote>
  <w:endnote w:type="continuationSeparator" w:id="0">
    <w:p w14:paraId="31EE50E9" w14:textId="77777777" w:rsidR="004D4623" w:rsidRDefault="004D4623" w:rsidP="00EC4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3825" w14:textId="4CFC5EF5" w:rsidR="00D17257" w:rsidRDefault="00D172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8AC">
      <w:rPr>
        <w:noProof/>
      </w:rPr>
      <w:t>38</w:t>
    </w:r>
    <w:r>
      <w:rPr>
        <w:noProof/>
      </w:rPr>
      <w:fldChar w:fldCharType="end"/>
    </w:r>
  </w:p>
  <w:p w14:paraId="6E27C37F" w14:textId="77777777" w:rsidR="00D17257" w:rsidRDefault="00D17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B08ED" w14:textId="77777777" w:rsidR="004D4623" w:rsidRDefault="004D4623" w:rsidP="00EC45E7">
      <w:pPr>
        <w:spacing w:after="0"/>
      </w:pPr>
      <w:r>
        <w:separator/>
      </w:r>
    </w:p>
  </w:footnote>
  <w:footnote w:type="continuationSeparator" w:id="0">
    <w:p w14:paraId="108182EB" w14:textId="77777777" w:rsidR="004D4623" w:rsidRDefault="004D4623" w:rsidP="00EC45E7">
      <w:pPr>
        <w:spacing w:after="0"/>
      </w:pPr>
      <w:r>
        <w:continuationSeparator/>
      </w:r>
    </w:p>
  </w:footnote>
  <w:footnote w:id="1">
    <w:p w14:paraId="1CCBA153" w14:textId="77777777" w:rsidR="00D17257" w:rsidRPr="00874169" w:rsidRDefault="00D17257" w:rsidP="004F170A">
      <w:pPr>
        <w:pStyle w:val="FootnoteText"/>
        <w:rPr>
          <w:lang w:val="ru-RU"/>
        </w:rPr>
      </w:pPr>
      <w:r w:rsidRPr="002D11F6">
        <w:rPr>
          <w:rStyle w:val="FootnoteReference"/>
        </w:rPr>
        <w:footnoteRef/>
      </w:r>
      <w:r w:rsidRPr="002D11F6">
        <w:t xml:space="preserve"> </w:t>
      </w:r>
      <w:proofErr w:type="spellStart"/>
      <w:r w:rsidRPr="002D11F6">
        <w:rPr>
          <w:rFonts w:eastAsia="Times New Roman"/>
          <w:color w:val="333333"/>
        </w:rPr>
        <w:t>Съгласно</w:t>
      </w:r>
      <w:proofErr w:type="spellEnd"/>
      <w:r w:rsidRPr="002D11F6">
        <w:rPr>
          <w:rFonts w:eastAsia="Times New Roman"/>
          <w:color w:val="333333"/>
        </w:rPr>
        <w:t xml:space="preserve"> </w:t>
      </w:r>
      <w:hyperlink r:id="rId1" w:tgtFrame="_self" w:history="1">
        <w:proofErr w:type="spellStart"/>
        <w:r w:rsidRPr="00506A88">
          <w:rPr>
            <w:rFonts w:eastAsia="Times New Roman"/>
            <w:bCs/>
          </w:rPr>
          <w:t>чл</w:t>
        </w:r>
        <w:proofErr w:type="spellEnd"/>
        <w:r w:rsidRPr="00506A88">
          <w:rPr>
            <w:rFonts w:eastAsia="Times New Roman"/>
            <w:bCs/>
          </w:rPr>
          <w:t xml:space="preserve">. 36, </w:t>
        </w:r>
        <w:proofErr w:type="spellStart"/>
        <w:r w:rsidRPr="00506A88">
          <w:rPr>
            <w:rFonts w:eastAsia="Times New Roman"/>
            <w:bCs/>
          </w:rPr>
          <w:t>ал</w:t>
        </w:r>
        <w:proofErr w:type="spellEnd"/>
        <w:r w:rsidRPr="00506A88">
          <w:rPr>
            <w:rFonts w:eastAsia="Times New Roman"/>
            <w:bCs/>
          </w:rPr>
          <w:t xml:space="preserve">. 3 </w:t>
        </w:r>
        <w:proofErr w:type="spellStart"/>
        <w:r w:rsidRPr="00506A88">
          <w:rPr>
            <w:rFonts w:eastAsia="Times New Roman"/>
            <w:bCs/>
          </w:rPr>
          <w:t>от</w:t>
        </w:r>
        <w:proofErr w:type="spellEnd"/>
        <w:r w:rsidRPr="00506A88">
          <w:rPr>
            <w:rFonts w:eastAsia="Times New Roman"/>
            <w:bCs/>
          </w:rPr>
          <w:t xml:space="preserve"> ЗМИП</w:t>
        </w:r>
      </w:hyperlink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категориите</w:t>
      </w:r>
      <w:proofErr w:type="spellEnd"/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включват</w:t>
      </w:r>
      <w:proofErr w:type="spellEnd"/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съответно</w:t>
      </w:r>
      <w:proofErr w:type="spellEnd"/>
      <w:r w:rsidRPr="002D11F6">
        <w:rPr>
          <w:rFonts w:eastAsia="Times New Roman"/>
          <w:color w:val="333333"/>
        </w:rPr>
        <w:t xml:space="preserve"> и </w:t>
      </w:r>
      <w:proofErr w:type="spellStart"/>
      <w:r w:rsidRPr="002D11F6">
        <w:rPr>
          <w:rFonts w:eastAsia="Times New Roman"/>
          <w:color w:val="333333"/>
        </w:rPr>
        <w:t>доколкото</w:t>
      </w:r>
      <w:proofErr w:type="spellEnd"/>
      <w:r w:rsidRPr="002D11F6">
        <w:rPr>
          <w:rFonts w:eastAsia="Times New Roman"/>
          <w:color w:val="333333"/>
        </w:rPr>
        <w:t xml:space="preserve"> е </w:t>
      </w:r>
      <w:proofErr w:type="spellStart"/>
      <w:r w:rsidRPr="002D11F6">
        <w:rPr>
          <w:rFonts w:eastAsia="Times New Roman"/>
          <w:color w:val="333333"/>
        </w:rPr>
        <w:t>приложимо</w:t>
      </w:r>
      <w:proofErr w:type="spellEnd"/>
      <w:r w:rsidRPr="002D11F6">
        <w:rPr>
          <w:rFonts w:eastAsia="Times New Roman"/>
          <w:color w:val="333333"/>
        </w:rPr>
        <w:t xml:space="preserve">, </w:t>
      </w:r>
      <w:proofErr w:type="spellStart"/>
      <w:r w:rsidRPr="002D11F6">
        <w:rPr>
          <w:rFonts w:eastAsia="Times New Roman"/>
          <w:color w:val="333333"/>
        </w:rPr>
        <w:t>длъжности</w:t>
      </w:r>
      <w:proofErr w:type="spellEnd"/>
      <w:r w:rsidRPr="002D11F6">
        <w:rPr>
          <w:rFonts w:eastAsia="Times New Roman"/>
          <w:color w:val="333333"/>
        </w:rPr>
        <w:t xml:space="preserve"> в </w:t>
      </w:r>
      <w:proofErr w:type="spellStart"/>
      <w:r w:rsidRPr="002D11F6">
        <w:rPr>
          <w:rFonts w:eastAsia="Times New Roman"/>
          <w:color w:val="333333"/>
        </w:rPr>
        <w:t>институциите</w:t>
      </w:r>
      <w:proofErr w:type="spellEnd"/>
      <w:r w:rsidRPr="002D11F6">
        <w:rPr>
          <w:rFonts w:eastAsia="Times New Roman"/>
          <w:color w:val="333333"/>
        </w:rPr>
        <w:t xml:space="preserve"> и </w:t>
      </w:r>
      <w:proofErr w:type="spellStart"/>
      <w:r w:rsidRPr="002D11F6">
        <w:rPr>
          <w:rFonts w:eastAsia="Times New Roman"/>
          <w:color w:val="333333"/>
        </w:rPr>
        <w:t>органите</w:t>
      </w:r>
      <w:proofErr w:type="spellEnd"/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на</w:t>
      </w:r>
      <w:proofErr w:type="spellEnd"/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Европейския</w:t>
      </w:r>
      <w:proofErr w:type="spellEnd"/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съюз</w:t>
      </w:r>
      <w:proofErr w:type="spellEnd"/>
      <w:r w:rsidRPr="002D11F6">
        <w:rPr>
          <w:rFonts w:eastAsia="Times New Roman"/>
          <w:color w:val="333333"/>
        </w:rPr>
        <w:t xml:space="preserve"> и в </w:t>
      </w:r>
      <w:proofErr w:type="spellStart"/>
      <w:r w:rsidRPr="002D11F6">
        <w:rPr>
          <w:rFonts w:eastAsia="Times New Roman"/>
          <w:color w:val="333333"/>
        </w:rPr>
        <w:t>международни</w:t>
      </w:r>
      <w:proofErr w:type="spellEnd"/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организации</w:t>
      </w:r>
      <w:proofErr w:type="spellEnd"/>
      <w:r w:rsidRPr="00874169">
        <w:rPr>
          <w:rFonts w:eastAsia="Times New Roman"/>
          <w:color w:val="333333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2B"/>
    <w:multiLevelType w:val="hybridMultilevel"/>
    <w:tmpl w:val="F00EF0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5AB"/>
    <w:multiLevelType w:val="hybridMultilevel"/>
    <w:tmpl w:val="F8EE6F9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CB226E"/>
    <w:multiLevelType w:val="multilevel"/>
    <w:tmpl w:val="8FD42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255EB"/>
    <w:multiLevelType w:val="multilevel"/>
    <w:tmpl w:val="879A94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43F6AC7"/>
    <w:multiLevelType w:val="hybridMultilevel"/>
    <w:tmpl w:val="888282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3A3F"/>
    <w:multiLevelType w:val="hybridMultilevel"/>
    <w:tmpl w:val="CE9A7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02A7"/>
    <w:multiLevelType w:val="hybridMultilevel"/>
    <w:tmpl w:val="CA547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A2802"/>
    <w:multiLevelType w:val="hybridMultilevel"/>
    <w:tmpl w:val="068EF234"/>
    <w:lvl w:ilvl="0" w:tplc="4CA6FBD6">
      <w:start w:val="2"/>
      <w:numFmt w:val="decimal"/>
      <w:lvlText w:val="%1."/>
      <w:lvlJc w:val="left"/>
      <w:pPr>
        <w:ind w:left="67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B2FDA"/>
    <w:multiLevelType w:val="multilevel"/>
    <w:tmpl w:val="88500A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1F2D3A81"/>
    <w:multiLevelType w:val="hybridMultilevel"/>
    <w:tmpl w:val="7BE0D5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14000"/>
    <w:multiLevelType w:val="multilevel"/>
    <w:tmpl w:val="11821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611E60"/>
    <w:multiLevelType w:val="hybridMultilevel"/>
    <w:tmpl w:val="745A42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73D4A"/>
    <w:multiLevelType w:val="hybridMultilevel"/>
    <w:tmpl w:val="712C3AE4"/>
    <w:lvl w:ilvl="0" w:tplc="6D609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9D24BA"/>
    <w:multiLevelType w:val="hybridMultilevel"/>
    <w:tmpl w:val="6A5CB36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C8224FE"/>
    <w:multiLevelType w:val="hybridMultilevel"/>
    <w:tmpl w:val="3C366AE6"/>
    <w:lvl w:ilvl="0" w:tplc="251A99D0">
      <w:start w:val="2"/>
      <w:numFmt w:val="bullet"/>
      <w:lvlText w:val="-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2C9C11FB"/>
    <w:multiLevelType w:val="hybridMultilevel"/>
    <w:tmpl w:val="B8542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57EF0"/>
    <w:multiLevelType w:val="hybridMultilevel"/>
    <w:tmpl w:val="CE9A7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A2103"/>
    <w:multiLevelType w:val="hybridMultilevel"/>
    <w:tmpl w:val="BC4E9C2A"/>
    <w:lvl w:ilvl="0" w:tplc="8C3C6C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95EEC"/>
    <w:multiLevelType w:val="multilevel"/>
    <w:tmpl w:val="84427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84625A"/>
    <w:multiLevelType w:val="hybridMultilevel"/>
    <w:tmpl w:val="CE9A7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35648"/>
    <w:multiLevelType w:val="hybridMultilevel"/>
    <w:tmpl w:val="9E6E68CA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9011F83"/>
    <w:multiLevelType w:val="multilevel"/>
    <w:tmpl w:val="16926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7330FD"/>
    <w:multiLevelType w:val="hybridMultilevel"/>
    <w:tmpl w:val="0A3E6EC0"/>
    <w:lvl w:ilvl="0" w:tplc="BD0E5F88">
      <w:start w:val="4"/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3C5258A9"/>
    <w:multiLevelType w:val="multilevel"/>
    <w:tmpl w:val="C4BE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3D4A037A"/>
    <w:multiLevelType w:val="hybridMultilevel"/>
    <w:tmpl w:val="36AA7618"/>
    <w:lvl w:ilvl="0" w:tplc="0402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 w15:restartNumberingAfterBreak="0">
    <w:nsid w:val="40484662"/>
    <w:multiLevelType w:val="hybridMultilevel"/>
    <w:tmpl w:val="A37E893C"/>
    <w:lvl w:ilvl="0" w:tplc="B7A25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5494F"/>
    <w:multiLevelType w:val="hybridMultilevel"/>
    <w:tmpl w:val="294EE746"/>
    <w:lvl w:ilvl="0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44AD324">
      <w:start w:val="72"/>
      <w:numFmt w:val="bullet"/>
      <w:lvlText w:val=""/>
      <w:lvlJc w:val="left"/>
      <w:pPr>
        <w:tabs>
          <w:tab w:val="num" w:pos="2140"/>
        </w:tabs>
        <w:ind w:left="2118" w:hanging="318"/>
      </w:pPr>
      <w:rPr>
        <w:rFonts w:ascii="Symbol" w:eastAsia="Times New Roman" w:hAnsi="Symbol"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9A273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D11B63"/>
    <w:multiLevelType w:val="hybridMultilevel"/>
    <w:tmpl w:val="1BC259EA"/>
    <w:lvl w:ilvl="0" w:tplc="FFFFFFFF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  <w:sz w:val="24"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460C7965"/>
    <w:multiLevelType w:val="hybridMultilevel"/>
    <w:tmpl w:val="DCD678D0"/>
    <w:lvl w:ilvl="0" w:tplc="BD8662FC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397752"/>
    <w:multiLevelType w:val="hybridMultilevel"/>
    <w:tmpl w:val="3F3A2404"/>
    <w:lvl w:ilvl="0" w:tplc="14BE44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441A2"/>
    <w:multiLevelType w:val="multilevel"/>
    <w:tmpl w:val="6818F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4" w15:restartNumberingAfterBreak="0">
    <w:nsid w:val="51D22F9B"/>
    <w:multiLevelType w:val="hybridMultilevel"/>
    <w:tmpl w:val="737A909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B756B"/>
    <w:multiLevelType w:val="hybridMultilevel"/>
    <w:tmpl w:val="2A06B3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A2FB3"/>
    <w:multiLevelType w:val="multilevel"/>
    <w:tmpl w:val="45484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6A71D4"/>
    <w:multiLevelType w:val="hybridMultilevel"/>
    <w:tmpl w:val="EADC98F8"/>
    <w:lvl w:ilvl="0" w:tplc="7D42D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23B1"/>
    <w:multiLevelType w:val="hybridMultilevel"/>
    <w:tmpl w:val="4A1ED030"/>
    <w:lvl w:ilvl="0" w:tplc="BD0E5F88">
      <w:start w:val="4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61A36F9"/>
    <w:multiLevelType w:val="hybridMultilevel"/>
    <w:tmpl w:val="D81EA2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50D48"/>
    <w:multiLevelType w:val="hybridMultilevel"/>
    <w:tmpl w:val="71AC4974"/>
    <w:lvl w:ilvl="0" w:tplc="FFFFFFFF">
      <w:start w:val="1"/>
      <w:numFmt w:val="bullet"/>
      <w:pStyle w:val="Application3"/>
      <w:lvlText w:val=""/>
      <w:lvlJc w:val="left"/>
      <w:pPr>
        <w:ind w:left="930" w:hanging="360"/>
      </w:pPr>
      <w:rPr>
        <w:rFonts w:ascii="Symbol" w:hAnsi="Symbol" w:hint="default"/>
        <w:color w:val="auto"/>
        <w:sz w:val="24"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6F8A47EC"/>
    <w:multiLevelType w:val="hybridMultilevel"/>
    <w:tmpl w:val="E824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7299E"/>
    <w:multiLevelType w:val="hybridMultilevel"/>
    <w:tmpl w:val="CDB0855E"/>
    <w:lvl w:ilvl="0" w:tplc="EC620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25376C"/>
    <w:multiLevelType w:val="hybridMultilevel"/>
    <w:tmpl w:val="D9369152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A00D6E"/>
    <w:multiLevelType w:val="multilevel"/>
    <w:tmpl w:val="FACE76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7B0E0C8B"/>
    <w:multiLevelType w:val="multilevel"/>
    <w:tmpl w:val="73F2718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CE9412F"/>
    <w:multiLevelType w:val="hybridMultilevel"/>
    <w:tmpl w:val="E0F2620A"/>
    <w:lvl w:ilvl="0" w:tplc="251A99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65BC7"/>
    <w:multiLevelType w:val="hybridMultilevel"/>
    <w:tmpl w:val="6860C43A"/>
    <w:lvl w:ilvl="0" w:tplc="CC567F6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43"/>
  </w:num>
  <w:num w:numId="4">
    <w:abstractNumId w:val="14"/>
  </w:num>
  <w:num w:numId="5">
    <w:abstractNumId w:val="39"/>
  </w:num>
  <w:num w:numId="6">
    <w:abstractNumId w:val="15"/>
  </w:num>
  <w:num w:numId="7">
    <w:abstractNumId w:val="46"/>
  </w:num>
  <w:num w:numId="8">
    <w:abstractNumId w:val="12"/>
  </w:num>
  <w:num w:numId="9">
    <w:abstractNumId w:val="27"/>
  </w:num>
  <w:num w:numId="10">
    <w:abstractNumId w:val="21"/>
  </w:num>
  <w:num w:numId="11">
    <w:abstractNumId w:val="36"/>
  </w:num>
  <w:num w:numId="12">
    <w:abstractNumId w:val="25"/>
  </w:num>
  <w:num w:numId="13">
    <w:abstractNumId w:val="1"/>
  </w:num>
  <w:num w:numId="14">
    <w:abstractNumId w:val="30"/>
  </w:num>
  <w:num w:numId="15">
    <w:abstractNumId w:val="23"/>
  </w:num>
  <w:num w:numId="16">
    <w:abstractNumId w:val="38"/>
  </w:num>
  <w:num w:numId="17">
    <w:abstractNumId w:val="41"/>
  </w:num>
  <w:num w:numId="18">
    <w:abstractNumId w:val="26"/>
  </w:num>
  <w:num w:numId="19">
    <w:abstractNumId w:val="0"/>
  </w:num>
  <w:num w:numId="20">
    <w:abstractNumId w:val="47"/>
  </w:num>
  <w:num w:numId="21">
    <w:abstractNumId w:val="2"/>
  </w:num>
  <w:num w:numId="22">
    <w:abstractNumId w:val="19"/>
  </w:num>
  <w:num w:numId="23">
    <w:abstractNumId w:val="28"/>
  </w:num>
  <w:num w:numId="24">
    <w:abstractNumId w:val="33"/>
  </w:num>
  <w:num w:numId="25">
    <w:abstractNumId w:val="45"/>
  </w:num>
  <w:num w:numId="26">
    <w:abstractNumId w:val="18"/>
  </w:num>
  <w:num w:numId="27">
    <w:abstractNumId w:val="13"/>
  </w:num>
  <w:num w:numId="28">
    <w:abstractNumId w:val="10"/>
  </w:num>
  <w:num w:numId="29">
    <w:abstractNumId w:val="11"/>
  </w:num>
  <w:num w:numId="30">
    <w:abstractNumId w:val="3"/>
  </w:num>
  <w:num w:numId="31">
    <w:abstractNumId w:val="4"/>
  </w:num>
  <w:num w:numId="32">
    <w:abstractNumId w:val="35"/>
  </w:num>
  <w:num w:numId="33">
    <w:abstractNumId w:val="20"/>
  </w:num>
  <w:num w:numId="34">
    <w:abstractNumId w:val="34"/>
  </w:num>
  <w:num w:numId="35">
    <w:abstractNumId w:val="9"/>
  </w:num>
  <w:num w:numId="36">
    <w:abstractNumId w:val="44"/>
  </w:num>
  <w:num w:numId="37">
    <w:abstractNumId w:val="17"/>
  </w:num>
  <w:num w:numId="38">
    <w:abstractNumId w:val="22"/>
  </w:num>
  <w:num w:numId="39">
    <w:abstractNumId w:val="5"/>
  </w:num>
  <w:num w:numId="40">
    <w:abstractNumId w:val="16"/>
  </w:num>
  <w:num w:numId="41">
    <w:abstractNumId w:val="37"/>
  </w:num>
  <w:num w:numId="42">
    <w:abstractNumId w:val="7"/>
  </w:num>
  <w:num w:numId="43">
    <w:abstractNumId w:val="6"/>
  </w:num>
  <w:num w:numId="44">
    <w:abstractNumId w:val="32"/>
  </w:num>
  <w:num w:numId="45">
    <w:abstractNumId w:val="8"/>
  </w:num>
  <w:num w:numId="46">
    <w:abstractNumId w:val="42"/>
  </w:num>
  <w:num w:numId="47">
    <w:abstractNumId w:val="31"/>
  </w:num>
  <w:num w:numId="48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C7"/>
    <w:rsid w:val="00002661"/>
    <w:rsid w:val="000031BD"/>
    <w:rsid w:val="0000341E"/>
    <w:rsid w:val="00003976"/>
    <w:rsid w:val="00003EFF"/>
    <w:rsid w:val="00006A70"/>
    <w:rsid w:val="00006BEB"/>
    <w:rsid w:val="00006C9D"/>
    <w:rsid w:val="00006FE0"/>
    <w:rsid w:val="00016654"/>
    <w:rsid w:val="00016D65"/>
    <w:rsid w:val="00017387"/>
    <w:rsid w:val="00017D83"/>
    <w:rsid w:val="0002183B"/>
    <w:rsid w:val="00026672"/>
    <w:rsid w:val="0002794E"/>
    <w:rsid w:val="00027EE9"/>
    <w:rsid w:val="00030D85"/>
    <w:rsid w:val="00033327"/>
    <w:rsid w:val="000340EF"/>
    <w:rsid w:val="00036F31"/>
    <w:rsid w:val="000406A4"/>
    <w:rsid w:val="00040AE7"/>
    <w:rsid w:val="00041554"/>
    <w:rsid w:val="000425DC"/>
    <w:rsid w:val="000436C8"/>
    <w:rsid w:val="0004594D"/>
    <w:rsid w:val="00050B48"/>
    <w:rsid w:val="00052828"/>
    <w:rsid w:val="00056508"/>
    <w:rsid w:val="00056E30"/>
    <w:rsid w:val="000572C2"/>
    <w:rsid w:val="00064C75"/>
    <w:rsid w:val="00065B19"/>
    <w:rsid w:val="00071499"/>
    <w:rsid w:val="00073D33"/>
    <w:rsid w:val="000740AC"/>
    <w:rsid w:val="00074C78"/>
    <w:rsid w:val="000757BF"/>
    <w:rsid w:val="00076A7E"/>
    <w:rsid w:val="000775E5"/>
    <w:rsid w:val="00081302"/>
    <w:rsid w:val="0008168D"/>
    <w:rsid w:val="000816A6"/>
    <w:rsid w:val="000819AE"/>
    <w:rsid w:val="000820E5"/>
    <w:rsid w:val="00082301"/>
    <w:rsid w:val="00082A58"/>
    <w:rsid w:val="00086360"/>
    <w:rsid w:val="000863F4"/>
    <w:rsid w:val="0009020F"/>
    <w:rsid w:val="00090B9A"/>
    <w:rsid w:val="00092719"/>
    <w:rsid w:val="00093700"/>
    <w:rsid w:val="00093EA5"/>
    <w:rsid w:val="00096387"/>
    <w:rsid w:val="00097DF9"/>
    <w:rsid w:val="00097F5E"/>
    <w:rsid w:val="000A15DC"/>
    <w:rsid w:val="000A1D72"/>
    <w:rsid w:val="000A4282"/>
    <w:rsid w:val="000B27E5"/>
    <w:rsid w:val="000B4499"/>
    <w:rsid w:val="000B6047"/>
    <w:rsid w:val="000B75BE"/>
    <w:rsid w:val="000B7B7C"/>
    <w:rsid w:val="000C0BE1"/>
    <w:rsid w:val="000C0C90"/>
    <w:rsid w:val="000C1FA9"/>
    <w:rsid w:val="000C54F2"/>
    <w:rsid w:val="000D085D"/>
    <w:rsid w:val="000D6C0D"/>
    <w:rsid w:val="000D707F"/>
    <w:rsid w:val="000D7C5E"/>
    <w:rsid w:val="000D7C92"/>
    <w:rsid w:val="000E0512"/>
    <w:rsid w:val="000E0B50"/>
    <w:rsid w:val="000E47C9"/>
    <w:rsid w:val="000F1111"/>
    <w:rsid w:val="000F4638"/>
    <w:rsid w:val="000F4BBC"/>
    <w:rsid w:val="00102BC5"/>
    <w:rsid w:val="00102F39"/>
    <w:rsid w:val="001037C1"/>
    <w:rsid w:val="0010409C"/>
    <w:rsid w:val="00104AA9"/>
    <w:rsid w:val="00104D64"/>
    <w:rsid w:val="00106B19"/>
    <w:rsid w:val="00107900"/>
    <w:rsid w:val="001100C8"/>
    <w:rsid w:val="001107F8"/>
    <w:rsid w:val="00111A67"/>
    <w:rsid w:val="00112ED5"/>
    <w:rsid w:val="00117912"/>
    <w:rsid w:val="00120559"/>
    <w:rsid w:val="0012139A"/>
    <w:rsid w:val="001240AD"/>
    <w:rsid w:val="001246EF"/>
    <w:rsid w:val="001273C8"/>
    <w:rsid w:val="001319B9"/>
    <w:rsid w:val="0013727C"/>
    <w:rsid w:val="0014108F"/>
    <w:rsid w:val="0014124F"/>
    <w:rsid w:val="00141D2F"/>
    <w:rsid w:val="00142FE1"/>
    <w:rsid w:val="00144684"/>
    <w:rsid w:val="00144740"/>
    <w:rsid w:val="00144C75"/>
    <w:rsid w:val="001455DC"/>
    <w:rsid w:val="00145A8B"/>
    <w:rsid w:val="001467B7"/>
    <w:rsid w:val="00146F7A"/>
    <w:rsid w:val="00150263"/>
    <w:rsid w:val="00151C42"/>
    <w:rsid w:val="00152A48"/>
    <w:rsid w:val="00154796"/>
    <w:rsid w:val="00155AC5"/>
    <w:rsid w:val="0015616F"/>
    <w:rsid w:val="00160A93"/>
    <w:rsid w:val="001611C4"/>
    <w:rsid w:val="00161E5F"/>
    <w:rsid w:val="001635BB"/>
    <w:rsid w:val="001663F0"/>
    <w:rsid w:val="00166B4D"/>
    <w:rsid w:val="00166D10"/>
    <w:rsid w:val="00170308"/>
    <w:rsid w:val="00173F29"/>
    <w:rsid w:val="00174E6E"/>
    <w:rsid w:val="0017519D"/>
    <w:rsid w:val="001825D0"/>
    <w:rsid w:val="001828E7"/>
    <w:rsid w:val="00182FE4"/>
    <w:rsid w:val="00186D21"/>
    <w:rsid w:val="00187F25"/>
    <w:rsid w:val="00192F35"/>
    <w:rsid w:val="00193FBA"/>
    <w:rsid w:val="00196613"/>
    <w:rsid w:val="001976F5"/>
    <w:rsid w:val="001A2122"/>
    <w:rsid w:val="001A3857"/>
    <w:rsid w:val="001B2242"/>
    <w:rsid w:val="001B250B"/>
    <w:rsid w:val="001B31B1"/>
    <w:rsid w:val="001B5EB2"/>
    <w:rsid w:val="001B7CD5"/>
    <w:rsid w:val="001C1388"/>
    <w:rsid w:val="001C2F15"/>
    <w:rsid w:val="001C441D"/>
    <w:rsid w:val="001D18DC"/>
    <w:rsid w:val="001D2DFB"/>
    <w:rsid w:val="001D4BE8"/>
    <w:rsid w:val="001D551D"/>
    <w:rsid w:val="001D55E2"/>
    <w:rsid w:val="001D782E"/>
    <w:rsid w:val="001E5046"/>
    <w:rsid w:val="001F064E"/>
    <w:rsid w:val="001F0D75"/>
    <w:rsid w:val="00202769"/>
    <w:rsid w:val="002032DE"/>
    <w:rsid w:val="002036FA"/>
    <w:rsid w:val="0020541B"/>
    <w:rsid w:val="00205E0E"/>
    <w:rsid w:val="00210080"/>
    <w:rsid w:val="00211530"/>
    <w:rsid w:val="00211CC4"/>
    <w:rsid w:val="00213506"/>
    <w:rsid w:val="00213CB6"/>
    <w:rsid w:val="00213F30"/>
    <w:rsid w:val="00214913"/>
    <w:rsid w:val="00215E63"/>
    <w:rsid w:val="00216A7A"/>
    <w:rsid w:val="00222A6F"/>
    <w:rsid w:val="002233EA"/>
    <w:rsid w:val="002243C1"/>
    <w:rsid w:val="00225DFD"/>
    <w:rsid w:val="00226CB5"/>
    <w:rsid w:val="00227D43"/>
    <w:rsid w:val="00227D53"/>
    <w:rsid w:val="00231AB8"/>
    <w:rsid w:val="002332D5"/>
    <w:rsid w:val="00233E59"/>
    <w:rsid w:val="002367D0"/>
    <w:rsid w:val="00236F26"/>
    <w:rsid w:val="0023707B"/>
    <w:rsid w:val="00240762"/>
    <w:rsid w:val="00242805"/>
    <w:rsid w:val="00243784"/>
    <w:rsid w:val="00250AA9"/>
    <w:rsid w:val="00250D55"/>
    <w:rsid w:val="00250E1D"/>
    <w:rsid w:val="00254BB2"/>
    <w:rsid w:val="00255975"/>
    <w:rsid w:val="00255CC8"/>
    <w:rsid w:val="002609A2"/>
    <w:rsid w:val="00261A19"/>
    <w:rsid w:val="00263563"/>
    <w:rsid w:val="00263C7B"/>
    <w:rsid w:val="0026499E"/>
    <w:rsid w:val="00265759"/>
    <w:rsid w:val="00265AB1"/>
    <w:rsid w:val="00265D1A"/>
    <w:rsid w:val="00271989"/>
    <w:rsid w:val="0027574F"/>
    <w:rsid w:val="00275CE0"/>
    <w:rsid w:val="0027740F"/>
    <w:rsid w:val="002779E9"/>
    <w:rsid w:val="002902B8"/>
    <w:rsid w:val="00293DDA"/>
    <w:rsid w:val="00296722"/>
    <w:rsid w:val="0029686A"/>
    <w:rsid w:val="00296E13"/>
    <w:rsid w:val="002A18A9"/>
    <w:rsid w:val="002A3A5E"/>
    <w:rsid w:val="002A3E25"/>
    <w:rsid w:val="002A40CB"/>
    <w:rsid w:val="002A7588"/>
    <w:rsid w:val="002B52CF"/>
    <w:rsid w:val="002B58E0"/>
    <w:rsid w:val="002B5B5B"/>
    <w:rsid w:val="002C1894"/>
    <w:rsid w:val="002C410E"/>
    <w:rsid w:val="002D2E1F"/>
    <w:rsid w:val="002D4C13"/>
    <w:rsid w:val="002D5409"/>
    <w:rsid w:val="002D6A9B"/>
    <w:rsid w:val="002D7CB2"/>
    <w:rsid w:val="002E503F"/>
    <w:rsid w:val="002E6944"/>
    <w:rsid w:val="002E7118"/>
    <w:rsid w:val="002F3A1D"/>
    <w:rsid w:val="002F5675"/>
    <w:rsid w:val="002F7714"/>
    <w:rsid w:val="003010A6"/>
    <w:rsid w:val="00301289"/>
    <w:rsid w:val="00304749"/>
    <w:rsid w:val="00305D6B"/>
    <w:rsid w:val="00306F31"/>
    <w:rsid w:val="00311CCB"/>
    <w:rsid w:val="003137A3"/>
    <w:rsid w:val="00317760"/>
    <w:rsid w:val="0032043B"/>
    <w:rsid w:val="00320BB5"/>
    <w:rsid w:val="00321596"/>
    <w:rsid w:val="00322287"/>
    <w:rsid w:val="00322BF7"/>
    <w:rsid w:val="003252C6"/>
    <w:rsid w:val="0033002E"/>
    <w:rsid w:val="00330CCA"/>
    <w:rsid w:val="00330CD7"/>
    <w:rsid w:val="003314B9"/>
    <w:rsid w:val="00333EE7"/>
    <w:rsid w:val="00333F1E"/>
    <w:rsid w:val="00334797"/>
    <w:rsid w:val="003351D4"/>
    <w:rsid w:val="003530F8"/>
    <w:rsid w:val="0035388B"/>
    <w:rsid w:val="00354808"/>
    <w:rsid w:val="00355562"/>
    <w:rsid w:val="00356B36"/>
    <w:rsid w:val="00357149"/>
    <w:rsid w:val="00357CE2"/>
    <w:rsid w:val="00360457"/>
    <w:rsid w:val="00366E89"/>
    <w:rsid w:val="003721A1"/>
    <w:rsid w:val="00372D3C"/>
    <w:rsid w:val="00373C87"/>
    <w:rsid w:val="00375612"/>
    <w:rsid w:val="003821EA"/>
    <w:rsid w:val="0038566C"/>
    <w:rsid w:val="00387080"/>
    <w:rsid w:val="00390195"/>
    <w:rsid w:val="003908D7"/>
    <w:rsid w:val="00390AC3"/>
    <w:rsid w:val="00391691"/>
    <w:rsid w:val="00393B45"/>
    <w:rsid w:val="00394B11"/>
    <w:rsid w:val="003969DC"/>
    <w:rsid w:val="00396AF8"/>
    <w:rsid w:val="003A10B2"/>
    <w:rsid w:val="003A5438"/>
    <w:rsid w:val="003B0368"/>
    <w:rsid w:val="003B172A"/>
    <w:rsid w:val="003B3562"/>
    <w:rsid w:val="003B62C7"/>
    <w:rsid w:val="003B6F00"/>
    <w:rsid w:val="003C14C2"/>
    <w:rsid w:val="003C2E11"/>
    <w:rsid w:val="003C3524"/>
    <w:rsid w:val="003C3C78"/>
    <w:rsid w:val="003C4787"/>
    <w:rsid w:val="003C60D7"/>
    <w:rsid w:val="003D0E5F"/>
    <w:rsid w:val="003D104D"/>
    <w:rsid w:val="003D1E80"/>
    <w:rsid w:val="003D2C5E"/>
    <w:rsid w:val="003D3884"/>
    <w:rsid w:val="003D68A9"/>
    <w:rsid w:val="003E2135"/>
    <w:rsid w:val="003E301A"/>
    <w:rsid w:val="003E3ECE"/>
    <w:rsid w:val="003E49CF"/>
    <w:rsid w:val="003E4F44"/>
    <w:rsid w:val="003E5604"/>
    <w:rsid w:val="003E694A"/>
    <w:rsid w:val="003E699E"/>
    <w:rsid w:val="003E69CA"/>
    <w:rsid w:val="003E738D"/>
    <w:rsid w:val="003E75D8"/>
    <w:rsid w:val="003E778B"/>
    <w:rsid w:val="003E7C2C"/>
    <w:rsid w:val="003F36EF"/>
    <w:rsid w:val="003F3819"/>
    <w:rsid w:val="003F6017"/>
    <w:rsid w:val="003F662E"/>
    <w:rsid w:val="003F6710"/>
    <w:rsid w:val="003F6B29"/>
    <w:rsid w:val="003F6D67"/>
    <w:rsid w:val="0040076E"/>
    <w:rsid w:val="00405313"/>
    <w:rsid w:val="00405FD5"/>
    <w:rsid w:val="0040689A"/>
    <w:rsid w:val="00406B90"/>
    <w:rsid w:val="00407DD5"/>
    <w:rsid w:val="00412547"/>
    <w:rsid w:val="00422948"/>
    <w:rsid w:val="00430A5C"/>
    <w:rsid w:val="00433FB8"/>
    <w:rsid w:val="004368B7"/>
    <w:rsid w:val="00436D97"/>
    <w:rsid w:val="00437E58"/>
    <w:rsid w:val="004452B4"/>
    <w:rsid w:val="004513C3"/>
    <w:rsid w:val="00451AFD"/>
    <w:rsid w:val="00455249"/>
    <w:rsid w:val="0046028C"/>
    <w:rsid w:val="00460F09"/>
    <w:rsid w:val="004617EC"/>
    <w:rsid w:val="0046207F"/>
    <w:rsid w:val="004640FE"/>
    <w:rsid w:val="004667F6"/>
    <w:rsid w:val="004729A0"/>
    <w:rsid w:val="00473CBB"/>
    <w:rsid w:val="00474036"/>
    <w:rsid w:val="0047681F"/>
    <w:rsid w:val="00477BAC"/>
    <w:rsid w:val="00480689"/>
    <w:rsid w:val="004838AD"/>
    <w:rsid w:val="00487BD6"/>
    <w:rsid w:val="004907ED"/>
    <w:rsid w:val="00492A24"/>
    <w:rsid w:val="00495787"/>
    <w:rsid w:val="004A19FA"/>
    <w:rsid w:val="004A5579"/>
    <w:rsid w:val="004B335F"/>
    <w:rsid w:val="004B408B"/>
    <w:rsid w:val="004B552E"/>
    <w:rsid w:val="004B696E"/>
    <w:rsid w:val="004B6AC2"/>
    <w:rsid w:val="004B6DC6"/>
    <w:rsid w:val="004B75AD"/>
    <w:rsid w:val="004C11E2"/>
    <w:rsid w:val="004C2D09"/>
    <w:rsid w:val="004C3530"/>
    <w:rsid w:val="004C36C2"/>
    <w:rsid w:val="004C36F5"/>
    <w:rsid w:val="004C3D39"/>
    <w:rsid w:val="004C64BB"/>
    <w:rsid w:val="004C676C"/>
    <w:rsid w:val="004C691E"/>
    <w:rsid w:val="004C709F"/>
    <w:rsid w:val="004D0B76"/>
    <w:rsid w:val="004D185E"/>
    <w:rsid w:val="004D2097"/>
    <w:rsid w:val="004D3089"/>
    <w:rsid w:val="004D344F"/>
    <w:rsid w:val="004D4623"/>
    <w:rsid w:val="004D46EF"/>
    <w:rsid w:val="004E2DE4"/>
    <w:rsid w:val="004E6C74"/>
    <w:rsid w:val="004F170A"/>
    <w:rsid w:val="004F222E"/>
    <w:rsid w:val="004F256D"/>
    <w:rsid w:val="004F276B"/>
    <w:rsid w:val="004F44C4"/>
    <w:rsid w:val="004F5AAF"/>
    <w:rsid w:val="004F74B1"/>
    <w:rsid w:val="0050014E"/>
    <w:rsid w:val="00500C88"/>
    <w:rsid w:val="00502172"/>
    <w:rsid w:val="00502654"/>
    <w:rsid w:val="00503161"/>
    <w:rsid w:val="00505312"/>
    <w:rsid w:val="005115AD"/>
    <w:rsid w:val="00512A14"/>
    <w:rsid w:val="00515185"/>
    <w:rsid w:val="00517936"/>
    <w:rsid w:val="0052127A"/>
    <w:rsid w:val="00530553"/>
    <w:rsid w:val="00535FC2"/>
    <w:rsid w:val="00540CD7"/>
    <w:rsid w:val="00544062"/>
    <w:rsid w:val="005449AB"/>
    <w:rsid w:val="00554544"/>
    <w:rsid w:val="00554DC0"/>
    <w:rsid w:val="0055744B"/>
    <w:rsid w:val="005577EB"/>
    <w:rsid w:val="00560C84"/>
    <w:rsid w:val="00560D74"/>
    <w:rsid w:val="00562439"/>
    <w:rsid w:val="00562895"/>
    <w:rsid w:val="00563819"/>
    <w:rsid w:val="005638EC"/>
    <w:rsid w:val="0056583E"/>
    <w:rsid w:val="00567025"/>
    <w:rsid w:val="005673AC"/>
    <w:rsid w:val="00567D5C"/>
    <w:rsid w:val="005709CC"/>
    <w:rsid w:val="00571826"/>
    <w:rsid w:val="00571DE3"/>
    <w:rsid w:val="00572A20"/>
    <w:rsid w:val="0057577A"/>
    <w:rsid w:val="00575C3D"/>
    <w:rsid w:val="005811C4"/>
    <w:rsid w:val="0058217A"/>
    <w:rsid w:val="00582789"/>
    <w:rsid w:val="00584E3C"/>
    <w:rsid w:val="00594C21"/>
    <w:rsid w:val="00595F81"/>
    <w:rsid w:val="00596B65"/>
    <w:rsid w:val="00596E83"/>
    <w:rsid w:val="005970CB"/>
    <w:rsid w:val="00597A13"/>
    <w:rsid w:val="005A0357"/>
    <w:rsid w:val="005A0693"/>
    <w:rsid w:val="005A1040"/>
    <w:rsid w:val="005A11A3"/>
    <w:rsid w:val="005A1AE5"/>
    <w:rsid w:val="005A2286"/>
    <w:rsid w:val="005A67F8"/>
    <w:rsid w:val="005A771D"/>
    <w:rsid w:val="005B1ADC"/>
    <w:rsid w:val="005B2D8D"/>
    <w:rsid w:val="005B4941"/>
    <w:rsid w:val="005B4C4D"/>
    <w:rsid w:val="005B5461"/>
    <w:rsid w:val="005B660D"/>
    <w:rsid w:val="005B7274"/>
    <w:rsid w:val="005C0D25"/>
    <w:rsid w:val="005C1B0F"/>
    <w:rsid w:val="005D0D18"/>
    <w:rsid w:val="005D138D"/>
    <w:rsid w:val="005D40ED"/>
    <w:rsid w:val="005D5BE7"/>
    <w:rsid w:val="005E1D0E"/>
    <w:rsid w:val="005E1F29"/>
    <w:rsid w:val="005F0786"/>
    <w:rsid w:val="005F57F1"/>
    <w:rsid w:val="005F5C96"/>
    <w:rsid w:val="00600042"/>
    <w:rsid w:val="00601202"/>
    <w:rsid w:val="00601D36"/>
    <w:rsid w:val="00601E57"/>
    <w:rsid w:val="0060259E"/>
    <w:rsid w:val="00603CEF"/>
    <w:rsid w:val="0060688B"/>
    <w:rsid w:val="00606EC1"/>
    <w:rsid w:val="00613F7C"/>
    <w:rsid w:val="00614EA4"/>
    <w:rsid w:val="006177AC"/>
    <w:rsid w:val="006202F0"/>
    <w:rsid w:val="006245D7"/>
    <w:rsid w:val="0062738B"/>
    <w:rsid w:val="0062793C"/>
    <w:rsid w:val="006335AC"/>
    <w:rsid w:val="0063602B"/>
    <w:rsid w:val="00636C19"/>
    <w:rsid w:val="006374D6"/>
    <w:rsid w:val="00640C32"/>
    <w:rsid w:val="006426FE"/>
    <w:rsid w:val="006438C8"/>
    <w:rsid w:val="006469E7"/>
    <w:rsid w:val="00650592"/>
    <w:rsid w:val="00652C76"/>
    <w:rsid w:val="00652DBB"/>
    <w:rsid w:val="00653D16"/>
    <w:rsid w:val="00656008"/>
    <w:rsid w:val="00661993"/>
    <w:rsid w:val="00661F9C"/>
    <w:rsid w:val="00661FB3"/>
    <w:rsid w:val="006630CC"/>
    <w:rsid w:val="00664ADF"/>
    <w:rsid w:val="00666AA4"/>
    <w:rsid w:val="006671F2"/>
    <w:rsid w:val="006716FE"/>
    <w:rsid w:val="00673264"/>
    <w:rsid w:val="006743B9"/>
    <w:rsid w:val="00677599"/>
    <w:rsid w:val="006815B0"/>
    <w:rsid w:val="006835AD"/>
    <w:rsid w:val="00683996"/>
    <w:rsid w:val="00687221"/>
    <w:rsid w:val="00690020"/>
    <w:rsid w:val="006905E2"/>
    <w:rsid w:val="00692F8A"/>
    <w:rsid w:val="00694AA3"/>
    <w:rsid w:val="00695F95"/>
    <w:rsid w:val="006A1384"/>
    <w:rsid w:val="006A2DC8"/>
    <w:rsid w:val="006A3352"/>
    <w:rsid w:val="006B0D5D"/>
    <w:rsid w:val="006B3887"/>
    <w:rsid w:val="006C202C"/>
    <w:rsid w:val="006D01B6"/>
    <w:rsid w:val="006D04B6"/>
    <w:rsid w:val="006D0D86"/>
    <w:rsid w:val="006D249D"/>
    <w:rsid w:val="006D3754"/>
    <w:rsid w:val="006D5BAB"/>
    <w:rsid w:val="006D748A"/>
    <w:rsid w:val="006D79FF"/>
    <w:rsid w:val="006D7F44"/>
    <w:rsid w:val="006E1B3E"/>
    <w:rsid w:val="006E3D9E"/>
    <w:rsid w:val="006E573F"/>
    <w:rsid w:val="006E6DAF"/>
    <w:rsid w:val="006F3753"/>
    <w:rsid w:val="006F3B2F"/>
    <w:rsid w:val="006F4157"/>
    <w:rsid w:val="00700078"/>
    <w:rsid w:val="0070046C"/>
    <w:rsid w:val="00700D88"/>
    <w:rsid w:val="0070209E"/>
    <w:rsid w:val="00703326"/>
    <w:rsid w:val="00703E41"/>
    <w:rsid w:val="0070504B"/>
    <w:rsid w:val="00717C49"/>
    <w:rsid w:val="00721A88"/>
    <w:rsid w:val="00724B45"/>
    <w:rsid w:val="00725BE6"/>
    <w:rsid w:val="00725DDB"/>
    <w:rsid w:val="0072641B"/>
    <w:rsid w:val="0072665D"/>
    <w:rsid w:val="00726E32"/>
    <w:rsid w:val="00731705"/>
    <w:rsid w:val="00733957"/>
    <w:rsid w:val="007400D3"/>
    <w:rsid w:val="00751726"/>
    <w:rsid w:val="00753D9A"/>
    <w:rsid w:val="00761D05"/>
    <w:rsid w:val="00762BBB"/>
    <w:rsid w:val="007636BC"/>
    <w:rsid w:val="00765DCE"/>
    <w:rsid w:val="00766887"/>
    <w:rsid w:val="007708CB"/>
    <w:rsid w:val="00770CAB"/>
    <w:rsid w:val="00773206"/>
    <w:rsid w:val="007745AB"/>
    <w:rsid w:val="0077463D"/>
    <w:rsid w:val="00774729"/>
    <w:rsid w:val="00780206"/>
    <w:rsid w:val="007808E2"/>
    <w:rsid w:val="00782EC8"/>
    <w:rsid w:val="00783748"/>
    <w:rsid w:val="00784113"/>
    <w:rsid w:val="00787822"/>
    <w:rsid w:val="00794B09"/>
    <w:rsid w:val="00795371"/>
    <w:rsid w:val="007971F9"/>
    <w:rsid w:val="007A1855"/>
    <w:rsid w:val="007A1A4B"/>
    <w:rsid w:val="007A201C"/>
    <w:rsid w:val="007A5324"/>
    <w:rsid w:val="007B1718"/>
    <w:rsid w:val="007B2A36"/>
    <w:rsid w:val="007B3C64"/>
    <w:rsid w:val="007B409A"/>
    <w:rsid w:val="007B6521"/>
    <w:rsid w:val="007B689D"/>
    <w:rsid w:val="007C0693"/>
    <w:rsid w:val="007C1349"/>
    <w:rsid w:val="007C2A58"/>
    <w:rsid w:val="007C3B81"/>
    <w:rsid w:val="007C73F9"/>
    <w:rsid w:val="007D223F"/>
    <w:rsid w:val="007D5234"/>
    <w:rsid w:val="007E0BD7"/>
    <w:rsid w:val="007E2C72"/>
    <w:rsid w:val="007E39C4"/>
    <w:rsid w:val="007E544B"/>
    <w:rsid w:val="007F043A"/>
    <w:rsid w:val="007F2876"/>
    <w:rsid w:val="007F5031"/>
    <w:rsid w:val="008004C8"/>
    <w:rsid w:val="0081372A"/>
    <w:rsid w:val="008151A7"/>
    <w:rsid w:val="008204EE"/>
    <w:rsid w:val="00826AD8"/>
    <w:rsid w:val="008316F9"/>
    <w:rsid w:val="00831916"/>
    <w:rsid w:val="00836A0E"/>
    <w:rsid w:val="0083729F"/>
    <w:rsid w:val="00837F78"/>
    <w:rsid w:val="00847BB8"/>
    <w:rsid w:val="0085246F"/>
    <w:rsid w:val="008548CA"/>
    <w:rsid w:val="00855A73"/>
    <w:rsid w:val="00860848"/>
    <w:rsid w:val="0086150D"/>
    <w:rsid w:val="00863DDF"/>
    <w:rsid w:val="008644D6"/>
    <w:rsid w:val="0086489B"/>
    <w:rsid w:val="00864B3E"/>
    <w:rsid w:val="008767F2"/>
    <w:rsid w:val="00880265"/>
    <w:rsid w:val="00884609"/>
    <w:rsid w:val="00884D49"/>
    <w:rsid w:val="00886F06"/>
    <w:rsid w:val="0088777F"/>
    <w:rsid w:val="00892E18"/>
    <w:rsid w:val="00895129"/>
    <w:rsid w:val="008A06F0"/>
    <w:rsid w:val="008A140E"/>
    <w:rsid w:val="008A29E2"/>
    <w:rsid w:val="008A2C1D"/>
    <w:rsid w:val="008A4DA7"/>
    <w:rsid w:val="008B1B8D"/>
    <w:rsid w:val="008B41C3"/>
    <w:rsid w:val="008B4A39"/>
    <w:rsid w:val="008B52BE"/>
    <w:rsid w:val="008B565F"/>
    <w:rsid w:val="008B595B"/>
    <w:rsid w:val="008B5D36"/>
    <w:rsid w:val="008C3134"/>
    <w:rsid w:val="008C31CB"/>
    <w:rsid w:val="008C5106"/>
    <w:rsid w:val="008D3B5A"/>
    <w:rsid w:val="008D43B7"/>
    <w:rsid w:val="008E0A79"/>
    <w:rsid w:val="008E1286"/>
    <w:rsid w:val="008E280D"/>
    <w:rsid w:val="008E34EB"/>
    <w:rsid w:val="008E3D76"/>
    <w:rsid w:val="008E467F"/>
    <w:rsid w:val="008E6220"/>
    <w:rsid w:val="008E71B5"/>
    <w:rsid w:val="008F0BC5"/>
    <w:rsid w:val="008F38F1"/>
    <w:rsid w:val="008F6A18"/>
    <w:rsid w:val="008F6B80"/>
    <w:rsid w:val="009030E5"/>
    <w:rsid w:val="00906EE8"/>
    <w:rsid w:val="0091228D"/>
    <w:rsid w:val="00912AE3"/>
    <w:rsid w:val="009143AC"/>
    <w:rsid w:val="00914A1F"/>
    <w:rsid w:val="00914C07"/>
    <w:rsid w:val="009157CA"/>
    <w:rsid w:val="00915F35"/>
    <w:rsid w:val="00917627"/>
    <w:rsid w:val="009225CB"/>
    <w:rsid w:val="00924B4E"/>
    <w:rsid w:val="00932D50"/>
    <w:rsid w:val="00935E1D"/>
    <w:rsid w:val="00937C31"/>
    <w:rsid w:val="00937CA6"/>
    <w:rsid w:val="009405C0"/>
    <w:rsid w:val="009451B4"/>
    <w:rsid w:val="00945738"/>
    <w:rsid w:val="009467FE"/>
    <w:rsid w:val="009506FD"/>
    <w:rsid w:val="00951142"/>
    <w:rsid w:val="00953E64"/>
    <w:rsid w:val="0095415F"/>
    <w:rsid w:val="009548B8"/>
    <w:rsid w:val="00954BE0"/>
    <w:rsid w:val="00955259"/>
    <w:rsid w:val="00960512"/>
    <w:rsid w:val="00960D8C"/>
    <w:rsid w:val="009623BE"/>
    <w:rsid w:val="00964E55"/>
    <w:rsid w:val="0097028D"/>
    <w:rsid w:val="00970853"/>
    <w:rsid w:val="00971D01"/>
    <w:rsid w:val="00972F81"/>
    <w:rsid w:val="009829C0"/>
    <w:rsid w:val="0098393D"/>
    <w:rsid w:val="0098585C"/>
    <w:rsid w:val="0099099F"/>
    <w:rsid w:val="00991105"/>
    <w:rsid w:val="00992895"/>
    <w:rsid w:val="00993BDA"/>
    <w:rsid w:val="00994544"/>
    <w:rsid w:val="00994749"/>
    <w:rsid w:val="00994E64"/>
    <w:rsid w:val="00997317"/>
    <w:rsid w:val="009A0204"/>
    <w:rsid w:val="009A1C35"/>
    <w:rsid w:val="009A236E"/>
    <w:rsid w:val="009A280B"/>
    <w:rsid w:val="009A2BAA"/>
    <w:rsid w:val="009A304C"/>
    <w:rsid w:val="009A4F04"/>
    <w:rsid w:val="009A5814"/>
    <w:rsid w:val="009B207E"/>
    <w:rsid w:val="009B740C"/>
    <w:rsid w:val="009C4C01"/>
    <w:rsid w:val="009C50DA"/>
    <w:rsid w:val="009C7415"/>
    <w:rsid w:val="009D3343"/>
    <w:rsid w:val="009D471B"/>
    <w:rsid w:val="009D6D95"/>
    <w:rsid w:val="009D7E87"/>
    <w:rsid w:val="009E0EF2"/>
    <w:rsid w:val="009E2593"/>
    <w:rsid w:val="009E39E6"/>
    <w:rsid w:val="009E3A71"/>
    <w:rsid w:val="009E4AF3"/>
    <w:rsid w:val="009E4FB8"/>
    <w:rsid w:val="009E502A"/>
    <w:rsid w:val="009E6271"/>
    <w:rsid w:val="009F145B"/>
    <w:rsid w:val="009F1699"/>
    <w:rsid w:val="009F5C88"/>
    <w:rsid w:val="009F686E"/>
    <w:rsid w:val="00A1163C"/>
    <w:rsid w:val="00A117C7"/>
    <w:rsid w:val="00A11FA7"/>
    <w:rsid w:val="00A15676"/>
    <w:rsid w:val="00A16CAA"/>
    <w:rsid w:val="00A171A5"/>
    <w:rsid w:val="00A171B0"/>
    <w:rsid w:val="00A1779B"/>
    <w:rsid w:val="00A212DC"/>
    <w:rsid w:val="00A2495B"/>
    <w:rsid w:val="00A258E5"/>
    <w:rsid w:val="00A27B22"/>
    <w:rsid w:val="00A31896"/>
    <w:rsid w:val="00A339DA"/>
    <w:rsid w:val="00A340EF"/>
    <w:rsid w:val="00A35BBA"/>
    <w:rsid w:val="00A370CE"/>
    <w:rsid w:val="00A43C05"/>
    <w:rsid w:val="00A46681"/>
    <w:rsid w:val="00A46B40"/>
    <w:rsid w:val="00A52125"/>
    <w:rsid w:val="00A52AAF"/>
    <w:rsid w:val="00A53DFD"/>
    <w:rsid w:val="00A540DE"/>
    <w:rsid w:val="00A5469E"/>
    <w:rsid w:val="00A55092"/>
    <w:rsid w:val="00A5561E"/>
    <w:rsid w:val="00A55C4D"/>
    <w:rsid w:val="00A60690"/>
    <w:rsid w:val="00A61D58"/>
    <w:rsid w:val="00A62FC3"/>
    <w:rsid w:val="00A67BE9"/>
    <w:rsid w:val="00A7008C"/>
    <w:rsid w:val="00A704FE"/>
    <w:rsid w:val="00A72D59"/>
    <w:rsid w:val="00A7439F"/>
    <w:rsid w:val="00A8337C"/>
    <w:rsid w:val="00A8447B"/>
    <w:rsid w:val="00A8461C"/>
    <w:rsid w:val="00A93564"/>
    <w:rsid w:val="00A94B65"/>
    <w:rsid w:val="00A954C9"/>
    <w:rsid w:val="00A96E3D"/>
    <w:rsid w:val="00A97548"/>
    <w:rsid w:val="00AA1523"/>
    <w:rsid w:val="00AA1BC3"/>
    <w:rsid w:val="00AA2E86"/>
    <w:rsid w:val="00AA5733"/>
    <w:rsid w:val="00AA5EC7"/>
    <w:rsid w:val="00AA60A5"/>
    <w:rsid w:val="00AA680F"/>
    <w:rsid w:val="00AA6F5D"/>
    <w:rsid w:val="00AB059B"/>
    <w:rsid w:val="00AB23D0"/>
    <w:rsid w:val="00AB46A1"/>
    <w:rsid w:val="00AB4740"/>
    <w:rsid w:val="00AB5EF3"/>
    <w:rsid w:val="00AB6B81"/>
    <w:rsid w:val="00AC016B"/>
    <w:rsid w:val="00AC16C1"/>
    <w:rsid w:val="00AC4626"/>
    <w:rsid w:val="00AC66E0"/>
    <w:rsid w:val="00AD05C5"/>
    <w:rsid w:val="00AD1242"/>
    <w:rsid w:val="00AD1646"/>
    <w:rsid w:val="00AE152C"/>
    <w:rsid w:val="00AE26D3"/>
    <w:rsid w:val="00AE5015"/>
    <w:rsid w:val="00AE6039"/>
    <w:rsid w:val="00AE729D"/>
    <w:rsid w:val="00AF0B94"/>
    <w:rsid w:val="00AF62C6"/>
    <w:rsid w:val="00AF75A7"/>
    <w:rsid w:val="00B00C70"/>
    <w:rsid w:val="00B0152B"/>
    <w:rsid w:val="00B028CC"/>
    <w:rsid w:val="00B0379C"/>
    <w:rsid w:val="00B03AEF"/>
    <w:rsid w:val="00B045A4"/>
    <w:rsid w:val="00B06FC2"/>
    <w:rsid w:val="00B1263C"/>
    <w:rsid w:val="00B13346"/>
    <w:rsid w:val="00B164EC"/>
    <w:rsid w:val="00B25424"/>
    <w:rsid w:val="00B258BF"/>
    <w:rsid w:val="00B276F3"/>
    <w:rsid w:val="00B335FA"/>
    <w:rsid w:val="00B34DE9"/>
    <w:rsid w:val="00B401A0"/>
    <w:rsid w:val="00B41F8B"/>
    <w:rsid w:val="00B4221E"/>
    <w:rsid w:val="00B432D2"/>
    <w:rsid w:val="00B445F7"/>
    <w:rsid w:val="00B45FA6"/>
    <w:rsid w:val="00B53B77"/>
    <w:rsid w:val="00B54930"/>
    <w:rsid w:val="00B5660D"/>
    <w:rsid w:val="00B63B77"/>
    <w:rsid w:val="00B63BEA"/>
    <w:rsid w:val="00B6681C"/>
    <w:rsid w:val="00B677F9"/>
    <w:rsid w:val="00B70DC5"/>
    <w:rsid w:val="00B75A9E"/>
    <w:rsid w:val="00B779D8"/>
    <w:rsid w:val="00B77FE4"/>
    <w:rsid w:val="00B80408"/>
    <w:rsid w:val="00B82870"/>
    <w:rsid w:val="00B82982"/>
    <w:rsid w:val="00B82E98"/>
    <w:rsid w:val="00B8339C"/>
    <w:rsid w:val="00B86D1B"/>
    <w:rsid w:val="00B87498"/>
    <w:rsid w:val="00B90903"/>
    <w:rsid w:val="00B90D65"/>
    <w:rsid w:val="00B966DB"/>
    <w:rsid w:val="00BA3FCE"/>
    <w:rsid w:val="00BA4614"/>
    <w:rsid w:val="00BB1516"/>
    <w:rsid w:val="00BB26B0"/>
    <w:rsid w:val="00BB6568"/>
    <w:rsid w:val="00BB738D"/>
    <w:rsid w:val="00BB7A75"/>
    <w:rsid w:val="00BC1967"/>
    <w:rsid w:val="00BC2E93"/>
    <w:rsid w:val="00BC3A84"/>
    <w:rsid w:val="00BC7898"/>
    <w:rsid w:val="00BC7DBB"/>
    <w:rsid w:val="00BD0CBB"/>
    <w:rsid w:val="00BD2AD4"/>
    <w:rsid w:val="00BD5A78"/>
    <w:rsid w:val="00BD6E2F"/>
    <w:rsid w:val="00BD7682"/>
    <w:rsid w:val="00BE025A"/>
    <w:rsid w:val="00BE13A5"/>
    <w:rsid w:val="00BE1D27"/>
    <w:rsid w:val="00BE2BEA"/>
    <w:rsid w:val="00BE2C1A"/>
    <w:rsid w:val="00BE3D4D"/>
    <w:rsid w:val="00BE698E"/>
    <w:rsid w:val="00BF189D"/>
    <w:rsid w:val="00C04939"/>
    <w:rsid w:val="00C05C33"/>
    <w:rsid w:val="00C0689B"/>
    <w:rsid w:val="00C06BBC"/>
    <w:rsid w:val="00C166A8"/>
    <w:rsid w:val="00C174F3"/>
    <w:rsid w:val="00C2110F"/>
    <w:rsid w:val="00C2245B"/>
    <w:rsid w:val="00C22B05"/>
    <w:rsid w:val="00C22DAE"/>
    <w:rsid w:val="00C26AF6"/>
    <w:rsid w:val="00C302C4"/>
    <w:rsid w:val="00C30F42"/>
    <w:rsid w:val="00C32497"/>
    <w:rsid w:val="00C33FC0"/>
    <w:rsid w:val="00C364E6"/>
    <w:rsid w:val="00C40889"/>
    <w:rsid w:val="00C436DC"/>
    <w:rsid w:val="00C457E8"/>
    <w:rsid w:val="00C501A6"/>
    <w:rsid w:val="00C50E69"/>
    <w:rsid w:val="00C5378D"/>
    <w:rsid w:val="00C5583A"/>
    <w:rsid w:val="00C60280"/>
    <w:rsid w:val="00C603ED"/>
    <w:rsid w:val="00C60B9E"/>
    <w:rsid w:val="00C610D7"/>
    <w:rsid w:val="00C633C4"/>
    <w:rsid w:val="00C65FA1"/>
    <w:rsid w:val="00C660BA"/>
    <w:rsid w:val="00C70DD6"/>
    <w:rsid w:val="00C7203B"/>
    <w:rsid w:val="00C742AB"/>
    <w:rsid w:val="00C7452D"/>
    <w:rsid w:val="00C7526F"/>
    <w:rsid w:val="00C7578A"/>
    <w:rsid w:val="00C767AD"/>
    <w:rsid w:val="00C76AC3"/>
    <w:rsid w:val="00C828E9"/>
    <w:rsid w:val="00C82A98"/>
    <w:rsid w:val="00C833F1"/>
    <w:rsid w:val="00C84A40"/>
    <w:rsid w:val="00C85D7C"/>
    <w:rsid w:val="00C86081"/>
    <w:rsid w:val="00C9002C"/>
    <w:rsid w:val="00C9106E"/>
    <w:rsid w:val="00C965CF"/>
    <w:rsid w:val="00C97EE9"/>
    <w:rsid w:val="00CA0938"/>
    <w:rsid w:val="00CA0F76"/>
    <w:rsid w:val="00CA102F"/>
    <w:rsid w:val="00CA14DA"/>
    <w:rsid w:val="00CA5727"/>
    <w:rsid w:val="00CA5C4B"/>
    <w:rsid w:val="00CA5FDA"/>
    <w:rsid w:val="00CA796A"/>
    <w:rsid w:val="00CB2FA3"/>
    <w:rsid w:val="00CB5229"/>
    <w:rsid w:val="00CB56B7"/>
    <w:rsid w:val="00CB5AED"/>
    <w:rsid w:val="00CB60BB"/>
    <w:rsid w:val="00CB6DDF"/>
    <w:rsid w:val="00CB7800"/>
    <w:rsid w:val="00CB798A"/>
    <w:rsid w:val="00CC1219"/>
    <w:rsid w:val="00CC1C4C"/>
    <w:rsid w:val="00CC2D67"/>
    <w:rsid w:val="00CC2F2E"/>
    <w:rsid w:val="00CC3151"/>
    <w:rsid w:val="00CC396B"/>
    <w:rsid w:val="00CC4ED6"/>
    <w:rsid w:val="00CC4F0C"/>
    <w:rsid w:val="00CC693A"/>
    <w:rsid w:val="00CC6BD7"/>
    <w:rsid w:val="00CC7B2A"/>
    <w:rsid w:val="00CD3E11"/>
    <w:rsid w:val="00CD4F8D"/>
    <w:rsid w:val="00CD58AC"/>
    <w:rsid w:val="00CD5988"/>
    <w:rsid w:val="00CD6545"/>
    <w:rsid w:val="00CD6AD0"/>
    <w:rsid w:val="00CE0B91"/>
    <w:rsid w:val="00CE1AAF"/>
    <w:rsid w:val="00CE3406"/>
    <w:rsid w:val="00CE5A22"/>
    <w:rsid w:val="00CE5FA3"/>
    <w:rsid w:val="00CF2FDE"/>
    <w:rsid w:val="00CF66D9"/>
    <w:rsid w:val="00D026AE"/>
    <w:rsid w:val="00D14293"/>
    <w:rsid w:val="00D14DF2"/>
    <w:rsid w:val="00D155CE"/>
    <w:rsid w:val="00D17257"/>
    <w:rsid w:val="00D1787F"/>
    <w:rsid w:val="00D179A5"/>
    <w:rsid w:val="00D20314"/>
    <w:rsid w:val="00D205B7"/>
    <w:rsid w:val="00D236EE"/>
    <w:rsid w:val="00D24008"/>
    <w:rsid w:val="00D266D7"/>
    <w:rsid w:val="00D307AB"/>
    <w:rsid w:val="00D32D68"/>
    <w:rsid w:val="00D344FD"/>
    <w:rsid w:val="00D37EFF"/>
    <w:rsid w:val="00D40160"/>
    <w:rsid w:val="00D40CF6"/>
    <w:rsid w:val="00D41016"/>
    <w:rsid w:val="00D427E1"/>
    <w:rsid w:val="00D42AEB"/>
    <w:rsid w:val="00D45EE1"/>
    <w:rsid w:val="00D46565"/>
    <w:rsid w:val="00D5114B"/>
    <w:rsid w:val="00D511EE"/>
    <w:rsid w:val="00D547A7"/>
    <w:rsid w:val="00D56C93"/>
    <w:rsid w:val="00D64832"/>
    <w:rsid w:val="00D710C7"/>
    <w:rsid w:val="00D711DB"/>
    <w:rsid w:val="00D72391"/>
    <w:rsid w:val="00D80213"/>
    <w:rsid w:val="00D81AA2"/>
    <w:rsid w:val="00D87075"/>
    <w:rsid w:val="00D90360"/>
    <w:rsid w:val="00D94277"/>
    <w:rsid w:val="00D9459A"/>
    <w:rsid w:val="00D977C7"/>
    <w:rsid w:val="00DA0DEC"/>
    <w:rsid w:val="00DA1435"/>
    <w:rsid w:val="00DA2612"/>
    <w:rsid w:val="00DA2AFE"/>
    <w:rsid w:val="00DA6C63"/>
    <w:rsid w:val="00DA7C00"/>
    <w:rsid w:val="00DA7C1B"/>
    <w:rsid w:val="00DB2F79"/>
    <w:rsid w:val="00DB37AD"/>
    <w:rsid w:val="00DB48BF"/>
    <w:rsid w:val="00DB4F79"/>
    <w:rsid w:val="00DB52BA"/>
    <w:rsid w:val="00DB5443"/>
    <w:rsid w:val="00DB62A0"/>
    <w:rsid w:val="00DB6746"/>
    <w:rsid w:val="00DC1F72"/>
    <w:rsid w:val="00DC2374"/>
    <w:rsid w:val="00DC294D"/>
    <w:rsid w:val="00DC3ABF"/>
    <w:rsid w:val="00DC6738"/>
    <w:rsid w:val="00DC7E87"/>
    <w:rsid w:val="00DD04F5"/>
    <w:rsid w:val="00DD4ACA"/>
    <w:rsid w:val="00DD63CE"/>
    <w:rsid w:val="00DE081D"/>
    <w:rsid w:val="00DE37D2"/>
    <w:rsid w:val="00DE3FD4"/>
    <w:rsid w:val="00DE402C"/>
    <w:rsid w:val="00DE4756"/>
    <w:rsid w:val="00DE7D25"/>
    <w:rsid w:val="00DF37BC"/>
    <w:rsid w:val="00DF4D56"/>
    <w:rsid w:val="00DF540D"/>
    <w:rsid w:val="00DF6C2C"/>
    <w:rsid w:val="00E01CF5"/>
    <w:rsid w:val="00E025BE"/>
    <w:rsid w:val="00E032B5"/>
    <w:rsid w:val="00E10900"/>
    <w:rsid w:val="00E11283"/>
    <w:rsid w:val="00E129AB"/>
    <w:rsid w:val="00E14E67"/>
    <w:rsid w:val="00E2113B"/>
    <w:rsid w:val="00E23999"/>
    <w:rsid w:val="00E26A42"/>
    <w:rsid w:val="00E30E92"/>
    <w:rsid w:val="00E32610"/>
    <w:rsid w:val="00E32A70"/>
    <w:rsid w:val="00E33B5F"/>
    <w:rsid w:val="00E3560D"/>
    <w:rsid w:val="00E35D05"/>
    <w:rsid w:val="00E3681B"/>
    <w:rsid w:val="00E37803"/>
    <w:rsid w:val="00E41C81"/>
    <w:rsid w:val="00E42EF3"/>
    <w:rsid w:val="00E45B26"/>
    <w:rsid w:val="00E478AC"/>
    <w:rsid w:val="00E47DFE"/>
    <w:rsid w:val="00E508E8"/>
    <w:rsid w:val="00E511F1"/>
    <w:rsid w:val="00E52294"/>
    <w:rsid w:val="00E558FA"/>
    <w:rsid w:val="00E55C45"/>
    <w:rsid w:val="00E566A6"/>
    <w:rsid w:val="00E62F0D"/>
    <w:rsid w:val="00E63533"/>
    <w:rsid w:val="00E639A1"/>
    <w:rsid w:val="00E646D0"/>
    <w:rsid w:val="00E646EC"/>
    <w:rsid w:val="00E6708E"/>
    <w:rsid w:val="00E70431"/>
    <w:rsid w:val="00E70A60"/>
    <w:rsid w:val="00E71120"/>
    <w:rsid w:val="00E76FED"/>
    <w:rsid w:val="00E771AA"/>
    <w:rsid w:val="00E802FF"/>
    <w:rsid w:val="00E805E3"/>
    <w:rsid w:val="00E80B74"/>
    <w:rsid w:val="00E80CB7"/>
    <w:rsid w:val="00E8632B"/>
    <w:rsid w:val="00E86BDC"/>
    <w:rsid w:val="00E913C6"/>
    <w:rsid w:val="00E91D62"/>
    <w:rsid w:val="00E925FC"/>
    <w:rsid w:val="00E93A3F"/>
    <w:rsid w:val="00E93CEE"/>
    <w:rsid w:val="00E94B5E"/>
    <w:rsid w:val="00E96BC9"/>
    <w:rsid w:val="00E9797D"/>
    <w:rsid w:val="00EA0E6B"/>
    <w:rsid w:val="00EA2DA3"/>
    <w:rsid w:val="00EA3C63"/>
    <w:rsid w:val="00EA3E4D"/>
    <w:rsid w:val="00EA5562"/>
    <w:rsid w:val="00EA6ABE"/>
    <w:rsid w:val="00EA6DB7"/>
    <w:rsid w:val="00EB0218"/>
    <w:rsid w:val="00EB037C"/>
    <w:rsid w:val="00EB1E86"/>
    <w:rsid w:val="00EB2B9E"/>
    <w:rsid w:val="00EB3B84"/>
    <w:rsid w:val="00EB5313"/>
    <w:rsid w:val="00EB57B9"/>
    <w:rsid w:val="00EB7B3D"/>
    <w:rsid w:val="00EB7F9C"/>
    <w:rsid w:val="00EC0AEF"/>
    <w:rsid w:val="00EC18C3"/>
    <w:rsid w:val="00EC28FB"/>
    <w:rsid w:val="00EC3021"/>
    <w:rsid w:val="00EC45E7"/>
    <w:rsid w:val="00EC50E6"/>
    <w:rsid w:val="00EC54C5"/>
    <w:rsid w:val="00EC66E8"/>
    <w:rsid w:val="00ED025E"/>
    <w:rsid w:val="00ED5306"/>
    <w:rsid w:val="00ED74E0"/>
    <w:rsid w:val="00EE531E"/>
    <w:rsid w:val="00EE6476"/>
    <w:rsid w:val="00EE7679"/>
    <w:rsid w:val="00EF1E21"/>
    <w:rsid w:val="00EF2466"/>
    <w:rsid w:val="00EF2AC9"/>
    <w:rsid w:val="00EF5234"/>
    <w:rsid w:val="00EF6608"/>
    <w:rsid w:val="00EF6901"/>
    <w:rsid w:val="00F00205"/>
    <w:rsid w:val="00F00BDA"/>
    <w:rsid w:val="00F014C0"/>
    <w:rsid w:val="00F03784"/>
    <w:rsid w:val="00F0394A"/>
    <w:rsid w:val="00F05E6E"/>
    <w:rsid w:val="00F11817"/>
    <w:rsid w:val="00F11D17"/>
    <w:rsid w:val="00F128C7"/>
    <w:rsid w:val="00F14886"/>
    <w:rsid w:val="00F14FBE"/>
    <w:rsid w:val="00F151E6"/>
    <w:rsid w:val="00F17BD7"/>
    <w:rsid w:val="00F20863"/>
    <w:rsid w:val="00F20E14"/>
    <w:rsid w:val="00F20F1C"/>
    <w:rsid w:val="00F27E46"/>
    <w:rsid w:val="00F325F3"/>
    <w:rsid w:val="00F349EE"/>
    <w:rsid w:val="00F35BAB"/>
    <w:rsid w:val="00F41521"/>
    <w:rsid w:val="00F43B3D"/>
    <w:rsid w:val="00F45BA6"/>
    <w:rsid w:val="00F46B9A"/>
    <w:rsid w:val="00F46D24"/>
    <w:rsid w:val="00F4735B"/>
    <w:rsid w:val="00F47EEE"/>
    <w:rsid w:val="00F509A4"/>
    <w:rsid w:val="00F52772"/>
    <w:rsid w:val="00F54DB7"/>
    <w:rsid w:val="00F60997"/>
    <w:rsid w:val="00F61DB3"/>
    <w:rsid w:val="00F625CB"/>
    <w:rsid w:val="00F632B5"/>
    <w:rsid w:val="00F64780"/>
    <w:rsid w:val="00F73D0B"/>
    <w:rsid w:val="00F750D3"/>
    <w:rsid w:val="00F80B0C"/>
    <w:rsid w:val="00F82A1E"/>
    <w:rsid w:val="00F84865"/>
    <w:rsid w:val="00F8781B"/>
    <w:rsid w:val="00F911B6"/>
    <w:rsid w:val="00F91EFB"/>
    <w:rsid w:val="00F94FA3"/>
    <w:rsid w:val="00F9609F"/>
    <w:rsid w:val="00F976E7"/>
    <w:rsid w:val="00FA5C04"/>
    <w:rsid w:val="00FB7E9E"/>
    <w:rsid w:val="00FC18D8"/>
    <w:rsid w:val="00FC1A6E"/>
    <w:rsid w:val="00FC24DD"/>
    <w:rsid w:val="00FC4E57"/>
    <w:rsid w:val="00FD1E68"/>
    <w:rsid w:val="00FD3807"/>
    <w:rsid w:val="00FD5A3C"/>
    <w:rsid w:val="00FD5CF5"/>
    <w:rsid w:val="00FE08D4"/>
    <w:rsid w:val="00FE115D"/>
    <w:rsid w:val="00FE1DD5"/>
    <w:rsid w:val="00FE46C2"/>
    <w:rsid w:val="00FE4BB0"/>
    <w:rsid w:val="00FF194C"/>
    <w:rsid w:val="00FF2BEF"/>
    <w:rsid w:val="00FF4D01"/>
    <w:rsid w:val="00FF5F0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C23FC"/>
  <w15:docId w15:val="{C26722AA-3B06-4DDD-9F07-6478C7C0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C7"/>
    <w:pPr>
      <w:spacing w:after="200"/>
      <w:jc w:val="both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5C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8C7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color w:val="4F81BD"/>
      <w:sz w:val="26"/>
      <w:szCs w:val="20"/>
      <w:lang w:eastAsia="bg-BG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20B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20B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20B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320B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320B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25CB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"/>
    <w:locked/>
    <w:rsid w:val="00F128C7"/>
    <w:rPr>
      <w:rFonts w:ascii="Cambria" w:hAnsi="Cambria" w:cs="Times New Roman"/>
      <w:b/>
      <w:color w:val="4F81BD"/>
      <w:sz w:val="26"/>
    </w:rPr>
  </w:style>
  <w:style w:type="paragraph" w:styleId="Header">
    <w:name w:val="header"/>
    <w:basedOn w:val="Normal"/>
    <w:link w:val="HeaderChar"/>
    <w:uiPriority w:val="99"/>
    <w:rsid w:val="00F128C7"/>
    <w:pPr>
      <w:tabs>
        <w:tab w:val="center" w:pos="4536"/>
        <w:tab w:val="right" w:pos="9072"/>
      </w:tabs>
      <w:spacing w:after="0"/>
    </w:pPr>
    <w:rPr>
      <w:rFonts w:eastAsia="Calibri" w:cs="Times New Roman"/>
      <w:sz w:val="20"/>
      <w:szCs w:val="20"/>
      <w:lang w:eastAsia="bg-BG"/>
    </w:rPr>
  </w:style>
  <w:style w:type="character" w:customStyle="1" w:styleId="HeaderChar">
    <w:name w:val="Header Char"/>
    <w:link w:val="Header"/>
    <w:uiPriority w:val="99"/>
    <w:locked/>
    <w:rsid w:val="00F128C7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qFormat/>
    <w:rsid w:val="00F128C7"/>
    <w:pPr>
      <w:ind w:left="720"/>
    </w:pPr>
  </w:style>
  <w:style w:type="paragraph" w:customStyle="1" w:styleId="0000">
    <w:name w:val="0000СТ"/>
    <w:basedOn w:val="Heading2"/>
    <w:uiPriority w:val="99"/>
    <w:rsid w:val="00F128C7"/>
    <w:pPr>
      <w:keepLines w:val="0"/>
      <w:spacing w:before="240" w:after="60"/>
      <w:jc w:val="left"/>
    </w:pPr>
    <w:rPr>
      <w:rFonts w:ascii="Times New Roman Bold" w:hAnsi="Times New Roman Bold" w:cs="Arial"/>
      <w:iCs/>
      <w:caps/>
      <w:color w:val="auto"/>
      <w:lang w:val="en-US"/>
    </w:rPr>
  </w:style>
  <w:style w:type="paragraph" w:customStyle="1" w:styleId="Stassy">
    <w:name w:val="Stassy"/>
    <w:basedOn w:val="Caption"/>
    <w:link w:val="StassyChar"/>
    <w:uiPriority w:val="99"/>
    <w:rsid w:val="006245D7"/>
    <w:pPr>
      <w:tabs>
        <w:tab w:val="left" w:pos="-1080"/>
      </w:tabs>
      <w:spacing w:before="80" w:after="80"/>
      <w:outlineLvl w:val="2"/>
    </w:pPr>
    <w:rPr>
      <w:rFonts w:ascii="Times New Roman" w:eastAsia="Calibri" w:hAnsi="Times New Roman" w:cs="Times New Roman"/>
      <w:bCs w:val="0"/>
      <w:color w:val="auto"/>
      <w:sz w:val="20"/>
      <w:szCs w:val="20"/>
      <w:lang w:eastAsia="bg-BG"/>
    </w:rPr>
  </w:style>
  <w:style w:type="character" w:customStyle="1" w:styleId="StassyChar">
    <w:name w:val="Stassy Char"/>
    <w:link w:val="Stassy"/>
    <w:uiPriority w:val="99"/>
    <w:locked/>
    <w:rsid w:val="006245D7"/>
    <w:rPr>
      <w:rFonts w:ascii="Times New Roman" w:hAnsi="Times New Roman"/>
      <w:b/>
      <w:sz w:val="20"/>
    </w:rPr>
  </w:style>
  <w:style w:type="paragraph" w:styleId="Caption">
    <w:name w:val="caption"/>
    <w:basedOn w:val="Normal"/>
    <w:next w:val="Normal"/>
    <w:uiPriority w:val="99"/>
    <w:qFormat/>
    <w:rsid w:val="006245D7"/>
    <w:rPr>
      <w:b/>
      <w:bCs/>
      <w:color w:val="4F81BD"/>
      <w:sz w:val="18"/>
      <w:szCs w:val="18"/>
    </w:rPr>
  </w:style>
  <w:style w:type="paragraph" w:styleId="NoSpacing">
    <w:name w:val="No Spacing"/>
    <w:uiPriority w:val="99"/>
    <w:qFormat/>
    <w:rsid w:val="006245D7"/>
    <w:rPr>
      <w:sz w:val="22"/>
      <w:szCs w:val="22"/>
      <w:lang w:eastAsia="en-US"/>
    </w:rPr>
  </w:style>
  <w:style w:type="paragraph" w:customStyle="1" w:styleId="Application3">
    <w:name w:val="Application3"/>
    <w:basedOn w:val="Normal"/>
    <w:autoRedefine/>
    <w:uiPriority w:val="99"/>
    <w:rsid w:val="0058217A"/>
    <w:pPr>
      <w:numPr>
        <w:numId w:val="2"/>
      </w:numPr>
      <w:tabs>
        <w:tab w:val="left" w:pos="426"/>
      </w:tabs>
      <w:spacing w:before="100" w:beforeAutospacing="1" w:after="0"/>
    </w:pPr>
    <w:rPr>
      <w:rFonts w:ascii="Verdana" w:hAnsi="Verdana" w:cs="Verdana"/>
      <w:b/>
      <w:bCs/>
      <w:spacing w:val="-2"/>
      <w:sz w:val="20"/>
      <w:szCs w:val="20"/>
    </w:rPr>
  </w:style>
  <w:style w:type="paragraph" w:customStyle="1" w:styleId="01DI">
    <w:name w:val="01 DI"/>
    <w:basedOn w:val="Heading1"/>
    <w:link w:val="01DIChar"/>
    <w:uiPriority w:val="99"/>
    <w:rsid w:val="00F625CB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caps/>
      <w:color w:val="auto"/>
      <w:sz w:val="20"/>
      <w:lang w:eastAsia="sr-Cyrl-CS"/>
    </w:rPr>
  </w:style>
  <w:style w:type="character" w:customStyle="1" w:styleId="01DIChar">
    <w:name w:val="01 DI Char"/>
    <w:link w:val="01DI"/>
    <w:uiPriority w:val="99"/>
    <w:locked/>
    <w:rsid w:val="00F625CB"/>
    <w:rPr>
      <w:rFonts w:ascii="Times New Roman" w:hAnsi="Times New Roman"/>
      <w:b/>
      <w:caps/>
      <w:sz w:val="20"/>
      <w:lang w:eastAsia="sr-Cyrl-CS"/>
    </w:rPr>
  </w:style>
  <w:style w:type="paragraph" w:customStyle="1" w:styleId="001">
    <w:name w:val="001 Ди"/>
    <w:basedOn w:val="Normal"/>
    <w:uiPriority w:val="99"/>
    <w:rsid w:val="00EC45E7"/>
    <w:pPr>
      <w:spacing w:before="120" w:after="240"/>
    </w:pPr>
    <w:rPr>
      <w:rFonts w:ascii="Times New Roman Bold" w:hAnsi="Times New Roman Bold" w:cs="Times New Roman"/>
      <w:b/>
      <w:caps/>
      <w:sz w:val="26"/>
      <w:szCs w:val="24"/>
      <w:lang w:eastAsia="bg-BG"/>
    </w:rPr>
  </w:style>
  <w:style w:type="paragraph" w:customStyle="1" w:styleId="CharChar">
    <w:name w:val="Char Char Знак Знак"/>
    <w:basedOn w:val="Normal"/>
    <w:uiPriority w:val="99"/>
    <w:rsid w:val="00EC45E7"/>
    <w:pPr>
      <w:tabs>
        <w:tab w:val="left" w:pos="709"/>
      </w:tabs>
      <w:spacing w:after="0"/>
      <w:jc w:val="left"/>
    </w:pPr>
    <w:rPr>
      <w:rFonts w:ascii="Tahoma" w:hAnsi="Tahoma" w:cs="Times New Roman"/>
      <w:sz w:val="24"/>
      <w:szCs w:val="24"/>
      <w:lang w:val="pl-PL" w:eastAsia="pl-PL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EC45E7"/>
    <w:pPr>
      <w:spacing w:after="0"/>
      <w:jc w:val="left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EC45E7"/>
    <w:rPr>
      <w:rFonts w:ascii="Times New Roman" w:hAnsi="Times New Roman" w:cs="Times New Roman"/>
      <w:sz w:val="20"/>
      <w:lang w:val="en-US"/>
    </w:rPr>
  </w:style>
  <w:style w:type="character" w:styleId="FootnoteReference">
    <w:name w:val="footnote reference"/>
    <w:aliases w:val="Footnote symbol"/>
    <w:uiPriority w:val="99"/>
    <w:rsid w:val="00EC45E7"/>
    <w:rPr>
      <w:rFonts w:cs="Times New Roman"/>
      <w:vertAlign w:val="superscript"/>
    </w:rPr>
  </w:style>
  <w:style w:type="table" w:styleId="LightList-Accent2">
    <w:name w:val="Light List Accent 2"/>
    <w:basedOn w:val="TableNormal"/>
    <w:uiPriority w:val="99"/>
    <w:rsid w:val="00DB4F79"/>
    <w:rPr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Footer">
    <w:name w:val="footer"/>
    <w:basedOn w:val="Normal"/>
    <w:link w:val="FooterChar"/>
    <w:uiPriority w:val="99"/>
    <w:rsid w:val="002779E9"/>
    <w:pPr>
      <w:tabs>
        <w:tab w:val="center" w:pos="4536"/>
        <w:tab w:val="right" w:pos="9072"/>
      </w:tabs>
      <w:spacing w:after="0"/>
    </w:pPr>
    <w:rPr>
      <w:rFonts w:eastAsia="Calibri" w:cs="Times New Roman"/>
      <w:sz w:val="20"/>
      <w:szCs w:val="20"/>
      <w:lang w:eastAsia="bg-BG"/>
    </w:rPr>
  </w:style>
  <w:style w:type="character" w:customStyle="1" w:styleId="FooterChar">
    <w:name w:val="Footer Char"/>
    <w:link w:val="Footer"/>
    <w:uiPriority w:val="99"/>
    <w:locked/>
    <w:rsid w:val="002779E9"/>
    <w:rPr>
      <w:rFonts w:ascii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9C7415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C741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C74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9C7415"/>
    <w:pPr>
      <w:spacing w:after="100"/>
      <w:ind w:left="440"/>
    </w:pPr>
  </w:style>
  <w:style w:type="character" w:styleId="Hyperlink">
    <w:name w:val="Hyperlink"/>
    <w:uiPriority w:val="99"/>
    <w:rsid w:val="009C741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7415"/>
    <w:pPr>
      <w:spacing w:after="0"/>
    </w:pPr>
    <w:rPr>
      <w:rFonts w:ascii="Tahoma" w:eastAsia="Calibri" w:hAnsi="Tahoma" w:cs="Times New Roman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9C7415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D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D94277"/>
    <w:rPr>
      <w:rFonts w:cs="Times New Roman"/>
      <w:b/>
    </w:rPr>
  </w:style>
  <w:style w:type="character" w:customStyle="1" w:styleId="apple-converted-space">
    <w:name w:val="apple-converted-space"/>
    <w:uiPriority w:val="99"/>
    <w:rsid w:val="00D94277"/>
  </w:style>
  <w:style w:type="paragraph" w:styleId="NormalWeb">
    <w:name w:val="Normal (Web)"/>
    <w:basedOn w:val="Normal"/>
    <w:uiPriority w:val="99"/>
    <w:rsid w:val="0051518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rsid w:val="005151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15185"/>
    <w:pPr>
      <w:jc w:val="left"/>
    </w:pPr>
    <w:rPr>
      <w:rFonts w:eastAsia="Calibri" w:cs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uiPriority w:val="99"/>
    <w:semiHidden/>
    <w:locked/>
    <w:rsid w:val="00515185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5B2D8D"/>
    <w:pPr>
      <w:spacing w:after="0"/>
      <w:jc w:val="left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5B2D8D"/>
    <w:rPr>
      <w:rFonts w:ascii="Times New Roman" w:hAnsi="Times New Roman" w:cs="Times New Roman"/>
      <w:sz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2D8D"/>
    <w:pPr>
      <w:jc w:val="both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5B2D8D"/>
    <w:rPr>
      <w:rFonts w:ascii="Calibri" w:hAnsi="Calibri" w:cs="Times New Roman"/>
      <w:b/>
      <w:sz w:val="20"/>
    </w:rPr>
  </w:style>
  <w:style w:type="table" w:styleId="LightGrid-Accent2">
    <w:name w:val="Light Grid Accent 2"/>
    <w:basedOn w:val="TableNormal"/>
    <w:uiPriority w:val="99"/>
    <w:rsid w:val="00106B1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omic Sans MS" w:eastAsia="Times New Roman" w:hAnsi="Comic Sans M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omic Sans MS" w:eastAsia="Times New Roman" w:hAnsi="Comic Sans M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omic Sans MS" w:eastAsia="Times New Roman" w:hAnsi="Comic Sans MS" w:cs="Times New Roman"/>
        <w:b/>
        <w:bCs/>
      </w:rPr>
    </w:tblStylePr>
    <w:tblStylePr w:type="lastCol">
      <w:rPr>
        <w:rFonts w:ascii="Comic Sans MS" w:eastAsia="Times New Roman" w:hAnsi="Comic Sans M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5709CC"/>
    <w:pPr>
      <w:spacing w:after="120" w:line="480" w:lineRule="auto"/>
      <w:jc w:val="left"/>
    </w:pPr>
    <w:rPr>
      <w:rFonts w:ascii="Times New Roman" w:eastAsia="Calibri" w:hAnsi="Times New Roman" w:cs="Times New Roman"/>
      <w:sz w:val="24"/>
      <w:szCs w:val="20"/>
      <w:lang w:val="en-US" w:eastAsia="bg-BG"/>
    </w:rPr>
  </w:style>
  <w:style w:type="character" w:customStyle="1" w:styleId="BodyText2Char">
    <w:name w:val="Body Text 2 Char"/>
    <w:link w:val="BodyText2"/>
    <w:uiPriority w:val="99"/>
    <w:locked/>
    <w:rsid w:val="005709CC"/>
    <w:rPr>
      <w:rFonts w:ascii="Times New Roman" w:hAnsi="Times New Roman" w:cs="Times New Roman"/>
      <w:sz w:val="24"/>
      <w:lang w:val="en-US"/>
    </w:rPr>
  </w:style>
  <w:style w:type="character" w:customStyle="1" w:styleId="filled-value">
    <w:name w:val="filled-value"/>
    <w:uiPriority w:val="99"/>
    <w:rsid w:val="00F14886"/>
  </w:style>
  <w:style w:type="paragraph" w:customStyle="1" w:styleId="firstline">
    <w:name w:val="firstline"/>
    <w:basedOn w:val="Normal"/>
    <w:rsid w:val="003969DC"/>
    <w:pPr>
      <w:spacing w:after="0" w:line="240" w:lineRule="atLeast"/>
      <w:ind w:firstLine="640"/>
    </w:pPr>
    <w:rPr>
      <w:rFonts w:ascii="Arial" w:hAnsi="Arial" w:cs="Arial"/>
      <w:color w:val="000000"/>
      <w:sz w:val="24"/>
      <w:szCs w:val="24"/>
      <w:lang w:eastAsia="bg-BG"/>
    </w:rPr>
  </w:style>
  <w:style w:type="character" w:customStyle="1" w:styleId="inputvalue">
    <w:name w:val="input_value"/>
    <w:uiPriority w:val="99"/>
    <w:rsid w:val="008767F2"/>
  </w:style>
  <w:style w:type="character" w:customStyle="1" w:styleId="newdocreference1">
    <w:name w:val="newdocreference1"/>
    <w:uiPriority w:val="99"/>
    <w:rsid w:val="00D711DB"/>
    <w:rPr>
      <w:color w:val="0000FF"/>
      <w:u w:val="single"/>
    </w:rPr>
  </w:style>
  <w:style w:type="paragraph" w:styleId="Revision">
    <w:name w:val="Revision"/>
    <w:hidden/>
    <w:uiPriority w:val="99"/>
    <w:semiHidden/>
    <w:rsid w:val="00D40CF6"/>
    <w:rPr>
      <w:rFonts w:eastAsia="Times New Roman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6583E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6583E"/>
    <w:rPr>
      <w:rFonts w:eastAsia="Times New Roman" w:cs="Times New Roman"/>
      <w:lang w:eastAsia="en-US"/>
    </w:rPr>
  </w:style>
  <w:style w:type="character" w:customStyle="1" w:styleId="inputvalue1">
    <w:name w:val="input_value1"/>
    <w:uiPriority w:val="99"/>
    <w:rsid w:val="000A15DC"/>
    <w:rPr>
      <w:rFonts w:ascii="Courier New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locked/>
    <w:rsid w:val="00BC2E93"/>
    <w:rPr>
      <w:rFonts w:eastAsia="Times New Roman" w:cs="Calibri"/>
      <w:sz w:val="22"/>
      <w:szCs w:val="22"/>
      <w:lang w:eastAsia="en-US"/>
    </w:rPr>
  </w:style>
  <w:style w:type="paragraph" w:customStyle="1" w:styleId="a">
    <w:name w:val="Основен текст"/>
    <w:basedOn w:val="Normal"/>
    <w:rsid w:val="00954BE0"/>
    <w:pPr>
      <w:widowControl w:val="0"/>
      <w:shd w:val="clear" w:color="auto" w:fill="FFFFFF"/>
      <w:spacing w:after="0" w:line="240" w:lineRule="atLeast"/>
      <w:ind w:hanging="720"/>
      <w:jc w:val="left"/>
    </w:pPr>
    <w:rPr>
      <w:rFonts w:eastAsia="Calibri" w:cs="Times New Roman"/>
      <w:b/>
      <w:bCs/>
      <w:sz w:val="20"/>
      <w:szCs w:val="20"/>
      <w:shd w:val="clear" w:color="auto" w:fill="FFFFFF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4B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4BE0"/>
    <w:rPr>
      <w:rFonts w:eastAsia="Times New Roman" w:cs="Calibri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4D3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qFormat/>
    <w:locked/>
    <w:rsid w:val="00320BB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20BB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Emphasis">
    <w:name w:val="Emphasis"/>
    <w:basedOn w:val="DefaultParagraphFont"/>
    <w:uiPriority w:val="20"/>
    <w:qFormat/>
    <w:locked/>
    <w:rsid w:val="00320BB5"/>
    <w:rPr>
      <w:i/>
      <w:iCs/>
    </w:rPr>
  </w:style>
  <w:style w:type="character" w:customStyle="1" w:styleId="Heading3Char">
    <w:name w:val="Heading 3 Char"/>
    <w:basedOn w:val="DefaultParagraphFont"/>
    <w:link w:val="Heading3"/>
    <w:rsid w:val="00320B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20BB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320BB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320BB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320BB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ListParagraph1">
    <w:name w:val="List Paragraph1"/>
    <w:aliases w:val="ПАРАГРАФ,List Paragraph2"/>
    <w:basedOn w:val="Normal"/>
    <w:qFormat/>
    <w:rsid w:val="004D344F"/>
    <w:pPr>
      <w:spacing w:after="0"/>
      <w:ind w:left="720"/>
      <w:contextualSpacing/>
      <w:jc w:val="left"/>
    </w:pPr>
    <w:rPr>
      <w:rFonts w:ascii="Times New Roman" w:eastAsia="Calibri" w:hAnsi="Times New Roman" w:cs="Times New Roman"/>
      <w:szCs w:val="20"/>
      <w:lang w:val="en-GB"/>
    </w:rPr>
  </w:style>
  <w:style w:type="paragraph" w:customStyle="1" w:styleId="00">
    <w:name w:val="00 ди О"/>
    <w:basedOn w:val="Normal"/>
    <w:rsid w:val="00E45B26"/>
    <w:pPr>
      <w:spacing w:after="0"/>
      <w:jc w:val="right"/>
    </w:pPr>
    <w:rPr>
      <w:rFonts w:ascii="Times New Roman" w:hAnsi="Times New Roman" w:cs="Times New Roman"/>
      <w:b/>
      <w:i/>
      <w:sz w:val="26"/>
      <w:szCs w:val="24"/>
      <w:u w:val="single"/>
      <w:lang w:val="en-GB" w:eastAsia="bg-BG"/>
    </w:rPr>
  </w:style>
  <w:style w:type="paragraph" w:customStyle="1" w:styleId="Standard">
    <w:name w:val="Standard"/>
    <w:rsid w:val="00E45B26"/>
    <w:pPr>
      <w:suppressAutoHyphens/>
      <w:autoSpaceDN w:val="0"/>
      <w:spacing w:after="200"/>
      <w:jc w:val="both"/>
      <w:textAlignment w:val="baseline"/>
    </w:pPr>
    <w:rPr>
      <w:rFonts w:eastAsia="Times New Roman" w:cs="Calibri"/>
      <w:kern w:val="3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F42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2F7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.bg" TargetMode="External"/><Relationship Id="rId13" Type="http://schemas.openxmlformats.org/officeDocument/2006/relationships/hyperlink" Target="https://web.apis.bg/p.php?i=3464904" TargetMode="External"/><Relationship Id="rId18" Type="http://schemas.openxmlformats.org/officeDocument/2006/relationships/hyperlink" Target="https://web.apis.bg/p.php?i=3464904" TargetMode="External"/><Relationship Id="rId26" Type="http://schemas.openxmlformats.org/officeDocument/2006/relationships/hyperlink" Target="https://web.apis.bg/p.php?i=4904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.apis.bg/p.php?i=346490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apis.bg/p.php?i=3464904" TargetMode="External"/><Relationship Id="rId17" Type="http://schemas.openxmlformats.org/officeDocument/2006/relationships/hyperlink" Target="https://web.apis.bg/p.php?i=3464904" TargetMode="External"/><Relationship Id="rId25" Type="http://schemas.openxmlformats.org/officeDocument/2006/relationships/hyperlink" Target="https://web.apis.bg/p.php?i=346490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.apis.bg/p.php?i=3464904" TargetMode="External"/><Relationship Id="rId20" Type="http://schemas.openxmlformats.org/officeDocument/2006/relationships/hyperlink" Target="https://web.apis.bg/p.php?i=3464904" TargetMode="External"/><Relationship Id="rId29" Type="http://schemas.openxmlformats.org/officeDocument/2006/relationships/hyperlink" Target="https://web.apis.bg/p.php?i=34649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ela.iabank.bg/Document/LinkToDocumentReference?fromDocumentId=2137189981&amp;dbId=0&amp;refId=27220947" TargetMode="External"/><Relationship Id="rId24" Type="http://schemas.openxmlformats.org/officeDocument/2006/relationships/hyperlink" Target="https://web.apis.bg/p.php?i=3464904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eb.apis.bg/p.php?i=3464904" TargetMode="External"/><Relationship Id="rId23" Type="http://schemas.openxmlformats.org/officeDocument/2006/relationships/hyperlink" Target="https://web.apis.bg/p.php?i=3464904" TargetMode="External"/><Relationship Id="rId28" Type="http://schemas.openxmlformats.org/officeDocument/2006/relationships/hyperlink" Target="https://web.apis.bg/p.php?i=301352" TargetMode="External"/><Relationship Id="rId10" Type="http://schemas.openxmlformats.org/officeDocument/2006/relationships/hyperlink" Target="http://www.sofia.bg" TargetMode="External"/><Relationship Id="rId19" Type="http://schemas.openxmlformats.org/officeDocument/2006/relationships/hyperlink" Target="https://web.apis.bg/p.php?i=3464904" TargetMode="External"/><Relationship Id="rId31" Type="http://schemas.openxmlformats.org/officeDocument/2006/relationships/hyperlink" Target="https://web.apis.bg/p.php?i=490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BG/TXT/?uri=CELEX%3A32016R0007" TargetMode="External"/><Relationship Id="rId14" Type="http://schemas.openxmlformats.org/officeDocument/2006/relationships/hyperlink" Target="https://web.apis.bg/p.php?i=301352" TargetMode="External"/><Relationship Id="rId22" Type="http://schemas.openxmlformats.org/officeDocument/2006/relationships/hyperlink" Target="https://web.apis.bg/p.php?i=3464904" TargetMode="External"/><Relationship Id="rId27" Type="http://schemas.openxmlformats.org/officeDocument/2006/relationships/hyperlink" Target="https://web.apis.bg/p.php?i=3464904" TargetMode="External"/><Relationship Id="rId30" Type="http://schemas.openxmlformats.org/officeDocument/2006/relationships/hyperlink" Target="https://web.apis.bg/p.php?i=1206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C54B-55DD-4B3B-97B1-6B4BA649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38</Pages>
  <Words>14604</Words>
  <Characters>83244</Characters>
  <Application>Microsoft Office Word</Application>
  <DocSecurity>0</DocSecurity>
  <Lines>693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СТОЛИЧНА ОБЩИНА</vt:lpstr>
      <vt:lpstr>СТОЛИЧНА ОБЩИНА</vt:lpstr>
    </vt:vector>
  </TitlesOfParts>
  <Company>Sofia Municipality</Company>
  <LinksUpToDate>false</LinksUpToDate>
  <CharactersWithSpaces>97653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</dc:title>
  <dc:subject/>
  <dc:creator>Sofia</dc:creator>
  <cp:keywords/>
  <dc:description/>
  <cp:lastModifiedBy>DMladenova</cp:lastModifiedBy>
  <cp:revision>56</cp:revision>
  <cp:lastPrinted>2019-06-20T12:28:00Z</cp:lastPrinted>
  <dcterms:created xsi:type="dcterms:W3CDTF">2019-06-13T14:21:00Z</dcterms:created>
  <dcterms:modified xsi:type="dcterms:W3CDTF">2019-07-12T10:16:00Z</dcterms:modified>
</cp:coreProperties>
</file>