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C92DD7" w:rsidRDefault="00B72040" w:rsidP="00C92DD7">
      <w:pPr>
        <w:pStyle w:val="Kop1"/>
        <w:rPr>
          <w:color w:val="339933"/>
        </w:rPr>
      </w:pPr>
      <w:r>
        <w:rPr>
          <w:color w:val="339933"/>
        </w:rPr>
        <w:t xml:space="preserve">Projectcontroller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72040" w:rsidTr="001C6FAE">
        <w:tc>
          <w:tcPr>
            <w:tcW w:w="3086" w:type="dxa"/>
          </w:tcPr>
          <w:p w:rsidR="00BB5ABD" w:rsidRPr="00B72040" w:rsidRDefault="00BB5ABD" w:rsidP="00D24F8E">
            <w:pPr>
              <w:rPr>
                <w:b/>
              </w:rPr>
            </w:pPr>
            <w:r w:rsidRPr="00B72040">
              <w:rPr>
                <w:b/>
              </w:rPr>
              <w:t>Werklocatie:</w:t>
            </w:r>
          </w:p>
        </w:tc>
        <w:tc>
          <w:tcPr>
            <w:tcW w:w="5295" w:type="dxa"/>
          </w:tcPr>
          <w:p w:rsidR="00BB5ABD" w:rsidRPr="00B72040" w:rsidRDefault="00B72040" w:rsidP="00D24F8E">
            <w:r w:rsidRPr="00B72040">
              <w:t>Wilhelminakade 179 en wisselende werklocaties in Rotterdam</w:t>
            </w:r>
          </w:p>
        </w:tc>
      </w:tr>
      <w:tr w:rsidR="00BB5ABD" w:rsidRPr="00B72040" w:rsidTr="001C6FAE">
        <w:tc>
          <w:tcPr>
            <w:tcW w:w="3086" w:type="dxa"/>
          </w:tcPr>
          <w:p w:rsidR="00BB5ABD" w:rsidRPr="00B72040" w:rsidRDefault="00BB5ABD" w:rsidP="00D24F8E">
            <w:pPr>
              <w:rPr>
                <w:b/>
              </w:rPr>
            </w:pPr>
            <w:r w:rsidRPr="00B72040">
              <w:rPr>
                <w:b/>
              </w:rPr>
              <w:t>Startdatum:</w:t>
            </w:r>
          </w:p>
        </w:tc>
        <w:tc>
          <w:tcPr>
            <w:tcW w:w="5295" w:type="dxa"/>
          </w:tcPr>
          <w:p w:rsidR="00BB5ABD" w:rsidRPr="00B72040" w:rsidRDefault="00B72040" w:rsidP="00D24F8E">
            <w:r w:rsidRPr="00B72040">
              <w:t>z.s.m., naar verwachting medio maart 2020</w:t>
            </w:r>
          </w:p>
        </w:tc>
      </w:tr>
      <w:tr w:rsidR="00BB5ABD" w:rsidRPr="00B72040" w:rsidTr="001C6FAE">
        <w:tc>
          <w:tcPr>
            <w:tcW w:w="3086" w:type="dxa"/>
          </w:tcPr>
          <w:p w:rsidR="00BB5ABD" w:rsidRPr="00B72040" w:rsidRDefault="00BB5ABD" w:rsidP="00D24F8E">
            <w:pPr>
              <w:rPr>
                <w:b/>
              </w:rPr>
            </w:pPr>
            <w:r w:rsidRPr="00B72040">
              <w:rPr>
                <w:b/>
              </w:rPr>
              <w:t>Aantal medewerkers:</w:t>
            </w:r>
          </w:p>
        </w:tc>
        <w:tc>
          <w:tcPr>
            <w:tcW w:w="5295" w:type="dxa"/>
          </w:tcPr>
          <w:p w:rsidR="00BB5ABD" w:rsidRPr="00B72040" w:rsidRDefault="00B72040" w:rsidP="00D24F8E">
            <w:r w:rsidRPr="00B72040">
              <w:t>2</w:t>
            </w:r>
          </w:p>
        </w:tc>
      </w:tr>
      <w:tr w:rsidR="00BB5ABD" w:rsidRPr="00B72040" w:rsidTr="001C6FAE">
        <w:tc>
          <w:tcPr>
            <w:tcW w:w="3086" w:type="dxa"/>
          </w:tcPr>
          <w:p w:rsidR="00BB5ABD" w:rsidRPr="00B72040" w:rsidRDefault="00BB5ABD" w:rsidP="00D24F8E">
            <w:pPr>
              <w:rPr>
                <w:b/>
              </w:rPr>
            </w:pPr>
            <w:r w:rsidRPr="00B72040">
              <w:rPr>
                <w:b/>
              </w:rPr>
              <w:t>Uren per week:</w:t>
            </w:r>
          </w:p>
        </w:tc>
        <w:tc>
          <w:tcPr>
            <w:tcW w:w="5295" w:type="dxa"/>
          </w:tcPr>
          <w:p w:rsidR="00BB5ABD" w:rsidRPr="00B72040" w:rsidRDefault="00BB5ABD" w:rsidP="00D24F8E">
            <w:pPr>
              <w:rPr>
                <w:b/>
              </w:rPr>
            </w:pPr>
            <w:r w:rsidRPr="00B72040">
              <w:t>32-40</w:t>
            </w:r>
          </w:p>
        </w:tc>
      </w:tr>
      <w:tr w:rsidR="00BB5ABD" w:rsidRPr="00B72040" w:rsidTr="001C6FAE">
        <w:tc>
          <w:tcPr>
            <w:tcW w:w="3086" w:type="dxa"/>
          </w:tcPr>
          <w:p w:rsidR="00BB5ABD" w:rsidRPr="00B72040" w:rsidRDefault="00BB5ABD" w:rsidP="00D24F8E">
            <w:pPr>
              <w:rPr>
                <w:b/>
              </w:rPr>
            </w:pPr>
            <w:r w:rsidRPr="00B72040">
              <w:rPr>
                <w:b/>
              </w:rPr>
              <w:t>Duur opdracht:</w:t>
            </w:r>
          </w:p>
        </w:tc>
        <w:tc>
          <w:tcPr>
            <w:tcW w:w="5295" w:type="dxa"/>
          </w:tcPr>
          <w:p w:rsidR="00BB5ABD" w:rsidRPr="00B72040" w:rsidRDefault="00B72040" w:rsidP="00D24F8E">
            <w:r w:rsidRPr="00B72040">
              <w:t>6 maanden</w:t>
            </w:r>
          </w:p>
        </w:tc>
      </w:tr>
      <w:tr w:rsidR="00BB5ABD" w:rsidRPr="00B72040" w:rsidTr="001C6FAE">
        <w:tc>
          <w:tcPr>
            <w:tcW w:w="3086" w:type="dxa"/>
          </w:tcPr>
          <w:p w:rsidR="00BB5ABD" w:rsidRPr="00B72040" w:rsidRDefault="00BB5ABD" w:rsidP="00D24F8E">
            <w:pPr>
              <w:rPr>
                <w:b/>
              </w:rPr>
            </w:pPr>
            <w:r w:rsidRPr="00B72040">
              <w:rPr>
                <w:b/>
              </w:rPr>
              <w:t>Verlengingsopties:</w:t>
            </w:r>
          </w:p>
        </w:tc>
        <w:tc>
          <w:tcPr>
            <w:tcW w:w="5295" w:type="dxa"/>
          </w:tcPr>
          <w:p w:rsidR="00BB5ABD" w:rsidRPr="00B72040" w:rsidRDefault="00B72040" w:rsidP="00D24F8E">
            <w:r w:rsidRPr="00B72040">
              <w:t>2 x 3 maanden</w:t>
            </w:r>
          </w:p>
        </w:tc>
      </w:tr>
      <w:tr w:rsidR="00BB5ABD" w:rsidRPr="00B72040" w:rsidTr="001C6FAE">
        <w:tc>
          <w:tcPr>
            <w:tcW w:w="3086" w:type="dxa"/>
          </w:tcPr>
          <w:p w:rsidR="00BB5ABD" w:rsidRPr="00B72040" w:rsidRDefault="00BB5ABD" w:rsidP="00D24F8E">
            <w:pPr>
              <w:rPr>
                <w:b/>
              </w:rPr>
            </w:pPr>
            <w:r w:rsidRPr="00B72040">
              <w:rPr>
                <w:b/>
              </w:rPr>
              <w:t>FSK:</w:t>
            </w:r>
          </w:p>
        </w:tc>
        <w:tc>
          <w:tcPr>
            <w:tcW w:w="5295" w:type="dxa"/>
          </w:tcPr>
          <w:p w:rsidR="00BB5ABD" w:rsidRPr="00B72040" w:rsidRDefault="00B72040" w:rsidP="00D24F8E">
            <w:r w:rsidRPr="00B72040">
              <w:t>12</w:t>
            </w:r>
          </w:p>
        </w:tc>
      </w:tr>
      <w:tr w:rsidR="00BB5ABD" w:rsidRPr="00B72040" w:rsidTr="001C6FAE">
        <w:tc>
          <w:tcPr>
            <w:tcW w:w="3086" w:type="dxa"/>
          </w:tcPr>
          <w:p w:rsidR="00BB5ABD" w:rsidRPr="00B72040" w:rsidRDefault="00BB5ABD" w:rsidP="00D24F8E">
            <w:pPr>
              <w:rPr>
                <w:b/>
              </w:rPr>
            </w:pPr>
            <w:r w:rsidRPr="00B72040">
              <w:rPr>
                <w:b/>
              </w:rPr>
              <w:t>Tariefrange:</w:t>
            </w:r>
          </w:p>
        </w:tc>
        <w:tc>
          <w:tcPr>
            <w:tcW w:w="5295" w:type="dxa"/>
          </w:tcPr>
          <w:p w:rsidR="00BB5ABD" w:rsidRPr="00B72040" w:rsidRDefault="00B72040" w:rsidP="00D24F8E">
            <w:r w:rsidRPr="00B72040">
              <w:t>€80 - €100</w:t>
            </w:r>
          </w:p>
        </w:tc>
      </w:tr>
      <w:tr w:rsidR="00BB5ABD" w:rsidRPr="00B72040" w:rsidTr="001C6FAE">
        <w:tc>
          <w:tcPr>
            <w:tcW w:w="3086" w:type="dxa"/>
          </w:tcPr>
          <w:p w:rsidR="00BB5ABD" w:rsidRPr="00B72040" w:rsidRDefault="00BB5ABD" w:rsidP="00D24F8E">
            <w:pPr>
              <w:rPr>
                <w:b/>
              </w:rPr>
            </w:pPr>
            <w:r w:rsidRPr="00B72040">
              <w:rPr>
                <w:b/>
              </w:rPr>
              <w:t>Verhouding prijs/kwaliteit:</w:t>
            </w:r>
          </w:p>
        </w:tc>
        <w:tc>
          <w:tcPr>
            <w:tcW w:w="5295" w:type="dxa"/>
          </w:tcPr>
          <w:p w:rsidR="00BB5ABD" w:rsidRPr="00B72040" w:rsidRDefault="00B72040" w:rsidP="00D24F8E">
            <w:r w:rsidRPr="00B72040">
              <w:t>20</w:t>
            </w:r>
            <w:r w:rsidR="00BB5ABD" w:rsidRPr="00B72040">
              <w:t xml:space="preserve">% - </w:t>
            </w:r>
            <w:r w:rsidRPr="00B72040">
              <w:t>8</w:t>
            </w:r>
            <w:r w:rsidR="00BB5ABD" w:rsidRPr="00B72040">
              <w:t>0%</w:t>
            </w:r>
          </w:p>
        </w:tc>
      </w:tr>
    </w:tbl>
    <w:p w:rsidR="00BB5ABD" w:rsidRPr="00BB5ABD" w:rsidRDefault="00BB5ABD" w:rsidP="00BB5ABD"/>
    <w:p w:rsidR="00985BD0" w:rsidRDefault="00E26C9F" w:rsidP="00E26C9F">
      <w:pPr>
        <w:pStyle w:val="Kop2"/>
      </w:pPr>
      <w:r>
        <w:t xml:space="preserve">Jouw functie </w:t>
      </w:r>
    </w:p>
    <w:p w:rsidR="00B72040" w:rsidRDefault="00B72040" w:rsidP="00B72040">
      <w:r>
        <w:t xml:space="preserve">Vind jij het leuk om je bezig te houden met grote projecten en de ontwikkeling van Rotterdam? Projectcontrol houdt zich bezig met een breed scala van projecten van de gemeente Rotterdam, zoals infrastructurele projecten, sociale projecten en ICT-projecten. Ook grote programma’s worden op verzoek door projectcontrol ondersteund. Deze projecten en programma’s kennen specifieke doelstellingen en bijzondere organisatorische verbindingen of verantwoordingslijnen. De projectcontroller helpt de projectmanager en opdrachtgever met advies over bedrijfseconomische aspecten en risico’s binnen het project of programma zodat op efficiënte en effectieve wijze het resultaat of doel wordt bereikt. Je monitort samen met de projectorganisatie het behalen van de resultaten, de kaders en de risico’s die de lijn kunnen raken heeft de projectcontroller ook een belangrijk brugfunctie naar de afdelingsmanagers/directeuren in de lijnorganisatie. De projectcontroller heeft een helicopterview en werkt vanuit zijn/haar expertise nauw samen met de businesscontroller. Van de projectcontroller wordt verwacht dat hij vanuit de bril van de ambtelijk opdrachtgever en de projectmanager proactief alle bedrijfseconomische aspecten monitort en analyseert om aanvullende zekerheid te geven over de mate van beheersing en in control zijn van het project. Deze brede rol stelt hoge eisen aan de kennis en vaardigheden van de projectcontroller. </w:t>
      </w:r>
    </w:p>
    <w:p w:rsidR="00B72040" w:rsidRDefault="00B72040" w:rsidP="00B72040"/>
    <w:p w:rsidR="00B72040" w:rsidRDefault="00B72040" w:rsidP="00B72040">
      <w:r>
        <w:t xml:space="preserve">Als Projectcontroller maak je onderdeel uit van het team Projectcontrol. Als adviseur, sparringpartner en analist focus je op het proces van project-/programmarealisatie waarbij je de ambtelijk opdrachtgever adviseert en informeert over de mate van en keuzes in sturing en beheersing en eventuele bijsturing. </w:t>
      </w:r>
    </w:p>
    <w:p w:rsidR="00B72040" w:rsidRDefault="00B72040" w:rsidP="00B72040"/>
    <w:p w:rsidR="00B72040" w:rsidRDefault="00B72040" w:rsidP="00B72040">
      <w:r>
        <w:t xml:space="preserve">Voor het geven van inzichten over de mate van beheersing en de effectiviteit van management en sturing: </w:t>
      </w:r>
    </w:p>
    <w:p w:rsidR="00C92DD7" w:rsidRDefault="00C92DD7" w:rsidP="00B72040"/>
    <w:p w:rsidR="00B72040" w:rsidRDefault="00B72040" w:rsidP="00B72040"/>
    <w:p w:rsidR="00B72040" w:rsidRDefault="00B72040" w:rsidP="00B72040"/>
    <w:p w:rsidR="00B72040" w:rsidRDefault="00B72040" w:rsidP="00B72040">
      <w:pPr>
        <w:pStyle w:val="Lijstalinea"/>
        <w:numPr>
          <w:ilvl w:val="0"/>
          <w:numId w:val="2"/>
        </w:numPr>
      </w:pPr>
      <w:r>
        <w:lastRenderedPageBreak/>
        <w:t>Samen met een meer senior collega ben je verantwoordelijk voor de risicovolle projecten en programma’s en draag je bij aan de ontwikkeling van Projectcontrol.</w:t>
      </w:r>
    </w:p>
    <w:p w:rsidR="00B72040" w:rsidRDefault="00B72040" w:rsidP="00B72040">
      <w:pPr>
        <w:pStyle w:val="Lijstalinea"/>
        <w:numPr>
          <w:ilvl w:val="0"/>
          <w:numId w:val="2"/>
        </w:numPr>
      </w:pPr>
      <w:r>
        <w:t xml:space="preserve">Toetst hij/zij op basis van de GROTICK-elementen en adviseert de projectmanager en indien wenselijk de ambtelijk opdrachtgever hierover; </w:t>
      </w:r>
    </w:p>
    <w:p w:rsidR="00B72040" w:rsidRDefault="00B72040" w:rsidP="00B72040">
      <w:pPr>
        <w:pStyle w:val="Lijstalinea"/>
        <w:numPr>
          <w:ilvl w:val="0"/>
          <w:numId w:val="2"/>
        </w:numPr>
      </w:pPr>
      <w:r>
        <w:t xml:space="preserve">Sparringpartner van de projectmanager </w:t>
      </w:r>
    </w:p>
    <w:p w:rsidR="00B72040" w:rsidRDefault="00B72040" w:rsidP="00B72040">
      <w:pPr>
        <w:pStyle w:val="Lijstalinea"/>
        <w:numPr>
          <w:ilvl w:val="0"/>
          <w:numId w:val="2"/>
        </w:numPr>
      </w:pPr>
      <w:r>
        <w:t xml:space="preserve">Toetst en adviseert hij/zij het projectplan, de voortgangsrapportages en de monitor ten behoeve van het bestuur en de raad; </w:t>
      </w:r>
    </w:p>
    <w:p w:rsidR="00B72040" w:rsidRDefault="00B72040" w:rsidP="00B72040">
      <w:pPr>
        <w:pStyle w:val="Lijstalinea"/>
        <w:numPr>
          <w:ilvl w:val="0"/>
          <w:numId w:val="2"/>
        </w:numPr>
      </w:pPr>
      <w:r>
        <w:t xml:space="preserve">Adviseert hij/zij de project-/programmamanager op het gebied van de AO/IB, de bedrijfsvoering inclusief risico- en kwaliteitsmanagement in het project; </w:t>
      </w:r>
    </w:p>
    <w:p w:rsidR="00B72040" w:rsidRDefault="00B72040" w:rsidP="00B72040">
      <w:pPr>
        <w:pStyle w:val="Lijstalinea"/>
        <w:numPr>
          <w:ilvl w:val="0"/>
          <w:numId w:val="2"/>
        </w:numPr>
      </w:pPr>
      <w:r>
        <w:t xml:space="preserve">Adviseert en rapporteert over de effectiviteit van de projectbeheersing aan de ambtelijk opdrachtgever en teamleider Projectcontrol; </w:t>
      </w:r>
    </w:p>
    <w:p w:rsidR="00985BD0" w:rsidRDefault="00B72040" w:rsidP="00B72040">
      <w:pPr>
        <w:pStyle w:val="Lijstalinea"/>
        <w:numPr>
          <w:ilvl w:val="0"/>
          <w:numId w:val="2"/>
        </w:numPr>
      </w:pPr>
      <w:r>
        <w:t>Levert een bijdrage aan de professionalisering van de project- en programmarealisatie en beheersing van de Gemeente Rotterdam.</w:t>
      </w:r>
    </w:p>
    <w:p w:rsidR="00985BD0" w:rsidRPr="00E26C9F" w:rsidRDefault="00E26C9F" w:rsidP="00E26C9F">
      <w:pPr>
        <w:pStyle w:val="Kop2"/>
      </w:pPr>
      <w:r w:rsidRPr="00E26C9F">
        <w:t>Jouw</w:t>
      </w:r>
      <w:r w:rsidR="00985BD0" w:rsidRPr="00E26C9F">
        <w:t xml:space="preserve"> profiel</w:t>
      </w:r>
    </w:p>
    <w:p w:rsidR="00B72040" w:rsidRDefault="00B72040" w:rsidP="00B72040">
      <w:r>
        <w:t>Je bent in staat om abstracte theorie te vertalen naar praktische operationele toepassingen en je vindt het een uitdaging om samen met je collega’s te werken aan de opgaaf van de verdere verdieping van de ingezette professionalisering van projectcontrol. Dit doe je met energie en enthousiasme, je bent nieuwsgierig en bent goed in staat je rol als onafhankelijke speler bij de risicovolle projecten en programma’s invulling te geven.</w:t>
      </w:r>
    </w:p>
    <w:p w:rsidR="00B72040" w:rsidRPr="00B72040" w:rsidRDefault="00B72040" w:rsidP="00B72040"/>
    <w:p w:rsidR="00B72040" w:rsidRDefault="00B72040" w:rsidP="00B72040">
      <w:pPr>
        <w:pStyle w:val="Lijstalinea"/>
        <w:numPr>
          <w:ilvl w:val="0"/>
          <w:numId w:val="5"/>
        </w:numPr>
      </w:pPr>
      <w:r>
        <w:t>Uitstekende communicatieve vaardigheden (zowel schriftelijk als mondeling);</w:t>
      </w:r>
    </w:p>
    <w:p w:rsidR="00B72040" w:rsidRDefault="00B72040" w:rsidP="00B72040">
      <w:pPr>
        <w:pStyle w:val="Lijstalinea"/>
        <w:numPr>
          <w:ilvl w:val="0"/>
          <w:numId w:val="5"/>
        </w:numPr>
      </w:pPr>
      <w:r>
        <w:t>Het vermogen om proactief te handelen en hoge kwaliteitseisen te stellen aan eigen bijdragen en aan de bijdragen van anderen;</w:t>
      </w:r>
    </w:p>
    <w:p w:rsidR="00B72040" w:rsidRDefault="00B72040" w:rsidP="00B72040">
      <w:pPr>
        <w:pStyle w:val="Lijstalinea"/>
        <w:numPr>
          <w:ilvl w:val="0"/>
          <w:numId w:val="5"/>
        </w:numPr>
      </w:pPr>
      <w:r>
        <w:t>Tact, overtuigingskracht en (bestuurlijke en politieke) sensitiviteit;</w:t>
      </w:r>
    </w:p>
    <w:p w:rsidR="00B72040" w:rsidRDefault="00B72040" w:rsidP="00B72040">
      <w:pPr>
        <w:pStyle w:val="Lijstalinea"/>
        <w:numPr>
          <w:ilvl w:val="0"/>
          <w:numId w:val="5"/>
        </w:numPr>
      </w:pPr>
      <w:r>
        <w:t>Omgevingsbewustzijn;</w:t>
      </w:r>
    </w:p>
    <w:p w:rsidR="00B72040" w:rsidRDefault="00B72040" w:rsidP="00B72040">
      <w:pPr>
        <w:pStyle w:val="Lijstalinea"/>
        <w:numPr>
          <w:ilvl w:val="0"/>
          <w:numId w:val="5"/>
        </w:numPr>
      </w:pPr>
      <w:r>
        <w:t>Gericht op samenwerken;</w:t>
      </w:r>
    </w:p>
    <w:p w:rsidR="00B72040" w:rsidRDefault="00B72040" w:rsidP="00B72040">
      <w:pPr>
        <w:pStyle w:val="Lijstalinea"/>
        <w:numPr>
          <w:ilvl w:val="0"/>
          <w:numId w:val="5"/>
        </w:numPr>
      </w:pPr>
      <w:r>
        <w:t>Een goed analytisch vermogen.</w:t>
      </w:r>
    </w:p>
    <w:p w:rsidR="00B72040" w:rsidRPr="00B72040" w:rsidRDefault="00B72040" w:rsidP="00B72040"/>
    <w:p w:rsidR="00985BD0" w:rsidRDefault="00985BD0" w:rsidP="00E26C9F">
      <w:pPr>
        <w:pStyle w:val="Kop2"/>
      </w:pPr>
      <w:r>
        <w:t>Eisen</w:t>
      </w:r>
    </w:p>
    <w:p w:rsidR="00B55D50" w:rsidRPr="002E6480" w:rsidRDefault="00B72040" w:rsidP="00B72040">
      <w:pPr>
        <w:pStyle w:val="Lijstalinea"/>
        <w:numPr>
          <w:ilvl w:val="0"/>
          <w:numId w:val="7"/>
        </w:numPr>
      </w:pPr>
      <w:r w:rsidRPr="002E6480">
        <w:t xml:space="preserve">Een afgeronde </w:t>
      </w:r>
      <w:r w:rsidR="002E6480" w:rsidRPr="002E6480">
        <w:t>hbo-opleiding</w:t>
      </w:r>
    </w:p>
    <w:p w:rsidR="00B72040" w:rsidRPr="002E6480" w:rsidRDefault="002E6480" w:rsidP="00B72040">
      <w:pPr>
        <w:pStyle w:val="Lijstalinea"/>
        <w:numPr>
          <w:ilvl w:val="0"/>
          <w:numId w:val="7"/>
        </w:numPr>
      </w:pPr>
      <w:r w:rsidRPr="002E6480">
        <w:t>Minimaal 5 jaar ervaring, opgedaan in de afgelopen 8 jaar, als (project) controller met de volgende werkzaamheden:</w:t>
      </w:r>
    </w:p>
    <w:p w:rsidR="002E6480" w:rsidRPr="002E6480" w:rsidRDefault="002E6480" w:rsidP="002E6480">
      <w:pPr>
        <w:pStyle w:val="Lijstalinea"/>
        <w:numPr>
          <w:ilvl w:val="1"/>
          <w:numId w:val="7"/>
        </w:numPr>
      </w:pPr>
      <w:r w:rsidRPr="002E6480">
        <w:t xml:space="preserve">Toetsen op basis van de GROTICK-elementen en adviseren hierover; </w:t>
      </w:r>
    </w:p>
    <w:p w:rsidR="00985BD0" w:rsidRPr="002E6480" w:rsidRDefault="002E6480" w:rsidP="00985BD0">
      <w:pPr>
        <w:pStyle w:val="Lijstalinea"/>
        <w:numPr>
          <w:ilvl w:val="1"/>
          <w:numId w:val="7"/>
        </w:numPr>
      </w:pPr>
      <w:r w:rsidRPr="002E6480">
        <w:t xml:space="preserve">Ervaring met risicovolle projecten en programma’s met een minimale budgetomvang van 5 miljoen </w:t>
      </w:r>
    </w:p>
    <w:p w:rsidR="00985BD0" w:rsidRDefault="00985BD0" w:rsidP="00E26C9F">
      <w:pPr>
        <w:pStyle w:val="Kop2"/>
      </w:pPr>
      <w:r>
        <w:t>Wensen</w:t>
      </w:r>
    </w:p>
    <w:p w:rsidR="0088610C" w:rsidRDefault="002E6480" w:rsidP="002E6480">
      <w:pPr>
        <w:pStyle w:val="Lijstalinea"/>
        <w:numPr>
          <w:ilvl w:val="0"/>
          <w:numId w:val="8"/>
        </w:numPr>
      </w:pPr>
      <w:r>
        <w:t>Een afgeronde opleiding Prince 2</w:t>
      </w:r>
    </w:p>
    <w:p w:rsidR="002E6480" w:rsidRDefault="002E6480" w:rsidP="002E6480">
      <w:pPr>
        <w:pStyle w:val="Lijstalinea"/>
        <w:numPr>
          <w:ilvl w:val="0"/>
          <w:numId w:val="8"/>
        </w:numPr>
      </w:pPr>
      <w:r>
        <w:t xml:space="preserve">Ervaring met risicovolle en complexe projecten en programma’s met meerdere geldstromen waaronder </w:t>
      </w:r>
      <w:r w:rsidR="004034FD">
        <w:t>Europese</w:t>
      </w:r>
      <w:bookmarkStart w:id="0" w:name="_GoBack"/>
      <w:bookmarkEnd w:id="0"/>
      <w:r>
        <w:t xml:space="preserve"> subsidies</w:t>
      </w:r>
    </w:p>
    <w:p w:rsidR="002E6480" w:rsidRDefault="002E6480" w:rsidP="002E6480">
      <w:pPr>
        <w:pStyle w:val="Lijstalinea"/>
        <w:numPr>
          <w:ilvl w:val="0"/>
          <w:numId w:val="8"/>
        </w:numPr>
      </w:pPr>
      <w:r>
        <w:t>Bestuurlijk sensitief, opgedaan door ervaring in een soortgelijke functie in een (semi) overheidsinstelling</w:t>
      </w:r>
    </w:p>
    <w:p w:rsidR="002E6480" w:rsidRDefault="002E6480" w:rsidP="002E6480"/>
    <w:p w:rsidR="00985BD0" w:rsidRDefault="00985BD0" w:rsidP="00E26C9F">
      <w:pPr>
        <w:pStyle w:val="Kop2"/>
      </w:pPr>
      <w:r>
        <w:lastRenderedPageBreak/>
        <w:t>De afdeling</w:t>
      </w:r>
    </w:p>
    <w:p w:rsidR="00B72040" w:rsidRDefault="00B72040" w:rsidP="00B72040">
      <w:r>
        <w:t>De directie Middelen en Control ondersteunt en geeft onafhankelijk advies aan de organisatie bij het sturen, beslissen, beheersen en verantwoorden zodat doelen gerealiseerd kunnen worden met de beschikbare middelen</w:t>
      </w:r>
    </w:p>
    <w:p w:rsidR="00B72040" w:rsidRDefault="00B72040" w:rsidP="00B72040">
      <w:r>
        <w:t xml:space="preserve"> </w:t>
      </w:r>
    </w:p>
    <w:p w:rsidR="00B72040" w:rsidRDefault="00B72040" w:rsidP="00B72040">
      <w:r>
        <w:t>Middelen en Control bestaat uit de afdelingen Concerncontrol, Clustercontrol en Financial Audit. Middelen en Control beslaat daarmee een breed spectrum op controlgebied, van projectcontrol tot Financial Audit, van treasury tot controlteams binnen de clusters. Samen zijn de afdelingen verantwoordelijk voor het controlsysteem binnen het concern.</w:t>
      </w:r>
    </w:p>
    <w:p w:rsidR="00B72040" w:rsidRDefault="00B72040" w:rsidP="00B72040">
      <w:r>
        <w:t xml:space="preserve"> </w:t>
      </w:r>
    </w:p>
    <w:p w:rsidR="00985BD0" w:rsidRDefault="00B72040" w:rsidP="00B72040">
      <w:r>
        <w:t>De ambitie is om een stap voorwaarts te nemen naar een beheerste organisatie met een integrale en kritische controlfunctie. De afdeling Concerncontrol geeft antwoord op de behoefte aan integraliteit en is verantwoordelijk voor de informatievoorziening ten behoeve van besluitvorming, (financieel organisatorische) inrichting en sturing en beheersing. Als zodanig bouwt deze afdeling aan het raamwerk en instrumentarium voor beheersing. De afdeling bestaat uit het Kennis- &amp; Expertisecentrum Projectcontrol, het team Treasury &amp; Deelnemingen en het Team Besturen &amp; Begroten.</w:t>
      </w:r>
    </w:p>
    <w:p w:rsidR="00985BD0" w:rsidRPr="00985BD0" w:rsidRDefault="00985BD0" w:rsidP="00E26C9F">
      <w:pPr>
        <w:pStyle w:val="Kop2"/>
      </w:pPr>
      <w:r>
        <w:t>Onze organisatie</w:t>
      </w:r>
    </w:p>
    <w:p w:rsidR="002E6480" w:rsidRDefault="002E6480" w:rsidP="002E6480">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2E6480" w:rsidRDefault="002E6480" w:rsidP="002E6480"/>
    <w:p w:rsidR="00397E10" w:rsidRDefault="002E6480" w:rsidP="002E6480">
      <w:r>
        <w:t xml:space="preserve">Bij de gemeente Rotterdam staat centraal dat je je als medewerker kunt ontwikkelen. Dat stimuleren we ook. Want hoe beter jij je werk kunt doen, hoe beter het resultaat voor onze stad. </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54EB"/>
    <w:multiLevelType w:val="hybridMultilevel"/>
    <w:tmpl w:val="122C9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660956"/>
    <w:multiLevelType w:val="hybridMultilevel"/>
    <w:tmpl w:val="38CC4ED0"/>
    <w:lvl w:ilvl="0" w:tplc="5A60A5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D707B"/>
    <w:multiLevelType w:val="hybridMultilevel"/>
    <w:tmpl w:val="CC2AE48A"/>
    <w:lvl w:ilvl="0" w:tplc="22F452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30FFC"/>
    <w:multiLevelType w:val="hybridMultilevel"/>
    <w:tmpl w:val="D096A9E0"/>
    <w:lvl w:ilvl="0" w:tplc="22F452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0B67DF"/>
    <w:multiLevelType w:val="hybridMultilevel"/>
    <w:tmpl w:val="31DA0078"/>
    <w:lvl w:ilvl="0" w:tplc="22F452D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874692"/>
    <w:multiLevelType w:val="hybridMultilevel"/>
    <w:tmpl w:val="3BA80D20"/>
    <w:lvl w:ilvl="0" w:tplc="22F452D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D524D5"/>
    <w:multiLevelType w:val="hybridMultilevel"/>
    <w:tmpl w:val="628E4654"/>
    <w:lvl w:ilvl="0" w:tplc="22F452DC">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C76846"/>
    <w:multiLevelType w:val="hybridMultilevel"/>
    <w:tmpl w:val="24182606"/>
    <w:lvl w:ilvl="0" w:tplc="22F452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20E5"/>
    <w:rsid w:val="001C6FAE"/>
    <w:rsid w:val="00233C25"/>
    <w:rsid w:val="002E6480"/>
    <w:rsid w:val="00375B98"/>
    <w:rsid w:val="00397E10"/>
    <w:rsid w:val="004034FD"/>
    <w:rsid w:val="004A194D"/>
    <w:rsid w:val="0056054F"/>
    <w:rsid w:val="005E2C40"/>
    <w:rsid w:val="0088610C"/>
    <w:rsid w:val="00912961"/>
    <w:rsid w:val="00985BD0"/>
    <w:rsid w:val="00B448EA"/>
    <w:rsid w:val="00B55D50"/>
    <w:rsid w:val="00B72040"/>
    <w:rsid w:val="00BA42DB"/>
    <w:rsid w:val="00BB5ABD"/>
    <w:rsid w:val="00C41F67"/>
    <w:rsid w:val="00C92DD7"/>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2C6A4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B72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AC275449</Template>
  <TotalTime>30</TotalTime>
  <Pages>3</Pages>
  <Words>966</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2020-02-21T14:27:00Z</dcterms:created>
  <dcterms:modified xsi:type="dcterms:W3CDTF">2020-02-21T16:08:00Z</dcterms:modified>
</cp:coreProperties>
</file>