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4627" w14:textId="3799A0F6" w:rsidR="00F52525" w:rsidRPr="008A267B" w:rsidRDefault="007A770C" w:rsidP="008A267B">
      <w:pPr>
        <w:pStyle w:val="Kop1"/>
        <w:rPr>
          <w:color w:val="339933"/>
        </w:rPr>
      </w:pPr>
      <w:r>
        <w:rPr>
          <w:color w:val="339933"/>
        </w:rPr>
        <w:t>Administratief ondersteuner</w:t>
      </w:r>
      <w:r w:rsidR="008A267B">
        <w:rPr>
          <w:color w:val="339933"/>
        </w:rPr>
        <w:t xml:space="preserve"> </w:t>
      </w:r>
      <w:r w:rsidR="005D2EE9">
        <w:rPr>
          <w:color w:val="339933"/>
        </w:rPr>
        <w:t xml:space="preserve">beheer </w:t>
      </w:r>
      <w:r w:rsidR="008A267B">
        <w:rPr>
          <w:color w:val="339933"/>
        </w:rPr>
        <w:t>– cluster W&amp;I</w:t>
      </w:r>
    </w:p>
    <w:p w14:paraId="49BF1E35" w14:textId="77777777" w:rsidR="00985BD0" w:rsidRDefault="00985BD0" w:rsidP="00985BD0"/>
    <w:p w14:paraId="43F6C181" w14:textId="77777777" w:rsidR="00094A27" w:rsidRPr="008A267B" w:rsidRDefault="00094A27" w:rsidP="008A267B">
      <w:pPr>
        <w:pStyle w:val="Kop1"/>
        <w:rPr>
          <w:color w:val="339933"/>
          <w:sz w:val="24"/>
          <w:szCs w:val="16"/>
        </w:rPr>
      </w:pPr>
      <w:r w:rsidRPr="008A267B">
        <w:rPr>
          <w:color w:val="339933"/>
          <w:sz w:val="24"/>
          <w:szCs w:val="16"/>
        </w:rPr>
        <w:t>Ons aanbod</w:t>
      </w:r>
    </w:p>
    <w:tbl>
      <w:tblPr>
        <w:tblStyle w:val="Tabelraster"/>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2"/>
        <w:gridCol w:w="5769"/>
      </w:tblGrid>
      <w:tr w:rsidR="00BB5ABD" w:rsidRPr="00BB5ABD" w14:paraId="4D6A0D79" w14:textId="77777777" w:rsidTr="007A770C">
        <w:trPr>
          <w:trHeight w:val="285"/>
        </w:trPr>
        <w:tc>
          <w:tcPr>
            <w:tcW w:w="3362" w:type="dxa"/>
          </w:tcPr>
          <w:p w14:paraId="6C6A3B11" w14:textId="77777777" w:rsidR="00BB5ABD" w:rsidRDefault="00BB5ABD" w:rsidP="00D24F8E">
            <w:pPr>
              <w:rPr>
                <w:b/>
              </w:rPr>
            </w:pPr>
            <w:r>
              <w:rPr>
                <w:b/>
              </w:rPr>
              <w:t>Werklocatie:</w:t>
            </w:r>
          </w:p>
        </w:tc>
        <w:tc>
          <w:tcPr>
            <w:tcW w:w="5769" w:type="dxa"/>
          </w:tcPr>
          <w:p w14:paraId="4268E6C6" w14:textId="77777777" w:rsidR="00BB5ABD" w:rsidRPr="00BB5ABD" w:rsidRDefault="007A770C" w:rsidP="00D24F8E">
            <w:r w:rsidRPr="00A22FEC">
              <w:t>Librijesteeg 4</w:t>
            </w:r>
            <w:r>
              <w:t>, Rotterdam</w:t>
            </w:r>
          </w:p>
        </w:tc>
      </w:tr>
      <w:tr w:rsidR="007A770C" w:rsidRPr="00BB5ABD" w14:paraId="2B06357E" w14:textId="77777777" w:rsidTr="007A770C">
        <w:trPr>
          <w:trHeight w:val="270"/>
        </w:trPr>
        <w:tc>
          <w:tcPr>
            <w:tcW w:w="3362" w:type="dxa"/>
          </w:tcPr>
          <w:p w14:paraId="7893C919" w14:textId="77777777" w:rsidR="007A770C" w:rsidRDefault="007A770C" w:rsidP="007A770C">
            <w:pPr>
              <w:rPr>
                <w:b/>
              </w:rPr>
            </w:pPr>
            <w:r>
              <w:rPr>
                <w:b/>
              </w:rPr>
              <w:t>Startdatum:</w:t>
            </w:r>
          </w:p>
        </w:tc>
        <w:tc>
          <w:tcPr>
            <w:tcW w:w="5769" w:type="dxa"/>
          </w:tcPr>
          <w:p w14:paraId="5896C4BC" w14:textId="27C13BB7" w:rsidR="007A770C" w:rsidRPr="00A22FEC" w:rsidRDefault="007A770C" w:rsidP="007A770C">
            <w:r w:rsidRPr="00A22FEC">
              <w:t>Z.s.m., naar</w:t>
            </w:r>
            <w:r>
              <w:t xml:space="preserve"> verwachting </w:t>
            </w:r>
            <w:r w:rsidR="008D4BFE" w:rsidRPr="007D2DD1">
              <w:t>eind</w:t>
            </w:r>
            <w:r w:rsidRPr="007D2DD1">
              <w:t xml:space="preserve"> september</w:t>
            </w:r>
            <w:r w:rsidR="008D4BFE" w:rsidRPr="007D2DD1">
              <w:t xml:space="preserve"> 2020</w:t>
            </w:r>
          </w:p>
        </w:tc>
      </w:tr>
      <w:tr w:rsidR="007A770C" w:rsidRPr="00BB5ABD" w14:paraId="4D1549B6" w14:textId="77777777" w:rsidTr="007A770C">
        <w:trPr>
          <w:trHeight w:val="285"/>
        </w:trPr>
        <w:tc>
          <w:tcPr>
            <w:tcW w:w="3362" w:type="dxa"/>
          </w:tcPr>
          <w:p w14:paraId="283EEA68" w14:textId="77777777" w:rsidR="007A770C" w:rsidRDefault="007A770C" w:rsidP="007A770C">
            <w:pPr>
              <w:rPr>
                <w:b/>
              </w:rPr>
            </w:pPr>
            <w:r>
              <w:rPr>
                <w:b/>
              </w:rPr>
              <w:t>Aantal medewerkers:</w:t>
            </w:r>
          </w:p>
        </w:tc>
        <w:tc>
          <w:tcPr>
            <w:tcW w:w="5769" w:type="dxa"/>
          </w:tcPr>
          <w:p w14:paraId="10B36423" w14:textId="5251393A" w:rsidR="007A770C" w:rsidRPr="00BB5ABD" w:rsidRDefault="007D2DD1" w:rsidP="007A770C">
            <w:r>
              <w:t>2</w:t>
            </w:r>
          </w:p>
        </w:tc>
      </w:tr>
      <w:tr w:rsidR="007A770C" w14:paraId="37D39C17" w14:textId="77777777" w:rsidTr="007A770C">
        <w:trPr>
          <w:trHeight w:val="285"/>
        </w:trPr>
        <w:tc>
          <w:tcPr>
            <w:tcW w:w="3362" w:type="dxa"/>
          </w:tcPr>
          <w:p w14:paraId="44B9B165" w14:textId="77777777" w:rsidR="007A770C" w:rsidRPr="00F50CE0" w:rsidRDefault="007A770C" w:rsidP="007A770C">
            <w:pPr>
              <w:rPr>
                <w:b/>
              </w:rPr>
            </w:pPr>
            <w:r w:rsidRPr="00F50CE0">
              <w:rPr>
                <w:b/>
              </w:rPr>
              <w:t>Uren per week:</w:t>
            </w:r>
          </w:p>
        </w:tc>
        <w:tc>
          <w:tcPr>
            <w:tcW w:w="5769" w:type="dxa"/>
          </w:tcPr>
          <w:p w14:paraId="22D74736" w14:textId="77777777" w:rsidR="007A770C" w:rsidRPr="00F50CE0" w:rsidRDefault="007A770C" w:rsidP="007A770C">
            <w:r>
              <w:t>36</w:t>
            </w:r>
          </w:p>
        </w:tc>
      </w:tr>
      <w:tr w:rsidR="007A770C" w:rsidRPr="00BB5ABD" w14:paraId="1832FA4B" w14:textId="77777777" w:rsidTr="007A770C">
        <w:trPr>
          <w:trHeight w:val="270"/>
        </w:trPr>
        <w:tc>
          <w:tcPr>
            <w:tcW w:w="3362" w:type="dxa"/>
          </w:tcPr>
          <w:p w14:paraId="4C17DE0B" w14:textId="77777777" w:rsidR="007A770C" w:rsidRDefault="007A770C" w:rsidP="007A770C">
            <w:pPr>
              <w:rPr>
                <w:b/>
              </w:rPr>
            </w:pPr>
            <w:r>
              <w:rPr>
                <w:b/>
              </w:rPr>
              <w:t>Duur opdracht:</w:t>
            </w:r>
          </w:p>
        </w:tc>
        <w:tc>
          <w:tcPr>
            <w:tcW w:w="5769" w:type="dxa"/>
          </w:tcPr>
          <w:p w14:paraId="4AAE34F8" w14:textId="77777777" w:rsidR="007A770C" w:rsidRPr="00BB5ABD" w:rsidRDefault="007A770C" w:rsidP="007A770C">
            <w:r>
              <w:t>6 maanden</w:t>
            </w:r>
          </w:p>
        </w:tc>
      </w:tr>
      <w:tr w:rsidR="007A770C" w:rsidRPr="00BB5ABD" w14:paraId="1A643D19" w14:textId="77777777" w:rsidTr="007A770C">
        <w:trPr>
          <w:trHeight w:val="285"/>
        </w:trPr>
        <w:tc>
          <w:tcPr>
            <w:tcW w:w="3362" w:type="dxa"/>
          </w:tcPr>
          <w:p w14:paraId="76B8CDCF" w14:textId="77777777" w:rsidR="007A770C" w:rsidRDefault="007A770C" w:rsidP="007A770C">
            <w:pPr>
              <w:rPr>
                <w:b/>
              </w:rPr>
            </w:pPr>
            <w:r>
              <w:rPr>
                <w:b/>
              </w:rPr>
              <w:t>Verlengingsopties:</w:t>
            </w:r>
          </w:p>
        </w:tc>
        <w:tc>
          <w:tcPr>
            <w:tcW w:w="5769" w:type="dxa"/>
          </w:tcPr>
          <w:p w14:paraId="2ABC71BE" w14:textId="77777777" w:rsidR="007A770C" w:rsidRPr="00BB5ABD" w:rsidRDefault="007A770C" w:rsidP="007A770C">
            <w:r>
              <w:t xml:space="preserve">3 x 6 maanden </w:t>
            </w:r>
          </w:p>
        </w:tc>
      </w:tr>
      <w:tr w:rsidR="007A770C" w:rsidRPr="00BB5ABD" w14:paraId="0E8BBC04" w14:textId="77777777" w:rsidTr="007A770C">
        <w:trPr>
          <w:trHeight w:val="555"/>
        </w:trPr>
        <w:tc>
          <w:tcPr>
            <w:tcW w:w="3362" w:type="dxa"/>
          </w:tcPr>
          <w:p w14:paraId="1288AEF8" w14:textId="77777777" w:rsidR="007A770C" w:rsidRDefault="007A770C" w:rsidP="007A770C">
            <w:pPr>
              <w:rPr>
                <w:b/>
              </w:rPr>
            </w:pPr>
            <w:r>
              <w:rPr>
                <w:b/>
              </w:rPr>
              <w:t>FSK:</w:t>
            </w:r>
          </w:p>
          <w:p w14:paraId="20AD0D21" w14:textId="77777777" w:rsidR="007A770C" w:rsidRDefault="007A770C" w:rsidP="007A770C">
            <w:pPr>
              <w:rPr>
                <w:b/>
              </w:rPr>
            </w:pPr>
            <w:r>
              <w:rPr>
                <w:b/>
              </w:rPr>
              <w:t>Verhouding prijs/kwaliteit:</w:t>
            </w:r>
          </w:p>
        </w:tc>
        <w:tc>
          <w:tcPr>
            <w:tcW w:w="5769" w:type="dxa"/>
          </w:tcPr>
          <w:p w14:paraId="29DD64D6" w14:textId="77777777" w:rsidR="007A770C" w:rsidRDefault="007A770C" w:rsidP="007A770C">
            <w:r>
              <w:t>6</w:t>
            </w:r>
          </w:p>
          <w:p w14:paraId="2D7221E9" w14:textId="1BF4B0E0" w:rsidR="007A770C" w:rsidRPr="00BB5ABD" w:rsidRDefault="007A770C" w:rsidP="007A770C">
            <w:r>
              <w:t>30%</w:t>
            </w:r>
            <w:r w:rsidR="00AE738C">
              <w:t xml:space="preserve"> </w:t>
            </w:r>
            <w:r>
              <w:t>-</w:t>
            </w:r>
            <w:r w:rsidR="00AE738C">
              <w:t xml:space="preserve"> </w:t>
            </w:r>
            <w:r>
              <w:t>70%</w:t>
            </w:r>
          </w:p>
        </w:tc>
      </w:tr>
      <w:tr w:rsidR="007A770C" w:rsidRPr="00BB5ABD" w14:paraId="26820439" w14:textId="77777777" w:rsidTr="007A770C">
        <w:trPr>
          <w:trHeight w:val="285"/>
        </w:trPr>
        <w:tc>
          <w:tcPr>
            <w:tcW w:w="3362" w:type="dxa"/>
          </w:tcPr>
          <w:p w14:paraId="21B8AD29" w14:textId="77777777" w:rsidR="007A770C" w:rsidRPr="001C6FAE" w:rsidRDefault="007A770C" w:rsidP="007A770C">
            <w:pPr>
              <w:rPr>
                <w:b/>
              </w:rPr>
            </w:pPr>
            <w:r>
              <w:rPr>
                <w:b/>
              </w:rPr>
              <w:t>Tariefrange</w:t>
            </w:r>
            <w:r w:rsidRPr="001C6FAE">
              <w:rPr>
                <w:b/>
              </w:rPr>
              <w:t>:</w:t>
            </w:r>
          </w:p>
        </w:tc>
        <w:tc>
          <w:tcPr>
            <w:tcW w:w="5769" w:type="dxa"/>
          </w:tcPr>
          <w:p w14:paraId="44D7D137" w14:textId="0B79D70C" w:rsidR="007A770C" w:rsidRPr="001C6FAE" w:rsidRDefault="007A770C" w:rsidP="007A770C">
            <w:r>
              <w:t>€</w:t>
            </w:r>
            <w:r w:rsidR="00AE738C">
              <w:t xml:space="preserve"> </w:t>
            </w:r>
            <w:r>
              <w:t>23 - €</w:t>
            </w:r>
            <w:r w:rsidR="00AE738C">
              <w:t xml:space="preserve"> </w:t>
            </w:r>
            <w:r>
              <w:t>35</w:t>
            </w:r>
          </w:p>
        </w:tc>
      </w:tr>
      <w:tr w:rsidR="007A770C" w:rsidRPr="00BB5ABD" w14:paraId="612EE214" w14:textId="77777777" w:rsidTr="007A770C">
        <w:trPr>
          <w:trHeight w:val="555"/>
        </w:trPr>
        <w:tc>
          <w:tcPr>
            <w:tcW w:w="3362" w:type="dxa"/>
          </w:tcPr>
          <w:p w14:paraId="64E8BEFE" w14:textId="77777777" w:rsidR="007A770C" w:rsidRPr="00AD74CA" w:rsidRDefault="007A770C" w:rsidP="007A770C">
            <w:pPr>
              <w:rPr>
                <w:b/>
              </w:rPr>
            </w:pPr>
            <w:r>
              <w:rPr>
                <w:b/>
              </w:rPr>
              <w:t>Data voor verificatiegesprekken</w:t>
            </w:r>
            <w:r w:rsidRPr="00AD74CA">
              <w:rPr>
                <w:b/>
              </w:rPr>
              <w:t>:</w:t>
            </w:r>
          </w:p>
        </w:tc>
        <w:tc>
          <w:tcPr>
            <w:tcW w:w="5769" w:type="dxa"/>
          </w:tcPr>
          <w:p w14:paraId="4FF410A1" w14:textId="2DD8248D" w:rsidR="007A770C" w:rsidRPr="00AD74CA" w:rsidRDefault="005D2EE9" w:rsidP="007A770C">
            <w:r>
              <w:t>Week 39</w:t>
            </w:r>
          </w:p>
        </w:tc>
      </w:tr>
    </w:tbl>
    <w:p w14:paraId="5499F93F" w14:textId="77777777" w:rsidR="00BB5ABD" w:rsidRPr="00BB5ABD" w:rsidRDefault="00BB5ABD" w:rsidP="00BB5ABD"/>
    <w:p w14:paraId="31FBCE1D" w14:textId="77777777" w:rsidR="00985BD0" w:rsidRPr="008A267B" w:rsidRDefault="00E26C9F" w:rsidP="008A267B">
      <w:pPr>
        <w:pStyle w:val="Kop1"/>
        <w:rPr>
          <w:color w:val="339933"/>
          <w:sz w:val="24"/>
          <w:szCs w:val="16"/>
        </w:rPr>
      </w:pPr>
      <w:r w:rsidRPr="008A267B">
        <w:rPr>
          <w:color w:val="339933"/>
          <w:sz w:val="24"/>
          <w:szCs w:val="16"/>
        </w:rPr>
        <w:t xml:space="preserve">Jouw functie </w:t>
      </w:r>
    </w:p>
    <w:p w14:paraId="241EFB6A" w14:textId="77777777" w:rsidR="007F2B61" w:rsidRPr="007F2B61" w:rsidRDefault="007F2B61" w:rsidP="007F2B61">
      <w:pPr>
        <w:rPr>
          <w:szCs w:val="20"/>
        </w:rPr>
      </w:pPr>
      <w:r w:rsidRPr="007F2B61">
        <w:rPr>
          <w:szCs w:val="20"/>
        </w:rPr>
        <w:t>Het leveren van administratieve ondersteuning aan het primaire proces:</w:t>
      </w:r>
    </w:p>
    <w:p w14:paraId="539FD2EB"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Verzorgt de administratieve ondersteuning van het primaire proces op een efficiënte wijze;</w:t>
      </w:r>
    </w:p>
    <w:p w14:paraId="356B712A"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Stemt dagelijks de prioriteiten af in de werkzaamheden en is actief betrokken bij het behalen van de servicenormen;</w:t>
      </w:r>
    </w:p>
    <w:p w14:paraId="75E13265"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Registreert en verwerkt mutaties;</w:t>
      </w:r>
    </w:p>
    <w:p w14:paraId="5B573A3C" w14:textId="77777777" w:rsidR="007F2B61" w:rsidRPr="007F2B61" w:rsidRDefault="007F2B61" w:rsidP="008A267B">
      <w:pPr>
        <w:pStyle w:val="Lijstalinea"/>
        <w:numPr>
          <w:ilvl w:val="0"/>
          <w:numId w:val="8"/>
        </w:numPr>
        <w:autoSpaceDE w:val="0"/>
        <w:autoSpaceDN w:val="0"/>
        <w:adjustRightInd w:val="0"/>
        <w:spacing w:line="276" w:lineRule="auto"/>
        <w:ind w:left="709" w:hanging="283"/>
        <w:rPr>
          <w:szCs w:val="20"/>
        </w:rPr>
      </w:pPr>
      <w:r w:rsidRPr="007F2B61">
        <w:rPr>
          <w:szCs w:val="20"/>
        </w:rPr>
        <w:t>Registreert nieuwe dossiers en verdeelt deze onder de inkomensconsulenten;</w:t>
      </w:r>
    </w:p>
    <w:p w14:paraId="3C61FF37" w14:textId="77777777" w:rsidR="007F2B61" w:rsidRPr="007F2B61" w:rsidRDefault="007F2B61" w:rsidP="008A267B">
      <w:pPr>
        <w:pStyle w:val="Lijstalinea"/>
        <w:numPr>
          <w:ilvl w:val="0"/>
          <w:numId w:val="8"/>
        </w:numPr>
        <w:autoSpaceDE w:val="0"/>
        <w:autoSpaceDN w:val="0"/>
        <w:adjustRightInd w:val="0"/>
        <w:spacing w:line="276" w:lineRule="auto"/>
        <w:ind w:left="709" w:hanging="283"/>
        <w:rPr>
          <w:szCs w:val="20"/>
        </w:rPr>
      </w:pPr>
      <w:r w:rsidRPr="007F2B61">
        <w:rPr>
          <w:szCs w:val="20"/>
        </w:rPr>
        <w:t>Completeert, beheert en archiveert dossiers;</w:t>
      </w:r>
    </w:p>
    <w:p w14:paraId="1688BEA5"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Signaleert bij verdachte situaties aan de inkomensconsulent;</w:t>
      </w:r>
    </w:p>
    <w:p w14:paraId="1706755E"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Consulteert bij afwijkingen in het proces de inkomensconsulent en deelt dit met het team;</w:t>
      </w:r>
    </w:p>
    <w:p w14:paraId="6DD15E2E" w14:textId="77777777" w:rsidR="007F2B61" w:rsidRPr="007F2B61" w:rsidRDefault="007F2B61" w:rsidP="008A267B">
      <w:pPr>
        <w:pStyle w:val="Lijstalinea"/>
        <w:numPr>
          <w:ilvl w:val="0"/>
          <w:numId w:val="8"/>
        </w:numPr>
        <w:spacing w:line="276" w:lineRule="auto"/>
        <w:ind w:left="709" w:hanging="283"/>
        <w:rPr>
          <w:szCs w:val="20"/>
        </w:rPr>
      </w:pPr>
      <w:r w:rsidRPr="007F2B61">
        <w:rPr>
          <w:szCs w:val="20"/>
        </w:rPr>
        <w:t xml:space="preserve">Voert algemeen ondersteunende werkzaamheden uit </w:t>
      </w:r>
      <w:proofErr w:type="spellStart"/>
      <w:r w:rsidRPr="007F2B61">
        <w:rPr>
          <w:szCs w:val="20"/>
        </w:rPr>
        <w:t>t.b.v</w:t>
      </w:r>
      <w:proofErr w:type="spellEnd"/>
      <w:r w:rsidRPr="007F2B61">
        <w:rPr>
          <w:szCs w:val="20"/>
        </w:rPr>
        <w:t xml:space="preserve"> de teams en de afdeling;</w:t>
      </w:r>
    </w:p>
    <w:p w14:paraId="1416EC0C" w14:textId="2A892266" w:rsidR="007F2B61" w:rsidRPr="007F2B61" w:rsidRDefault="007F2B61" w:rsidP="008A267B">
      <w:pPr>
        <w:pStyle w:val="Lijstalinea"/>
        <w:numPr>
          <w:ilvl w:val="0"/>
          <w:numId w:val="8"/>
        </w:numPr>
        <w:autoSpaceDE w:val="0"/>
        <w:autoSpaceDN w:val="0"/>
        <w:adjustRightInd w:val="0"/>
        <w:spacing w:line="240" w:lineRule="auto"/>
        <w:ind w:left="709" w:hanging="283"/>
        <w:rPr>
          <w:szCs w:val="20"/>
        </w:rPr>
      </w:pPr>
      <w:r w:rsidRPr="007F2B61">
        <w:rPr>
          <w:szCs w:val="20"/>
        </w:rPr>
        <w:t>Beantwoordt telefonische vragen en maakt telefoonnotities. Verwijst indien nodig door naar de inkomensconsulent (toekomst);</w:t>
      </w:r>
    </w:p>
    <w:p w14:paraId="5C415584" w14:textId="4F7E50FE" w:rsidR="00985BD0" w:rsidRPr="008A267B" w:rsidRDefault="007F2B61" w:rsidP="008A267B">
      <w:pPr>
        <w:pStyle w:val="Lijstalinea"/>
        <w:numPr>
          <w:ilvl w:val="0"/>
          <w:numId w:val="8"/>
        </w:numPr>
        <w:autoSpaceDE w:val="0"/>
        <w:autoSpaceDN w:val="0"/>
        <w:adjustRightInd w:val="0"/>
        <w:spacing w:line="240" w:lineRule="auto"/>
        <w:ind w:left="709" w:hanging="283"/>
        <w:rPr>
          <w:szCs w:val="20"/>
        </w:rPr>
      </w:pPr>
      <w:r w:rsidRPr="007F2B61">
        <w:rPr>
          <w:szCs w:val="20"/>
        </w:rPr>
        <w:t>Ondersteunt de informatievoorziening aan werkzoekenden in de servicebalies (toekomst).</w:t>
      </w:r>
    </w:p>
    <w:p w14:paraId="517A9885" w14:textId="77777777" w:rsidR="00985BD0" w:rsidRDefault="00985BD0" w:rsidP="00985BD0"/>
    <w:p w14:paraId="673A11E9" w14:textId="77777777" w:rsidR="00985BD0" w:rsidRPr="008A267B" w:rsidRDefault="00985BD0" w:rsidP="008A267B">
      <w:pPr>
        <w:pStyle w:val="Kop1"/>
        <w:rPr>
          <w:color w:val="339933"/>
          <w:sz w:val="24"/>
          <w:szCs w:val="16"/>
        </w:rPr>
      </w:pPr>
      <w:r w:rsidRPr="008A267B">
        <w:rPr>
          <w:color w:val="339933"/>
          <w:sz w:val="24"/>
          <w:szCs w:val="16"/>
        </w:rPr>
        <w:t>Eisen</w:t>
      </w:r>
    </w:p>
    <w:p w14:paraId="39CE118E" w14:textId="5706684D" w:rsidR="00576FA2" w:rsidRPr="00576FA2" w:rsidRDefault="0065032B" w:rsidP="00576FA2">
      <w:pPr>
        <w:pStyle w:val="Lijstalinea"/>
        <w:numPr>
          <w:ilvl w:val="0"/>
          <w:numId w:val="7"/>
        </w:numPr>
        <w:autoSpaceDE w:val="0"/>
        <w:autoSpaceDN w:val="0"/>
        <w:adjustRightInd w:val="0"/>
        <w:spacing w:line="276" w:lineRule="auto"/>
        <w:rPr>
          <w:szCs w:val="20"/>
        </w:rPr>
      </w:pPr>
      <w:r>
        <w:rPr>
          <w:szCs w:val="20"/>
        </w:rPr>
        <w:t>Je hebt m</w:t>
      </w:r>
      <w:r w:rsidR="00576FA2" w:rsidRPr="00576FA2">
        <w:rPr>
          <w:szCs w:val="20"/>
        </w:rPr>
        <w:t xml:space="preserve">inimaal een afgeronde </w:t>
      </w:r>
      <w:r w:rsidR="008A267B">
        <w:rPr>
          <w:szCs w:val="20"/>
        </w:rPr>
        <w:t>opleiding op mbo niveau 4;</w:t>
      </w:r>
      <w:r w:rsidR="00576FA2" w:rsidRPr="00576FA2">
        <w:rPr>
          <w:szCs w:val="20"/>
        </w:rPr>
        <w:t xml:space="preserve"> </w:t>
      </w:r>
    </w:p>
    <w:p w14:paraId="738392C2" w14:textId="44008353" w:rsidR="008D4BFE" w:rsidRPr="007D2DD1" w:rsidRDefault="0065032B" w:rsidP="008D4BFE">
      <w:pPr>
        <w:pStyle w:val="Lijstalinea"/>
        <w:numPr>
          <w:ilvl w:val="0"/>
          <w:numId w:val="7"/>
        </w:numPr>
        <w:autoSpaceDE w:val="0"/>
        <w:autoSpaceDN w:val="0"/>
        <w:adjustRightInd w:val="0"/>
        <w:spacing w:line="276" w:lineRule="auto"/>
        <w:rPr>
          <w:szCs w:val="20"/>
        </w:rPr>
      </w:pPr>
      <w:r w:rsidRPr="007D2DD1">
        <w:rPr>
          <w:szCs w:val="20"/>
        </w:rPr>
        <w:t xml:space="preserve">Je hebt </w:t>
      </w:r>
      <w:r w:rsidR="00576FA2" w:rsidRPr="007D2DD1">
        <w:rPr>
          <w:szCs w:val="20"/>
        </w:rPr>
        <w:t>1 tot 3 jaar ervaring in een administratieve functie</w:t>
      </w:r>
      <w:r w:rsidR="008D4BFE" w:rsidRPr="007D2DD1">
        <w:rPr>
          <w:szCs w:val="20"/>
        </w:rPr>
        <w:t xml:space="preserve"> opgedaan in de afgelopen </w:t>
      </w:r>
      <w:r w:rsidR="007D2DD1">
        <w:rPr>
          <w:szCs w:val="20"/>
        </w:rPr>
        <w:t>3</w:t>
      </w:r>
      <w:r w:rsidR="008D4BFE" w:rsidRPr="007D2DD1">
        <w:rPr>
          <w:szCs w:val="20"/>
        </w:rPr>
        <w:t xml:space="preserve"> jaar;</w:t>
      </w:r>
    </w:p>
    <w:p w14:paraId="3135BF4E" w14:textId="62BAED34" w:rsidR="008D4BFE" w:rsidRDefault="008D4BFE" w:rsidP="008D4BFE">
      <w:pPr>
        <w:pStyle w:val="Lijstalinea"/>
        <w:numPr>
          <w:ilvl w:val="0"/>
          <w:numId w:val="7"/>
        </w:numPr>
        <w:autoSpaceDE w:val="0"/>
        <w:autoSpaceDN w:val="0"/>
        <w:adjustRightInd w:val="0"/>
        <w:spacing w:line="276" w:lineRule="auto"/>
        <w:rPr>
          <w:szCs w:val="20"/>
        </w:rPr>
      </w:pPr>
      <w:r w:rsidRPr="007D2DD1">
        <w:rPr>
          <w:szCs w:val="20"/>
        </w:rPr>
        <w:t>Je hebt werkervaring opgedaan bij een (semi) overheid;</w:t>
      </w:r>
    </w:p>
    <w:p w14:paraId="382ACCDE" w14:textId="528B796C" w:rsidR="007D2DD1" w:rsidRPr="005D2EE9" w:rsidRDefault="0035498F" w:rsidP="008D4BFE">
      <w:pPr>
        <w:pStyle w:val="Lijstalinea"/>
        <w:numPr>
          <w:ilvl w:val="0"/>
          <w:numId w:val="7"/>
        </w:numPr>
        <w:autoSpaceDE w:val="0"/>
        <w:autoSpaceDN w:val="0"/>
        <w:adjustRightInd w:val="0"/>
        <w:spacing w:line="276" w:lineRule="auto"/>
        <w:rPr>
          <w:szCs w:val="20"/>
        </w:rPr>
      </w:pPr>
      <w:r w:rsidRPr="005D2EE9">
        <w:rPr>
          <w:szCs w:val="20"/>
        </w:rPr>
        <w:t>Je hebt ervaring met het verwerken van mutaties in</w:t>
      </w:r>
      <w:r w:rsidR="007D2DD1" w:rsidRPr="005D2EE9">
        <w:rPr>
          <w:szCs w:val="20"/>
        </w:rPr>
        <w:t xml:space="preserve"> Socrates;</w:t>
      </w:r>
    </w:p>
    <w:p w14:paraId="4BBE05F1" w14:textId="7A26F530" w:rsidR="0035498F" w:rsidRPr="005D2EE9" w:rsidRDefault="0035498F" w:rsidP="008D4BFE">
      <w:pPr>
        <w:pStyle w:val="Lijstalinea"/>
        <w:numPr>
          <w:ilvl w:val="0"/>
          <w:numId w:val="7"/>
        </w:numPr>
        <w:autoSpaceDE w:val="0"/>
        <w:autoSpaceDN w:val="0"/>
        <w:adjustRightInd w:val="0"/>
        <w:spacing w:line="276" w:lineRule="auto"/>
        <w:rPr>
          <w:szCs w:val="20"/>
        </w:rPr>
      </w:pPr>
      <w:r w:rsidRPr="005D2EE9">
        <w:rPr>
          <w:szCs w:val="20"/>
        </w:rPr>
        <w:t>Je hebt ervaring in het werken met en beheren van digitale dossiers;</w:t>
      </w:r>
    </w:p>
    <w:p w14:paraId="09107C25" w14:textId="59739275" w:rsidR="008A267B" w:rsidRPr="0035498F" w:rsidRDefault="0065032B" w:rsidP="0035498F">
      <w:pPr>
        <w:pStyle w:val="Lijstalinea"/>
        <w:numPr>
          <w:ilvl w:val="0"/>
          <w:numId w:val="7"/>
        </w:numPr>
        <w:autoSpaceDE w:val="0"/>
        <w:autoSpaceDN w:val="0"/>
        <w:adjustRightInd w:val="0"/>
        <w:spacing w:line="276" w:lineRule="auto"/>
        <w:rPr>
          <w:szCs w:val="20"/>
        </w:rPr>
      </w:pPr>
      <w:r w:rsidRPr="008D4BFE">
        <w:rPr>
          <w:szCs w:val="20"/>
        </w:rPr>
        <w:t>Je hebt e</w:t>
      </w:r>
      <w:r w:rsidR="00576FA2" w:rsidRPr="008D4BFE">
        <w:rPr>
          <w:szCs w:val="20"/>
        </w:rPr>
        <w:t>rvaring met kantoorautomatisering</w:t>
      </w:r>
      <w:r w:rsidR="008A267B" w:rsidRPr="008D4BFE">
        <w:rPr>
          <w:szCs w:val="20"/>
        </w:rPr>
        <w:t>.</w:t>
      </w:r>
      <w:r w:rsidR="008A267B">
        <w:br w:type="page"/>
      </w:r>
    </w:p>
    <w:p w14:paraId="50076ADD" w14:textId="77777777" w:rsidR="0044045D" w:rsidRPr="008A267B" w:rsidRDefault="0044045D" w:rsidP="008A267B">
      <w:pPr>
        <w:pStyle w:val="Kop1"/>
        <w:rPr>
          <w:color w:val="339933"/>
          <w:sz w:val="24"/>
          <w:szCs w:val="16"/>
        </w:rPr>
      </w:pPr>
      <w:r w:rsidRPr="008A267B">
        <w:rPr>
          <w:color w:val="339933"/>
          <w:sz w:val="24"/>
          <w:szCs w:val="16"/>
        </w:rPr>
        <w:lastRenderedPageBreak/>
        <w:t>Competenties</w:t>
      </w:r>
    </w:p>
    <w:p w14:paraId="479B70C2" w14:textId="77777777" w:rsidR="007F2B61" w:rsidRPr="007F2B61" w:rsidRDefault="007F2B61" w:rsidP="007F2B61">
      <w:pPr>
        <w:pStyle w:val="Lijstalinea"/>
        <w:numPr>
          <w:ilvl w:val="0"/>
          <w:numId w:val="6"/>
        </w:numPr>
        <w:spacing w:line="276" w:lineRule="auto"/>
        <w:rPr>
          <w:b/>
          <w:bCs/>
          <w:szCs w:val="20"/>
        </w:rPr>
      </w:pPr>
      <w:r w:rsidRPr="007F2B61">
        <w:rPr>
          <w:b/>
          <w:bCs/>
          <w:szCs w:val="20"/>
        </w:rPr>
        <w:t xml:space="preserve">Resultaatgerichtheid </w:t>
      </w:r>
    </w:p>
    <w:p w14:paraId="31419F77" w14:textId="77777777" w:rsidR="007F2B61" w:rsidRPr="007F2B61" w:rsidRDefault="007F2B61" w:rsidP="007F2B61">
      <w:pPr>
        <w:pStyle w:val="Lijstalinea"/>
        <w:spacing w:line="276" w:lineRule="auto"/>
        <w:rPr>
          <w:szCs w:val="20"/>
        </w:rPr>
      </w:pPr>
      <w:r w:rsidRPr="007F2B61">
        <w:rPr>
          <w:szCs w:val="20"/>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3D8F5BAB" w14:textId="77777777" w:rsidR="007F2B61" w:rsidRPr="007F2B61" w:rsidRDefault="007F2B61" w:rsidP="007F2B61">
      <w:pPr>
        <w:pStyle w:val="Lijstalinea"/>
        <w:numPr>
          <w:ilvl w:val="0"/>
          <w:numId w:val="6"/>
        </w:numPr>
        <w:spacing w:line="276" w:lineRule="auto"/>
        <w:rPr>
          <w:b/>
          <w:bCs/>
          <w:szCs w:val="20"/>
        </w:rPr>
      </w:pPr>
      <w:r w:rsidRPr="007F2B61">
        <w:rPr>
          <w:b/>
          <w:bCs/>
          <w:szCs w:val="20"/>
        </w:rPr>
        <w:t xml:space="preserve">Klantgerichtheid </w:t>
      </w:r>
    </w:p>
    <w:p w14:paraId="3FBC74E1" w14:textId="77777777" w:rsidR="007F2B61" w:rsidRPr="007F2B61" w:rsidRDefault="007F2B61" w:rsidP="007F2B61">
      <w:pPr>
        <w:pStyle w:val="Lijstalinea"/>
        <w:spacing w:line="276" w:lineRule="auto"/>
        <w:rPr>
          <w:szCs w:val="20"/>
        </w:rPr>
      </w:pPr>
      <w:r w:rsidRPr="007F2B61">
        <w:rPr>
          <w:szCs w:val="20"/>
        </w:rPr>
        <w:t xml:space="preserve">Is proactief en verdiept zich in de situatie of vraag van de klant. Biedt ongevraagd service en extra ondersteuning. Zoekt actief naar oplossingen voor klachten of problemen. </w:t>
      </w:r>
    </w:p>
    <w:p w14:paraId="3BDCB9B3" w14:textId="77777777" w:rsidR="007F2B61" w:rsidRPr="007F2B61" w:rsidRDefault="007F2B61" w:rsidP="007F2B61">
      <w:pPr>
        <w:pStyle w:val="Lijstalinea"/>
        <w:numPr>
          <w:ilvl w:val="0"/>
          <w:numId w:val="6"/>
        </w:numPr>
        <w:spacing w:line="276" w:lineRule="auto"/>
        <w:rPr>
          <w:szCs w:val="20"/>
        </w:rPr>
      </w:pPr>
      <w:r w:rsidRPr="007F2B61">
        <w:rPr>
          <w:b/>
          <w:bCs/>
          <w:szCs w:val="20"/>
        </w:rPr>
        <w:t>Samenwerken</w:t>
      </w:r>
      <w:r w:rsidRPr="007F2B61">
        <w:rPr>
          <w:szCs w:val="20"/>
        </w:rPr>
        <w:t xml:space="preserve"> </w:t>
      </w:r>
    </w:p>
    <w:p w14:paraId="1DCCD954" w14:textId="77777777" w:rsidR="007F2B61" w:rsidRPr="007F2B61" w:rsidRDefault="007F2B61" w:rsidP="007F2B61">
      <w:pPr>
        <w:pStyle w:val="Lijstalinea"/>
        <w:spacing w:line="276" w:lineRule="auto"/>
        <w:rPr>
          <w:szCs w:val="20"/>
        </w:rPr>
      </w:pPr>
      <w:r w:rsidRPr="007F2B61">
        <w:rPr>
          <w:szCs w:val="20"/>
        </w:rPr>
        <w:t>Initieert zelfstandig samenwerkingsverbanden en levert actief een bijdrage aan de gemeenschappelijke balans.</w:t>
      </w:r>
    </w:p>
    <w:p w14:paraId="56BA2210" w14:textId="77777777" w:rsidR="007F2B61" w:rsidRPr="007F2B61" w:rsidRDefault="007F2B61" w:rsidP="007F2B61">
      <w:pPr>
        <w:pStyle w:val="Lijstalinea"/>
        <w:numPr>
          <w:ilvl w:val="0"/>
          <w:numId w:val="6"/>
        </w:numPr>
        <w:spacing w:line="276" w:lineRule="auto"/>
        <w:rPr>
          <w:szCs w:val="20"/>
        </w:rPr>
      </w:pPr>
      <w:r w:rsidRPr="007F2B61">
        <w:rPr>
          <w:b/>
          <w:bCs/>
          <w:szCs w:val="20"/>
        </w:rPr>
        <w:t>Integriteit</w:t>
      </w:r>
      <w:r w:rsidRPr="007F2B61">
        <w:rPr>
          <w:szCs w:val="20"/>
        </w:rPr>
        <w:t xml:space="preserve"> </w:t>
      </w:r>
    </w:p>
    <w:p w14:paraId="3DB9A2A5" w14:textId="77777777" w:rsidR="007F2B61" w:rsidRPr="007F2B61" w:rsidRDefault="007F2B61" w:rsidP="007F2B61">
      <w:pPr>
        <w:pStyle w:val="Lijstalinea"/>
        <w:spacing w:line="276" w:lineRule="auto"/>
        <w:rPr>
          <w:szCs w:val="20"/>
        </w:rPr>
      </w:pPr>
      <w:r w:rsidRPr="007F2B61">
        <w:rPr>
          <w:szCs w:val="20"/>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p>
    <w:p w14:paraId="15A15DD3" w14:textId="77777777" w:rsidR="007F2B61" w:rsidRPr="007F2B61" w:rsidRDefault="007F2B61" w:rsidP="007F2B61">
      <w:pPr>
        <w:pStyle w:val="Lijstalinea"/>
        <w:numPr>
          <w:ilvl w:val="0"/>
          <w:numId w:val="6"/>
        </w:numPr>
        <w:spacing w:line="276" w:lineRule="auto"/>
        <w:rPr>
          <w:szCs w:val="20"/>
        </w:rPr>
      </w:pPr>
      <w:r w:rsidRPr="007F2B61">
        <w:rPr>
          <w:b/>
          <w:bCs/>
          <w:szCs w:val="20"/>
        </w:rPr>
        <w:t>Stressbestendigheid</w:t>
      </w:r>
    </w:p>
    <w:p w14:paraId="6A991EDF" w14:textId="77777777" w:rsidR="007F2B61" w:rsidRPr="007F2B61" w:rsidRDefault="007F2B61" w:rsidP="007F2B61">
      <w:pPr>
        <w:pStyle w:val="Lijstalinea"/>
        <w:spacing w:line="276" w:lineRule="auto"/>
        <w:rPr>
          <w:szCs w:val="20"/>
        </w:rPr>
      </w:pPr>
      <w:r w:rsidRPr="007F2B61">
        <w:rPr>
          <w:szCs w:val="20"/>
        </w:rPr>
        <w:t>Stelt anderen bij hoge werkdruk gerust door kalm optreden. Stelt bij (tijds)druk prioriteiten en blijft doeltreffend handelen. Accepteert kritiek of tegenwerpingen en kan dit relativeren.</w:t>
      </w:r>
    </w:p>
    <w:p w14:paraId="0F424C32" w14:textId="77777777" w:rsidR="007F2B61" w:rsidRPr="007F2B61" w:rsidRDefault="007F2B61" w:rsidP="007F2B61">
      <w:pPr>
        <w:pStyle w:val="Lijstalinea"/>
        <w:numPr>
          <w:ilvl w:val="0"/>
          <w:numId w:val="6"/>
        </w:numPr>
        <w:spacing w:line="276" w:lineRule="auto"/>
        <w:rPr>
          <w:szCs w:val="20"/>
        </w:rPr>
      </w:pPr>
      <w:r w:rsidRPr="007F2B61">
        <w:rPr>
          <w:b/>
          <w:bCs/>
          <w:szCs w:val="20"/>
        </w:rPr>
        <w:t>Communiceren</w:t>
      </w:r>
      <w:r w:rsidRPr="007F2B61">
        <w:rPr>
          <w:szCs w:val="20"/>
        </w:rPr>
        <w:t xml:space="preserve"> </w:t>
      </w:r>
    </w:p>
    <w:p w14:paraId="7D71E550" w14:textId="77777777" w:rsidR="007F2B61" w:rsidRPr="007F2B61" w:rsidRDefault="007F2B61" w:rsidP="007F2B61">
      <w:pPr>
        <w:pStyle w:val="Lijstalinea"/>
        <w:spacing w:line="276" w:lineRule="auto"/>
        <w:rPr>
          <w:szCs w:val="20"/>
        </w:rPr>
      </w:pPr>
      <w:r w:rsidRPr="007F2B61">
        <w:rPr>
          <w:szCs w:val="20"/>
        </w:rPr>
        <w:t>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15773563" w14:textId="77777777" w:rsidR="007F2B61" w:rsidRPr="007F2B61" w:rsidRDefault="007F2B61" w:rsidP="007F2B61">
      <w:pPr>
        <w:pStyle w:val="Lijstalinea"/>
        <w:numPr>
          <w:ilvl w:val="0"/>
          <w:numId w:val="6"/>
        </w:numPr>
        <w:spacing w:line="276" w:lineRule="auto"/>
        <w:rPr>
          <w:szCs w:val="20"/>
        </w:rPr>
      </w:pPr>
      <w:r w:rsidRPr="007F2B61">
        <w:rPr>
          <w:b/>
          <w:bCs/>
          <w:szCs w:val="20"/>
        </w:rPr>
        <w:t xml:space="preserve">Discipline </w:t>
      </w:r>
    </w:p>
    <w:p w14:paraId="1947CC3E" w14:textId="77777777" w:rsidR="007F2B61" w:rsidRPr="007F2B61" w:rsidRDefault="007F2B61" w:rsidP="007F2B61">
      <w:pPr>
        <w:pStyle w:val="Lijstalinea"/>
        <w:spacing w:line="276" w:lineRule="auto"/>
        <w:rPr>
          <w:szCs w:val="20"/>
        </w:rPr>
      </w:pPr>
      <w:r w:rsidRPr="007F2B61">
        <w:rPr>
          <w:szCs w:val="20"/>
        </w:rPr>
        <w:t>Houdt zich bij het uitoefenen van taken nauwkeurig aan de voorschriften en regels wijkt niet voor onrust uit de omgeving.</w:t>
      </w:r>
    </w:p>
    <w:p w14:paraId="72731F9E" w14:textId="77777777" w:rsidR="007F2B61" w:rsidRPr="007F2B61" w:rsidRDefault="007F2B61" w:rsidP="007F2B61">
      <w:pPr>
        <w:pStyle w:val="Lijstalinea"/>
        <w:numPr>
          <w:ilvl w:val="0"/>
          <w:numId w:val="6"/>
        </w:numPr>
        <w:spacing w:line="276" w:lineRule="auto"/>
        <w:rPr>
          <w:szCs w:val="20"/>
        </w:rPr>
      </w:pPr>
      <w:r w:rsidRPr="007F2B61">
        <w:rPr>
          <w:b/>
          <w:bCs/>
          <w:szCs w:val="20"/>
        </w:rPr>
        <w:t>Accuratesse</w:t>
      </w:r>
    </w:p>
    <w:p w14:paraId="4590D9F9" w14:textId="77777777" w:rsidR="007F2B61" w:rsidRDefault="007F2B61" w:rsidP="007F2B61">
      <w:pPr>
        <w:pStyle w:val="Lijstalinea"/>
        <w:spacing w:line="276" w:lineRule="auto"/>
        <w:rPr>
          <w:szCs w:val="20"/>
        </w:rPr>
      </w:pPr>
      <w:r w:rsidRPr="007F2B61">
        <w:rPr>
          <w:szCs w:val="20"/>
        </w:rPr>
        <w:t>Werkt zelfstandig aan het zorgvuldig en met precisie uitvoeren van taken met een middellange doorlooptijd.  Levert tijdig het afgesproken resultaat aan en koppelt op tijd terug indien dit niet lukt.</w:t>
      </w:r>
    </w:p>
    <w:p w14:paraId="6106FCBF" w14:textId="77777777" w:rsidR="00876260" w:rsidRDefault="00876260" w:rsidP="007F2B61">
      <w:pPr>
        <w:pStyle w:val="Lijstalinea"/>
        <w:spacing w:line="276" w:lineRule="auto"/>
        <w:rPr>
          <w:szCs w:val="20"/>
        </w:rPr>
      </w:pPr>
    </w:p>
    <w:p w14:paraId="641B1CAD" w14:textId="77777777" w:rsidR="00876260" w:rsidRPr="008A267B" w:rsidRDefault="00876260" w:rsidP="008A267B">
      <w:pPr>
        <w:pStyle w:val="Kop1"/>
        <w:rPr>
          <w:color w:val="339933"/>
          <w:sz w:val="24"/>
          <w:szCs w:val="16"/>
        </w:rPr>
      </w:pPr>
      <w:r w:rsidRPr="008A267B">
        <w:rPr>
          <w:color w:val="339933"/>
          <w:sz w:val="24"/>
          <w:szCs w:val="16"/>
        </w:rPr>
        <w:t>Wensen</w:t>
      </w:r>
    </w:p>
    <w:p w14:paraId="7F280B42" w14:textId="373C0A35" w:rsidR="00424C7E" w:rsidRPr="008A267B" w:rsidRDefault="008A267B" w:rsidP="008A267B">
      <w:pPr>
        <w:pStyle w:val="Lijstalinea"/>
        <w:numPr>
          <w:ilvl w:val="0"/>
          <w:numId w:val="9"/>
        </w:numPr>
        <w:spacing w:line="276" w:lineRule="auto"/>
        <w:rPr>
          <w:szCs w:val="20"/>
        </w:rPr>
      </w:pPr>
      <w:r>
        <w:rPr>
          <w:szCs w:val="20"/>
        </w:rPr>
        <w:t xml:space="preserve">Kennis </w:t>
      </w:r>
      <w:r w:rsidR="005F36DA">
        <w:rPr>
          <w:szCs w:val="20"/>
        </w:rPr>
        <w:t xml:space="preserve">van </w:t>
      </w:r>
      <w:r>
        <w:rPr>
          <w:szCs w:val="20"/>
        </w:rPr>
        <w:t>en ervaring met</w:t>
      </w:r>
      <w:r w:rsidRPr="008A267B">
        <w:rPr>
          <w:szCs w:val="20"/>
        </w:rPr>
        <w:t xml:space="preserve"> de participatiewet;</w:t>
      </w:r>
    </w:p>
    <w:p w14:paraId="75E5B559" w14:textId="16B82D38" w:rsidR="00424C7E" w:rsidRPr="0035498F" w:rsidRDefault="00424C7E" w:rsidP="0035498F">
      <w:pPr>
        <w:pStyle w:val="Lijstalinea"/>
        <w:numPr>
          <w:ilvl w:val="0"/>
          <w:numId w:val="9"/>
        </w:numPr>
        <w:spacing w:line="276" w:lineRule="auto"/>
        <w:rPr>
          <w:szCs w:val="20"/>
        </w:rPr>
      </w:pPr>
      <w:r w:rsidRPr="00424C7E">
        <w:rPr>
          <w:szCs w:val="20"/>
        </w:rPr>
        <w:t xml:space="preserve">Kennis </w:t>
      </w:r>
      <w:r w:rsidR="005F36DA">
        <w:rPr>
          <w:szCs w:val="20"/>
        </w:rPr>
        <w:t xml:space="preserve">van </w:t>
      </w:r>
      <w:bookmarkStart w:id="0" w:name="_GoBack"/>
      <w:bookmarkEnd w:id="0"/>
      <w:r w:rsidRPr="00424C7E">
        <w:rPr>
          <w:szCs w:val="20"/>
        </w:rPr>
        <w:t>en ervaring met RDD (Rotterdams Digitaal Dossier)</w:t>
      </w:r>
      <w:r w:rsidR="008A267B">
        <w:rPr>
          <w:szCs w:val="20"/>
        </w:rPr>
        <w:t>;</w:t>
      </w:r>
    </w:p>
    <w:p w14:paraId="3099D47C" w14:textId="657DD6ED" w:rsidR="008A267B" w:rsidRDefault="00954F18" w:rsidP="008A267B">
      <w:pPr>
        <w:pStyle w:val="Lijstalinea"/>
        <w:numPr>
          <w:ilvl w:val="0"/>
          <w:numId w:val="9"/>
        </w:numPr>
        <w:spacing w:line="276" w:lineRule="auto"/>
        <w:rPr>
          <w:szCs w:val="20"/>
        </w:rPr>
      </w:pPr>
      <w:r>
        <w:rPr>
          <w:szCs w:val="20"/>
        </w:rPr>
        <w:t xml:space="preserve">Je bent bekend met het werkgebied van een </w:t>
      </w:r>
      <w:r w:rsidR="005C6CE8">
        <w:rPr>
          <w:szCs w:val="20"/>
        </w:rPr>
        <w:t>i</w:t>
      </w:r>
      <w:r w:rsidR="00AE738C">
        <w:rPr>
          <w:szCs w:val="20"/>
        </w:rPr>
        <w:t>nkomensconsulent.</w:t>
      </w:r>
    </w:p>
    <w:p w14:paraId="7AB2703F" w14:textId="585625BF" w:rsidR="008A267B" w:rsidRDefault="008A267B" w:rsidP="00BB5ABD"/>
    <w:p w14:paraId="7BF30725" w14:textId="77777777" w:rsidR="007D2DD1" w:rsidRDefault="007D2DD1" w:rsidP="00BB5ABD"/>
    <w:p w14:paraId="6D259DEB" w14:textId="77777777" w:rsidR="0035498F" w:rsidRDefault="0035498F" w:rsidP="008A267B">
      <w:pPr>
        <w:pStyle w:val="Kop1"/>
        <w:rPr>
          <w:color w:val="339933"/>
          <w:sz w:val="24"/>
          <w:szCs w:val="16"/>
        </w:rPr>
      </w:pPr>
      <w:r>
        <w:rPr>
          <w:color w:val="339933"/>
          <w:sz w:val="24"/>
          <w:szCs w:val="16"/>
        </w:rPr>
        <w:br/>
      </w:r>
      <w:r>
        <w:rPr>
          <w:color w:val="339933"/>
          <w:sz w:val="24"/>
          <w:szCs w:val="16"/>
        </w:rPr>
        <w:br/>
      </w:r>
    </w:p>
    <w:p w14:paraId="0B37055A" w14:textId="5092DD7C" w:rsidR="00985BD0" w:rsidRPr="0035498F" w:rsidRDefault="00985BD0" w:rsidP="0035498F">
      <w:pPr>
        <w:spacing w:after="160" w:line="259" w:lineRule="auto"/>
        <w:rPr>
          <w:b/>
          <w:bCs/>
          <w:color w:val="339933"/>
          <w:sz w:val="24"/>
          <w:szCs w:val="16"/>
        </w:rPr>
      </w:pPr>
      <w:r w:rsidRPr="0035498F">
        <w:rPr>
          <w:b/>
          <w:bCs/>
          <w:color w:val="339933"/>
          <w:sz w:val="24"/>
          <w:szCs w:val="16"/>
        </w:rPr>
        <w:lastRenderedPageBreak/>
        <w:t>De afdeling</w:t>
      </w:r>
    </w:p>
    <w:p w14:paraId="58D4FB66" w14:textId="77777777" w:rsidR="00424C7E" w:rsidRDefault="007F2B61" w:rsidP="007F2B61">
      <w:pPr>
        <w:pStyle w:val="Geenafstand"/>
        <w:spacing w:line="276" w:lineRule="auto"/>
        <w:rPr>
          <w:szCs w:val="20"/>
        </w:rPr>
      </w:pPr>
      <w:r w:rsidRPr="007F2B61">
        <w:rPr>
          <w:szCs w:val="20"/>
        </w:rPr>
        <w:t>Inkomensbeheer is een wettelijke taak en wordt door afdeling Beheer Inkomen uitgevoerd. Doel van de afdeling Beheer inkomen is het beheren van de uitkeringen door middel van een uniform proces</w:t>
      </w:r>
      <w:r w:rsidR="00424C7E">
        <w:rPr>
          <w:szCs w:val="20"/>
        </w:rPr>
        <w:t>.</w:t>
      </w:r>
    </w:p>
    <w:p w14:paraId="7DBD709C" w14:textId="77777777" w:rsidR="007F2B61" w:rsidRPr="007F2B61" w:rsidRDefault="007F2B61" w:rsidP="007F2B61">
      <w:pPr>
        <w:pStyle w:val="Geenafstand"/>
        <w:spacing w:line="276" w:lineRule="auto"/>
        <w:rPr>
          <w:rFonts w:ascii="Times New Roman" w:hAnsi="Times New Roman" w:cs="Times New Roman"/>
          <w:sz w:val="22"/>
        </w:rPr>
      </w:pPr>
      <w:r w:rsidRPr="007F2B61">
        <w:rPr>
          <w:szCs w:val="20"/>
        </w:rPr>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7C37EA">
        <w:rPr>
          <w:rFonts w:ascii="Times New Roman" w:hAnsi="Times New Roman" w:cs="Times New Roman"/>
          <w:sz w:val="22"/>
        </w:rPr>
        <w:t>.</w:t>
      </w:r>
      <w:r w:rsidRPr="007C37EA">
        <w:rPr>
          <w:rFonts w:ascii="Times New Roman" w:hAnsi="Times New Roman" w:cs="Times New Roman"/>
          <w:sz w:val="22"/>
          <w:u w:val="single"/>
        </w:rPr>
        <w:t xml:space="preserve"> </w:t>
      </w:r>
    </w:p>
    <w:p w14:paraId="67961AD6" w14:textId="77777777" w:rsidR="00985BD0" w:rsidRDefault="00985BD0" w:rsidP="00985BD0"/>
    <w:p w14:paraId="049081DA" w14:textId="77777777" w:rsidR="00985BD0" w:rsidRPr="008A267B" w:rsidRDefault="00985BD0" w:rsidP="008A267B">
      <w:pPr>
        <w:pStyle w:val="Kop1"/>
        <w:rPr>
          <w:color w:val="339933"/>
          <w:sz w:val="24"/>
          <w:szCs w:val="16"/>
        </w:rPr>
      </w:pPr>
      <w:r w:rsidRPr="008A267B">
        <w:rPr>
          <w:color w:val="339933"/>
          <w:sz w:val="24"/>
          <w:szCs w:val="16"/>
        </w:rPr>
        <w:t>Onze organisatie</w:t>
      </w:r>
    </w:p>
    <w:p w14:paraId="36D23035" w14:textId="77777777" w:rsidR="00576FA2" w:rsidRPr="00576FA2" w:rsidRDefault="00576FA2" w:rsidP="00576FA2">
      <w:pPr>
        <w:pStyle w:val="Geenafstand"/>
        <w:spacing w:line="276" w:lineRule="auto"/>
        <w:rPr>
          <w:szCs w:val="20"/>
        </w:rPr>
      </w:pPr>
      <w:r w:rsidRPr="00576FA2">
        <w:rPr>
          <w:szCs w:val="20"/>
        </w:rPr>
        <w:t xml:space="preserve">Werken voor de gemeente Rotterdam is werken voor een stad die zichzelf steeds opnieuw uitvindt. Die bekent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 </w:t>
      </w:r>
      <w:r w:rsidRPr="00576FA2">
        <w:rPr>
          <w:bCs/>
          <w:szCs w:val="20"/>
        </w:rPr>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14:paraId="38903AF2" w14:textId="77777777" w:rsidR="00397E10" w:rsidRDefault="00397E10" w:rsidP="00985BD0"/>
    <w:p w14:paraId="103219A7"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7238" w14:textId="77777777" w:rsidR="0076647C" w:rsidRDefault="0076647C" w:rsidP="00985BD0">
      <w:pPr>
        <w:spacing w:line="240" w:lineRule="auto"/>
      </w:pPr>
      <w:r>
        <w:separator/>
      </w:r>
    </w:p>
  </w:endnote>
  <w:endnote w:type="continuationSeparator" w:id="0">
    <w:p w14:paraId="03A43590" w14:textId="77777777" w:rsidR="0076647C" w:rsidRDefault="0076647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F6B4" w14:textId="77777777" w:rsidR="00985BD0" w:rsidRDefault="00985BD0" w:rsidP="00985BD0">
    <w:pPr>
      <w:pStyle w:val="Voettekst"/>
      <w:jc w:val="right"/>
    </w:pPr>
    <w:r w:rsidRPr="00985BD0">
      <w:rPr>
        <w:noProof/>
      </w:rPr>
      <w:drawing>
        <wp:inline distT="0" distB="0" distL="0" distR="0" wp14:anchorId="1AC5471C" wp14:editId="1D45B53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BCAE" w14:textId="77777777" w:rsidR="0076647C" w:rsidRDefault="0076647C" w:rsidP="00985BD0">
      <w:pPr>
        <w:spacing w:line="240" w:lineRule="auto"/>
      </w:pPr>
      <w:r>
        <w:separator/>
      </w:r>
    </w:p>
  </w:footnote>
  <w:footnote w:type="continuationSeparator" w:id="0">
    <w:p w14:paraId="17BC5724" w14:textId="77777777" w:rsidR="0076647C" w:rsidRDefault="0076647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AEBC9" w14:textId="77777777" w:rsidR="00985BD0" w:rsidRDefault="00985BD0" w:rsidP="00985BD0">
    <w:pPr>
      <w:pStyle w:val="Koptekst"/>
      <w:jc w:val="right"/>
    </w:pPr>
    <w:r w:rsidRPr="00985BD0">
      <w:rPr>
        <w:noProof/>
      </w:rPr>
      <w:drawing>
        <wp:inline distT="0" distB="0" distL="0" distR="0" wp14:anchorId="5C73C5A5" wp14:editId="607244C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61A"/>
    <w:multiLevelType w:val="hybridMultilevel"/>
    <w:tmpl w:val="BD9EFE38"/>
    <w:lvl w:ilvl="0" w:tplc="04130001">
      <w:start w:val="1"/>
      <w:numFmt w:val="bullet"/>
      <w:lvlText w:val=""/>
      <w:lvlJc w:val="left"/>
      <w:pPr>
        <w:ind w:left="720" w:hanging="360"/>
      </w:pPr>
      <w:rPr>
        <w:rFonts w:ascii="Symbol" w:hAnsi="Symbol" w:hint="default"/>
      </w:rPr>
    </w:lvl>
    <w:lvl w:ilvl="1" w:tplc="74FC5E4A">
      <w:numFmt w:val="bullet"/>
      <w:lvlText w:val="-"/>
      <w:lvlJc w:val="left"/>
      <w:pPr>
        <w:ind w:left="1440" w:hanging="360"/>
      </w:pPr>
      <w:rPr>
        <w:rFonts w:ascii="Helvetica" w:eastAsiaTheme="minorHAnsi" w:hAnsi="Helvetica" w:cs="Helvetic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45959"/>
    <w:multiLevelType w:val="hybridMultilevel"/>
    <w:tmpl w:val="D696B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D5246"/>
    <w:multiLevelType w:val="hybridMultilevel"/>
    <w:tmpl w:val="0DCCBC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0574EFA"/>
    <w:multiLevelType w:val="hybridMultilevel"/>
    <w:tmpl w:val="02D88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B57B5"/>
    <w:multiLevelType w:val="hybridMultilevel"/>
    <w:tmpl w:val="9F841E6E"/>
    <w:lvl w:ilvl="0" w:tplc="93D4BBDE">
      <w:numFmt w:val="bullet"/>
      <w:lvlText w:val="•"/>
      <w:lvlJc w:val="left"/>
      <w:pPr>
        <w:ind w:left="720" w:hanging="360"/>
      </w:pPr>
      <w:rPr>
        <w:rFonts w:ascii="Arial" w:eastAsiaTheme="minorHAnsi" w:hAnsi="Arial" w:cs="Arial" w:hint="default"/>
      </w:rPr>
    </w:lvl>
    <w:lvl w:ilvl="1" w:tplc="BD3A0260">
      <w:numFmt w:val="bullet"/>
      <w:lvlText w:val="-"/>
      <w:lvlJc w:val="left"/>
      <w:pPr>
        <w:ind w:left="1440" w:hanging="360"/>
      </w:pPr>
      <w:rPr>
        <w:rFonts w:ascii="Helvetica" w:eastAsiaTheme="minorHAnsi" w:hAnsi="Helvetica" w:cs="Helvetic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891785"/>
    <w:multiLevelType w:val="hybridMultilevel"/>
    <w:tmpl w:val="0BA4F57A"/>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0C"/>
    <w:rsid w:val="00094A27"/>
    <w:rsid w:val="001C6FAE"/>
    <w:rsid w:val="002D46CE"/>
    <w:rsid w:val="0035498F"/>
    <w:rsid w:val="00397E10"/>
    <w:rsid w:val="00424C7E"/>
    <w:rsid w:val="0044045D"/>
    <w:rsid w:val="004D48F9"/>
    <w:rsid w:val="0056054F"/>
    <w:rsid w:val="00576FA2"/>
    <w:rsid w:val="005C6CE8"/>
    <w:rsid w:val="005D2EE9"/>
    <w:rsid w:val="005E2C40"/>
    <w:rsid w:val="005F36DA"/>
    <w:rsid w:val="0065032B"/>
    <w:rsid w:val="006E646B"/>
    <w:rsid w:val="0076647C"/>
    <w:rsid w:val="007A770C"/>
    <w:rsid w:val="007D2DD1"/>
    <w:rsid w:val="007F2B61"/>
    <w:rsid w:val="00876260"/>
    <w:rsid w:val="0088610C"/>
    <w:rsid w:val="008A267B"/>
    <w:rsid w:val="008D4BFE"/>
    <w:rsid w:val="008F501F"/>
    <w:rsid w:val="00954F18"/>
    <w:rsid w:val="00985BD0"/>
    <w:rsid w:val="00A3520A"/>
    <w:rsid w:val="00AD74CA"/>
    <w:rsid w:val="00AE738C"/>
    <w:rsid w:val="00B177C6"/>
    <w:rsid w:val="00B55D50"/>
    <w:rsid w:val="00BA42DB"/>
    <w:rsid w:val="00BB5ABD"/>
    <w:rsid w:val="00CC0957"/>
    <w:rsid w:val="00D75A02"/>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98088B"/>
  <w15:chartTrackingRefBased/>
  <w15:docId w15:val="{A99E10C5-1A4E-4358-A150-E4AA1DEE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7F2B61"/>
    <w:pPr>
      <w:spacing w:after="0" w:line="240" w:lineRule="auto"/>
    </w:pPr>
    <w:rPr>
      <w:rFonts w:ascii="Arial" w:hAnsi="Arial" w:cs="Arial"/>
      <w:sz w:val="20"/>
    </w:rPr>
  </w:style>
  <w:style w:type="character" w:styleId="Verwijzingopmerking">
    <w:name w:val="annotation reference"/>
    <w:basedOn w:val="Standaardalinea-lettertype"/>
    <w:uiPriority w:val="99"/>
    <w:semiHidden/>
    <w:unhideWhenUsed/>
    <w:rsid w:val="006E646B"/>
    <w:rPr>
      <w:sz w:val="16"/>
      <w:szCs w:val="16"/>
    </w:rPr>
  </w:style>
  <w:style w:type="paragraph" w:styleId="Tekstopmerking">
    <w:name w:val="annotation text"/>
    <w:basedOn w:val="Standaard"/>
    <w:link w:val="TekstopmerkingChar"/>
    <w:uiPriority w:val="99"/>
    <w:semiHidden/>
    <w:unhideWhenUsed/>
    <w:rsid w:val="006E646B"/>
    <w:pPr>
      <w:spacing w:line="240" w:lineRule="auto"/>
    </w:pPr>
    <w:rPr>
      <w:szCs w:val="20"/>
    </w:rPr>
  </w:style>
  <w:style w:type="character" w:customStyle="1" w:styleId="TekstopmerkingChar">
    <w:name w:val="Tekst opmerking Char"/>
    <w:basedOn w:val="Standaardalinea-lettertype"/>
    <w:link w:val="Tekstopmerking"/>
    <w:uiPriority w:val="99"/>
    <w:semiHidden/>
    <w:rsid w:val="006E646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E646B"/>
    <w:rPr>
      <w:b/>
      <w:bCs/>
    </w:rPr>
  </w:style>
  <w:style w:type="character" w:customStyle="1" w:styleId="OnderwerpvanopmerkingChar">
    <w:name w:val="Onderwerp van opmerking Char"/>
    <w:basedOn w:val="TekstopmerkingChar"/>
    <w:link w:val="Onderwerpvanopmerking"/>
    <w:uiPriority w:val="99"/>
    <w:semiHidden/>
    <w:rsid w:val="006E646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8B798-836D-42C0-8268-D646AFA9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778</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Kievit-Swaep S.N. (Naomi)</cp:lastModifiedBy>
  <cp:revision>3</cp:revision>
  <dcterms:created xsi:type="dcterms:W3CDTF">2020-09-04T06:59:00Z</dcterms:created>
  <dcterms:modified xsi:type="dcterms:W3CDTF">2020-09-04T07:00:00Z</dcterms:modified>
</cp:coreProperties>
</file>