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D01CA7" w:rsidP="00985BD0">
      <w:pPr>
        <w:pStyle w:val="Kop1"/>
        <w:rPr>
          <w:color w:val="339933"/>
        </w:rPr>
      </w:pPr>
      <w:r>
        <w:rPr>
          <w:color w:val="339933"/>
        </w:rPr>
        <w:t>Projectleider data</w:t>
      </w:r>
      <w:r w:rsidR="00984999">
        <w:rPr>
          <w:color w:val="339933"/>
        </w:rPr>
        <w:t>-</w:t>
      </w:r>
      <w:r>
        <w:rPr>
          <w:color w:val="339933"/>
        </w:rPr>
        <w:t xml:space="preserve">lab </w:t>
      </w:r>
    </w:p>
    <w:p w:rsidR="00F52525" w:rsidRPr="00F52525" w:rsidRDefault="00F52525" w:rsidP="00F52525">
      <w:r>
        <w:t>Cluster</w:t>
      </w:r>
      <w:r w:rsidR="00984999">
        <w:t xml:space="preserve"> BCO directie Veiligheid</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460328" w:rsidP="00D24F8E">
            <w:proofErr w:type="spellStart"/>
            <w:r>
              <w:t>Mijnsherenlaan</w:t>
            </w:r>
            <w:proofErr w:type="spellEnd"/>
            <w:r w:rsidR="002C1BB9">
              <w:t>,</w:t>
            </w:r>
            <w:r w:rsidR="00143784">
              <w:t xml:space="preserve"> Rotterdam</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E03A0D" w:rsidP="00D24F8E">
            <w:r>
              <w:t>1 september 2019</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E03A0D"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E03A0D" w:rsidRDefault="00B411B1" w:rsidP="00D24F8E">
            <w:r>
              <w:t>16</w:t>
            </w:r>
            <w:r w:rsidR="00E03A0D" w:rsidRPr="00E03A0D">
              <w:t>-24</w:t>
            </w:r>
            <w:r w:rsidR="00E03A0D">
              <w:t xml:space="preserve"> (gemiddeld </w:t>
            </w:r>
            <w:r>
              <w:t>20</w:t>
            </w:r>
            <w:r w:rsidR="00E03A0D">
              <w:t>)</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E03A0D" w:rsidP="00D24F8E">
            <w:r>
              <w:t>4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E03A0D" w:rsidP="00D24F8E">
            <w:r>
              <w:t>3 x 4 maanden</w:t>
            </w:r>
          </w:p>
        </w:tc>
      </w:tr>
      <w:tr w:rsidR="00BB5ABD" w:rsidRPr="00BB5ABD" w:rsidTr="001C6FAE">
        <w:tc>
          <w:tcPr>
            <w:tcW w:w="3086" w:type="dxa"/>
          </w:tcPr>
          <w:p w:rsidR="00BB5ABD" w:rsidRDefault="00BB5ABD" w:rsidP="00D24F8E">
            <w:pPr>
              <w:rPr>
                <w:b/>
              </w:rPr>
            </w:pPr>
            <w:r>
              <w:rPr>
                <w:b/>
              </w:rPr>
              <w:t>FSK:</w:t>
            </w:r>
          </w:p>
          <w:p w:rsidR="00B957FA" w:rsidRDefault="00B957FA" w:rsidP="00D24F8E">
            <w:pPr>
              <w:rPr>
                <w:b/>
              </w:rPr>
            </w:pPr>
            <w:r>
              <w:rPr>
                <w:b/>
              </w:rPr>
              <w:t xml:space="preserve">Geschikt voor ZZP: </w:t>
            </w:r>
          </w:p>
        </w:tc>
        <w:tc>
          <w:tcPr>
            <w:tcW w:w="5295" w:type="dxa"/>
          </w:tcPr>
          <w:p w:rsidR="00BB5ABD" w:rsidRDefault="00AC4108" w:rsidP="00D24F8E">
            <w:r>
              <w:t>12</w:t>
            </w:r>
          </w:p>
          <w:p w:rsidR="00B957FA" w:rsidRPr="00BB5ABD" w:rsidRDefault="00B957FA" w:rsidP="00D24F8E">
            <w:r>
              <w:t>Ja</w:t>
            </w:r>
          </w:p>
        </w:tc>
      </w:tr>
      <w:tr w:rsidR="001C6FAE" w:rsidRPr="00E03A0D" w:rsidTr="001C6FAE">
        <w:tc>
          <w:tcPr>
            <w:tcW w:w="3086" w:type="dxa"/>
          </w:tcPr>
          <w:p w:rsidR="001C6FAE" w:rsidRPr="00E03A0D" w:rsidRDefault="001C6FAE" w:rsidP="00D24F8E">
            <w:pPr>
              <w:rPr>
                <w:b/>
              </w:rPr>
            </w:pPr>
            <w:r w:rsidRPr="00E03A0D">
              <w:rPr>
                <w:b/>
              </w:rPr>
              <w:t>Data voor verificatiegesprek:</w:t>
            </w:r>
          </w:p>
        </w:tc>
        <w:tc>
          <w:tcPr>
            <w:tcW w:w="5295" w:type="dxa"/>
          </w:tcPr>
          <w:p w:rsidR="001C6FAE" w:rsidRPr="00E03A0D" w:rsidRDefault="00AC4108" w:rsidP="00D24F8E">
            <w:r>
              <w:t>24 en 25 juli (ochtend)</w:t>
            </w:r>
          </w:p>
        </w:tc>
      </w:tr>
      <w:tr w:rsidR="00F52525" w:rsidRPr="00E03A0D" w:rsidTr="001C6FAE">
        <w:tc>
          <w:tcPr>
            <w:tcW w:w="3086" w:type="dxa"/>
          </w:tcPr>
          <w:p w:rsidR="00F52525" w:rsidRPr="00E03A0D" w:rsidRDefault="00F52525" w:rsidP="00F52525">
            <w:pPr>
              <w:rPr>
                <w:b/>
              </w:rPr>
            </w:pPr>
            <w:r w:rsidRPr="00E03A0D">
              <w:rPr>
                <w:b/>
              </w:rPr>
              <w:t>Tariefrange:</w:t>
            </w:r>
          </w:p>
        </w:tc>
        <w:tc>
          <w:tcPr>
            <w:tcW w:w="5295" w:type="dxa"/>
          </w:tcPr>
          <w:p w:rsidR="00F52525" w:rsidRPr="00E03A0D" w:rsidRDefault="00143784" w:rsidP="00F52525">
            <w:r>
              <w:t>€</w:t>
            </w:r>
            <w:r w:rsidR="00E03A0D" w:rsidRPr="00E03A0D">
              <w:t>8</w:t>
            </w:r>
            <w:r w:rsidR="00A910CF">
              <w:t>5</w:t>
            </w:r>
            <w:r w:rsidR="00E03A0D" w:rsidRPr="00E03A0D">
              <w:t xml:space="preserve"> –</w:t>
            </w:r>
            <w:r>
              <w:t>€</w:t>
            </w:r>
            <w:r w:rsidR="00E03A0D" w:rsidRPr="00E03A0D">
              <w:t>9</w:t>
            </w:r>
            <w:r w:rsidR="00A910CF">
              <w:t>5</w:t>
            </w:r>
            <w:r w:rsidR="00E03A0D" w:rsidRPr="00E03A0D">
              <w:t xml:space="preserve"> euro per uur</w:t>
            </w:r>
          </w:p>
        </w:tc>
      </w:tr>
      <w:tr w:rsidR="00F52525" w:rsidRPr="00E03A0D" w:rsidTr="001C6FAE">
        <w:tc>
          <w:tcPr>
            <w:tcW w:w="3086" w:type="dxa"/>
          </w:tcPr>
          <w:p w:rsidR="00F52525" w:rsidRPr="00E03A0D" w:rsidRDefault="00F52525" w:rsidP="00F52525">
            <w:pPr>
              <w:rPr>
                <w:b/>
              </w:rPr>
            </w:pPr>
            <w:r w:rsidRPr="00E03A0D">
              <w:rPr>
                <w:b/>
              </w:rPr>
              <w:t>Verhouding prijs/kwaliteit:</w:t>
            </w:r>
          </w:p>
        </w:tc>
        <w:tc>
          <w:tcPr>
            <w:tcW w:w="5295" w:type="dxa"/>
          </w:tcPr>
          <w:p w:rsidR="00F52525" w:rsidRPr="00E03A0D" w:rsidRDefault="00AC4108" w:rsidP="00F52525">
            <w:r>
              <w:t>20/80</w:t>
            </w:r>
          </w:p>
        </w:tc>
      </w:tr>
    </w:tbl>
    <w:p w:rsidR="00BB5ABD" w:rsidRPr="00BB5ABD" w:rsidRDefault="00BB5ABD" w:rsidP="00BB5ABD"/>
    <w:p w:rsidR="00985BD0" w:rsidRDefault="00E26C9F" w:rsidP="00E26C9F">
      <w:pPr>
        <w:pStyle w:val="Kop2"/>
      </w:pPr>
      <w:r>
        <w:t xml:space="preserve">Jouw </w:t>
      </w:r>
      <w:r w:rsidR="00143784">
        <w:t xml:space="preserve">opdracht </w:t>
      </w:r>
    </w:p>
    <w:p w:rsidR="00E03A0D" w:rsidRDefault="00E03A0D" w:rsidP="00E03A0D">
      <w:r>
        <w:t xml:space="preserve">De inzet van het gemeentebestuur is gericht op een integrale, multidisciplinaire aanpak. Met de invoering van het </w:t>
      </w:r>
      <w:proofErr w:type="spellStart"/>
      <w:r>
        <w:t>wijkgestuurd</w:t>
      </w:r>
      <w:proofErr w:type="spellEnd"/>
      <w:r>
        <w:t xml:space="preserve"> werken (WGW) wordt beoogd meer wendbaar, alert en samen in te spelen op de maatschappelijke opgaves in de Rotterdamse wijken.</w:t>
      </w:r>
    </w:p>
    <w:p w:rsidR="00984999" w:rsidRDefault="00984999" w:rsidP="00E03A0D"/>
    <w:p w:rsidR="00B56510" w:rsidRDefault="00E03A0D" w:rsidP="00E03A0D">
      <w:r>
        <w:t xml:space="preserve">Het </w:t>
      </w:r>
      <w:proofErr w:type="spellStart"/>
      <w:r>
        <w:t>datagedreven</w:t>
      </w:r>
      <w:proofErr w:type="spellEnd"/>
      <w:r>
        <w:t xml:space="preserve"> werken (DGW) is een hulpmiddel dat deze aanpak moet ondersteunen. Binnen de gemeente Rotterdam is een enorme hoeveelheid data beschikbaar, op het gebied van veiligheid en de fysieke en sociaal-culturele kenmerken. Aan de ene kant wordt deze data gebruikt en verwerkt in informatieproducten, zoals diverse statistische rapportages, prognoses, dashboards, belevingskaarten. Aan de andere kant wordt deze data nog onvoldoende ontsloten ten behoeve van de integrale (veiligheid, fysiek, sociaal</w:t>
      </w:r>
      <w:r w:rsidR="00984999">
        <w:t xml:space="preserve"> domein</w:t>
      </w:r>
      <w:r>
        <w:t xml:space="preserve">) aanpak van de maatschappelijke opgaves in de wijken. </w:t>
      </w:r>
    </w:p>
    <w:p w:rsidR="00B56510" w:rsidRDefault="00B56510" w:rsidP="00E03A0D"/>
    <w:p w:rsidR="008D6316" w:rsidRDefault="00E03A0D" w:rsidP="008D6316">
      <w:r>
        <w:t xml:space="preserve">Om </w:t>
      </w:r>
      <w:r w:rsidR="00B3323E">
        <w:t>hieraan</w:t>
      </w:r>
      <w:r w:rsidR="00931EA0">
        <w:t xml:space="preserve"> invulling te geven is het data-lab geïnitieerd. Het data-lab heeft tot doel om </w:t>
      </w:r>
      <w:r>
        <w:t>informatieproducten te ontwikkelen</w:t>
      </w:r>
      <w:r w:rsidR="00931EA0">
        <w:t>,</w:t>
      </w:r>
      <w:r>
        <w:t xml:space="preserve"> die bijdragen aan de aanpak van maatschappelijke opgaves </w:t>
      </w:r>
      <w:r w:rsidR="00931EA0">
        <w:t>in de wijk</w:t>
      </w:r>
      <w:r>
        <w:t>.</w:t>
      </w:r>
      <w:r w:rsidR="00984999" w:rsidRPr="00984999">
        <w:t xml:space="preserve"> </w:t>
      </w:r>
      <w:r w:rsidR="00931EA0">
        <w:t>B</w:t>
      </w:r>
      <w:r w:rsidR="008D6316">
        <w:t xml:space="preserve">innen het data-lab worden slimme verbindingen gelegd en </w:t>
      </w:r>
      <w:proofErr w:type="spellStart"/>
      <w:r w:rsidR="00931EA0">
        <w:t>werkwijzes</w:t>
      </w:r>
      <w:proofErr w:type="spellEnd"/>
      <w:r w:rsidR="008D6316">
        <w:t xml:space="preserve"> bedacht om - binnen de kaders van de AVG - informatie te verzamelen</w:t>
      </w:r>
      <w:r w:rsidR="00DD1B9E">
        <w:t xml:space="preserve"> </w:t>
      </w:r>
      <w:r w:rsidR="008D6316">
        <w:t>en te analyseren.</w:t>
      </w:r>
    </w:p>
    <w:p w:rsidR="00DD1B9E" w:rsidRDefault="00DD1B9E" w:rsidP="008D6316"/>
    <w:p w:rsidR="00AC4108" w:rsidRPr="004202CD" w:rsidRDefault="00AC4108" w:rsidP="00AC4108">
      <w:pPr>
        <w:rPr>
          <w:i/>
        </w:rPr>
      </w:pPr>
      <w:r w:rsidRPr="004202CD">
        <w:rPr>
          <w:i/>
        </w:rPr>
        <w:t>Maatschappelijke opgave</w:t>
      </w:r>
    </w:p>
    <w:p w:rsidR="008D6316" w:rsidRDefault="008D6316" w:rsidP="008D6316">
      <w:r>
        <w:t xml:space="preserve">Het data-lab </w:t>
      </w:r>
      <w:r w:rsidR="00931EA0">
        <w:t>is klein ge</w:t>
      </w:r>
      <w:r>
        <w:t xml:space="preserve">start. We richten ons momenteel op </w:t>
      </w:r>
      <w:r w:rsidR="00DD1B9E">
        <w:t xml:space="preserve">het ondersteunen van </w:t>
      </w:r>
      <w:r w:rsidR="00AC4108">
        <w:t xml:space="preserve">een project, waarin </w:t>
      </w:r>
      <w:r w:rsidR="00DD1B9E">
        <w:t xml:space="preserve">de aanpak </w:t>
      </w:r>
      <w:r w:rsidR="00AC4108">
        <w:t xml:space="preserve">wordt ontwikkeld </w:t>
      </w:r>
      <w:r w:rsidR="00DD1B9E">
        <w:t>van éé</w:t>
      </w:r>
      <w:r w:rsidR="003B4498">
        <w:t>n</w:t>
      </w:r>
      <w:r>
        <w:t xml:space="preserve"> maatschappelijke opgave</w:t>
      </w:r>
      <w:r w:rsidR="00931EA0">
        <w:t xml:space="preserve"> in </w:t>
      </w:r>
      <w:r w:rsidR="003B4498">
        <w:t>twee</w:t>
      </w:r>
      <w:r w:rsidR="00931EA0">
        <w:t xml:space="preserve"> wijken</w:t>
      </w:r>
      <w:r w:rsidR="004202CD">
        <w:t xml:space="preserve"> van Rotterdam</w:t>
      </w:r>
      <w:r>
        <w:t>.</w:t>
      </w:r>
      <w:r w:rsidR="00AC4108">
        <w:t xml:space="preserve"> </w:t>
      </w:r>
      <w:r w:rsidR="00984999">
        <w:t xml:space="preserve">De eerste </w:t>
      </w:r>
      <w:r w:rsidR="00DD1B9E">
        <w:t xml:space="preserve">fase van </w:t>
      </w:r>
      <w:r w:rsidR="00AC4108">
        <w:t>het data-lab</w:t>
      </w:r>
      <w:r w:rsidR="00984999">
        <w:t xml:space="preserve"> </w:t>
      </w:r>
      <w:r w:rsidR="00DA23AD">
        <w:t>vindt plaats</w:t>
      </w:r>
      <w:r w:rsidR="00984999">
        <w:t xml:space="preserve"> in de periode april tot en met augustus 2019. De 2</w:t>
      </w:r>
      <w:r w:rsidR="00984999" w:rsidRPr="00B56510">
        <w:rPr>
          <w:vertAlign w:val="superscript"/>
        </w:rPr>
        <w:t>e</w:t>
      </w:r>
      <w:r w:rsidR="00984999">
        <w:t xml:space="preserve"> </w:t>
      </w:r>
      <w:r w:rsidR="00DD1B9E">
        <w:t xml:space="preserve">fase </w:t>
      </w:r>
      <w:r w:rsidR="00984999">
        <w:t>loopt van september tot en met december 2019.</w:t>
      </w:r>
      <w:r w:rsidRPr="008D6316">
        <w:t xml:space="preserve"> </w:t>
      </w:r>
    </w:p>
    <w:p w:rsidR="00AC4108" w:rsidRDefault="00AC4108" w:rsidP="00DA711C"/>
    <w:p w:rsidR="00DA711C" w:rsidRDefault="00AC4108" w:rsidP="00DA711C">
      <w:r>
        <w:t>De maatschappelijke opgave</w:t>
      </w:r>
      <w:r w:rsidR="00DA711C">
        <w:t xml:space="preserve"> ziet op de problematiek achter de voordeur, dat we als overheid </w:t>
      </w:r>
      <w:r>
        <w:t xml:space="preserve">(absoluut) </w:t>
      </w:r>
      <w:r w:rsidR="00DA711C">
        <w:t xml:space="preserve">ongewenst vinden, </w:t>
      </w:r>
      <w:proofErr w:type="spellStart"/>
      <w:r w:rsidR="00DA711C">
        <w:t>danwel</w:t>
      </w:r>
      <w:proofErr w:type="spellEnd"/>
      <w:r w:rsidR="00DA711C">
        <w:t xml:space="preserve"> wettelijk ontoelaatbaar is</w:t>
      </w:r>
      <w:r>
        <w:t>.</w:t>
      </w:r>
      <w:r w:rsidR="00DA711C">
        <w:t xml:space="preserve"> Dit heeft betrekking op:</w:t>
      </w:r>
    </w:p>
    <w:p w:rsidR="00DA711C" w:rsidRDefault="00DA711C" w:rsidP="00DA711C">
      <w:pPr>
        <w:pStyle w:val="Lijstalinea"/>
        <w:numPr>
          <w:ilvl w:val="0"/>
          <w:numId w:val="4"/>
        </w:numPr>
      </w:pPr>
      <w:r>
        <w:lastRenderedPageBreak/>
        <w:t xml:space="preserve">Sociale cohesie, betrokkenheid bij de buurt is relatief laag. De binding met de wijk is relatief zwak vanwege de grote doorstroming van bewoners. Veel bewoners geven aan </w:t>
      </w:r>
      <w:r w:rsidR="00DA23AD">
        <w:t xml:space="preserve">dat </w:t>
      </w:r>
      <w:r>
        <w:t>ze mede hierdoor een gevoel van onveiligheid ervaren.</w:t>
      </w:r>
    </w:p>
    <w:p w:rsidR="00DA711C" w:rsidRDefault="00DA711C" w:rsidP="00DA711C">
      <w:pPr>
        <w:pStyle w:val="Lijstalinea"/>
        <w:numPr>
          <w:ilvl w:val="0"/>
          <w:numId w:val="4"/>
        </w:numPr>
      </w:pPr>
      <w:r>
        <w:t>Nieuwe bewoners kunnen “slachtoffer” worden van huurbazen, slechte woningen en hoge huren.</w:t>
      </w:r>
    </w:p>
    <w:p w:rsidR="00DA711C" w:rsidRDefault="00DA711C" w:rsidP="00DA711C">
      <w:pPr>
        <w:pStyle w:val="Lijstalinea"/>
        <w:numPr>
          <w:ilvl w:val="0"/>
          <w:numId w:val="4"/>
        </w:numPr>
      </w:pPr>
      <w:r>
        <w:t xml:space="preserve">Er is meer dan normaal overlast op straat, lawaai, dronken mensen, veel afval </w:t>
      </w:r>
      <w:r w:rsidR="00DA23AD">
        <w:t>d</w:t>
      </w:r>
      <w:r>
        <w:t>at verkeerd wordt aanboden.</w:t>
      </w:r>
    </w:p>
    <w:p w:rsidR="00DA711C" w:rsidRDefault="00DA711C" w:rsidP="00DA711C">
      <w:pPr>
        <w:pStyle w:val="Lijstalinea"/>
        <w:numPr>
          <w:ilvl w:val="0"/>
          <w:numId w:val="4"/>
        </w:numPr>
      </w:pPr>
      <w:r>
        <w:t>Er is illegale bewoning.</w:t>
      </w:r>
    </w:p>
    <w:p w:rsidR="00DA711C" w:rsidRDefault="00DA711C" w:rsidP="00DA711C"/>
    <w:p w:rsidR="00DA711C" w:rsidRDefault="00DA711C" w:rsidP="00DA711C">
      <w:r>
        <w:t xml:space="preserve">Onze inzet binnen beide wijken is momenteel voornamelijk </w:t>
      </w:r>
      <w:r w:rsidR="00AC4108">
        <w:t>reactief</w:t>
      </w:r>
      <w:r>
        <w:t>.</w:t>
      </w:r>
      <w:r w:rsidRPr="004202CD">
        <w:t xml:space="preserve"> </w:t>
      </w:r>
      <w:r>
        <w:t xml:space="preserve">In beide wijken willen we echter proactief aan de slag om excessen te voorkomen, eerder betrokken te zijn bij ongewenste situaties en de oorzaken van de </w:t>
      </w:r>
      <w:proofErr w:type="spellStart"/>
      <w:r>
        <w:t>onveilligheidsgevoelens</w:t>
      </w:r>
      <w:proofErr w:type="spellEnd"/>
      <w:r>
        <w:t xml:space="preserve"> bij bewoners aan te pakken. Binnen beide wijken wordt momenteel een dergelijke werkwijze ontwikkeld. Het data-lab moet deze</w:t>
      </w:r>
      <w:r w:rsidR="00340707">
        <w:t xml:space="preserve"> </w:t>
      </w:r>
      <w:r>
        <w:t>werkwijze ondersteunen.</w:t>
      </w:r>
    </w:p>
    <w:p w:rsidR="004202CD" w:rsidRDefault="004202CD" w:rsidP="004202CD"/>
    <w:p w:rsidR="004202CD" w:rsidRPr="004202CD" w:rsidRDefault="004202CD" w:rsidP="004202CD">
      <w:pPr>
        <w:rPr>
          <w:i/>
        </w:rPr>
      </w:pPr>
      <w:r w:rsidRPr="004202CD">
        <w:rPr>
          <w:i/>
        </w:rPr>
        <w:t>Gewenst resultaat</w:t>
      </w:r>
    </w:p>
    <w:p w:rsidR="00B56510" w:rsidRDefault="004202CD" w:rsidP="00B56510">
      <w:r>
        <w:t>D</w:t>
      </w:r>
      <w:r w:rsidR="00B56510">
        <w:t xml:space="preserve">oor de projectleider </w:t>
      </w:r>
      <w:r>
        <w:t xml:space="preserve">worden </w:t>
      </w:r>
      <w:r w:rsidR="00B56510">
        <w:t>de volgende resultaten behaald:</w:t>
      </w:r>
    </w:p>
    <w:p w:rsidR="00DA711C" w:rsidRDefault="00DA711C" w:rsidP="00DA711C">
      <w:pPr>
        <w:pStyle w:val="Lijstalinea"/>
        <w:numPr>
          <w:ilvl w:val="0"/>
          <w:numId w:val="4"/>
        </w:numPr>
      </w:pPr>
      <w:r>
        <w:t>Verder inrichten van het data-lab. Inrichten fysieke ruimte van het data-lab.</w:t>
      </w:r>
    </w:p>
    <w:p w:rsidR="00DA711C" w:rsidRDefault="00DA711C" w:rsidP="00B836A4">
      <w:pPr>
        <w:pStyle w:val="Lijstalinea"/>
        <w:numPr>
          <w:ilvl w:val="0"/>
          <w:numId w:val="4"/>
        </w:numPr>
      </w:pPr>
      <w:r>
        <w:t xml:space="preserve">Structureel inbedden van de werkwijze: processen beschrijven, </w:t>
      </w:r>
      <w:proofErr w:type="spellStart"/>
      <w:r>
        <w:t>PIA’s</w:t>
      </w:r>
      <w:proofErr w:type="spellEnd"/>
      <w:r>
        <w:t xml:space="preserve"> uitvoeren, afstemmen met </w:t>
      </w:r>
      <w:r w:rsidR="00B56510">
        <w:t xml:space="preserve">privacy </w:t>
      </w:r>
      <w:proofErr w:type="spellStart"/>
      <w:r w:rsidR="00B56510">
        <w:t>officer</w:t>
      </w:r>
      <w:proofErr w:type="spellEnd"/>
      <w:r w:rsidR="00B56510">
        <w:t>(s).</w:t>
      </w:r>
      <w:r>
        <w:t xml:space="preserve"> </w:t>
      </w:r>
      <w:r w:rsidR="00F85680">
        <w:t>De werkwijze binnen het data-lab voldoet a</w:t>
      </w:r>
      <w:r>
        <w:t>an de AVG.</w:t>
      </w:r>
    </w:p>
    <w:p w:rsidR="00DA711C" w:rsidRDefault="00DA711C" w:rsidP="00DA711C">
      <w:pPr>
        <w:pStyle w:val="Lijstalinea"/>
        <w:numPr>
          <w:ilvl w:val="0"/>
          <w:numId w:val="4"/>
        </w:numPr>
      </w:pPr>
      <w:r>
        <w:t>Procesbegeleiding data-lab. Het vertalen wat de business wil naar wat de data en de analisten kunnen leveren (nu en in de toekomst). Dit in nauwe samenwerking met de inhoudelijk projectleider en de werkgroep.</w:t>
      </w:r>
    </w:p>
    <w:p w:rsidR="00DA711C" w:rsidRDefault="00DA711C" w:rsidP="00DA711C">
      <w:pPr>
        <w:pStyle w:val="Lijstalinea"/>
        <w:numPr>
          <w:ilvl w:val="0"/>
          <w:numId w:val="4"/>
        </w:numPr>
      </w:pPr>
      <w:r>
        <w:t xml:space="preserve">Opleveren </w:t>
      </w:r>
      <w:proofErr w:type="spellStart"/>
      <w:r>
        <w:t>werkwijzes</w:t>
      </w:r>
      <w:proofErr w:type="spellEnd"/>
      <w:r>
        <w:t xml:space="preserve"> </w:t>
      </w:r>
      <w:r w:rsidR="00F85680">
        <w:t xml:space="preserve">(inclusief AVG) </w:t>
      </w:r>
      <w:r>
        <w:t xml:space="preserve">en onderliggende (prototypes van) </w:t>
      </w:r>
      <w:proofErr w:type="spellStart"/>
      <w:r>
        <w:t>informatie-producten</w:t>
      </w:r>
      <w:proofErr w:type="spellEnd"/>
      <w:r>
        <w:t xml:space="preserve"> t.b.v. de maatschappelijke opgave in beide wijken.</w:t>
      </w:r>
    </w:p>
    <w:p w:rsidR="00B56510" w:rsidRDefault="00B56510" w:rsidP="00B836A4">
      <w:pPr>
        <w:pStyle w:val="Lijstalinea"/>
        <w:numPr>
          <w:ilvl w:val="0"/>
          <w:numId w:val="4"/>
        </w:numPr>
      </w:pPr>
      <w:r>
        <w:t xml:space="preserve">Bijdrage leveren aan het tot stand komen van de structurele inrichting </w:t>
      </w:r>
      <w:r w:rsidR="00F85680">
        <w:t xml:space="preserve">van </w:t>
      </w:r>
      <w:r>
        <w:t xml:space="preserve">het data-lab </w:t>
      </w:r>
      <w:r w:rsidR="004202CD">
        <w:t>binnen de gemeente Rotterdam.</w:t>
      </w:r>
    </w:p>
    <w:p w:rsidR="00B56510" w:rsidRDefault="00B56510" w:rsidP="00B56510"/>
    <w:p w:rsidR="00985BD0" w:rsidRPr="00E26C9F" w:rsidRDefault="00E26C9F" w:rsidP="00E26C9F">
      <w:pPr>
        <w:pStyle w:val="Kop2"/>
      </w:pPr>
      <w:r w:rsidRPr="00E26C9F">
        <w:t>Jouw</w:t>
      </w:r>
      <w:r w:rsidR="00985BD0" w:rsidRPr="00E26C9F">
        <w:t xml:space="preserve"> profiel</w:t>
      </w:r>
    </w:p>
    <w:p w:rsidR="00EE0317" w:rsidRDefault="00EE0317" w:rsidP="00985BD0">
      <w:r w:rsidRPr="00EE0317">
        <w:t>De projectleider heeft een pioniersfunctie. Het verbinden van de data-wereld en de wijkwereld</w:t>
      </w:r>
      <w:r w:rsidR="004202CD">
        <w:t xml:space="preserve"> </w:t>
      </w:r>
      <w:r w:rsidRPr="00EE0317">
        <w:t xml:space="preserve">en het werken midden in de wijk </w:t>
      </w:r>
      <w:r w:rsidR="00DA711C">
        <w:t>–</w:t>
      </w:r>
      <w:r w:rsidRPr="00EE0317">
        <w:t xml:space="preserve"> </w:t>
      </w:r>
      <w:r w:rsidR="00DA711C">
        <w:t>betreft een nieuwe werkwijze</w:t>
      </w:r>
      <w:r w:rsidRPr="00EE0317">
        <w:t xml:space="preserve">. </w:t>
      </w:r>
      <w:r w:rsidR="004202CD">
        <w:t xml:space="preserve">Daarnaast is de gemeente Rotterdam op het gebied van DGW sterk in ontwikkeling. Methodieken als de </w:t>
      </w:r>
      <w:r w:rsidR="00DA711C">
        <w:t>“D</w:t>
      </w:r>
      <w:r w:rsidR="004202CD">
        <w:t>atafabriek</w:t>
      </w:r>
      <w:r w:rsidR="00DA711C">
        <w:t>”</w:t>
      </w:r>
      <w:r w:rsidR="004202CD">
        <w:t xml:space="preserve"> en het SAS platform zijn nieuw.</w:t>
      </w:r>
    </w:p>
    <w:p w:rsidR="004202CD" w:rsidRDefault="004202CD" w:rsidP="00985BD0"/>
    <w:p w:rsidR="004202CD" w:rsidRDefault="00EE0317" w:rsidP="00985BD0">
      <w:r>
        <w:t>De projectleider van het data-lab werkt nauw samen met de inhoudelijk projectleider van de geprioriteerde maatschappelijke opgave in beide wijken. Samen vormen de</w:t>
      </w:r>
      <w:r w:rsidRPr="00EE0317">
        <w:t xml:space="preserve"> projectleider data-lab en </w:t>
      </w:r>
      <w:r>
        <w:t>de inhoudelijk projectleider een</w:t>
      </w:r>
      <w:r w:rsidRPr="00EE0317">
        <w:t xml:space="preserve"> team. </w:t>
      </w:r>
    </w:p>
    <w:p w:rsidR="004202CD" w:rsidRDefault="004202CD" w:rsidP="00985BD0"/>
    <w:p w:rsidR="00EE0317" w:rsidRDefault="00EE0317" w:rsidP="00985BD0">
      <w:r w:rsidRPr="00EE0317">
        <w:t>De projectleider data-lab moet dus goed kunnen samenwerken, een gezonde nieuwsgierigheid hebben, meerdere “talen” kunnen spreken en in staat zijn bruggen te slaan tussen de verschillende werelden.</w:t>
      </w:r>
      <w:r>
        <w:t xml:space="preserve"> Daarnaast beschikt de projectleider over </w:t>
      </w:r>
      <w:r w:rsidRPr="00EE0317">
        <w:t>overtuigingskracht, adviesvaardigheden, Rotterdamse mentaliteit (nuchter, handen uit de mouwen).</w:t>
      </w:r>
    </w:p>
    <w:p w:rsidR="00143784" w:rsidRDefault="00143784" w:rsidP="00985BD0"/>
    <w:p w:rsidR="00143784" w:rsidRDefault="00143784" w:rsidP="00985BD0"/>
    <w:p w:rsidR="00985BD0" w:rsidRDefault="00985BD0" w:rsidP="00E26C9F">
      <w:pPr>
        <w:pStyle w:val="Kop2"/>
      </w:pPr>
      <w:r>
        <w:lastRenderedPageBreak/>
        <w:t>Eisen</w:t>
      </w:r>
    </w:p>
    <w:p w:rsidR="00DA711C" w:rsidRDefault="00DA711C" w:rsidP="00DA711C">
      <w:r>
        <w:t>Aan het profiel van de projectleider worden de volgende eisen gesteld:</w:t>
      </w:r>
    </w:p>
    <w:p w:rsidR="00143784" w:rsidRDefault="00143784" w:rsidP="00B836A4">
      <w:pPr>
        <w:pStyle w:val="Lijstalinea"/>
        <w:numPr>
          <w:ilvl w:val="0"/>
          <w:numId w:val="4"/>
        </w:numPr>
      </w:pPr>
      <w:r>
        <w:t>Een afgeronde hbo-opleiding met wo werk- en denkniveau</w:t>
      </w:r>
    </w:p>
    <w:p w:rsidR="00AC4108" w:rsidRDefault="00143784" w:rsidP="00B836A4">
      <w:pPr>
        <w:pStyle w:val="Lijstalinea"/>
        <w:numPr>
          <w:ilvl w:val="0"/>
          <w:numId w:val="4"/>
        </w:numPr>
      </w:pPr>
      <w:r>
        <w:t xml:space="preserve">Ervaring, opgedaan in de afgelopen 3 jaar, </w:t>
      </w:r>
      <w:r w:rsidR="00AC4108">
        <w:t>in een soortgelijke functie (projectleider organisatieproject).</w:t>
      </w:r>
    </w:p>
    <w:p w:rsidR="00B836A4" w:rsidRDefault="00143784" w:rsidP="00B836A4">
      <w:pPr>
        <w:pStyle w:val="Lijstalinea"/>
        <w:numPr>
          <w:ilvl w:val="0"/>
          <w:numId w:val="4"/>
        </w:numPr>
      </w:pPr>
      <w:r>
        <w:t xml:space="preserve">Ervaring, opgedaan in de afgelopen 3 jaar, met </w:t>
      </w:r>
      <w:r w:rsidR="00EC42FA">
        <w:t>handhavings</w:t>
      </w:r>
      <w:r w:rsidR="00B836A4">
        <w:t>processen binnen het veiligheidsdomein</w:t>
      </w:r>
      <w:r w:rsidR="00EC42FA">
        <w:t xml:space="preserve"> (Stadsontwikkeling, Stadsbeheer, directie Veiligheid, </w:t>
      </w:r>
      <w:bookmarkStart w:id="0" w:name="_GoBack"/>
      <w:r w:rsidR="00EC42FA">
        <w:t>politie</w:t>
      </w:r>
      <w:bookmarkEnd w:id="0"/>
      <w:r w:rsidR="00EC42FA">
        <w:t>)</w:t>
      </w:r>
      <w:r w:rsidR="00B836A4">
        <w:t>.</w:t>
      </w:r>
    </w:p>
    <w:p w:rsidR="00B836A4" w:rsidRDefault="00143784" w:rsidP="00B836A4">
      <w:pPr>
        <w:pStyle w:val="Lijstalinea"/>
        <w:numPr>
          <w:ilvl w:val="0"/>
          <w:numId w:val="4"/>
        </w:numPr>
      </w:pPr>
      <w:r>
        <w:t xml:space="preserve">Ervaring, opgedaan in de afgelopen 3 jaar, </w:t>
      </w:r>
      <w:r w:rsidR="00B836A4">
        <w:t xml:space="preserve">met het ontwikkelen van </w:t>
      </w:r>
      <w:proofErr w:type="spellStart"/>
      <w:r w:rsidR="00B836A4">
        <w:t>informatie-producten</w:t>
      </w:r>
      <w:proofErr w:type="spellEnd"/>
      <w:r w:rsidR="00B836A4">
        <w:t xml:space="preserve"> (data-analyses en data-</w:t>
      </w:r>
      <w:proofErr w:type="spellStart"/>
      <w:r w:rsidR="00B836A4">
        <w:t>science</w:t>
      </w:r>
      <w:proofErr w:type="spellEnd"/>
      <w:r w:rsidR="00B836A4">
        <w:t>).</w:t>
      </w:r>
    </w:p>
    <w:p w:rsidR="00AC4108" w:rsidRDefault="00143784" w:rsidP="00143784">
      <w:pPr>
        <w:pStyle w:val="Lijstalinea"/>
        <w:numPr>
          <w:ilvl w:val="0"/>
          <w:numId w:val="4"/>
        </w:numPr>
      </w:pPr>
      <w:r>
        <w:t>E</w:t>
      </w:r>
      <w:r w:rsidRPr="00B836A4">
        <w:t>rvaring</w:t>
      </w:r>
      <w:r>
        <w:t xml:space="preserve">, opgedaan in de afgelopen 3 jaar, met opdrachten </w:t>
      </w:r>
      <w:r w:rsidRPr="00B836A4">
        <w:t xml:space="preserve">binnen </w:t>
      </w:r>
      <w:r>
        <w:t>een</w:t>
      </w:r>
      <w:r w:rsidRPr="00B836A4">
        <w:t xml:space="preserve"> gemeente </w:t>
      </w:r>
      <w:r>
        <w:t>met meer dan 300.000 inwoners.</w:t>
      </w:r>
    </w:p>
    <w:p w:rsidR="00143784" w:rsidRDefault="00143784" w:rsidP="00143784"/>
    <w:p w:rsidR="00143784" w:rsidRPr="00143784" w:rsidRDefault="00143784" w:rsidP="00143784">
      <w:pPr>
        <w:rPr>
          <w:b/>
        </w:rPr>
      </w:pPr>
      <w:r>
        <w:rPr>
          <w:b/>
        </w:rPr>
        <w:t>Competenties</w:t>
      </w:r>
    </w:p>
    <w:p w:rsidR="00143784" w:rsidRDefault="00143784" w:rsidP="00143784">
      <w:pPr>
        <w:pStyle w:val="Lijstalinea"/>
        <w:numPr>
          <w:ilvl w:val="0"/>
          <w:numId w:val="9"/>
        </w:numPr>
      </w:pPr>
      <w:r>
        <w:t>Integriteit</w:t>
      </w:r>
    </w:p>
    <w:p w:rsidR="00143784" w:rsidRDefault="00143784" w:rsidP="00143784">
      <w:pPr>
        <w:pStyle w:val="Lijstalinea"/>
        <w:numPr>
          <w:ilvl w:val="0"/>
          <w:numId w:val="9"/>
        </w:numPr>
      </w:pPr>
      <w:r>
        <w:t>Adviesvaardigheden / Procesbegeleiding</w:t>
      </w:r>
    </w:p>
    <w:p w:rsidR="00143784" w:rsidRDefault="00143784" w:rsidP="00143784">
      <w:pPr>
        <w:pStyle w:val="Lijstalinea"/>
        <w:numPr>
          <w:ilvl w:val="0"/>
          <w:numId w:val="9"/>
        </w:numPr>
      </w:pPr>
      <w:r>
        <w:t>Analytisch</w:t>
      </w:r>
    </w:p>
    <w:p w:rsidR="00143784" w:rsidRDefault="00143784" w:rsidP="00143784">
      <w:pPr>
        <w:pStyle w:val="Lijstalinea"/>
        <w:numPr>
          <w:ilvl w:val="0"/>
          <w:numId w:val="9"/>
        </w:numPr>
      </w:pPr>
      <w:r>
        <w:t>Samenwerken</w:t>
      </w:r>
    </w:p>
    <w:p w:rsidR="00143784" w:rsidRDefault="00143784" w:rsidP="00143784">
      <w:pPr>
        <w:pStyle w:val="Lijstalinea"/>
        <w:numPr>
          <w:ilvl w:val="0"/>
          <w:numId w:val="9"/>
        </w:numPr>
      </w:pPr>
      <w:r>
        <w:t>Hands-on werkmentaliteit</w:t>
      </w:r>
    </w:p>
    <w:p w:rsidR="00143784" w:rsidRDefault="00143784" w:rsidP="00143784">
      <w:pPr>
        <w:pStyle w:val="Lijstalinea"/>
        <w:numPr>
          <w:ilvl w:val="0"/>
          <w:numId w:val="9"/>
        </w:numPr>
      </w:pPr>
      <w:r>
        <w:t>Realiseren van een omgeving waarin ontwikkelen en leren centraal staan</w:t>
      </w:r>
    </w:p>
    <w:p w:rsidR="00143784" w:rsidRDefault="00143784" w:rsidP="00143784">
      <w:pPr>
        <w:pStyle w:val="Lijstalinea"/>
        <w:numPr>
          <w:ilvl w:val="0"/>
          <w:numId w:val="9"/>
        </w:numPr>
      </w:pPr>
      <w:r>
        <w:t>Analytisch vaardig</w:t>
      </w:r>
    </w:p>
    <w:p w:rsidR="00143784" w:rsidRDefault="00143784" w:rsidP="00143784">
      <w:pPr>
        <w:pStyle w:val="Lijstalinea"/>
        <w:numPr>
          <w:ilvl w:val="0"/>
          <w:numId w:val="9"/>
        </w:numPr>
      </w:pPr>
      <w:r>
        <w:t>Stressbesteding</w:t>
      </w:r>
    </w:p>
    <w:p w:rsidR="00985BD0" w:rsidRDefault="00985BD0" w:rsidP="00985BD0"/>
    <w:p w:rsidR="00985BD0" w:rsidRDefault="00985BD0" w:rsidP="00E26C9F">
      <w:pPr>
        <w:pStyle w:val="Kop2"/>
      </w:pPr>
      <w:r>
        <w:t>Wensen</w:t>
      </w:r>
    </w:p>
    <w:p w:rsidR="00143784" w:rsidRDefault="00143784" w:rsidP="00143784">
      <w:pPr>
        <w:pStyle w:val="Lijstalinea"/>
        <w:numPr>
          <w:ilvl w:val="0"/>
          <w:numId w:val="4"/>
        </w:numPr>
      </w:pPr>
      <w:r>
        <w:t>E</w:t>
      </w:r>
      <w:r w:rsidRPr="00B836A4">
        <w:t>rvaring</w:t>
      </w:r>
      <w:r>
        <w:t>, opgedaan in de afgelopen 3 jaar, met het opzetten van een data-lab of soortgelijke werkzaamheden</w:t>
      </w:r>
    </w:p>
    <w:p w:rsidR="00143784" w:rsidRDefault="00143784" w:rsidP="00143784">
      <w:pPr>
        <w:pStyle w:val="Lijstalinea"/>
        <w:numPr>
          <w:ilvl w:val="0"/>
          <w:numId w:val="4"/>
        </w:numPr>
      </w:pPr>
      <w:r>
        <w:t>E</w:t>
      </w:r>
      <w:r w:rsidRPr="00B836A4">
        <w:t>rvaring</w:t>
      </w:r>
      <w:r>
        <w:t xml:space="preserve">, opgedaan in de afgelopen 3 jaar, met procesverbetering </w:t>
      </w:r>
    </w:p>
    <w:p w:rsidR="00B836A4" w:rsidRPr="00B836A4" w:rsidRDefault="00143784" w:rsidP="00143784">
      <w:pPr>
        <w:pStyle w:val="Lijstalinea"/>
        <w:numPr>
          <w:ilvl w:val="0"/>
          <w:numId w:val="4"/>
        </w:numPr>
      </w:pPr>
      <w:r>
        <w:t>Een relevant netwerk in de omgeving Rotterdam</w:t>
      </w:r>
    </w:p>
    <w:p w:rsidR="00B836A4" w:rsidRDefault="00B836A4" w:rsidP="00B836A4"/>
    <w:p w:rsidR="00985BD0" w:rsidRPr="00143784" w:rsidRDefault="00985BD0" w:rsidP="00143784">
      <w:pPr>
        <w:pStyle w:val="Kop2"/>
      </w:pPr>
      <w:r>
        <w:t>De afdeling</w:t>
      </w:r>
    </w:p>
    <w:p w:rsidR="00344FDE" w:rsidRDefault="00344FDE" w:rsidP="00344FDE">
      <w:r>
        <w:t xml:space="preserve">De directie Veiligheid werkt samen met vele partners (zoals politie, openbaar ministerie, gemeentelijke collega’s, maatschappelijke organisaties) aan een aantrekkelijk en veilig Rotterdam. De directie Veiligheid heeft de ambitie veiligheidsopgaves die spelen in de stad alert, wendbaar en samen aan te pakken. </w:t>
      </w:r>
    </w:p>
    <w:p w:rsidR="003B4498" w:rsidRDefault="003B4498" w:rsidP="00344FDE"/>
    <w:p w:rsidR="00985BD0" w:rsidRDefault="00344FDE" w:rsidP="00344FDE">
      <w:r>
        <w:t>Je gaat aan de slag in het data-lab van directie Veiligheid. Dit betreft een ontwikkelomgeving, waar je samen met de inhoudelijk projectleider, inhoudsdeskundigen van de directie Veiligheid en veiligheidspartners (o.a. Politie, Toezicht en Handhaving</w:t>
      </w:r>
      <w:r w:rsidR="003B4498">
        <w:t>, clusters gemeente Rotterdam</w:t>
      </w:r>
      <w:r>
        <w:t>) werkt aan de ontwikkeling en toepassing van informatieproducten die de collega’s op het gebied van veiligheid in hun dagelijks werk ondersteunen.</w:t>
      </w:r>
    </w:p>
    <w:p w:rsidR="00143784" w:rsidRDefault="00143784" w:rsidP="00985BD0"/>
    <w:p w:rsidR="00B957FA" w:rsidRDefault="00B957FA" w:rsidP="00985BD0"/>
    <w:p w:rsidR="00B957FA" w:rsidRDefault="00B957FA" w:rsidP="00985BD0"/>
    <w:p w:rsidR="00B957FA" w:rsidRDefault="00B957FA" w:rsidP="00985BD0"/>
    <w:p w:rsidR="001C6FAE" w:rsidRDefault="001C6FAE" w:rsidP="001C6FAE">
      <w:pPr>
        <w:pStyle w:val="Kop2"/>
      </w:pPr>
      <w:r>
        <w:lastRenderedPageBreak/>
        <w:t>De procedure</w:t>
      </w:r>
    </w:p>
    <w:p w:rsidR="00143784" w:rsidRDefault="00143784" w:rsidP="00143784">
      <w:r>
        <w:t>Van de kandidaten wordt verwacht dat zij naast een CV tevens een motivatiebrief indienen. De motivatiebrief is onderdeel van de aanbesteding en de beoordeling telt mee in de kwaliteitsscore.</w:t>
      </w:r>
    </w:p>
    <w:p w:rsidR="00143784" w:rsidRDefault="00143784" w:rsidP="00143784"/>
    <w:p w:rsidR="00143784" w:rsidRDefault="00143784" w:rsidP="00143784">
      <w:r>
        <w:t>De motivatiebrieven worden door een beoordelingsteam van twee personen die gezamenlijk tot een consensusscore komen beoordeeld op de volgende aspecten:</w:t>
      </w:r>
    </w:p>
    <w:p w:rsidR="00113928" w:rsidRDefault="00113928" w:rsidP="00113928">
      <w:pPr>
        <w:pStyle w:val="Lijstalinea"/>
        <w:numPr>
          <w:ilvl w:val="0"/>
          <w:numId w:val="4"/>
        </w:numPr>
      </w:pPr>
      <w:r>
        <w:t>Een visie op het data-lab en de wijze waarop deze het beste vorm gegeven kan worden</w:t>
      </w:r>
    </w:p>
    <w:p w:rsidR="00113928" w:rsidRDefault="00113928" w:rsidP="00113928">
      <w:pPr>
        <w:pStyle w:val="Lijstalinea"/>
        <w:numPr>
          <w:ilvl w:val="0"/>
          <w:numId w:val="4"/>
        </w:numPr>
      </w:pPr>
      <w:r>
        <w:t>Motivering 'waarom past de ervaring van de kandidaat bij de opdracht'</w:t>
      </w:r>
    </w:p>
    <w:p w:rsidR="00113928" w:rsidRDefault="00113928" w:rsidP="00113928">
      <w:pPr>
        <w:pStyle w:val="Lijstalinea"/>
        <w:numPr>
          <w:ilvl w:val="0"/>
          <w:numId w:val="4"/>
        </w:numPr>
      </w:pPr>
      <w:r>
        <w:t>Motivering 'waarom passen de competenties en vaardigheden van de kandidaat bij de opdracht'</w:t>
      </w:r>
    </w:p>
    <w:p w:rsidR="00113928" w:rsidRDefault="00113928" w:rsidP="00113928">
      <w:pPr>
        <w:pStyle w:val="Lijstalinea"/>
        <w:numPr>
          <w:ilvl w:val="0"/>
          <w:numId w:val="4"/>
        </w:numPr>
      </w:pPr>
      <w:r>
        <w:t>Taalvaardigheid van de kandidaat</w:t>
      </w:r>
    </w:p>
    <w:p w:rsidR="00113928" w:rsidRDefault="00113928" w:rsidP="00113928"/>
    <w:p w:rsidR="00143784" w:rsidRDefault="00143784" w:rsidP="00143784">
      <w:r>
        <w:t>De motivatiebrief dient opgesteld te zijn in het Nederlands en is maximaal 1 A4 enkelzijdig groot.</w:t>
      </w:r>
    </w:p>
    <w:p w:rsidR="00143784" w:rsidRPr="00143784" w:rsidRDefault="00143784" w:rsidP="00143784"/>
    <w:sectPr w:rsidR="00143784" w:rsidRPr="00143784"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375F"/>
    <w:multiLevelType w:val="hybridMultilevel"/>
    <w:tmpl w:val="E48EB0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20B6B88"/>
    <w:multiLevelType w:val="hybridMultilevel"/>
    <w:tmpl w:val="20826C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1432E7"/>
    <w:multiLevelType w:val="hybridMultilevel"/>
    <w:tmpl w:val="031493D4"/>
    <w:lvl w:ilvl="0" w:tplc="E188A4D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51057B"/>
    <w:multiLevelType w:val="hybridMultilevel"/>
    <w:tmpl w:val="5C7C760A"/>
    <w:lvl w:ilvl="0" w:tplc="41CC8C28">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8AF193B"/>
    <w:multiLevelType w:val="hybridMultilevel"/>
    <w:tmpl w:val="AE44F644"/>
    <w:lvl w:ilvl="0" w:tplc="5C9675D4">
      <w:start w:val="4"/>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9247100"/>
    <w:multiLevelType w:val="hybridMultilevel"/>
    <w:tmpl w:val="B23075A2"/>
    <w:lvl w:ilvl="0" w:tplc="E188A4D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98C0F70"/>
    <w:multiLevelType w:val="hybridMultilevel"/>
    <w:tmpl w:val="EFB0CF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78007108"/>
    <w:multiLevelType w:val="hybridMultilevel"/>
    <w:tmpl w:val="429494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A83CAA"/>
    <w:multiLevelType w:val="hybridMultilevel"/>
    <w:tmpl w:val="26E20F8A"/>
    <w:lvl w:ilvl="0" w:tplc="41CC8C28">
      <w:start w:val="1"/>
      <w:numFmt w:val="decimal"/>
      <w:lvlText w:val="%1."/>
      <w:lvlJc w:val="left"/>
      <w:pPr>
        <w:ind w:left="70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3"/>
  </w:num>
  <w:num w:numId="5">
    <w:abstractNumId w:val="5"/>
  </w:num>
  <w:num w:numId="6">
    <w:abstractNumId w:val="9"/>
  </w:num>
  <w:num w:numId="7">
    <w:abstractNumId w:val="0"/>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13928"/>
    <w:rsid w:val="00143784"/>
    <w:rsid w:val="001C6FAE"/>
    <w:rsid w:val="002C1BB9"/>
    <w:rsid w:val="002E45C8"/>
    <w:rsid w:val="00340707"/>
    <w:rsid w:val="00344FDE"/>
    <w:rsid w:val="00397E10"/>
    <w:rsid w:val="003B4498"/>
    <w:rsid w:val="004202CD"/>
    <w:rsid w:val="0044045D"/>
    <w:rsid w:val="00460328"/>
    <w:rsid w:val="00481CB2"/>
    <w:rsid w:val="0056054F"/>
    <w:rsid w:val="005E2C40"/>
    <w:rsid w:val="0084189C"/>
    <w:rsid w:val="0088610C"/>
    <w:rsid w:val="008D6316"/>
    <w:rsid w:val="00931EA0"/>
    <w:rsid w:val="00984999"/>
    <w:rsid w:val="00985BD0"/>
    <w:rsid w:val="00A910CF"/>
    <w:rsid w:val="00AC4108"/>
    <w:rsid w:val="00B3323E"/>
    <w:rsid w:val="00B411B1"/>
    <w:rsid w:val="00B55D50"/>
    <w:rsid w:val="00B56510"/>
    <w:rsid w:val="00B836A4"/>
    <w:rsid w:val="00B957FA"/>
    <w:rsid w:val="00BA42DB"/>
    <w:rsid w:val="00BB5ABD"/>
    <w:rsid w:val="00D01CA7"/>
    <w:rsid w:val="00D75A02"/>
    <w:rsid w:val="00DA23AD"/>
    <w:rsid w:val="00DA711C"/>
    <w:rsid w:val="00DD1B9E"/>
    <w:rsid w:val="00E03A0D"/>
    <w:rsid w:val="00E26C9F"/>
    <w:rsid w:val="00EC42FA"/>
    <w:rsid w:val="00EE0317"/>
    <w:rsid w:val="00F52525"/>
    <w:rsid w:val="00F70235"/>
    <w:rsid w:val="00F856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199966"/>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84189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18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7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6115314E</Template>
  <TotalTime>213</TotalTime>
  <Pages>4</Pages>
  <Words>1114</Words>
  <Characters>6128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5</cp:revision>
  <cp:lastPrinted>2019-07-01T10:00:00Z</cp:lastPrinted>
  <dcterms:created xsi:type="dcterms:W3CDTF">2019-07-01T12:28:00Z</dcterms:created>
  <dcterms:modified xsi:type="dcterms:W3CDTF">2019-07-09T14:59:00Z</dcterms:modified>
</cp:coreProperties>
</file>