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64" w:rsidRPr="007504A6" w:rsidRDefault="00AD0B64" w:rsidP="007504A6">
      <w:pPr>
        <w:pStyle w:val="Kop2"/>
        <w:rPr>
          <w:sz w:val="28"/>
          <w:szCs w:val="28"/>
        </w:rPr>
      </w:pPr>
      <w:r w:rsidRPr="007504A6">
        <w:rPr>
          <w:sz w:val="28"/>
          <w:szCs w:val="28"/>
        </w:rPr>
        <w:t xml:space="preserve">Projectmedewerker </w:t>
      </w:r>
      <w:r w:rsidR="00507A98">
        <w:rPr>
          <w:sz w:val="28"/>
          <w:szCs w:val="28"/>
        </w:rPr>
        <w:t xml:space="preserve">Zorgcontinuïteit en Advies </w:t>
      </w:r>
      <w:r w:rsidRPr="007504A6">
        <w:rPr>
          <w:sz w:val="28"/>
          <w:szCs w:val="28"/>
        </w:rPr>
        <w:t xml:space="preserve"> </w:t>
      </w:r>
    </w:p>
    <w:p w:rsidR="00A7350E" w:rsidRPr="00A7350E" w:rsidRDefault="00A7350E" w:rsidP="00AD0B64">
      <w:pPr>
        <w:spacing w:after="0" w:line="327" w:lineRule="atLeast"/>
        <w:ind w:left="945"/>
        <w:rPr>
          <w:rFonts w:ascii="Trebuchet MS" w:eastAsia="Times New Roman" w:hAnsi="Trebuchet MS" w:cs="Times New Roman"/>
          <w:color w:val="212121"/>
          <w:sz w:val="28"/>
          <w:szCs w:val="28"/>
          <w:lang w:eastAsia="nl-NL"/>
        </w:rPr>
      </w:pPr>
    </w:p>
    <w:p w:rsidR="00A7350E" w:rsidRPr="00E15D15" w:rsidRDefault="00A7350E" w:rsidP="00A7350E">
      <w:pPr>
        <w:pStyle w:val="Kop2"/>
        <w:rPr>
          <w:sz w:val="28"/>
          <w:szCs w:val="28"/>
        </w:rPr>
      </w:pPr>
      <w:r w:rsidRPr="00E15D15">
        <w:rPr>
          <w:sz w:val="28"/>
          <w:szCs w:val="28"/>
        </w:rP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A7350E" w:rsidRPr="003E6E83" w:rsidTr="00BC205C">
        <w:tc>
          <w:tcPr>
            <w:tcW w:w="3086" w:type="dxa"/>
          </w:tcPr>
          <w:p w:rsidR="00A7350E" w:rsidRPr="003E6E83" w:rsidRDefault="00A7350E" w:rsidP="00BC20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E83">
              <w:rPr>
                <w:rFonts w:ascii="Arial" w:hAnsi="Arial" w:cs="Arial"/>
                <w:b/>
                <w:sz w:val="24"/>
                <w:szCs w:val="24"/>
              </w:rPr>
              <w:t>Werklocatie:</w:t>
            </w:r>
          </w:p>
        </w:tc>
        <w:tc>
          <w:tcPr>
            <w:tcW w:w="5295" w:type="dxa"/>
          </w:tcPr>
          <w:p w:rsidR="00A7350E" w:rsidRPr="003E6E83" w:rsidRDefault="00831944" w:rsidP="00BC205C">
            <w:pPr>
              <w:rPr>
                <w:rFonts w:ascii="Arial" w:hAnsi="Arial" w:cs="Arial"/>
                <w:sz w:val="24"/>
                <w:szCs w:val="24"/>
              </w:rPr>
            </w:pPr>
            <w:r w:rsidRPr="003E6E83">
              <w:rPr>
                <w:rFonts w:ascii="Arial" w:hAnsi="Arial" w:cs="Arial"/>
                <w:sz w:val="24"/>
                <w:szCs w:val="24"/>
              </w:rPr>
              <w:t>De Rotterdam, Wilhelminakade 179</w:t>
            </w:r>
          </w:p>
        </w:tc>
      </w:tr>
      <w:tr w:rsidR="00A7350E" w:rsidRPr="003E6E83" w:rsidTr="00BC205C">
        <w:tc>
          <w:tcPr>
            <w:tcW w:w="3086" w:type="dxa"/>
          </w:tcPr>
          <w:p w:rsidR="00A7350E" w:rsidRPr="003E6E83" w:rsidRDefault="00A7350E" w:rsidP="00BC20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E83">
              <w:rPr>
                <w:rFonts w:ascii="Arial" w:hAnsi="Arial" w:cs="Arial"/>
                <w:b/>
                <w:sz w:val="24"/>
                <w:szCs w:val="24"/>
              </w:rPr>
              <w:t>Startdatum:</w:t>
            </w:r>
          </w:p>
        </w:tc>
        <w:tc>
          <w:tcPr>
            <w:tcW w:w="5295" w:type="dxa"/>
          </w:tcPr>
          <w:p w:rsidR="00A7350E" w:rsidRPr="003E6E83" w:rsidRDefault="00507A98" w:rsidP="00BC205C">
            <w:pPr>
              <w:rPr>
                <w:rFonts w:ascii="Arial" w:hAnsi="Arial" w:cs="Arial"/>
                <w:sz w:val="24"/>
                <w:szCs w:val="24"/>
              </w:rPr>
            </w:pPr>
            <w:r w:rsidRPr="003E6E83">
              <w:rPr>
                <w:rFonts w:ascii="Arial" w:hAnsi="Arial" w:cs="Arial"/>
                <w:sz w:val="24"/>
                <w:szCs w:val="24"/>
              </w:rPr>
              <w:t>M</w:t>
            </w:r>
            <w:r w:rsidR="00831944" w:rsidRPr="003E6E83">
              <w:rPr>
                <w:rFonts w:ascii="Arial" w:hAnsi="Arial" w:cs="Arial"/>
                <w:sz w:val="24"/>
                <w:szCs w:val="24"/>
              </w:rPr>
              <w:t xml:space="preserve">edio </w:t>
            </w:r>
            <w:r w:rsidRPr="003E6E83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A7350E" w:rsidRPr="003E6E83">
              <w:rPr>
                <w:rFonts w:ascii="Arial" w:hAnsi="Arial" w:cs="Arial"/>
                <w:sz w:val="24"/>
                <w:szCs w:val="24"/>
              </w:rPr>
              <w:t>202</w:t>
            </w:r>
            <w:r w:rsidR="00831944" w:rsidRPr="003E6E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7350E" w:rsidRPr="003E6E83" w:rsidTr="00BC205C">
        <w:tc>
          <w:tcPr>
            <w:tcW w:w="3086" w:type="dxa"/>
          </w:tcPr>
          <w:p w:rsidR="00A7350E" w:rsidRPr="003E6E83" w:rsidRDefault="00A7350E" w:rsidP="00BC20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E83">
              <w:rPr>
                <w:rFonts w:ascii="Arial" w:hAnsi="Arial" w:cs="Arial"/>
                <w:b/>
                <w:sz w:val="24"/>
                <w:szCs w:val="24"/>
              </w:rPr>
              <w:t>Aantal medewerkers:</w:t>
            </w:r>
          </w:p>
        </w:tc>
        <w:tc>
          <w:tcPr>
            <w:tcW w:w="5295" w:type="dxa"/>
          </w:tcPr>
          <w:p w:rsidR="00A7350E" w:rsidRPr="003E6E83" w:rsidRDefault="00831944" w:rsidP="00BC205C">
            <w:pPr>
              <w:rPr>
                <w:rFonts w:ascii="Arial" w:hAnsi="Arial" w:cs="Arial"/>
                <w:sz w:val="24"/>
                <w:szCs w:val="24"/>
              </w:rPr>
            </w:pPr>
            <w:r w:rsidRPr="003E6E83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A7350E" w:rsidRPr="003E6E83" w:rsidTr="00BC205C">
        <w:tc>
          <w:tcPr>
            <w:tcW w:w="3086" w:type="dxa"/>
          </w:tcPr>
          <w:p w:rsidR="00A7350E" w:rsidRPr="003E6E83" w:rsidRDefault="00A7350E" w:rsidP="00BC20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E83">
              <w:rPr>
                <w:rFonts w:ascii="Arial" w:hAnsi="Arial" w:cs="Arial"/>
                <w:b/>
                <w:sz w:val="24"/>
                <w:szCs w:val="24"/>
              </w:rPr>
              <w:t>Uren per week:</w:t>
            </w:r>
          </w:p>
        </w:tc>
        <w:tc>
          <w:tcPr>
            <w:tcW w:w="5295" w:type="dxa"/>
          </w:tcPr>
          <w:p w:rsidR="00A7350E" w:rsidRPr="003E6E83" w:rsidRDefault="00A7350E" w:rsidP="00BC205C">
            <w:pPr>
              <w:rPr>
                <w:rFonts w:ascii="Arial" w:hAnsi="Arial" w:cs="Arial"/>
                <w:sz w:val="24"/>
                <w:szCs w:val="24"/>
              </w:rPr>
            </w:pPr>
            <w:r w:rsidRPr="003E6E83">
              <w:rPr>
                <w:rFonts w:ascii="Arial" w:hAnsi="Arial" w:cs="Arial"/>
                <w:sz w:val="24"/>
                <w:szCs w:val="24"/>
              </w:rPr>
              <w:t xml:space="preserve">36 </w:t>
            </w:r>
            <w:r w:rsidR="00831944" w:rsidRPr="003E6E83">
              <w:rPr>
                <w:rFonts w:ascii="Arial" w:hAnsi="Arial" w:cs="Arial"/>
                <w:sz w:val="24"/>
                <w:szCs w:val="24"/>
              </w:rPr>
              <w:t>uur</w:t>
            </w:r>
            <w:r w:rsidRPr="003E6E83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</w:tr>
      <w:tr w:rsidR="00A7350E" w:rsidRPr="003E6E83" w:rsidTr="00BC205C">
        <w:tc>
          <w:tcPr>
            <w:tcW w:w="3086" w:type="dxa"/>
          </w:tcPr>
          <w:p w:rsidR="00A7350E" w:rsidRPr="003E6E83" w:rsidRDefault="00A7350E" w:rsidP="00BC20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E83">
              <w:rPr>
                <w:rFonts w:ascii="Arial" w:hAnsi="Arial" w:cs="Arial"/>
                <w:b/>
                <w:sz w:val="24"/>
                <w:szCs w:val="24"/>
              </w:rPr>
              <w:t>Duur opdracht:</w:t>
            </w:r>
          </w:p>
        </w:tc>
        <w:tc>
          <w:tcPr>
            <w:tcW w:w="5295" w:type="dxa"/>
          </w:tcPr>
          <w:p w:rsidR="00A7350E" w:rsidRPr="003E6E83" w:rsidRDefault="00AD616D" w:rsidP="00BC205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6E83">
              <w:rPr>
                <w:rFonts w:ascii="Arial" w:hAnsi="Arial" w:cs="Arial"/>
                <w:sz w:val="24"/>
                <w:szCs w:val="24"/>
              </w:rPr>
              <w:t>tot</w:t>
            </w:r>
            <w:proofErr w:type="gramEnd"/>
            <w:r w:rsidRPr="003E6E83">
              <w:rPr>
                <w:rFonts w:ascii="Arial" w:hAnsi="Arial" w:cs="Arial"/>
                <w:sz w:val="24"/>
                <w:szCs w:val="24"/>
              </w:rPr>
              <w:t xml:space="preserve"> en met 31 december 2021 </w:t>
            </w:r>
          </w:p>
        </w:tc>
      </w:tr>
      <w:tr w:rsidR="00A7350E" w:rsidRPr="003E6E83" w:rsidTr="00BC205C">
        <w:tc>
          <w:tcPr>
            <w:tcW w:w="3086" w:type="dxa"/>
          </w:tcPr>
          <w:p w:rsidR="00A7350E" w:rsidRPr="003E6E83" w:rsidRDefault="00A7350E" w:rsidP="00BC20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E83">
              <w:rPr>
                <w:rFonts w:ascii="Arial" w:hAnsi="Arial" w:cs="Arial"/>
                <w:b/>
                <w:sz w:val="24"/>
                <w:szCs w:val="24"/>
              </w:rPr>
              <w:t>Verlengingsopties:</w:t>
            </w:r>
          </w:p>
        </w:tc>
        <w:tc>
          <w:tcPr>
            <w:tcW w:w="5295" w:type="dxa"/>
          </w:tcPr>
          <w:p w:rsidR="00A7350E" w:rsidRPr="003E6E83" w:rsidRDefault="00AD616D" w:rsidP="00BC205C">
            <w:pPr>
              <w:rPr>
                <w:rFonts w:ascii="Arial" w:hAnsi="Arial" w:cs="Arial"/>
                <w:sz w:val="24"/>
                <w:szCs w:val="24"/>
              </w:rPr>
            </w:pPr>
            <w:r w:rsidRPr="003E6E83">
              <w:rPr>
                <w:rFonts w:ascii="Arial" w:hAnsi="Arial" w:cs="Arial"/>
                <w:sz w:val="24"/>
                <w:szCs w:val="24"/>
              </w:rPr>
              <w:t xml:space="preserve">n.v.t. </w:t>
            </w:r>
          </w:p>
        </w:tc>
      </w:tr>
      <w:tr w:rsidR="00A7350E" w:rsidRPr="003E6E83" w:rsidTr="00BC205C">
        <w:tc>
          <w:tcPr>
            <w:tcW w:w="3086" w:type="dxa"/>
          </w:tcPr>
          <w:p w:rsidR="00A7350E" w:rsidRPr="003E6E83" w:rsidRDefault="00A7350E" w:rsidP="00BC20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E83">
              <w:rPr>
                <w:rFonts w:ascii="Arial" w:hAnsi="Arial" w:cs="Arial"/>
                <w:b/>
                <w:sz w:val="24"/>
                <w:szCs w:val="24"/>
              </w:rPr>
              <w:t>FSK:</w:t>
            </w:r>
          </w:p>
        </w:tc>
        <w:tc>
          <w:tcPr>
            <w:tcW w:w="5295" w:type="dxa"/>
          </w:tcPr>
          <w:p w:rsidR="00A7350E" w:rsidRPr="003E6E83" w:rsidRDefault="00AD616D" w:rsidP="00BC205C">
            <w:pPr>
              <w:rPr>
                <w:rFonts w:ascii="Arial" w:hAnsi="Arial" w:cs="Arial"/>
                <w:sz w:val="24"/>
                <w:szCs w:val="24"/>
              </w:rPr>
            </w:pPr>
            <w:r w:rsidRPr="003E6E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7350E" w:rsidRPr="003E6E83" w:rsidTr="00BC205C">
        <w:tc>
          <w:tcPr>
            <w:tcW w:w="3086" w:type="dxa"/>
          </w:tcPr>
          <w:p w:rsidR="00A7350E" w:rsidRPr="003E6E83" w:rsidRDefault="00A7350E" w:rsidP="00BC20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E83">
              <w:rPr>
                <w:rFonts w:ascii="Arial" w:hAnsi="Arial" w:cs="Arial"/>
                <w:b/>
                <w:sz w:val="24"/>
                <w:szCs w:val="24"/>
              </w:rPr>
              <w:t>Tariefrange:</w:t>
            </w:r>
          </w:p>
        </w:tc>
        <w:tc>
          <w:tcPr>
            <w:tcW w:w="5295" w:type="dxa"/>
          </w:tcPr>
          <w:p w:rsidR="00A7350E" w:rsidRPr="003E6E83" w:rsidRDefault="00A7350E" w:rsidP="00BC205C">
            <w:pPr>
              <w:rPr>
                <w:rFonts w:ascii="Arial" w:hAnsi="Arial" w:cs="Arial"/>
                <w:sz w:val="24"/>
                <w:szCs w:val="24"/>
              </w:rPr>
            </w:pPr>
            <w:r w:rsidRPr="003E6E83">
              <w:rPr>
                <w:rFonts w:ascii="Arial" w:hAnsi="Arial" w:cs="Arial"/>
                <w:sz w:val="24"/>
                <w:szCs w:val="24"/>
              </w:rPr>
              <w:t>€40- €50</w:t>
            </w:r>
          </w:p>
        </w:tc>
      </w:tr>
      <w:tr w:rsidR="00A7350E" w:rsidRPr="003E6E83" w:rsidTr="00BC205C">
        <w:tc>
          <w:tcPr>
            <w:tcW w:w="3086" w:type="dxa"/>
          </w:tcPr>
          <w:p w:rsidR="00A7350E" w:rsidRPr="003E6E83" w:rsidRDefault="00A7350E" w:rsidP="00BC20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E83">
              <w:rPr>
                <w:rFonts w:ascii="Arial" w:hAnsi="Arial" w:cs="Arial"/>
                <w:b/>
                <w:sz w:val="24"/>
                <w:szCs w:val="24"/>
              </w:rPr>
              <w:t>Verhouding prijs/kwaliteit:</w:t>
            </w:r>
          </w:p>
        </w:tc>
        <w:tc>
          <w:tcPr>
            <w:tcW w:w="5295" w:type="dxa"/>
          </w:tcPr>
          <w:p w:rsidR="00A7350E" w:rsidRPr="003E6E83" w:rsidRDefault="00A7350E" w:rsidP="00BC205C">
            <w:pPr>
              <w:rPr>
                <w:rFonts w:ascii="Arial" w:hAnsi="Arial" w:cs="Arial"/>
                <w:sz w:val="24"/>
                <w:szCs w:val="24"/>
              </w:rPr>
            </w:pPr>
            <w:r w:rsidRPr="003E6E83">
              <w:rPr>
                <w:rFonts w:ascii="Arial" w:hAnsi="Arial" w:cs="Arial"/>
                <w:sz w:val="24"/>
                <w:szCs w:val="24"/>
              </w:rPr>
              <w:t>20-80%</w:t>
            </w:r>
          </w:p>
        </w:tc>
      </w:tr>
    </w:tbl>
    <w:p w:rsidR="00A7350E" w:rsidRPr="003E6E83" w:rsidRDefault="00A7350E" w:rsidP="00A7350E">
      <w:pPr>
        <w:rPr>
          <w:rFonts w:ascii="Arial" w:hAnsi="Arial" w:cs="Arial"/>
          <w:sz w:val="24"/>
          <w:szCs w:val="24"/>
        </w:rPr>
      </w:pPr>
      <w:r w:rsidRPr="003E6E83">
        <w:rPr>
          <w:rFonts w:ascii="Arial" w:hAnsi="Arial" w:cs="Arial"/>
          <w:b/>
          <w:bCs/>
          <w:sz w:val="24"/>
          <w:szCs w:val="24"/>
        </w:rPr>
        <w:t xml:space="preserve">Geschikt voor ZZP’ers      </w:t>
      </w:r>
      <w:r w:rsidRPr="003E6E83">
        <w:rPr>
          <w:rFonts w:ascii="Arial" w:hAnsi="Arial" w:cs="Arial"/>
          <w:sz w:val="24"/>
          <w:szCs w:val="24"/>
        </w:rPr>
        <w:t>nee</w:t>
      </w:r>
    </w:p>
    <w:p w:rsidR="00A7350E" w:rsidRPr="00E15D15" w:rsidRDefault="00A7350E" w:rsidP="00AD0B64">
      <w:pPr>
        <w:spacing w:after="0" w:line="327" w:lineRule="atLeast"/>
        <w:ind w:left="945"/>
        <w:rPr>
          <w:rFonts w:ascii="Arial" w:eastAsia="Times New Roman" w:hAnsi="Arial" w:cs="Arial"/>
          <w:color w:val="212121"/>
          <w:sz w:val="28"/>
          <w:szCs w:val="28"/>
          <w:lang w:eastAsia="nl-NL"/>
        </w:rPr>
      </w:pPr>
    </w:p>
    <w:p w:rsidR="00AD0B64" w:rsidRPr="00E15D15" w:rsidRDefault="001A030E" w:rsidP="007504A6">
      <w:pPr>
        <w:spacing w:after="0" w:line="327" w:lineRule="atLeast"/>
        <w:rPr>
          <w:rFonts w:ascii="Arial" w:hAnsi="Arial" w:cs="Arial"/>
          <w:b/>
          <w:color w:val="008000"/>
          <w:sz w:val="28"/>
          <w:szCs w:val="28"/>
        </w:rPr>
      </w:pPr>
      <w:r w:rsidRPr="00E15D15">
        <w:rPr>
          <w:rFonts w:ascii="Arial" w:hAnsi="Arial" w:cs="Arial"/>
          <w:b/>
          <w:color w:val="008000"/>
          <w:sz w:val="28"/>
          <w:szCs w:val="28"/>
        </w:rPr>
        <w:t>Jouw opdracht</w:t>
      </w:r>
    </w:p>
    <w:p w:rsidR="00AD616D" w:rsidRPr="00E15D15" w:rsidRDefault="00AD616D" w:rsidP="007504A6">
      <w:pPr>
        <w:spacing w:after="0" w:line="327" w:lineRule="atLeast"/>
        <w:rPr>
          <w:rFonts w:ascii="Arial" w:hAnsi="Arial" w:cs="Arial"/>
          <w:b/>
          <w:color w:val="008000"/>
          <w:sz w:val="28"/>
          <w:szCs w:val="28"/>
        </w:rPr>
      </w:pPr>
    </w:p>
    <w:p w:rsidR="00AD616D" w:rsidRPr="00E15D15" w:rsidRDefault="00AD616D" w:rsidP="007504A6">
      <w:pPr>
        <w:spacing w:after="0" w:line="327" w:lineRule="atLeast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Het projectteam Zorgcontinuïteit en Advies, onderdeel van de tijdelijke </w:t>
      </w:r>
      <w:r w:rsidR="00C64CBE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programma organisatie Corona GGD &amp;GHOR Rotterdam Rijnmond </w:t>
      </w: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is op zoek naar een projectmedewerker. Je levert actief bijdragen aan projecten </w:t>
      </w:r>
      <w:r w:rsidR="00C64CBE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gericht op monitoren, adviseren en bewaken van de zorgcontinuïteit (beddencapaciteit, personele zorgcapaciteit en persoonlijke beschermingsmiddelen) in de regio. </w:t>
      </w:r>
    </w:p>
    <w:p w:rsidR="00AD0B64" w:rsidRPr="00E15D15" w:rsidRDefault="00AD0B64" w:rsidP="007504A6">
      <w:pPr>
        <w:spacing w:after="0" w:line="327" w:lineRule="atLeast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br/>
        <w:t xml:space="preserve">Je </w:t>
      </w:r>
      <w:r w:rsidR="003E6E83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taken/</w:t>
      </w: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werkzaamheden </w:t>
      </w:r>
      <w:r w:rsidR="00C64CBE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zijn heel divers en </w:t>
      </w: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bestaan o.a. uit:</w:t>
      </w:r>
    </w:p>
    <w:p w:rsidR="009A5196" w:rsidRPr="00E15D15" w:rsidRDefault="008B7E80" w:rsidP="00AD0B64">
      <w:pPr>
        <w:numPr>
          <w:ilvl w:val="0"/>
          <w:numId w:val="1"/>
        </w:numPr>
        <w:spacing w:before="100" w:beforeAutospacing="1" w:after="100" w:afterAutospacing="1" w:line="327" w:lineRule="atLeast"/>
        <w:ind w:left="1425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Actief meedenken en acties uitvoeren om inzet van </w:t>
      </w:r>
      <w:r w:rsidR="00953A2F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zorgpersoneel in</w:t>
      </w: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niet acute zorginstellingen </w:t>
      </w:r>
      <w:r w:rsidR="009A5196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te optimaliseren, voorbeelden: uitzetten van enquêtes, organiseren </w:t>
      </w:r>
      <w:r w:rsidR="00953A2F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brainstormsessies</w:t>
      </w:r>
      <w:r w:rsidR="009A5196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, opbouwen en onderhouden van het netwerk;</w:t>
      </w:r>
    </w:p>
    <w:p w:rsidR="009A5196" w:rsidRPr="00E15D15" w:rsidRDefault="009A5196" w:rsidP="009A5196">
      <w:pPr>
        <w:numPr>
          <w:ilvl w:val="0"/>
          <w:numId w:val="1"/>
        </w:numPr>
        <w:spacing w:before="100" w:beforeAutospacing="1" w:after="100" w:afterAutospacing="1" w:line="327" w:lineRule="atLeast"/>
        <w:ind w:left="1425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Actief volgen van effecten van vaccinaties voor de zorgcontinuïteit in de regio en signalen verwerken in rapportages;</w:t>
      </w:r>
    </w:p>
    <w:p w:rsidR="009A5196" w:rsidRPr="00E15D15" w:rsidRDefault="009A5196" w:rsidP="00AD0B64">
      <w:pPr>
        <w:numPr>
          <w:ilvl w:val="0"/>
          <w:numId w:val="1"/>
        </w:numPr>
        <w:spacing w:before="100" w:beforeAutospacing="1" w:after="100" w:afterAutospacing="1" w:line="327" w:lineRule="atLeast"/>
        <w:ind w:left="1425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Visualiseren van de projectresultaten, zodat ketenpartners de kernboodschap begrijpen; </w:t>
      </w:r>
    </w:p>
    <w:p w:rsidR="003E6E83" w:rsidRDefault="00A17DDE" w:rsidP="00A17DDE">
      <w:pPr>
        <w:numPr>
          <w:ilvl w:val="0"/>
          <w:numId w:val="1"/>
        </w:numPr>
        <w:spacing w:before="100" w:beforeAutospacing="1" w:after="100" w:afterAutospacing="1" w:line="327" w:lineRule="atLeast"/>
        <w:ind w:left="1425"/>
        <w:rPr>
          <w:rFonts w:ascii="Arial" w:hAnsi="Arial" w:cs="Arial"/>
          <w:b/>
          <w:color w:val="008000"/>
          <w:sz w:val="24"/>
          <w:szCs w:val="24"/>
        </w:rPr>
      </w:pP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Verantwoordelijk </w:t>
      </w:r>
      <w:r w:rsidR="00AD209D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zijn </w:t>
      </w: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voor bijdragen aan diverse teamactiviteiten, zoals voorbereiden bijeenkomsten, opstellen rapportages, visualiseren opdrachten, collega</w:t>
      </w:r>
      <w:r w:rsidR="00953A2F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’</w:t>
      </w: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s </w:t>
      </w:r>
      <w:r w:rsidR="00953A2F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ondersteunen </w:t>
      </w: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met MS-teams. </w:t>
      </w:r>
    </w:p>
    <w:p w:rsidR="00AD0B64" w:rsidRPr="003E6E83" w:rsidRDefault="00AD0B64" w:rsidP="003E6E83">
      <w:pPr>
        <w:spacing w:before="100" w:beforeAutospacing="1" w:after="100" w:afterAutospacing="1" w:line="327" w:lineRule="atLeast"/>
        <w:rPr>
          <w:rFonts w:ascii="Arial" w:hAnsi="Arial" w:cs="Arial"/>
          <w:b/>
          <w:color w:val="008000"/>
          <w:sz w:val="24"/>
          <w:szCs w:val="24"/>
        </w:rPr>
      </w:pPr>
      <w:r w:rsidRPr="003E6E83">
        <w:rPr>
          <w:rFonts w:ascii="Arial" w:hAnsi="Arial" w:cs="Arial"/>
          <w:b/>
          <w:color w:val="008000"/>
          <w:sz w:val="28"/>
          <w:szCs w:val="28"/>
        </w:rPr>
        <w:t xml:space="preserve">Jouw profiel </w:t>
      </w:r>
    </w:p>
    <w:p w:rsidR="00AD0B64" w:rsidRPr="00E15D15" w:rsidRDefault="00AD0B64" w:rsidP="007504A6">
      <w:pPr>
        <w:spacing w:after="0" w:line="327" w:lineRule="atLeast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Wij zijn op zoek naar iemand die graag de handen uit de mouwen steekt. Je denkt in oplossingen en bent flexibel genoeg om snel te kunnen schakelen tussen verschillen</w:t>
      </w:r>
      <w:r w:rsidR="00AD209D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de</w:t>
      </w: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werkzaamheden. I.v.m. grote opschalingen en ad hoc klussen, </w:t>
      </w: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lastRenderedPageBreak/>
        <w:t xml:space="preserve">verwachten wij dat je om kunt gaan met de hectiek en de soms stressvolle situaties die </w:t>
      </w:r>
      <w:r w:rsidR="00831944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hierbij</w:t>
      </w: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komen kijken. Overzicht houden is voor jou geen probleem. </w:t>
      </w:r>
    </w:p>
    <w:p w:rsidR="00AD0B64" w:rsidRPr="00E15D15" w:rsidRDefault="00AD0B64" w:rsidP="00AD0B64">
      <w:pPr>
        <w:spacing w:after="0" w:line="327" w:lineRule="atLeast"/>
        <w:ind w:left="945"/>
        <w:rPr>
          <w:rFonts w:ascii="Arial" w:eastAsia="Times New Roman" w:hAnsi="Arial" w:cs="Arial"/>
          <w:color w:val="212121"/>
          <w:sz w:val="28"/>
          <w:szCs w:val="28"/>
          <w:lang w:eastAsia="nl-NL"/>
        </w:rPr>
      </w:pPr>
    </w:p>
    <w:p w:rsidR="00AD0B64" w:rsidRPr="00E15D15" w:rsidRDefault="00AD0B64" w:rsidP="007504A6">
      <w:pPr>
        <w:spacing w:after="0" w:line="327" w:lineRule="atLeast"/>
        <w:rPr>
          <w:rFonts w:ascii="Arial" w:hAnsi="Arial" w:cs="Arial"/>
          <w:b/>
          <w:color w:val="008000"/>
          <w:sz w:val="24"/>
          <w:szCs w:val="24"/>
        </w:rPr>
      </w:pPr>
      <w:r w:rsidRPr="00E15D15">
        <w:rPr>
          <w:rFonts w:ascii="Arial" w:hAnsi="Arial" w:cs="Arial"/>
          <w:b/>
          <w:color w:val="008000"/>
          <w:sz w:val="28"/>
          <w:szCs w:val="28"/>
        </w:rPr>
        <w:t>Eisen</w:t>
      </w:r>
    </w:p>
    <w:p w:rsidR="00AD0B64" w:rsidRPr="00E15D15" w:rsidRDefault="00831944" w:rsidP="007504A6">
      <w:pPr>
        <w:pStyle w:val="Lijstalinea"/>
        <w:numPr>
          <w:ilvl w:val="0"/>
          <w:numId w:val="2"/>
        </w:numPr>
        <w:spacing w:after="0" w:line="327" w:lineRule="atLeast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Minimaal een a</w:t>
      </w:r>
      <w:r w:rsidR="00AD0B64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fgeronde </w:t>
      </w:r>
      <w:r w:rsidR="00953A2F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WO-</w:t>
      </w:r>
      <w:r w:rsidR="00AD0B64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opleiding</w:t>
      </w:r>
      <w:r w:rsidR="00E874DC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, bij voorkeur richting gezondheidswetenschappen</w:t>
      </w:r>
      <w:r w:rsidR="00AD0B64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; </w:t>
      </w:r>
    </w:p>
    <w:p w:rsidR="00953A2F" w:rsidRPr="00E15D15" w:rsidRDefault="00953A2F" w:rsidP="00953A2F">
      <w:pPr>
        <w:pStyle w:val="Lijstalinea"/>
        <w:numPr>
          <w:ilvl w:val="0"/>
          <w:numId w:val="2"/>
        </w:numPr>
        <w:spacing w:after="0" w:line="327" w:lineRule="atLeast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Kennis en ervaring </w:t>
      </w:r>
      <w:r w:rsidR="00E874DC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met projectmatig werken </w:t>
      </w:r>
      <w:r w:rsidR="00750BD5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op het gebied van zorgcontinuïteit </w:t>
      </w:r>
      <w:r w:rsidR="00E874DC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in </w:t>
      </w:r>
      <w:r w:rsidR="00750BD5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een </w:t>
      </w:r>
      <w:r w:rsidR="00E874DC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langdurige crisissituatie met verschillende ketenpartners</w:t>
      </w: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; </w:t>
      </w:r>
    </w:p>
    <w:p w:rsidR="00AD0B64" w:rsidRPr="00E15D15" w:rsidRDefault="00AD0B64" w:rsidP="00AD0B64">
      <w:pPr>
        <w:pStyle w:val="Lijstalinea"/>
        <w:numPr>
          <w:ilvl w:val="0"/>
          <w:numId w:val="2"/>
        </w:numPr>
        <w:spacing w:after="0" w:line="327" w:lineRule="atLeast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Minimaal </w:t>
      </w:r>
      <w:r w:rsidR="00C954E5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6</w:t>
      </w: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maanden relevante werkervaring</w:t>
      </w:r>
      <w:r w:rsidR="00A26EDD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(zoals in ‘</w:t>
      </w:r>
      <w:proofErr w:type="gramStart"/>
      <w:r w:rsidR="00A26EDD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jou</w:t>
      </w:r>
      <w:proofErr w:type="gramEnd"/>
      <w:r w:rsidR="00A26EDD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taken/werkzaamheden’ beschreven) </w:t>
      </w: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opgedaan in het afgelopen jaar; </w:t>
      </w:r>
    </w:p>
    <w:p w:rsidR="00AD0B64" w:rsidRPr="00E15D15" w:rsidRDefault="00AD0B64" w:rsidP="00750BD5">
      <w:pPr>
        <w:pStyle w:val="Lijstalinea"/>
        <w:numPr>
          <w:ilvl w:val="0"/>
          <w:numId w:val="3"/>
        </w:numPr>
        <w:spacing w:after="0" w:line="327" w:lineRule="atLeast"/>
        <w:rPr>
          <w:rFonts w:ascii="Arial" w:eastAsia="Times New Roman" w:hAnsi="Arial" w:cs="Arial"/>
          <w:sz w:val="24"/>
          <w:szCs w:val="24"/>
        </w:rPr>
      </w:pP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Aantoonbare werkervaring opgedaan in een hectische, complexe </w:t>
      </w:r>
      <w:r w:rsidR="00A26EDD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werkomgeving/</w:t>
      </w: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project</w:t>
      </w:r>
      <w:r w:rsidR="00A26EDD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met verschillende stakeholders</w:t>
      </w:r>
      <w:r w:rsidR="00750BD5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, </w:t>
      </w:r>
      <w:r w:rsidR="00750BD5" w:rsidRPr="00E15D15">
        <w:rPr>
          <w:rFonts w:ascii="Arial" w:eastAsia="Times New Roman" w:hAnsi="Arial" w:cs="Arial"/>
          <w:sz w:val="24"/>
          <w:szCs w:val="24"/>
          <w:lang w:eastAsia="nl-NL"/>
        </w:rPr>
        <w:t xml:space="preserve">opgedaan in de afgelopen 6 maanden binnen een gemeentelijke organisatie. </w:t>
      </w:r>
    </w:p>
    <w:p w:rsidR="007504A6" w:rsidRPr="00E15D15" w:rsidRDefault="007504A6" w:rsidP="007504A6">
      <w:pPr>
        <w:spacing w:after="0" w:line="327" w:lineRule="atLeast"/>
        <w:rPr>
          <w:rFonts w:ascii="Arial" w:hAnsi="Arial" w:cs="Arial"/>
          <w:b/>
          <w:color w:val="008000"/>
          <w:sz w:val="24"/>
          <w:szCs w:val="24"/>
        </w:rPr>
      </w:pPr>
    </w:p>
    <w:p w:rsidR="00C954E5" w:rsidRPr="00E15D15" w:rsidRDefault="00AD0B64" w:rsidP="00C954E5">
      <w:pPr>
        <w:spacing w:after="0" w:line="327" w:lineRule="atLeast"/>
        <w:rPr>
          <w:rFonts w:ascii="Arial" w:eastAsia="Times New Roman" w:hAnsi="Arial" w:cs="Arial"/>
          <w:color w:val="212121"/>
          <w:sz w:val="28"/>
          <w:szCs w:val="28"/>
          <w:lang w:eastAsia="nl-NL"/>
        </w:rPr>
      </w:pPr>
      <w:r w:rsidRPr="00E15D15">
        <w:rPr>
          <w:rFonts w:ascii="Arial" w:hAnsi="Arial" w:cs="Arial"/>
          <w:b/>
          <w:color w:val="008000"/>
          <w:sz w:val="28"/>
          <w:szCs w:val="28"/>
        </w:rPr>
        <w:t>Wensen</w:t>
      </w:r>
      <w:r w:rsidR="00C954E5" w:rsidRPr="00E15D15">
        <w:rPr>
          <w:rFonts w:ascii="Arial" w:eastAsia="Times New Roman" w:hAnsi="Arial" w:cs="Arial"/>
          <w:color w:val="212121"/>
          <w:sz w:val="28"/>
          <w:szCs w:val="28"/>
          <w:lang w:eastAsia="nl-NL"/>
        </w:rPr>
        <w:t xml:space="preserve"> </w:t>
      </w:r>
      <w:bookmarkStart w:id="0" w:name="_GoBack"/>
      <w:bookmarkEnd w:id="0"/>
    </w:p>
    <w:p w:rsidR="00C954E5" w:rsidRPr="00E15D15" w:rsidRDefault="00C954E5" w:rsidP="00C954E5">
      <w:pPr>
        <w:pStyle w:val="Lijstalinea"/>
        <w:numPr>
          <w:ilvl w:val="0"/>
          <w:numId w:val="2"/>
        </w:numPr>
        <w:spacing w:after="0" w:line="327" w:lineRule="atLeast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Inzicht in de problematiek van de huidige coronacrisis voor de gezondheidszorg</w:t>
      </w:r>
      <w:r w:rsidR="00953A2F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;</w:t>
      </w: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</w:t>
      </w:r>
    </w:p>
    <w:p w:rsidR="00750BD5" w:rsidRPr="00E15D15" w:rsidRDefault="00750BD5" w:rsidP="00750BD5">
      <w:pPr>
        <w:pStyle w:val="Lijstalinea"/>
        <w:numPr>
          <w:ilvl w:val="0"/>
          <w:numId w:val="2"/>
        </w:numPr>
        <w:spacing w:after="0" w:line="327" w:lineRule="atLeast"/>
        <w:rPr>
          <w:rFonts w:ascii="Arial" w:eastAsia="Times New Roman" w:hAnsi="Arial" w:cs="Arial"/>
          <w:sz w:val="24"/>
          <w:szCs w:val="24"/>
        </w:rPr>
      </w:pPr>
      <w:r w:rsidRPr="00E15D15">
        <w:rPr>
          <w:rFonts w:ascii="Arial" w:eastAsia="Times New Roman" w:hAnsi="Arial" w:cs="Arial"/>
          <w:sz w:val="24"/>
          <w:szCs w:val="24"/>
          <w:lang w:eastAsia="nl-NL"/>
        </w:rPr>
        <w:t xml:space="preserve">Gewerkt aan een project zorgcontinuïteit in de afgelopen 6 maanden binnen de corona organisatie van een gemeentelijke instelling; </w:t>
      </w:r>
    </w:p>
    <w:p w:rsidR="00AD0B64" w:rsidRPr="00E15D15" w:rsidRDefault="00C954E5" w:rsidP="00C954E5">
      <w:pPr>
        <w:pStyle w:val="Lijstalinea"/>
        <w:numPr>
          <w:ilvl w:val="0"/>
          <w:numId w:val="2"/>
        </w:numPr>
        <w:spacing w:after="0" w:line="327" w:lineRule="atLeast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Ervaring met applicaties om complexe projectresultaten te visualiseren</w:t>
      </w:r>
      <w:r w:rsidR="00750BD5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, zoals Visio, Adobe Acrobat Reader en PowerPoint</w:t>
      </w:r>
      <w:r w:rsidR="00953A2F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;</w:t>
      </w:r>
    </w:p>
    <w:p w:rsidR="00C954E5" w:rsidRPr="00E15D15" w:rsidRDefault="00C954E5" w:rsidP="00AD0B64">
      <w:pPr>
        <w:pStyle w:val="Lijstalinea"/>
        <w:numPr>
          <w:ilvl w:val="0"/>
          <w:numId w:val="2"/>
        </w:numPr>
        <w:spacing w:after="0" w:line="327" w:lineRule="atLeast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Brede kennis en ervaring in het werken met MS-teams</w:t>
      </w:r>
      <w:r w:rsidR="00953A2F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.</w:t>
      </w: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</w:t>
      </w:r>
    </w:p>
    <w:p w:rsidR="00AD0B64" w:rsidRPr="00E15D15" w:rsidRDefault="00AD0B64" w:rsidP="00C954E5">
      <w:pPr>
        <w:pStyle w:val="Lijstalinea"/>
        <w:spacing w:after="0" w:line="327" w:lineRule="atLeast"/>
        <w:ind w:left="1305"/>
        <w:rPr>
          <w:rFonts w:ascii="Arial" w:eastAsia="Times New Roman" w:hAnsi="Arial" w:cs="Arial"/>
          <w:color w:val="212121"/>
          <w:sz w:val="28"/>
          <w:szCs w:val="28"/>
          <w:lang w:eastAsia="nl-NL"/>
        </w:rPr>
      </w:pPr>
    </w:p>
    <w:p w:rsidR="00A26EDD" w:rsidRDefault="00A26EDD" w:rsidP="007504A6">
      <w:pPr>
        <w:spacing w:after="0" w:line="327" w:lineRule="atLeast"/>
        <w:rPr>
          <w:rFonts w:ascii="Arial" w:hAnsi="Arial" w:cs="Arial"/>
          <w:b/>
          <w:color w:val="008000"/>
          <w:sz w:val="28"/>
          <w:szCs w:val="28"/>
        </w:rPr>
      </w:pPr>
      <w:r w:rsidRPr="00E15D15">
        <w:rPr>
          <w:rFonts w:ascii="Arial" w:hAnsi="Arial" w:cs="Arial"/>
          <w:b/>
          <w:color w:val="008000"/>
          <w:sz w:val="28"/>
          <w:szCs w:val="28"/>
        </w:rPr>
        <w:t xml:space="preserve">De afdeling </w:t>
      </w:r>
    </w:p>
    <w:p w:rsidR="003E6E83" w:rsidRPr="00E15D15" w:rsidRDefault="003E6E83" w:rsidP="007504A6">
      <w:pPr>
        <w:spacing w:after="0" w:line="327" w:lineRule="atLeast"/>
        <w:rPr>
          <w:rFonts w:ascii="Arial" w:hAnsi="Arial" w:cs="Arial"/>
          <w:b/>
          <w:color w:val="008000"/>
          <w:sz w:val="28"/>
          <w:szCs w:val="28"/>
        </w:rPr>
      </w:pPr>
    </w:p>
    <w:p w:rsidR="00C954E5" w:rsidRPr="00E15D15" w:rsidRDefault="00A26EDD" w:rsidP="007504A6">
      <w:pPr>
        <w:spacing w:after="0" w:line="327" w:lineRule="atLeast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Je komt te werken in het team dat verantwoordelijk is voor </w:t>
      </w:r>
      <w:r w:rsidR="00C954E5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het monitoren, adviseren en bewaken van de zorgcontinuïteit in de regio Rotterdam Rijnmond.</w:t>
      </w:r>
    </w:p>
    <w:p w:rsidR="00C954E5" w:rsidRPr="00E15D15" w:rsidRDefault="00C954E5" w:rsidP="007504A6">
      <w:pPr>
        <w:spacing w:after="0" w:line="327" w:lineRule="atLeast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Het team bestaat uit 12 collega’s. </w:t>
      </w:r>
    </w:p>
    <w:p w:rsidR="00A26EDD" w:rsidRPr="00E15D15" w:rsidRDefault="00A26EDD" w:rsidP="007504A6">
      <w:pPr>
        <w:spacing w:after="0" w:line="327" w:lineRule="atLeast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  </w:t>
      </w:r>
    </w:p>
    <w:p w:rsidR="00FE6CA2" w:rsidRDefault="00FE6CA2" w:rsidP="007504A6">
      <w:pPr>
        <w:spacing w:after="0" w:line="327" w:lineRule="atLeast"/>
        <w:rPr>
          <w:rFonts w:ascii="Arial" w:hAnsi="Arial" w:cs="Arial"/>
          <w:b/>
          <w:color w:val="008000"/>
          <w:sz w:val="28"/>
          <w:szCs w:val="28"/>
        </w:rPr>
      </w:pPr>
      <w:r w:rsidRPr="00E15D15">
        <w:rPr>
          <w:rFonts w:ascii="Arial" w:hAnsi="Arial" w:cs="Arial"/>
          <w:b/>
          <w:color w:val="008000"/>
          <w:sz w:val="28"/>
          <w:szCs w:val="28"/>
        </w:rPr>
        <w:t xml:space="preserve">De organisatie </w:t>
      </w:r>
    </w:p>
    <w:p w:rsidR="003E6E83" w:rsidRPr="00E15D15" w:rsidRDefault="003E6E83" w:rsidP="007504A6">
      <w:pPr>
        <w:spacing w:after="0" w:line="327" w:lineRule="atLeast"/>
        <w:rPr>
          <w:rFonts w:ascii="Arial" w:hAnsi="Arial" w:cs="Arial"/>
          <w:b/>
          <w:color w:val="008000"/>
          <w:sz w:val="28"/>
          <w:szCs w:val="28"/>
        </w:rPr>
      </w:pPr>
    </w:p>
    <w:p w:rsidR="008D698A" w:rsidRPr="00E15D15" w:rsidRDefault="00C954E5" w:rsidP="007504A6">
      <w:pPr>
        <w:spacing w:after="0" w:line="327" w:lineRule="atLeast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Het project Zorgcontinuïteit en Advies is onderdeel van </w:t>
      </w:r>
      <w:r w:rsidR="008D698A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DOZA (Doelgroepenaanpak, Outbreakmanagement, Zorgcontinuïteit en Advies</w:t>
      </w:r>
      <w:r w:rsidR="00953A2F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)</w:t>
      </w:r>
      <w:r w:rsidR="008D698A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. </w:t>
      </w:r>
    </w:p>
    <w:p w:rsidR="00FE6CA2" w:rsidRPr="00E15D15" w:rsidRDefault="008D698A" w:rsidP="007504A6">
      <w:pPr>
        <w:spacing w:after="0" w:line="327" w:lineRule="atLeast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DOZA vormt samen met PAC (Publieksactiviteiten Corona) de uitvoerende onderdelen van de programma-organisatie coronabestrijding in de regio. Deze programma-organisatie </w:t>
      </w:r>
      <w:r w:rsidR="00FE6CA2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voert de (extra) taken uit op het gebied van de Covid-19 pandemie. Artsen, verpleegkundigen en adviseurs werken aan infectieziektebestrijding en zorgcontinuïteit, bijvoorbeeld door onderzoek, testen, bron- en contactonderzoek en data-analyse. We doen dat voor de 15 gemeenten in het Rijnmondgebied en met diverse partners binnen de witte kolom (aanbieders van acute- en niet-acute zorg) en daarbuiten, zoals de brandweer, politie en </w:t>
      </w:r>
      <w:r w:rsidR="00FE6CA2" w:rsidRPr="00E15D15">
        <w:rPr>
          <w:rFonts w:ascii="Arial" w:eastAsia="Times New Roman" w:hAnsi="Arial" w:cs="Arial"/>
          <w:color w:val="212121"/>
          <w:sz w:val="24"/>
          <w:szCs w:val="24"/>
          <w:lang w:eastAsia="nl-NL"/>
        </w:rPr>
        <w:lastRenderedPageBreak/>
        <w:t>veiligheidsregio. De directeur Publieke Gezondheid (DPG) stuurt het programma, die organisatorisch ingebed is in de gemeente Rotterdam, aan.</w:t>
      </w:r>
    </w:p>
    <w:p w:rsidR="00FE6CA2" w:rsidRPr="00E15D15" w:rsidRDefault="00FE6CA2" w:rsidP="00FE6CA2">
      <w:pPr>
        <w:spacing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nl-NL"/>
        </w:rPr>
      </w:pPr>
    </w:p>
    <w:p w:rsidR="001252CC" w:rsidRPr="00E15D15" w:rsidRDefault="001252CC" w:rsidP="00FE6CA2">
      <w:pPr>
        <w:spacing w:after="0" w:line="327" w:lineRule="atLeast"/>
        <w:ind w:firstLine="708"/>
        <w:rPr>
          <w:rFonts w:ascii="Arial" w:hAnsi="Arial" w:cs="Arial"/>
          <w:sz w:val="24"/>
          <w:szCs w:val="24"/>
        </w:rPr>
      </w:pPr>
    </w:p>
    <w:sectPr w:rsidR="001252CC" w:rsidRPr="00E1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4DC" w:rsidRDefault="008B74DC" w:rsidP="008B74DC">
      <w:pPr>
        <w:spacing w:after="0" w:line="240" w:lineRule="auto"/>
      </w:pPr>
      <w:r>
        <w:separator/>
      </w:r>
    </w:p>
  </w:endnote>
  <w:endnote w:type="continuationSeparator" w:id="0">
    <w:p w:rsidR="008B74DC" w:rsidRDefault="008B74DC" w:rsidP="008B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4DC" w:rsidRDefault="008B74DC" w:rsidP="008B74DC">
      <w:pPr>
        <w:spacing w:after="0" w:line="240" w:lineRule="auto"/>
      </w:pPr>
      <w:r>
        <w:separator/>
      </w:r>
    </w:p>
  </w:footnote>
  <w:footnote w:type="continuationSeparator" w:id="0">
    <w:p w:rsidR="008B74DC" w:rsidRDefault="008B74DC" w:rsidP="008B7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6979"/>
    <w:multiLevelType w:val="multilevel"/>
    <w:tmpl w:val="100E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94D85"/>
    <w:multiLevelType w:val="hybridMultilevel"/>
    <w:tmpl w:val="9330326C"/>
    <w:lvl w:ilvl="0" w:tplc="EA0C61E2">
      <w:numFmt w:val="bullet"/>
      <w:lvlText w:val="-"/>
      <w:lvlJc w:val="left"/>
      <w:pPr>
        <w:ind w:left="1305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64"/>
    <w:rsid w:val="001252CC"/>
    <w:rsid w:val="001A030E"/>
    <w:rsid w:val="00202C22"/>
    <w:rsid w:val="003E6E83"/>
    <w:rsid w:val="00507A98"/>
    <w:rsid w:val="007504A6"/>
    <w:rsid w:val="00750BD5"/>
    <w:rsid w:val="00831944"/>
    <w:rsid w:val="008B74DC"/>
    <w:rsid w:val="008B7E80"/>
    <w:rsid w:val="008D698A"/>
    <w:rsid w:val="00953A2F"/>
    <w:rsid w:val="009A5196"/>
    <w:rsid w:val="009A6EB6"/>
    <w:rsid w:val="00A17DDE"/>
    <w:rsid w:val="00A26EDD"/>
    <w:rsid w:val="00A7350E"/>
    <w:rsid w:val="00AD0B64"/>
    <w:rsid w:val="00AD209D"/>
    <w:rsid w:val="00AD616D"/>
    <w:rsid w:val="00C64CBE"/>
    <w:rsid w:val="00C954E5"/>
    <w:rsid w:val="00DF562A"/>
    <w:rsid w:val="00E15D15"/>
    <w:rsid w:val="00E874DC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5A0084"/>
  <w15:chartTrackingRefBased/>
  <w15:docId w15:val="{6E4ADAA4-54A4-4B94-A58E-8879B91B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350E"/>
    <w:pPr>
      <w:spacing w:before="240" w:after="120" w:line="280" w:lineRule="atLeast"/>
      <w:outlineLvl w:val="1"/>
    </w:pPr>
    <w:rPr>
      <w:rFonts w:ascii="Arial" w:hAnsi="Arial" w:cs="Arial"/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abel">
    <w:name w:val="label"/>
    <w:basedOn w:val="Standaardalinea-lettertype"/>
    <w:rsid w:val="00AD0B64"/>
  </w:style>
  <w:style w:type="paragraph" w:styleId="Lijstalinea">
    <w:name w:val="List Paragraph"/>
    <w:basedOn w:val="Standaard"/>
    <w:uiPriority w:val="34"/>
    <w:qFormat/>
    <w:rsid w:val="00AD0B64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A7350E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A7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8768">
                  <w:marLeft w:val="225"/>
                  <w:marRight w:val="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C. (Canan)</dc:creator>
  <cp:keywords/>
  <dc:description/>
  <cp:lastModifiedBy>Kaya C. (Canan)</cp:lastModifiedBy>
  <cp:revision>10</cp:revision>
  <dcterms:created xsi:type="dcterms:W3CDTF">2021-03-09T13:16:00Z</dcterms:created>
  <dcterms:modified xsi:type="dcterms:W3CDTF">2021-03-19T08:54:00Z</dcterms:modified>
</cp:coreProperties>
</file>