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4430A5" w:rsidRDefault="004430A5" w:rsidP="008E4971">
      <w:pPr>
        <w:keepNext/>
        <w:keepLines/>
        <w:jc w:val="center"/>
        <w:rPr>
          <w:b/>
          <w:sz w:val="24"/>
          <w:szCs w:val="24"/>
        </w:rPr>
      </w:pPr>
      <w:bookmarkStart w:id="0" w:name="dpStart"/>
      <w:bookmarkEnd w:id="0"/>
      <w:r>
        <w:rPr>
          <w:b/>
          <w:sz w:val="24"/>
          <w:szCs w:val="24"/>
        </w:rPr>
        <w:t>Toezichthouder-d</w:t>
      </w:r>
      <w:r w:rsidR="00087A98">
        <w:rPr>
          <w:b/>
          <w:sz w:val="24"/>
          <w:szCs w:val="24"/>
        </w:rPr>
        <w:t xml:space="preserve">irectievoerder </w:t>
      </w:r>
      <w:r w:rsidR="005546B4">
        <w:rPr>
          <w:b/>
          <w:sz w:val="24"/>
          <w:szCs w:val="24"/>
        </w:rPr>
        <w:t>wegen-riolering</w:t>
      </w:r>
    </w:p>
    <w:p w:rsidR="008E4971" w:rsidRDefault="005546B4" w:rsidP="008E4971">
      <w:pPr>
        <w:keepNext/>
        <w:keepLines/>
        <w:jc w:val="center"/>
        <w:rPr>
          <w:b/>
          <w:sz w:val="24"/>
          <w:szCs w:val="24"/>
        </w:rPr>
      </w:pPr>
      <w:proofErr w:type="spellStart"/>
      <w:r>
        <w:rPr>
          <w:b/>
          <w:sz w:val="24"/>
          <w:szCs w:val="24"/>
        </w:rPr>
        <w:t>tbv</w:t>
      </w:r>
      <w:proofErr w:type="spellEnd"/>
      <w:r>
        <w:rPr>
          <w:b/>
          <w:sz w:val="24"/>
          <w:szCs w:val="24"/>
        </w:rPr>
        <w:t xml:space="preserve"> gebied </w:t>
      </w:r>
      <w:r w:rsidR="00087A98">
        <w:rPr>
          <w:b/>
          <w:sz w:val="24"/>
          <w:szCs w:val="24"/>
        </w:rPr>
        <w:t>Zuidwest</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C35C5F" w:rsidRDefault="004430A5" w:rsidP="00BE7B80">
            <w:pPr>
              <w:keepNext/>
              <w:keepLines/>
              <w:spacing w:line="276" w:lineRule="auto"/>
            </w:pPr>
            <w:r>
              <w:t>Toezichthouder-d</w:t>
            </w:r>
            <w:r w:rsidR="00087A98">
              <w:t xml:space="preserve">irectievoerder </w:t>
            </w:r>
            <w:r w:rsidR="00965A10">
              <w:t>wegen-riolering</w:t>
            </w:r>
            <w:r w:rsidR="002375E0">
              <w:t xml:space="preserve"> binnen het gebied </w:t>
            </w:r>
            <w:r w:rsidR="00087A98">
              <w:t>Zuidwest</w:t>
            </w:r>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C52648" w:rsidRPr="00C52648" w:rsidRDefault="00D642F0" w:rsidP="00BE7B80">
            <w:pPr>
              <w:spacing w:line="276" w:lineRule="auto"/>
              <w:rPr>
                <w:color w:val="000000"/>
              </w:rPr>
            </w:pPr>
            <w:r>
              <w:t xml:space="preserve">Het Ingenieursbureau is opgebouwd uit een 18-tal teams, waaronder de </w:t>
            </w:r>
            <w:r w:rsidR="00C52648" w:rsidRPr="00C52648">
              <w:rPr>
                <w:color w:val="000000"/>
              </w:rPr>
              <w:t>gebiedsgerichte teams</w:t>
            </w:r>
            <w:r w:rsidR="003044CB">
              <w:rPr>
                <w:color w:val="000000"/>
              </w:rPr>
              <w:t xml:space="preserve"> van voorheen de afdeling Stad. </w:t>
            </w:r>
            <w:r>
              <w:rPr>
                <w:color w:val="000000"/>
              </w:rPr>
              <w:t xml:space="preserve">Deze teams </w:t>
            </w:r>
            <w:r w:rsidR="00C52648" w:rsidRPr="00C52648">
              <w:rPr>
                <w:color w:val="000000"/>
              </w:rPr>
              <w:t>zijn verantwoordelijk voor de voorbereiding en begeleiding van de uitvoering van civiele projecten in de openbare ruimte.</w:t>
            </w:r>
            <w:r>
              <w:rPr>
                <w:color w:val="000000"/>
              </w:rPr>
              <w:t xml:space="preserve"> </w:t>
            </w:r>
            <w:r w:rsidR="00C52648" w:rsidRPr="00C52648">
              <w:rPr>
                <w:color w:val="000000"/>
              </w:rPr>
              <w:t>Het betreft hier projecten in zowel de boven- als ondergrond van gevel tot gevel, waarbij onder meer de vernieuwing van riolering en verharding aan de orde zijn.</w:t>
            </w:r>
          </w:p>
          <w:p w:rsidR="00C52648" w:rsidRDefault="00C52648" w:rsidP="00BE7B80">
            <w:pPr>
              <w:spacing w:line="276" w:lineRule="auto"/>
              <w:rPr>
                <w:color w:val="000000"/>
              </w:rPr>
            </w:pPr>
            <w:r w:rsidRPr="00C52648">
              <w:rPr>
                <w:color w:val="000000"/>
              </w:rPr>
              <w:t xml:space="preserve">Omgevingsmanagement is een belangrijk onderdeel van het werk. Het werk moet zo soepel mogelijk lopen, met zo min mogelijk hinder voor de bewoners van de stad Rotterdam. </w:t>
            </w:r>
          </w:p>
          <w:p w:rsidR="00D642F0" w:rsidRDefault="00D642F0"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bl>
    <w:p w:rsidR="002375E0" w:rsidRDefault="002375E0"/>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B70EC" w:rsidRDefault="008E4971" w:rsidP="00AF74BD">
            <w:pPr>
              <w:keepNext/>
              <w:keepLines/>
              <w:rPr>
                <w:b/>
              </w:rPr>
            </w:pPr>
            <w:r>
              <w:rPr>
                <w:b/>
              </w:rPr>
              <w:lastRenderedPageBreak/>
              <w:t>Project</w:t>
            </w:r>
          </w:p>
        </w:tc>
        <w:tc>
          <w:tcPr>
            <w:tcW w:w="6257" w:type="dxa"/>
          </w:tcPr>
          <w:p w:rsidR="008E4971" w:rsidRPr="008D18B9" w:rsidRDefault="00D642F0" w:rsidP="00BE7B80">
            <w:pPr>
              <w:keepNext/>
              <w:keepLines/>
              <w:spacing w:line="276" w:lineRule="auto"/>
            </w:pPr>
            <w:r w:rsidRPr="00C52648">
              <w:t>Diverse wegenbouw en rioleringsprojecten</w:t>
            </w:r>
            <w:r>
              <w:t xml:space="preserve"> binnen team </w:t>
            </w:r>
            <w:r w:rsidR="00470F93">
              <w:t>Zuidwest (Rozenburg, Charlois).</w:t>
            </w:r>
          </w:p>
          <w:p w:rsidR="00186EF6" w:rsidRPr="008D18B9" w:rsidRDefault="00186EF6" w:rsidP="00BE7B80">
            <w:pPr>
              <w:keepNext/>
              <w:keepLines/>
              <w:spacing w:line="276" w:lineRule="auto"/>
            </w:pPr>
          </w:p>
          <w:p w:rsidR="00186EF6" w:rsidRPr="008D18B9" w:rsidRDefault="00186EF6" w:rsidP="00BE7B80">
            <w:pPr>
              <w:keepNext/>
              <w:keepLines/>
              <w:spacing w:line="276" w:lineRule="auto"/>
            </w:pPr>
            <w:r w:rsidRPr="008D18B9">
              <w:t>Het gaat o.a. om taken binnen de volgende projecten:</w:t>
            </w:r>
          </w:p>
          <w:p w:rsidR="0062154C" w:rsidRDefault="00832A19" w:rsidP="00EF46C1">
            <w:pPr>
              <w:pStyle w:val="Lijstalinea"/>
              <w:keepNext/>
              <w:keepLines/>
              <w:numPr>
                <w:ilvl w:val="0"/>
                <w:numId w:val="32"/>
              </w:numPr>
              <w:spacing w:line="276" w:lineRule="auto"/>
            </w:pPr>
            <w:r>
              <w:t>Bomenbuurt Rozenburg</w:t>
            </w:r>
          </w:p>
          <w:p w:rsidR="00832A19" w:rsidRDefault="00832A19" w:rsidP="00832A19">
            <w:pPr>
              <w:pStyle w:val="Lijstalinea"/>
              <w:keepNext/>
              <w:keepLines/>
              <w:numPr>
                <w:ilvl w:val="0"/>
                <w:numId w:val="32"/>
              </w:numPr>
              <w:spacing w:line="276" w:lineRule="auto"/>
            </w:pPr>
            <w:r>
              <w:t>Burgenbuurt</w:t>
            </w:r>
            <w:r w:rsidR="00470F93">
              <w:t xml:space="preserve"> Zuidwijk</w:t>
            </w:r>
            <w:r>
              <w:t>, Schuilenburg</w:t>
            </w:r>
          </w:p>
          <w:p w:rsidR="00EF46C1" w:rsidRPr="00C52648" w:rsidRDefault="00EF46C1" w:rsidP="00832A19">
            <w:pPr>
              <w:keepNext/>
              <w:keepLines/>
              <w:spacing w:line="276" w:lineRule="auto"/>
            </w:pPr>
          </w:p>
        </w:tc>
      </w:tr>
      <w:tr w:rsidR="008E4971" w:rsidTr="00AF74BD">
        <w:tc>
          <w:tcPr>
            <w:tcW w:w="2122" w:type="dxa"/>
          </w:tcPr>
          <w:p w:rsidR="008E4971" w:rsidRDefault="008E4971" w:rsidP="00D642F0">
            <w:pPr>
              <w:keepNext/>
              <w:keepLines/>
            </w:pPr>
            <w:r>
              <w:rPr>
                <w:b/>
              </w:rPr>
              <w:t xml:space="preserve">Omschrijving </w:t>
            </w:r>
            <w:r w:rsidR="00D642F0">
              <w:rPr>
                <w:b/>
              </w:rPr>
              <w:t>opdracht</w:t>
            </w:r>
          </w:p>
        </w:tc>
        <w:tc>
          <w:tcPr>
            <w:tcW w:w="6257" w:type="dxa"/>
          </w:tcPr>
          <w:p w:rsidR="003044CB" w:rsidRDefault="008E4971" w:rsidP="00BE7B80">
            <w:pPr>
              <w:spacing w:line="276" w:lineRule="auto"/>
              <w:rPr>
                <w:rFonts w:cs="Arial"/>
              </w:rPr>
            </w:pPr>
            <w:r w:rsidRPr="00C52648">
              <w:rPr>
                <w:rFonts w:cs="Arial"/>
              </w:rPr>
              <w:t xml:space="preserve">Voor de </w:t>
            </w:r>
            <w:r w:rsidR="00EF46C1">
              <w:rPr>
                <w:rFonts w:cs="Arial"/>
              </w:rPr>
              <w:t xml:space="preserve">uitvoering </w:t>
            </w:r>
            <w:r w:rsidRPr="00C52648">
              <w:rPr>
                <w:rFonts w:cs="Arial"/>
              </w:rPr>
              <w:t xml:space="preserve">van </w:t>
            </w:r>
            <w:r w:rsidR="00965A10" w:rsidRPr="00C52648">
              <w:rPr>
                <w:rFonts w:cs="Arial"/>
              </w:rPr>
              <w:t xml:space="preserve">een aantal </w:t>
            </w:r>
            <w:r w:rsidRPr="00C52648">
              <w:rPr>
                <w:rFonts w:cs="Arial"/>
              </w:rPr>
              <w:t>projecten binnen bovengenoemd</w:t>
            </w:r>
            <w:r w:rsidR="00965A10" w:rsidRPr="00C52648">
              <w:rPr>
                <w:rFonts w:cs="Arial"/>
              </w:rPr>
              <w:t xml:space="preserve"> </w:t>
            </w:r>
            <w:r w:rsidR="009246E8">
              <w:rPr>
                <w:rFonts w:cs="Arial"/>
              </w:rPr>
              <w:t>team</w:t>
            </w:r>
            <w:r w:rsidR="006D644D" w:rsidRPr="00C52648">
              <w:rPr>
                <w:rFonts w:cs="Arial"/>
              </w:rPr>
              <w:t xml:space="preserve"> </w:t>
            </w:r>
            <w:r w:rsidRPr="00C52648">
              <w:rPr>
                <w:rFonts w:cs="Arial"/>
              </w:rPr>
              <w:t xml:space="preserve">is behoefte </w:t>
            </w:r>
            <w:r w:rsidR="00965A10" w:rsidRPr="00C52648">
              <w:rPr>
                <w:rFonts w:cs="Arial"/>
              </w:rPr>
              <w:t xml:space="preserve">aan een </w:t>
            </w:r>
            <w:r w:rsidR="004430A5">
              <w:rPr>
                <w:rFonts w:cs="Arial"/>
              </w:rPr>
              <w:t>toezichthouder-</w:t>
            </w:r>
            <w:r w:rsidR="009246E8" w:rsidRPr="009246E8">
              <w:rPr>
                <w:rFonts w:cs="Arial"/>
              </w:rPr>
              <w:t>directievoerder op het gebied van wegenbouw en riolering.</w:t>
            </w:r>
            <w:r w:rsidR="009246E8">
              <w:rPr>
                <w:rFonts w:cs="Arial"/>
              </w:rPr>
              <w:t xml:space="preserve"> </w:t>
            </w:r>
          </w:p>
          <w:p w:rsidR="004430A5" w:rsidRDefault="004430A5" w:rsidP="00BE7B80">
            <w:pPr>
              <w:spacing w:line="276" w:lineRule="auto"/>
              <w:rPr>
                <w:rFonts w:cs="Arial"/>
              </w:rPr>
            </w:pPr>
          </w:p>
          <w:p w:rsidR="00EF46C1" w:rsidRDefault="009246E8" w:rsidP="00B2627D">
            <w:pPr>
              <w:keepNext/>
              <w:keepLines/>
              <w:spacing w:line="276" w:lineRule="auto"/>
              <w:rPr>
                <w:rFonts w:cs="Arial"/>
              </w:rPr>
            </w:pPr>
            <w:r w:rsidRPr="009246E8">
              <w:rPr>
                <w:rFonts w:cs="Arial"/>
              </w:rPr>
              <w:t>Van de kandidaat wordt verwacht dat hij in staat is om de projecten zelfstandig te begeleiden en op kan treden als Directie UAV</w:t>
            </w:r>
            <w:r>
              <w:rPr>
                <w:rFonts w:cs="Arial"/>
              </w:rPr>
              <w:t xml:space="preserve"> </w:t>
            </w:r>
            <w:r w:rsidR="00EF46C1">
              <w:rPr>
                <w:rFonts w:cs="Arial"/>
              </w:rPr>
              <w:t xml:space="preserve">op de door derden uit te voeren </w:t>
            </w:r>
            <w:r w:rsidR="005546B4" w:rsidRPr="00B2627D">
              <w:rPr>
                <w:rFonts w:cs="Arial"/>
              </w:rPr>
              <w:t>projecten</w:t>
            </w:r>
            <w:r w:rsidR="00EF46C1">
              <w:rPr>
                <w:rFonts w:cs="Arial"/>
              </w:rPr>
              <w:t>.</w:t>
            </w:r>
          </w:p>
          <w:p w:rsidR="00965A10" w:rsidRDefault="00E446C5" w:rsidP="0062154C">
            <w:pPr>
              <w:keepNext/>
              <w:keepLines/>
              <w:spacing w:line="276" w:lineRule="auto"/>
              <w:rPr>
                <w:rFonts w:cs="Arial"/>
              </w:rPr>
            </w:pPr>
            <w:r>
              <w:rPr>
                <w:rFonts w:cs="Arial"/>
              </w:rPr>
              <w:t>Ee</w:t>
            </w:r>
            <w:r w:rsidR="00EF46C1">
              <w:rPr>
                <w:rFonts w:cs="Arial"/>
              </w:rPr>
              <w:t xml:space="preserve">n </w:t>
            </w:r>
            <w:r w:rsidR="004430A5">
              <w:rPr>
                <w:rFonts w:cs="Arial"/>
              </w:rPr>
              <w:t xml:space="preserve">groot </w:t>
            </w:r>
            <w:r w:rsidR="00EF46C1">
              <w:rPr>
                <w:rFonts w:cs="Arial"/>
              </w:rPr>
              <w:t xml:space="preserve">deel van de werkzaamheden </w:t>
            </w:r>
            <w:r>
              <w:rPr>
                <w:rFonts w:cs="Arial"/>
              </w:rPr>
              <w:t xml:space="preserve">bestaat </w:t>
            </w:r>
            <w:r w:rsidR="00EF46C1">
              <w:rPr>
                <w:rFonts w:cs="Arial"/>
              </w:rPr>
              <w:t xml:space="preserve">uit het coördineren en afstemmen met de omgeving en andere partijen. </w:t>
            </w:r>
          </w:p>
          <w:p w:rsidR="009246E8" w:rsidRPr="00C52648" w:rsidRDefault="009246E8" w:rsidP="0062154C">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5216CD" w:rsidRDefault="008E4971" w:rsidP="00BE7B80">
            <w:pPr>
              <w:keepNext/>
              <w:keepLines/>
              <w:spacing w:line="276" w:lineRule="auto"/>
              <w:rPr>
                <w:rFonts w:cs="Arial"/>
              </w:rPr>
            </w:pPr>
            <w:r w:rsidRPr="005216CD">
              <w:rPr>
                <w:rFonts w:cs="Arial"/>
              </w:rPr>
              <w:t>Wegenbouw</w:t>
            </w:r>
            <w:r w:rsidR="0062154C" w:rsidRPr="005216CD">
              <w:rPr>
                <w:rFonts w:cs="Arial"/>
              </w:rPr>
              <w:t xml:space="preserve">, </w:t>
            </w:r>
            <w:r w:rsidRPr="005216CD">
              <w:rPr>
                <w:rFonts w:cs="Arial"/>
              </w:rPr>
              <w:t>riolering</w:t>
            </w:r>
            <w:r w:rsidR="0062154C" w:rsidRPr="005216CD">
              <w:rPr>
                <w:rFonts w:cs="Arial"/>
              </w:rPr>
              <w:t xml:space="preserve">, </w:t>
            </w:r>
            <w:r w:rsidR="00E446C5">
              <w:rPr>
                <w:rFonts w:cs="Arial"/>
              </w:rPr>
              <w:t xml:space="preserve">kabels </w:t>
            </w:r>
            <w:r w:rsidR="0062154C" w:rsidRPr="005216CD">
              <w:rPr>
                <w:rFonts w:cs="Arial"/>
              </w:rPr>
              <w:t>&amp;</w:t>
            </w:r>
            <w:r w:rsidR="00E446C5">
              <w:rPr>
                <w:rFonts w:cs="Arial"/>
              </w:rPr>
              <w:t xml:space="preserve"> leidingen</w:t>
            </w:r>
            <w:r w:rsidRPr="005216CD">
              <w:rPr>
                <w:rFonts w:cs="Arial"/>
              </w:rPr>
              <w:t>.</w:t>
            </w:r>
          </w:p>
          <w:p w:rsidR="008E4971" w:rsidRPr="005216CD"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5216CD" w:rsidRPr="005216CD" w:rsidRDefault="005216CD" w:rsidP="005216CD">
            <w:pPr>
              <w:numPr>
                <w:ilvl w:val="0"/>
                <w:numId w:val="29"/>
              </w:numPr>
              <w:spacing w:line="276" w:lineRule="auto"/>
              <w:contextualSpacing/>
            </w:pPr>
            <w:r w:rsidRPr="005216CD">
              <w:t>Toetsen van kwaliteit van geleverde producten van aannemer(s) en leverancier(s).</w:t>
            </w:r>
          </w:p>
          <w:p w:rsidR="005216CD" w:rsidRPr="005216CD" w:rsidRDefault="005216CD" w:rsidP="005216CD">
            <w:pPr>
              <w:numPr>
                <w:ilvl w:val="0"/>
                <w:numId w:val="29"/>
              </w:numPr>
              <w:spacing w:line="276" w:lineRule="auto"/>
              <w:contextualSpacing/>
            </w:pPr>
            <w:r w:rsidRPr="005216CD">
              <w:t>Coördineren en afstemmen met bij de uitvoering van het werk betrokken partijen en instanties</w:t>
            </w:r>
            <w:r w:rsidR="00E446C5">
              <w:t xml:space="preserve"> </w:t>
            </w:r>
            <w:r w:rsidR="00E446C5">
              <w:rPr>
                <w:rFonts w:cs="Arial"/>
              </w:rPr>
              <w:t>(bewoners en ondernemers, nutsbedrijven etc.)</w:t>
            </w:r>
            <w:r w:rsidRPr="005216CD">
              <w:t>.</w:t>
            </w:r>
          </w:p>
          <w:p w:rsidR="005216CD" w:rsidRPr="005216CD" w:rsidRDefault="005216CD" w:rsidP="005216CD">
            <w:pPr>
              <w:numPr>
                <w:ilvl w:val="0"/>
                <w:numId w:val="29"/>
              </w:numPr>
              <w:spacing w:line="276" w:lineRule="auto"/>
              <w:contextualSpacing/>
            </w:pPr>
            <w:r w:rsidRPr="005216CD">
              <w:t>Bijhouden dagboeken, weekrapporten.</w:t>
            </w:r>
          </w:p>
          <w:p w:rsidR="005216CD" w:rsidRPr="005216CD" w:rsidRDefault="005216CD" w:rsidP="005216CD">
            <w:pPr>
              <w:numPr>
                <w:ilvl w:val="0"/>
                <w:numId w:val="29"/>
              </w:numPr>
              <w:spacing w:line="276" w:lineRule="auto"/>
              <w:contextualSpacing/>
            </w:pPr>
            <w:r w:rsidRPr="005216CD">
              <w:t>Voorbereiden bouwvergaderingen.</w:t>
            </w:r>
          </w:p>
          <w:p w:rsidR="008E4971" w:rsidRPr="005216CD"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5216CD" w:rsidRDefault="00965A10" w:rsidP="00AB5CB5">
            <w:pPr>
              <w:overflowPunct w:val="0"/>
              <w:autoSpaceDE w:val="0"/>
              <w:autoSpaceDN w:val="0"/>
              <w:adjustRightInd w:val="0"/>
              <w:spacing w:line="276" w:lineRule="auto"/>
              <w:contextualSpacing/>
              <w:textAlignment w:val="baseline"/>
              <w:rPr>
                <w:rFonts w:cs="Arial"/>
              </w:rPr>
            </w:pPr>
            <w:r w:rsidRPr="005216CD">
              <w:rPr>
                <w:rFonts w:cs="Arial"/>
              </w:rPr>
              <w:t>Tijdig, volledig en correct leveren van resultaten.</w:t>
            </w:r>
          </w:p>
          <w:p w:rsidR="00965A10" w:rsidRPr="005216CD"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4430A5" w:rsidRPr="00C6653B" w:rsidRDefault="00AB5CB5" w:rsidP="005542F4">
            <w:pPr>
              <w:pStyle w:val="Lijstalinea"/>
              <w:numPr>
                <w:ilvl w:val="0"/>
                <w:numId w:val="37"/>
              </w:numPr>
              <w:overflowPunct w:val="0"/>
              <w:autoSpaceDE w:val="0"/>
              <w:autoSpaceDN w:val="0"/>
              <w:adjustRightInd w:val="0"/>
              <w:spacing w:line="276" w:lineRule="auto"/>
              <w:textAlignment w:val="baseline"/>
              <w:rPr>
                <w:rFonts w:cs="Arial"/>
              </w:rPr>
            </w:pPr>
            <w:r w:rsidRPr="00C6653B">
              <w:rPr>
                <w:rFonts w:cs="Arial"/>
              </w:rPr>
              <w:t>Mi</w:t>
            </w:r>
            <w:r w:rsidR="00965A10" w:rsidRPr="00C6653B">
              <w:rPr>
                <w:rFonts w:cs="Arial"/>
              </w:rPr>
              <w:t xml:space="preserve">nimaal </w:t>
            </w:r>
            <w:r w:rsidR="008875D1">
              <w:rPr>
                <w:rFonts w:cs="Arial"/>
              </w:rPr>
              <w:t>5</w:t>
            </w:r>
            <w:r w:rsidR="00965A10" w:rsidRPr="00C6653B">
              <w:rPr>
                <w:rFonts w:cs="Arial"/>
              </w:rPr>
              <w:t xml:space="preserve"> jaar ervaring </w:t>
            </w:r>
            <w:r w:rsidR="004430A5" w:rsidRPr="00C6653B">
              <w:rPr>
                <w:rFonts w:cs="Arial"/>
              </w:rPr>
              <w:t xml:space="preserve">als toezichthouder </w:t>
            </w:r>
            <w:r w:rsidR="00965A10" w:rsidRPr="00C6653B">
              <w:rPr>
                <w:rFonts w:cs="Arial"/>
              </w:rPr>
              <w:t>in soortgelijke functie</w:t>
            </w:r>
            <w:r w:rsidR="00C6653B" w:rsidRPr="00C6653B">
              <w:rPr>
                <w:rFonts w:cs="Arial"/>
              </w:rPr>
              <w:t xml:space="preserve"> én </w:t>
            </w:r>
            <w:r w:rsidR="00C6653B">
              <w:rPr>
                <w:rFonts w:cs="Arial"/>
              </w:rPr>
              <w:t>m</w:t>
            </w:r>
            <w:r w:rsidR="004430A5" w:rsidRPr="00C6653B">
              <w:rPr>
                <w:rFonts w:cs="Arial"/>
              </w:rPr>
              <w:t xml:space="preserve">inimaal </w:t>
            </w:r>
            <w:r w:rsidR="008875D1">
              <w:rPr>
                <w:rFonts w:cs="Arial"/>
              </w:rPr>
              <w:t>5</w:t>
            </w:r>
            <w:r w:rsidR="004430A5" w:rsidRPr="00C6653B">
              <w:rPr>
                <w:rFonts w:cs="Arial"/>
              </w:rPr>
              <w:t xml:space="preserve"> jaar ervaring als directievoerder in soortgelijke functie.</w:t>
            </w:r>
          </w:p>
          <w:p w:rsidR="005542F4" w:rsidRPr="005542F4" w:rsidRDefault="005542F4" w:rsidP="005542F4">
            <w:pPr>
              <w:pStyle w:val="Lijstalinea"/>
              <w:numPr>
                <w:ilvl w:val="0"/>
                <w:numId w:val="37"/>
              </w:numPr>
              <w:overflowPunct w:val="0"/>
              <w:autoSpaceDE w:val="0"/>
              <w:autoSpaceDN w:val="0"/>
              <w:adjustRightInd w:val="0"/>
              <w:spacing w:line="276" w:lineRule="auto"/>
              <w:textAlignment w:val="baseline"/>
              <w:rPr>
                <w:rFonts w:cs="Arial"/>
              </w:rPr>
            </w:pPr>
            <w:r w:rsidRPr="005542F4">
              <w:rPr>
                <w:rFonts w:cs="Arial"/>
              </w:rPr>
              <w:t>HBO werk- en denkniveau</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965A10"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 xml:space="preserve">Minimaal </w:t>
            </w:r>
            <w:r w:rsidR="005542F4">
              <w:rPr>
                <w:rFonts w:cs="Arial"/>
              </w:rPr>
              <w:t>M</w:t>
            </w:r>
            <w:r w:rsidRPr="00031DAD">
              <w:rPr>
                <w:rFonts w:cs="Arial"/>
              </w:rPr>
              <w:t>BO Ci</w:t>
            </w:r>
            <w:r w:rsidRPr="005546B4">
              <w:rPr>
                <w:rFonts w:cs="Arial"/>
              </w:rPr>
              <w:t xml:space="preserve">viele Techniek of gelijkwaardig. </w:t>
            </w:r>
          </w:p>
          <w:p w:rsidR="005216CD" w:rsidRDefault="00591FF6"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Beheerst volledig</w:t>
            </w:r>
            <w:r w:rsidR="005216CD">
              <w:rPr>
                <w:rFonts w:cs="Arial"/>
              </w:rPr>
              <w:t xml:space="preserve"> de regelgeving volgens de UAV</w:t>
            </w:r>
          </w:p>
          <w:p w:rsidR="00AB5CB5" w:rsidRDefault="005216CD"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Beheerst de</w:t>
            </w:r>
            <w:r w:rsidR="00591FF6">
              <w:rPr>
                <w:rFonts w:cs="Arial"/>
              </w:rPr>
              <w:t xml:space="preserve"> RAW-systematiek.</w:t>
            </w:r>
          </w:p>
          <w:p w:rsidR="00591FF6" w:rsidRDefault="00591FF6"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Beheerst de te gebruiken programmatuur, zoals</w:t>
            </w:r>
            <w:r w:rsidR="002375E0">
              <w:rPr>
                <w:rFonts w:cs="Arial"/>
              </w:rPr>
              <w:t xml:space="preserve"> </w:t>
            </w:r>
            <w:r w:rsidR="005216CD">
              <w:rPr>
                <w:rFonts w:cs="Arial"/>
              </w:rPr>
              <w:t>VISI</w:t>
            </w:r>
            <w:r w:rsidR="004430A5">
              <w:rPr>
                <w:rFonts w:cs="Arial"/>
              </w:rPr>
              <w:t xml:space="preserve"> en GWW </w:t>
            </w:r>
            <w:proofErr w:type="spellStart"/>
            <w:r w:rsidR="004430A5">
              <w:rPr>
                <w:rFonts w:cs="Arial"/>
              </w:rPr>
              <w:t>besteksadministratie</w:t>
            </w:r>
            <w:proofErr w:type="spellEnd"/>
            <w:r w:rsidR="004430A5">
              <w:rPr>
                <w:rFonts w:cs="Arial"/>
              </w:rPr>
              <w:t>,</w:t>
            </w:r>
            <w:r>
              <w:rPr>
                <w:rFonts w:cs="Arial"/>
              </w:rPr>
              <w:t xml:space="preserve"> volledig.</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8E4971" w:rsidRDefault="00965A10" w:rsidP="005542F4">
            <w:pPr>
              <w:overflowPunct w:val="0"/>
              <w:autoSpaceDE w:val="0"/>
              <w:autoSpaceDN w:val="0"/>
              <w:adjustRightInd w:val="0"/>
              <w:spacing w:line="276" w:lineRule="auto"/>
              <w:contextualSpacing/>
              <w:textAlignment w:val="baseline"/>
              <w:rPr>
                <w:rFonts w:cs="Arial"/>
              </w:rPr>
            </w:pPr>
            <w:r w:rsidRPr="005546B4">
              <w:rPr>
                <w:rFonts w:cs="Arial"/>
              </w:rPr>
              <w:t>Integer handelen, Resultaatsgerichtheid, Flexibiliteit, Omgevingsbewustzijn, Verantwoordelijkheid,</w:t>
            </w:r>
            <w:r w:rsidR="005216CD">
              <w:rPr>
                <w:rFonts w:cs="Arial"/>
              </w:rPr>
              <w:t xml:space="preserve"> Mondelinge uitdrukkingsvaardigheid, Voortgangsbewaking en Zelfstandigheid.</w:t>
            </w:r>
          </w:p>
          <w:p w:rsidR="005542F4" w:rsidRPr="005546B4" w:rsidRDefault="005542F4" w:rsidP="005542F4">
            <w:pPr>
              <w:overflowPunct w:val="0"/>
              <w:autoSpaceDE w:val="0"/>
              <w:autoSpaceDN w:val="0"/>
              <w:adjustRightInd w:val="0"/>
              <w:spacing w:line="276" w:lineRule="auto"/>
              <w:contextualSpacing/>
              <w:textAlignment w:val="baseline"/>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Periode van inzet</w:t>
            </w:r>
          </w:p>
        </w:tc>
        <w:tc>
          <w:tcPr>
            <w:tcW w:w="6257" w:type="dxa"/>
          </w:tcPr>
          <w:p w:rsidR="008E4971" w:rsidRPr="008D18B9" w:rsidRDefault="00AB5CB5" w:rsidP="00AB5CB5">
            <w:pPr>
              <w:keepNext/>
              <w:keepLines/>
              <w:spacing w:line="276" w:lineRule="auto"/>
              <w:rPr>
                <w:rFonts w:cs="Arial"/>
              </w:rPr>
            </w:pPr>
            <w:r w:rsidRPr="008D18B9">
              <w:rPr>
                <w:rFonts w:cs="Arial"/>
              </w:rPr>
              <w:t xml:space="preserve">1 </w:t>
            </w:r>
            <w:r w:rsidR="005542F4">
              <w:rPr>
                <w:rFonts w:cs="Arial"/>
              </w:rPr>
              <w:t>februari</w:t>
            </w:r>
            <w:r w:rsidRPr="008D18B9">
              <w:rPr>
                <w:rFonts w:cs="Arial"/>
              </w:rPr>
              <w:t xml:space="preserve"> 201</w:t>
            </w:r>
            <w:r w:rsidR="005542F4">
              <w:rPr>
                <w:rFonts w:cs="Arial"/>
              </w:rPr>
              <w:t>8</w:t>
            </w:r>
            <w:r w:rsidRPr="008D18B9">
              <w:rPr>
                <w:rFonts w:cs="Arial"/>
              </w:rPr>
              <w:t xml:space="preserve"> t/m </w:t>
            </w:r>
            <w:r w:rsidR="004430A5">
              <w:rPr>
                <w:rFonts w:cs="Arial"/>
              </w:rPr>
              <w:t>3</w:t>
            </w:r>
            <w:r w:rsidR="005542F4">
              <w:rPr>
                <w:rFonts w:cs="Arial"/>
              </w:rPr>
              <w:t>1</w:t>
            </w:r>
            <w:r w:rsidRPr="008D18B9">
              <w:rPr>
                <w:rFonts w:cs="Arial"/>
              </w:rPr>
              <w:t xml:space="preserve"> </w:t>
            </w:r>
            <w:r w:rsidR="005542F4">
              <w:rPr>
                <w:rFonts w:cs="Arial"/>
              </w:rPr>
              <w:t>december</w:t>
            </w:r>
            <w:r w:rsidRPr="008D18B9">
              <w:rPr>
                <w:rFonts w:cs="Arial"/>
              </w:rPr>
              <w:t xml:space="preserve"> 2018.</w:t>
            </w:r>
          </w:p>
          <w:p w:rsidR="00AB5CB5" w:rsidRPr="008D18B9" w:rsidRDefault="00AB5CB5" w:rsidP="00AB5CB5">
            <w:pPr>
              <w:keepNext/>
              <w:keepLines/>
              <w:spacing w:line="276" w:lineRule="auto"/>
              <w:rPr>
                <w:rFonts w:cs="Arial"/>
              </w:rPr>
            </w:pPr>
            <w:r w:rsidRPr="008D18B9">
              <w:rPr>
                <w:rFonts w:cs="Arial"/>
              </w:rPr>
              <w:t>Optionele verlenging</w:t>
            </w:r>
            <w:r w:rsidR="00186EF6" w:rsidRPr="008D18B9">
              <w:rPr>
                <w:rFonts w:cs="Arial"/>
              </w:rPr>
              <w:t xml:space="preserve"> bij goed functioneren</w:t>
            </w:r>
            <w:r w:rsidRPr="008D18B9">
              <w:rPr>
                <w:rFonts w:cs="Arial"/>
              </w:rPr>
              <w:t>: 1 jaar (t/m 3</w:t>
            </w:r>
            <w:r w:rsidR="004430A5">
              <w:rPr>
                <w:rFonts w:cs="Arial"/>
              </w:rPr>
              <w:t>1</w:t>
            </w:r>
            <w:r w:rsidRPr="008D18B9">
              <w:rPr>
                <w:rFonts w:cs="Arial"/>
              </w:rPr>
              <w:t xml:space="preserve"> </w:t>
            </w:r>
            <w:r w:rsidR="005542F4">
              <w:rPr>
                <w:rFonts w:cs="Arial"/>
              </w:rPr>
              <w:t>december</w:t>
            </w:r>
            <w:r w:rsidRPr="008D18B9">
              <w:rPr>
                <w:rFonts w:cs="Arial"/>
              </w:rPr>
              <w:t xml:space="preserve"> 2019)</w:t>
            </w:r>
            <w:r w:rsidR="00C23A8E">
              <w:rPr>
                <w:rFonts w:cs="Arial"/>
              </w:rPr>
              <w:t>.</w:t>
            </w:r>
            <w:bookmarkStart w:id="1" w:name="_GoBack"/>
            <w:bookmarkEnd w:id="1"/>
          </w:p>
          <w:p w:rsidR="002375E0" w:rsidRPr="008D18B9"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8D18B9" w:rsidRDefault="00AB5CB5" w:rsidP="005546B4">
            <w:pPr>
              <w:keepNext/>
              <w:keepLines/>
              <w:spacing w:line="276" w:lineRule="auto"/>
              <w:rPr>
                <w:rFonts w:cs="Arial"/>
              </w:rPr>
            </w:pPr>
            <w:r w:rsidRPr="008D18B9">
              <w:rPr>
                <w:rFonts w:cs="Arial"/>
              </w:rPr>
              <w:t>Op afroep; 0-</w:t>
            </w:r>
            <w:r w:rsidR="005216CD">
              <w:rPr>
                <w:rFonts w:cs="Arial"/>
              </w:rPr>
              <w:t>40</w:t>
            </w:r>
            <w:r w:rsidRPr="008D18B9">
              <w:rPr>
                <w:rFonts w:cs="Arial"/>
              </w:rPr>
              <w:t xml:space="preserve"> uur/week. Gemiddelde verwachte inzet in </w:t>
            </w:r>
            <w:r w:rsidR="00186EF6" w:rsidRPr="008D18B9">
              <w:rPr>
                <w:rFonts w:cs="Arial"/>
              </w:rPr>
              <w:t xml:space="preserve">bovengenoemde </w:t>
            </w:r>
            <w:r w:rsidRPr="008D18B9">
              <w:rPr>
                <w:rFonts w:cs="Arial"/>
              </w:rPr>
              <w:t>periode 1.</w:t>
            </w:r>
            <w:r w:rsidR="005542F4">
              <w:rPr>
                <w:rFonts w:cs="Arial"/>
              </w:rPr>
              <w:t>7</w:t>
            </w:r>
            <w:r w:rsidR="003044CB" w:rsidRPr="008D18B9">
              <w:rPr>
                <w:rFonts w:cs="Arial"/>
              </w:rPr>
              <w:t>00</w:t>
            </w:r>
            <w:r w:rsidRPr="008D18B9">
              <w:rPr>
                <w:rFonts w:cs="Arial"/>
              </w:rPr>
              <w:t xml:space="preserve"> uur.</w:t>
            </w:r>
            <w:r w:rsidR="00186EF6" w:rsidRPr="008D18B9">
              <w:rPr>
                <w:rFonts w:cs="Arial"/>
              </w:rPr>
              <w:t xml:space="preserve"> </w:t>
            </w:r>
          </w:p>
          <w:p w:rsidR="008E4971" w:rsidRPr="008D18B9"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031DAD" w:rsidRDefault="008E4971" w:rsidP="005546B4">
            <w:pPr>
              <w:keepNext/>
              <w:keepLines/>
              <w:spacing w:line="276" w:lineRule="auto"/>
              <w:rPr>
                <w:rFonts w:cs="Arial"/>
              </w:rPr>
            </w:pPr>
            <w:r w:rsidRPr="008D18B9">
              <w:rPr>
                <w:rFonts w:cs="Arial"/>
              </w:rPr>
              <w:t xml:space="preserve">Reguliere </w:t>
            </w:r>
            <w:r w:rsidRPr="00031DAD">
              <w:rPr>
                <w:rFonts w:cs="Arial"/>
              </w:rPr>
              <w:t>werktijden</w:t>
            </w:r>
            <w:r w:rsidR="005216CD" w:rsidRPr="00031DAD">
              <w:rPr>
                <w:rFonts w:cs="Arial"/>
              </w:rPr>
              <w:t>. Incidenteel vinden de werkzaamheden buiten de reguliere werktijd plaats</w:t>
            </w:r>
          </w:p>
          <w:p w:rsidR="008E4971" w:rsidRPr="008D18B9"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031DAD" w:rsidRDefault="005542F4" w:rsidP="005546B4">
            <w:pPr>
              <w:keepNext/>
              <w:keepLines/>
              <w:spacing w:line="276" w:lineRule="auto"/>
              <w:rPr>
                <w:rFonts w:cs="Arial"/>
              </w:rPr>
            </w:pPr>
            <w:r w:rsidRPr="005542F4">
              <w:rPr>
                <w:rFonts w:cs="Arial"/>
              </w:rPr>
              <w:t>Groene Kruisweg 36</w:t>
            </w:r>
          </w:p>
          <w:p w:rsidR="008E4971" w:rsidRPr="008D18B9" w:rsidRDefault="008E4971" w:rsidP="005546B4">
            <w:pPr>
              <w:keepNext/>
              <w:keepLines/>
              <w:spacing w:line="276" w:lineRule="auto"/>
              <w:rPr>
                <w:rFonts w:cs="Arial"/>
              </w:rPr>
            </w:pPr>
          </w:p>
        </w:tc>
      </w:tr>
      <w:tr w:rsidR="00591FF6" w:rsidRPr="005546B4" w:rsidTr="00AF74BD">
        <w:tc>
          <w:tcPr>
            <w:tcW w:w="2122" w:type="dxa"/>
          </w:tcPr>
          <w:p w:rsidR="00591FF6" w:rsidRPr="005546B4" w:rsidRDefault="00591FF6" w:rsidP="005546B4">
            <w:pPr>
              <w:keepNext/>
              <w:keepLines/>
              <w:spacing w:line="276" w:lineRule="auto"/>
              <w:rPr>
                <w:rFonts w:cs="Arial"/>
                <w:b/>
              </w:rPr>
            </w:pPr>
            <w:r>
              <w:rPr>
                <w:rFonts w:cs="Arial"/>
                <w:b/>
              </w:rPr>
              <w:t>Tarieven</w:t>
            </w:r>
          </w:p>
        </w:tc>
        <w:tc>
          <w:tcPr>
            <w:tcW w:w="6257" w:type="dxa"/>
          </w:tcPr>
          <w:p w:rsidR="00591FF6" w:rsidRDefault="00591FF6"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926D1" w:rsidRDefault="003926D1" w:rsidP="00591FF6">
            <w:pPr>
              <w:autoSpaceDE w:val="0"/>
              <w:autoSpaceDN w:val="0"/>
              <w:adjustRightInd w:val="0"/>
              <w:spacing w:line="276" w:lineRule="auto"/>
            </w:pPr>
          </w:p>
          <w:p w:rsidR="00591FF6" w:rsidRDefault="00591FF6" w:rsidP="00591FF6">
            <w:pPr>
              <w:autoSpaceDE w:val="0"/>
              <w:autoSpaceDN w:val="0"/>
              <w:adjustRightInd w:val="0"/>
              <w:spacing w:line="276" w:lineRule="auto"/>
            </w:pPr>
            <w:r>
              <w:t>Het gaat hierbij bijvoorbeeld om kosten zoals/gemoeid met:</w:t>
            </w:r>
          </w:p>
          <w:p w:rsidR="00591FF6" w:rsidRDefault="00591FF6" w:rsidP="00591FF6">
            <w:pPr>
              <w:numPr>
                <w:ilvl w:val="0"/>
                <w:numId w:val="24"/>
              </w:numPr>
              <w:autoSpaceDE w:val="0"/>
              <w:autoSpaceDN w:val="0"/>
              <w:adjustRightInd w:val="0"/>
              <w:spacing w:line="276" w:lineRule="auto"/>
            </w:pPr>
            <w:r>
              <w:t>reis- en verblijf- en administratieve kosten, studiekosten en studiemateriaal, brandstoftoeslag, parkeerkosten (ook indien de auto voor werk-werk</w:t>
            </w:r>
            <w:r w:rsidR="00C66BBE">
              <w:t xml:space="preserve"> wordt gebruikt</w:t>
            </w:r>
            <w:r>
              <w:t xml:space="preserve">). </w:t>
            </w:r>
          </w:p>
          <w:p w:rsidR="00591FF6" w:rsidRDefault="00591FF6"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591FF6" w:rsidRDefault="00591FF6" w:rsidP="00591FF6">
            <w:pPr>
              <w:numPr>
                <w:ilvl w:val="0"/>
                <w:numId w:val="24"/>
              </w:numPr>
              <w:autoSpaceDE w:val="0"/>
              <w:autoSpaceDN w:val="0"/>
              <w:adjustRightInd w:val="0"/>
              <w:spacing w:line="276" w:lineRule="auto"/>
            </w:pPr>
            <w:r>
              <w:t>Persoonlijke beschermingsmiddelen die benodigd zijn voor het uitvoeren van de functie.</w:t>
            </w:r>
          </w:p>
          <w:p w:rsidR="00591FF6" w:rsidRPr="00C6653B" w:rsidRDefault="00591FF6" w:rsidP="00186EF6">
            <w:pPr>
              <w:numPr>
                <w:ilvl w:val="0"/>
                <w:numId w:val="24"/>
              </w:numPr>
              <w:autoSpaceDE w:val="0"/>
              <w:autoSpaceDN w:val="0"/>
              <w:adjustRightInd w:val="0"/>
              <w:spacing w:line="276" w:lineRule="auto"/>
              <w:rPr>
                <w:rFonts w:cs="Arial"/>
              </w:rPr>
            </w:pPr>
            <w:r>
              <w:t>Voor verkrijgen Verklaring Omtrent het Gedrag (VOG)</w:t>
            </w:r>
          </w:p>
          <w:p w:rsidR="00C6653B" w:rsidRDefault="00C6653B" w:rsidP="00C6653B">
            <w:pPr>
              <w:autoSpaceDE w:val="0"/>
              <w:autoSpaceDN w:val="0"/>
              <w:adjustRightInd w:val="0"/>
              <w:spacing w:line="276" w:lineRule="auto"/>
            </w:pPr>
          </w:p>
          <w:p w:rsidR="00C6653B" w:rsidRPr="00DF008B" w:rsidRDefault="00C6653B" w:rsidP="00C6653B">
            <w:pPr>
              <w:autoSpaceDE w:val="0"/>
              <w:autoSpaceDN w:val="0"/>
              <w:adjustRightInd w:val="0"/>
              <w:spacing w:line="276" w:lineRule="auto"/>
            </w:pPr>
            <w:r>
              <w:t xml:space="preserve">Daarnaast dient bij de bepaling van het tarief rekening te worden </w:t>
            </w:r>
            <w:r w:rsidRPr="00DF008B">
              <w:t>houden met onderstaande:</w:t>
            </w:r>
          </w:p>
          <w:p w:rsidR="00C6653B" w:rsidRDefault="00C6653B" w:rsidP="00C6653B">
            <w:pPr>
              <w:numPr>
                <w:ilvl w:val="0"/>
                <w:numId w:val="25"/>
              </w:numPr>
              <w:autoSpaceDE w:val="0"/>
              <w:autoSpaceDN w:val="0"/>
              <w:adjustRightInd w:val="0"/>
              <w:spacing w:line="276" w:lineRule="auto"/>
            </w:pPr>
            <w:r w:rsidRPr="00DF008B">
              <w:t>Inclusief werk-werk km (schatting max. 50 km/dag)</w:t>
            </w:r>
          </w:p>
          <w:p w:rsidR="00C6653B" w:rsidRDefault="00C6653B" w:rsidP="00C6653B">
            <w:pPr>
              <w:numPr>
                <w:ilvl w:val="0"/>
                <w:numId w:val="25"/>
              </w:numPr>
              <w:autoSpaceDE w:val="0"/>
              <w:autoSpaceDN w:val="0"/>
              <w:adjustRightInd w:val="0"/>
              <w:spacing w:line="276" w:lineRule="auto"/>
            </w:pPr>
            <w:r w:rsidRPr="00DF008B">
              <w:t xml:space="preserve">Een werkplek </w:t>
            </w:r>
            <w:r>
              <w:t>(exclusief PC) wordt door de Opdrachtgever ter beschikking gesteld</w:t>
            </w:r>
          </w:p>
          <w:p w:rsidR="00C6653B" w:rsidRDefault="00C6653B" w:rsidP="00C6653B">
            <w:pPr>
              <w:numPr>
                <w:ilvl w:val="0"/>
                <w:numId w:val="25"/>
              </w:numPr>
              <w:autoSpaceDE w:val="0"/>
              <w:autoSpaceDN w:val="0"/>
              <w:adjustRightInd w:val="0"/>
              <w:spacing w:line="276" w:lineRule="auto"/>
            </w:pPr>
            <w:r>
              <w:t>Dient beschikking te hebben over een laptop.</w:t>
            </w:r>
          </w:p>
          <w:p w:rsidR="00C6653B" w:rsidRDefault="00C6653B" w:rsidP="00C6653B">
            <w:pPr>
              <w:numPr>
                <w:ilvl w:val="0"/>
                <w:numId w:val="25"/>
              </w:numPr>
              <w:autoSpaceDE w:val="0"/>
              <w:autoSpaceDN w:val="0"/>
              <w:adjustRightInd w:val="0"/>
              <w:spacing w:line="276" w:lineRule="auto"/>
            </w:pPr>
            <w:r>
              <w:t>De medewerker kan gebruik maken van het netwerk van de Opdrachtgever en de aangeboden print/plotfaciliteiten.</w:t>
            </w:r>
          </w:p>
          <w:p w:rsidR="00C6653B" w:rsidRDefault="00C6653B" w:rsidP="00C6653B">
            <w:pPr>
              <w:autoSpaceDE w:val="0"/>
              <w:autoSpaceDN w:val="0"/>
              <w:adjustRightInd w:val="0"/>
              <w:spacing w:line="276" w:lineRule="auto"/>
              <w:rPr>
                <w:rFonts w:cs="Arial"/>
              </w:rPr>
            </w:pPr>
          </w:p>
        </w:tc>
      </w:tr>
      <w:tr w:rsidR="003926D1" w:rsidRPr="005546B4" w:rsidTr="00AF74BD">
        <w:tc>
          <w:tcPr>
            <w:tcW w:w="2122" w:type="dxa"/>
          </w:tcPr>
          <w:p w:rsidR="003926D1" w:rsidRPr="005546B4" w:rsidRDefault="003926D1" w:rsidP="005546B4">
            <w:pPr>
              <w:keepNext/>
              <w:keepLines/>
              <w:spacing w:line="276" w:lineRule="auto"/>
              <w:rPr>
                <w:rFonts w:cs="Arial"/>
                <w:b/>
              </w:rPr>
            </w:pPr>
          </w:p>
        </w:tc>
        <w:tc>
          <w:tcPr>
            <w:tcW w:w="6257" w:type="dxa"/>
          </w:tcPr>
          <w:p w:rsidR="00186EF6" w:rsidRDefault="00186EF6"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186EF6" w:rsidRDefault="00186EF6"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5216CD" w:rsidRPr="00DA6DBD" w:rsidRDefault="005216CD" w:rsidP="005216CD">
            <w:pPr>
              <w:numPr>
                <w:ilvl w:val="0"/>
                <w:numId w:val="25"/>
              </w:numPr>
              <w:autoSpaceDE w:val="0"/>
              <w:autoSpaceDN w:val="0"/>
              <w:adjustRightInd w:val="0"/>
              <w:rPr>
                <w:rFonts w:cs="Arial"/>
              </w:rPr>
            </w:pPr>
            <w:r>
              <w:t xml:space="preserve">Toeslagen voor werkzaamheden buiten de reguliere werktijden (bovenop de volledige werkdag) worden alleen vergoed na uitdrukkelijke toestemming van het leidinggevend </w:t>
            </w:r>
            <w:r w:rsidRPr="00DA6DBD">
              <w:rPr>
                <w:rFonts w:cs="Arial"/>
              </w:rPr>
              <w:t xml:space="preserve">teamhoofd van de Opdrachtgever. </w:t>
            </w:r>
          </w:p>
          <w:p w:rsidR="005216CD" w:rsidRPr="00DA6DBD" w:rsidRDefault="005216CD" w:rsidP="005216CD">
            <w:pPr>
              <w:numPr>
                <w:ilvl w:val="0"/>
                <w:numId w:val="25"/>
              </w:numPr>
              <w:autoSpaceDE w:val="0"/>
              <w:autoSpaceDN w:val="0"/>
              <w:adjustRightInd w:val="0"/>
              <w:rPr>
                <w:rFonts w:cs="Arial"/>
              </w:rPr>
            </w:pPr>
            <w:r w:rsidRPr="00DA6DBD">
              <w:rPr>
                <w:rFonts w:cs="Arial"/>
              </w:rPr>
              <w:t xml:space="preserve">De </w:t>
            </w:r>
            <w:r>
              <w:rPr>
                <w:rFonts w:cs="Arial"/>
              </w:rPr>
              <w:t>toeslag</w:t>
            </w:r>
            <w:r w:rsidRPr="00DA6DBD">
              <w:rPr>
                <w:rFonts w:cs="Arial"/>
              </w:rPr>
              <w:t xml:space="preserve">percentages voor </w:t>
            </w:r>
            <w:r>
              <w:rPr>
                <w:rFonts w:cs="Arial"/>
              </w:rPr>
              <w:t xml:space="preserve">werken buiten de reguliere werktijden </w:t>
            </w:r>
            <w:r w:rsidRPr="00DA6DBD">
              <w:rPr>
                <w:rFonts w:cs="Arial"/>
              </w:rPr>
              <w:t>zijn als volgt:</w:t>
            </w:r>
          </w:p>
          <w:p w:rsidR="005216CD" w:rsidRPr="00DA6DBD" w:rsidRDefault="005216CD" w:rsidP="005216CD">
            <w:pPr>
              <w:numPr>
                <w:ilvl w:val="0"/>
                <w:numId w:val="26"/>
              </w:numPr>
              <w:autoSpaceDE w:val="0"/>
              <w:autoSpaceDN w:val="0"/>
              <w:adjustRightInd w:val="0"/>
              <w:rPr>
                <w:rFonts w:cs="Arial"/>
              </w:rPr>
            </w:pPr>
            <w:r w:rsidRPr="00DA6DBD">
              <w:rPr>
                <w:rFonts w:cs="Arial"/>
              </w:rPr>
              <w:t>op werkdagen</w:t>
            </w:r>
            <w:r>
              <w:rPr>
                <w:rFonts w:cs="Arial"/>
              </w:rPr>
              <w:t xml:space="preserve"> (maandag t/m vrijdag)</w:t>
            </w:r>
            <w:r w:rsidRPr="00DA6DBD">
              <w:rPr>
                <w:rFonts w:cs="Arial"/>
              </w:rPr>
              <w:t>: voor 7.00 uur en na 19.00 uur: 150%</w:t>
            </w:r>
          </w:p>
          <w:p w:rsidR="005216CD" w:rsidRDefault="005216CD" w:rsidP="005216CD">
            <w:pPr>
              <w:numPr>
                <w:ilvl w:val="0"/>
                <w:numId w:val="26"/>
              </w:numPr>
              <w:autoSpaceDE w:val="0"/>
              <w:autoSpaceDN w:val="0"/>
              <w:adjustRightInd w:val="0"/>
              <w:rPr>
                <w:rFonts w:cs="Arial"/>
              </w:rPr>
            </w:pPr>
            <w:r w:rsidRPr="00DA6DBD">
              <w:rPr>
                <w:rFonts w:cs="Arial"/>
              </w:rPr>
              <w:t>op zaterdag tussen 00.00 uur en 14.00 uur</w:t>
            </w:r>
            <w:r>
              <w:rPr>
                <w:rFonts w:cs="Arial"/>
              </w:rPr>
              <w:t>:</w:t>
            </w:r>
            <w:r w:rsidRPr="00DA6DBD">
              <w:rPr>
                <w:rFonts w:cs="Arial"/>
              </w:rPr>
              <w:t xml:space="preserve"> </w:t>
            </w:r>
            <w:r>
              <w:rPr>
                <w:rFonts w:cs="Arial"/>
              </w:rPr>
              <w:t>175%</w:t>
            </w:r>
          </w:p>
          <w:p w:rsidR="005216CD" w:rsidRDefault="005216CD" w:rsidP="005216CD">
            <w:pPr>
              <w:numPr>
                <w:ilvl w:val="0"/>
                <w:numId w:val="26"/>
              </w:numPr>
              <w:autoSpaceDE w:val="0"/>
              <w:autoSpaceDN w:val="0"/>
              <w:adjustRightInd w:val="0"/>
              <w:rPr>
                <w:rFonts w:cs="Arial"/>
              </w:rPr>
            </w:pPr>
            <w:r w:rsidRPr="00DA6DBD">
              <w:rPr>
                <w:rFonts w:cs="Arial"/>
              </w:rPr>
              <w:t>op zaterdag tussen 14.00 uur en 24.00 uur</w:t>
            </w:r>
            <w:r>
              <w:rPr>
                <w:rFonts w:cs="Arial"/>
              </w:rPr>
              <w:t>:</w:t>
            </w:r>
            <w:r w:rsidRPr="00DA6DBD">
              <w:rPr>
                <w:rFonts w:cs="Arial"/>
              </w:rPr>
              <w:t xml:space="preserve"> 200%</w:t>
            </w:r>
          </w:p>
          <w:p w:rsidR="005216CD" w:rsidRPr="00366D81" w:rsidRDefault="005216CD" w:rsidP="005216CD">
            <w:pPr>
              <w:numPr>
                <w:ilvl w:val="0"/>
                <w:numId w:val="26"/>
              </w:numPr>
              <w:autoSpaceDE w:val="0"/>
              <w:autoSpaceDN w:val="0"/>
              <w:adjustRightInd w:val="0"/>
              <w:rPr>
                <w:rFonts w:cs="Arial"/>
              </w:rPr>
            </w:pPr>
            <w:r>
              <w:rPr>
                <w:rFonts w:cs="Arial"/>
              </w:rPr>
              <w:t>op zon- en feestdagen voor ieder uur tussen 00.00 uur en 24.00 uur: 200%</w:t>
            </w:r>
          </w:p>
          <w:p w:rsidR="005216CD" w:rsidRDefault="005216CD" w:rsidP="005216CD">
            <w:pPr>
              <w:numPr>
                <w:ilvl w:val="0"/>
                <w:numId w:val="25"/>
              </w:numPr>
              <w:autoSpaceDE w:val="0"/>
              <w:autoSpaceDN w:val="0"/>
              <w:adjustRightInd w:val="0"/>
            </w:pPr>
            <w:r w:rsidRPr="003D53DC">
              <w:t xml:space="preserve">De medewerker </w:t>
            </w:r>
            <w:r>
              <w:t>beschikt over een personenauto.</w:t>
            </w:r>
          </w:p>
          <w:p w:rsidR="003926D1" w:rsidRDefault="003926D1" w:rsidP="00591F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zie uitvraag in Negometrix/DAS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6E4875">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0000000000000000000"/>
    <w:charset w:val="00"/>
    <w:family w:val="swiss"/>
    <w:notTrueType/>
    <w:pitch w:val="variable"/>
    <w:sig w:usb0="00000003" w:usb1="00000000" w:usb2="00000000" w:usb3="00000000" w:csb0="00000001" w:csb1="00000000"/>
  </w:font>
  <w:font w:name="Arial Bold">
    <w:altName w:val="Arial"/>
    <w:charset w:val="00"/>
    <w:family w:val="auto"/>
    <w:pitch w:val="variable"/>
    <w:sig w:usb0="E0003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6E4875"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57605FAA" wp14:editId="2742DAB8">
              <wp:simplePos x="0" y="0"/>
              <wp:positionH relativeFrom="page">
                <wp:posOffset>6446520</wp:posOffset>
              </wp:positionH>
              <wp:positionV relativeFrom="page">
                <wp:posOffset>651510</wp:posOffset>
              </wp:positionV>
              <wp:extent cx="647700" cy="224790"/>
              <wp:effectExtent l="0" t="0" r="0" b="3810"/>
              <wp:wrapNone/>
              <wp:docPr id="11"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E4875" w:rsidRDefault="006E4875">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05FAA"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N4gIAAEEGAAAOAAAAZHJzL2Uyb0RvYy54bWysVE1v2zAMvQ/YfxB0T+1kbtIETYq0RYYC&#10;QVusHXpWZDkRKkuepCTuhv33Pcl2+rEd1mEXmSYfKfKR4ulZXSqyE9ZJo6e0f5RSIjQ3udTrKf16&#10;v+idUOI80zlTRospfRKOns0+fjjdVxMxMBujcmEJgmg32VdTuvG+miSJ4xtRMndkKqFhLIwtmcev&#10;XSe5ZXtEL1UySNNhsjc2r6zhwjloLxsjncX4RSG4vykKJzxRU4rcfDxtPFfhTGanbLK2rNpI3qbB&#10;/iGLkkmNSw+hLplnZGvlb6FKya1xpvBH3JSJKQrJRawB1fTTN9XcbVglYi0gx1UHmtz/C8uvd7eW&#10;yBy961OiWYkeSXVVsrVIB4GdfeUmAN1VgPn63NRAdnoHZSi6LmwZviiHwA6enw7citoTDuUwG41S&#10;WDhMg0E2Gkfuk2fnyjr/WZiSBGFKLVoXGWW7pfNIBNAOEu7SZiGViu1TmuxxwafjNDocLPBQOmBF&#10;HIQmDP5qDzHqkVts0o9xf5Cl54NxbzE8GfWyRXbcG4/Sk17aH5+Ph2k2zi4XP0P0fjbZyDwXeim1&#10;6Aamn/1dQ9rRbVodR+ZV4s4omYeqQm6h1gtlyY5hcleK8cfAOkp6gUpepxPNqK77xiqT0MCmUVHy&#10;T0qE+Ep/EQUaH/sVFPHJicOVjHOhfWx15BHogCqQ3nscW3xwbbrwHueDR7zZaH9wLqU2Nnb7Tdr5&#10;Y5dy0eBBxou6g+jrVd0O9srkT5hrazBwmE1X8YUE70vm/C2zWARQYrn5GxyFMpgy00qUbIz9/id9&#10;wGMcYKVkj8Uype7blllBibrSeLkI6TvBdsKqE/S2vDDoOB4jsokiHKxXnVhYUz5g583DLTAxzXHX&#10;lPpOvPDNesPO5GI+jyDsmor5pb6reAgd6AzzdV8/MFu1D85jcq5Nt3LY5M27a7DBU5v51ptCxkcZ&#10;CG1YbInGnorz1+7UsAhf/kfU8+af/QI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CIehDeICAABBBgAADgAAAAAAAAAA&#10;AAAAAAAuAgAAZHJzL2Uyb0RvYy54bWxQSwECLQAUAAYACAAAACEAJLBlO98AAAANAQAADwAAAAAA&#10;AAAAAAAAAAA8BQAAZHJzL2Rvd25yZXYueG1sUEsFBgAAAAAEAAQA8wAAAEgGAAAAAA==&#10;" filled="f" stroked="f" strokeweight=".5pt">
              <v:fill o:detectmouseclick="t"/>
              <v:textbox inset="0,0,0,0">
                <w:txbxContent>
                  <w:p w:rsidR="006E4875" w:rsidRDefault="006E4875">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C23A8E">
            <w:t>3</w:t>
          </w:r>
          <w:r>
            <w:fldChar w:fldCharType="end"/>
          </w:r>
          <w:r>
            <w:t>/</w:t>
          </w:r>
          <w:fldSimple w:instr=" SectionPages \* MERGEFORMAT ">
            <w:r w:rsidR="00C23A8E">
              <w:t>4</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5546B4" w:rsidP="004430A5">
          <w:pPr>
            <w:pStyle w:val="GRVolgpagina"/>
          </w:pPr>
          <w:r>
            <w:t>1</w:t>
          </w:r>
          <w:r w:rsidR="004430A5">
            <w:t xml:space="preserve">8 januari </w:t>
          </w:r>
          <w:r w:rsidR="00F90DD5">
            <w:t>201</w:t>
          </w:r>
          <w:r w:rsidR="004430A5">
            <w:t>8</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6E4875">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9"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E4875" w:rsidRDefault="006E4875">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4wIAAEgGAAAOAAAAZHJzL2Uyb0RvYy54bWysVUtvGjEQvlfqf7B8J7tLCLAoS0QSUUVC&#10;TdSkytl4bbDitV3bwNKq/71j7yOP9tBUvZjZeXlmvs/D+UVdSbRn1gmtCpydpBgxRXUp1KbAXx+W&#10;gylGzhNVEqkVK/CROXwx//jh/GBmbKi3WpbMIkii3OxgCrz13sySxNEtq4g70YYpMHJtK+Lh026S&#10;0pIDZK9kMkzTcXLQtjRWU+YcaK8bI57H/Jwz6m85d8wjWWCozcfTxnMdzmR+TmYbS8xW0LYM8g9V&#10;VEQouLRPdU08QTsrfktVCWq109yfUF0lmnNBWewBusnSN93cb4lhsRcYjjP9mNz/S0s/7+8sEmWB&#10;c4wUqQAiIW8qsmFpFoZzMG4GPvcGvHx9qWsAudM7UIaea26r8AvdILDDmI/9aFntEQXlaTrN0iGY&#10;KNhO00k+OQtpkudoY53/xHSFglBgC9DFiZL9yvnGtXMJlym9FFJG+KRChwKPT8/SGNBbILlUwZdF&#10;IjRp4Kv2IEY9FBdB+pFnw1F6OcwHy/F0MhgtR2eDfJJOB2mWX+bjdJSPrpc/Q/ZsNNuKsmRqJRTr&#10;CJON/g6QlroN1JEyrwp3WooydBVqC71eSYv2BJi7loQ+tfN64ZW8LieOE7rrfmOXSUCwQSpK/ihZ&#10;yC/VF8YB+AhYUMQnx/orCaVM+Yh1nCN4By8O5b0nsPUPoQ0K7wnuI+LNWvk+uBJK24j2m7LLp65k&#10;3vjDMF70HURfr+vI+J7Ia10egd9WA++Aos7QpYDxr4jzd8TCPgAl7Dh/CweXGsimWwmjrbbf/6QP&#10;/sAKsGJ0gP1SYPdtRyzDSN4oeMCQ0neC7YR1J6hddaUB+CxWE0UIsF52Ire6eoTVtwi3gIkoCncV&#10;2HfilW+2HKxOyhaL6AQrxxC/UveGhtRhqoFmD/UjsaZ9dx4I9Fl3m4fM3jy/xjdEKr3Yec1FfJth&#10;rs0U23nDuoo0bFdr2Icvv6PX8x/A/BcAAAD//wMAUEsDBBQABgAIAAAAIQDPvTo23wAAAAkBAAAP&#10;AAAAZHJzL2Rvd25yZXYueG1sTI/LTsMwEEX3SPyDNUjsqJOUlhLiVIjHjmcBCXZOMiQR9jiynTT8&#10;PcMKlqN7dO+ZYjtbIyb0oXekIF0kIJBq1/TUKnh9uT3ZgAhRU6ONI1TwjQG25eFBofPG7ekZp11s&#10;BZdQyLWCLsYhlzLUHVodFm5A4uzTeasjn76Vjdd7LrdGZkmyllb3xAudHvCqw/prN1oF5j34uyqJ&#10;H9N1ex+fHuX4dpM+KHV8NF9egIg4xz8YfvVZHUp2qtxITRBGwfo8ZVLBJjsDwflqdboEUTG4TDOQ&#10;ZSH/f1D+AAAA//8DAFBLAQItABQABgAIAAAAIQC2gziS/gAAAOEBAAATAAAAAAAAAAAAAAAAAAAA&#10;AABbQ29udGVudF9UeXBlc10ueG1sUEsBAi0AFAAGAAgAAAAhADj9If/WAAAAlAEAAAsAAAAAAAAA&#10;AAAAAAAALwEAAF9yZWxzLy5yZWxzUEsBAi0AFAAGAAgAAAAhAOu+lr/jAgAASAYAAA4AAAAAAAAA&#10;AAAAAAAALgIAAGRycy9lMm9Eb2MueG1sUEsBAi0AFAAGAAgAAAAhAM+9OjbfAAAACQEAAA8AAAAA&#10;AAAAAAAAAAAAPQUAAGRycy9kb3ducmV2LnhtbFBLBQYAAAAABAAEAPMAAABJBgAAAAA=&#10;" filled="f" stroked="f" strokeweight=".5pt">
              <v:fill o:detectmouseclick="t"/>
              <v:textbox inset="0,0,0,0">
                <w:txbxContent>
                  <w:p w:rsidR="006E4875" w:rsidRDefault="006E4875">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1A2BA8A"/>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5"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676E02"/>
    <w:multiLevelType w:val="hybridMultilevel"/>
    <w:tmpl w:val="114E1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10"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EAA3CB9"/>
    <w:multiLevelType w:val="hybridMultilevel"/>
    <w:tmpl w:val="93F246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5" w15:restartNumberingAfterBreak="0">
    <w:nsid w:val="533B3746"/>
    <w:multiLevelType w:val="hybridMultilevel"/>
    <w:tmpl w:val="48F69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6833A64"/>
    <w:multiLevelType w:val="hybridMultilevel"/>
    <w:tmpl w:val="FFC612D6"/>
    <w:lvl w:ilvl="0" w:tplc="CB367D6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23" w15:restartNumberingAfterBreak="0">
    <w:nsid w:val="6B0161A9"/>
    <w:multiLevelType w:val="hybridMultilevel"/>
    <w:tmpl w:val="A8288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6" w15:restartNumberingAfterBreak="0">
    <w:nsid w:val="76352A00"/>
    <w:multiLevelType w:val="hybridMultilevel"/>
    <w:tmpl w:val="D974B6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FB05213"/>
    <w:multiLevelType w:val="hybridMultilevel"/>
    <w:tmpl w:val="7826C2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14"/>
  </w:num>
  <w:num w:numId="4">
    <w:abstractNumId w:val="9"/>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3"/>
  </w:num>
  <w:num w:numId="15">
    <w:abstractNumId w:val="5"/>
  </w:num>
  <w:num w:numId="16">
    <w:abstractNumId w:val="19"/>
  </w:num>
  <w:num w:numId="17">
    <w:abstractNumId w:val="18"/>
  </w:num>
  <w:num w:numId="18">
    <w:abstractNumId w:val="11"/>
  </w:num>
  <w:num w:numId="19">
    <w:abstractNumId w:val="17"/>
  </w:num>
  <w:num w:numId="20">
    <w:abstractNumId w:val="1"/>
  </w:num>
  <w:num w:numId="21">
    <w:abstractNumId w:val="20"/>
  </w:num>
  <w:num w:numId="22">
    <w:abstractNumId w:val="13"/>
  </w:num>
  <w:num w:numId="23">
    <w:abstractNumId w:val="27"/>
  </w:num>
  <w:num w:numId="24">
    <w:abstractNumId w:val="24"/>
  </w:num>
  <w:num w:numId="25">
    <w:abstractNumId w:val="7"/>
  </w:num>
  <w:num w:numId="26">
    <w:abstractNumId w:val="10"/>
  </w:num>
  <w:num w:numId="27">
    <w:abstractNumId w:val="21"/>
  </w:num>
  <w:num w:numId="28">
    <w:abstractNumId w:val="2"/>
  </w:num>
  <w:num w:numId="29">
    <w:abstractNumId w:val="8"/>
  </w:num>
  <w:num w:numId="30">
    <w:abstractNumId w:val="16"/>
  </w:num>
  <w:num w:numId="31">
    <w:abstractNumId w:val="23"/>
  </w:num>
  <w:num w:numId="32">
    <w:abstractNumId w:val="6"/>
  </w:num>
  <w:num w:numId="33">
    <w:abstractNumId w:val="0"/>
  </w:num>
  <w:num w:numId="34">
    <w:abstractNumId w:val="15"/>
  </w:num>
  <w:num w:numId="35">
    <w:abstractNumId w:val="12"/>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31DAD"/>
    <w:rsid w:val="00087A98"/>
    <w:rsid w:val="000C0948"/>
    <w:rsid w:val="00100530"/>
    <w:rsid w:val="0017455D"/>
    <w:rsid w:val="00186EF6"/>
    <w:rsid w:val="001C171C"/>
    <w:rsid w:val="001E394E"/>
    <w:rsid w:val="00200C55"/>
    <w:rsid w:val="0021517E"/>
    <w:rsid w:val="00224470"/>
    <w:rsid w:val="00231E46"/>
    <w:rsid w:val="00233A4A"/>
    <w:rsid w:val="0023529E"/>
    <w:rsid w:val="002375E0"/>
    <w:rsid w:val="002C7FB6"/>
    <w:rsid w:val="003044CB"/>
    <w:rsid w:val="00312867"/>
    <w:rsid w:val="00370D85"/>
    <w:rsid w:val="00373316"/>
    <w:rsid w:val="003926D1"/>
    <w:rsid w:val="003A093D"/>
    <w:rsid w:val="00400A78"/>
    <w:rsid w:val="004430A5"/>
    <w:rsid w:val="00470F93"/>
    <w:rsid w:val="0048727D"/>
    <w:rsid w:val="0049194D"/>
    <w:rsid w:val="0049316C"/>
    <w:rsid w:val="004B2D36"/>
    <w:rsid w:val="004C463E"/>
    <w:rsid w:val="004C7D2E"/>
    <w:rsid w:val="004F0274"/>
    <w:rsid w:val="005031D2"/>
    <w:rsid w:val="005047E8"/>
    <w:rsid w:val="005052D5"/>
    <w:rsid w:val="00506A40"/>
    <w:rsid w:val="005216CD"/>
    <w:rsid w:val="00547CCA"/>
    <w:rsid w:val="005542F4"/>
    <w:rsid w:val="005546B4"/>
    <w:rsid w:val="00555A69"/>
    <w:rsid w:val="00583182"/>
    <w:rsid w:val="00591FF6"/>
    <w:rsid w:val="005E1855"/>
    <w:rsid w:val="00603D50"/>
    <w:rsid w:val="0062154C"/>
    <w:rsid w:val="00650577"/>
    <w:rsid w:val="00653115"/>
    <w:rsid w:val="006658E7"/>
    <w:rsid w:val="00674DA7"/>
    <w:rsid w:val="00687041"/>
    <w:rsid w:val="006B5624"/>
    <w:rsid w:val="006B6635"/>
    <w:rsid w:val="006C1099"/>
    <w:rsid w:val="006D644D"/>
    <w:rsid w:val="006D712E"/>
    <w:rsid w:val="006E2996"/>
    <w:rsid w:val="006E4875"/>
    <w:rsid w:val="007210E4"/>
    <w:rsid w:val="00724A84"/>
    <w:rsid w:val="0076175E"/>
    <w:rsid w:val="00784B9D"/>
    <w:rsid w:val="0079323C"/>
    <w:rsid w:val="007A0B09"/>
    <w:rsid w:val="007C6765"/>
    <w:rsid w:val="008044D6"/>
    <w:rsid w:val="008148F2"/>
    <w:rsid w:val="00832A19"/>
    <w:rsid w:val="00836174"/>
    <w:rsid w:val="00856E98"/>
    <w:rsid w:val="00861650"/>
    <w:rsid w:val="008875D1"/>
    <w:rsid w:val="008A330B"/>
    <w:rsid w:val="008B240A"/>
    <w:rsid w:val="008D18B9"/>
    <w:rsid w:val="008D2EC6"/>
    <w:rsid w:val="008D4C4F"/>
    <w:rsid w:val="008D5738"/>
    <w:rsid w:val="008E4971"/>
    <w:rsid w:val="008E5832"/>
    <w:rsid w:val="009156B8"/>
    <w:rsid w:val="009246E8"/>
    <w:rsid w:val="00956552"/>
    <w:rsid w:val="00957EDE"/>
    <w:rsid w:val="00965A10"/>
    <w:rsid w:val="00972777"/>
    <w:rsid w:val="00980C57"/>
    <w:rsid w:val="00987D2C"/>
    <w:rsid w:val="009B4251"/>
    <w:rsid w:val="00A21CD8"/>
    <w:rsid w:val="00A23D8E"/>
    <w:rsid w:val="00A86611"/>
    <w:rsid w:val="00A95327"/>
    <w:rsid w:val="00AA256C"/>
    <w:rsid w:val="00AB2FEB"/>
    <w:rsid w:val="00AB34DF"/>
    <w:rsid w:val="00AB5CB5"/>
    <w:rsid w:val="00AC61F4"/>
    <w:rsid w:val="00AD580C"/>
    <w:rsid w:val="00AE6A79"/>
    <w:rsid w:val="00AE759F"/>
    <w:rsid w:val="00AF2831"/>
    <w:rsid w:val="00B2627D"/>
    <w:rsid w:val="00B271FD"/>
    <w:rsid w:val="00B52608"/>
    <w:rsid w:val="00B65A3B"/>
    <w:rsid w:val="00B7208D"/>
    <w:rsid w:val="00B73BB5"/>
    <w:rsid w:val="00BE7B80"/>
    <w:rsid w:val="00BF3D98"/>
    <w:rsid w:val="00C2119D"/>
    <w:rsid w:val="00C23A8E"/>
    <w:rsid w:val="00C30F3B"/>
    <w:rsid w:val="00C35C5F"/>
    <w:rsid w:val="00C52648"/>
    <w:rsid w:val="00C57561"/>
    <w:rsid w:val="00C6653B"/>
    <w:rsid w:val="00C66BBE"/>
    <w:rsid w:val="00CC73D8"/>
    <w:rsid w:val="00CF7358"/>
    <w:rsid w:val="00D0478C"/>
    <w:rsid w:val="00D43236"/>
    <w:rsid w:val="00D432D0"/>
    <w:rsid w:val="00D642F0"/>
    <w:rsid w:val="00D7725E"/>
    <w:rsid w:val="00D840D8"/>
    <w:rsid w:val="00DA19B8"/>
    <w:rsid w:val="00DC15DB"/>
    <w:rsid w:val="00DC1908"/>
    <w:rsid w:val="00DF008B"/>
    <w:rsid w:val="00DF1D72"/>
    <w:rsid w:val="00E22E96"/>
    <w:rsid w:val="00E446C5"/>
    <w:rsid w:val="00E450E4"/>
    <w:rsid w:val="00E8516C"/>
    <w:rsid w:val="00EC1531"/>
    <w:rsid w:val="00ED3F54"/>
    <w:rsid w:val="00EE200F"/>
    <w:rsid w:val="00EF46C1"/>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Bullet 4"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 w:type="paragraph" w:styleId="Inhopg1">
    <w:name w:val="toc 1"/>
    <w:basedOn w:val="Standaard"/>
    <w:next w:val="Standaard"/>
    <w:autoRedefine/>
    <w:uiPriority w:val="39"/>
    <w:unhideWhenUsed/>
    <w:rsid w:val="005216CD"/>
    <w:pPr>
      <w:spacing w:before="180"/>
    </w:pPr>
    <w:rPr>
      <w:rFonts w:ascii="Arial Bold" w:eastAsia="MS Mincho" w:hAnsi="Arial Bold"/>
      <w:b/>
      <w:bCs/>
      <w:lang w:eastAsia="en-US"/>
    </w:rPr>
  </w:style>
  <w:style w:type="paragraph" w:styleId="Lijstopsomteken4">
    <w:name w:val="List Bullet 4"/>
    <w:basedOn w:val="Standaard"/>
    <w:uiPriority w:val="99"/>
    <w:unhideWhenUsed/>
    <w:rsid w:val="005216CD"/>
    <w:pPr>
      <w:numPr>
        <w:numId w:val="33"/>
      </w:numPr>
      <w:spacing w:after="160" w:line="280" w:lineRule="atLeast"/>
      <w:contextualSpacing/>
    </w:pPr>
    <w:rPr>
      <w:rFonts w:eastAsia="Calibri"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ADF25993</Template>
  <TotalTime>25</TotalTime>
  <Pages>4</Pages>
  <Words>932</Words>
  <Characters>6065</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6984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Oosten R. van den (Robin)</cp:lastModifiedBy>
  <cp:revision>7</cp:revision>
  <cp:lastPrinted>2017-03-14T09:27:00Z</cp:lastPrinted>
  <dcterms:created xsi:type="dcterms:W3CDTF">2018-01-17T09:31:00Z</dcterms:created>
  <dcterms:modified xsi:type="dcterms:W3CDTF">2018-02-01T08:46:00Z</dcterms:modified>
</cp:coreProperties>
</file>