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2C6B" w14:textId="1C725132" w:rsidR="00985BD0" w:rsidRPr="00A2439A" w:rsidRDefault="008F3B2A" w:rsidP="00985BD0">
      <w:pPr>
        <w:pStyle w:val="Kop1"/>
        <w:rPr>
          <w:color w:val="339933"/>
        </w:rPr>
      </w:pPr>
      <w:r w:rsidRPr="00A2439A">
        <w:rPr>
          <w:color w:val="339933"/>
        </w:rPr>
        <w:t>Trajectbegeleider</w:t>
      </w:r>
    </w:p>
    <w:p w14:paraId="716CBCC4" w14:textId="45E82A8A" w:rsidR="00F52525" w:rsidRPr="00887C4C" w:rsidRDefault="00887C4C" w:rsidP="00F52525">
      <w:pPr>
        <w:rPr>
          <w:i/>
          <w:iCs/>
          <w:color w:val="000000" w:themeColor="text1"/>
          <w:szCs w:val="20"/>
        </w:rPr>
      </w:pPr>
      <w:proofErr w:type="gramStart"/>
      <w:r w:rsidRPr="00887C4C">
        <w:rPr>
          <w:i/>
          <w:iCs/>
          <w:color w:val="000000" w:themeColor="text1"/>
          <w:szCs w:val="20"/>
        </w:rPr>
        <w:t>in</w:t>
      </w:r>
      <w:proofErr w:type="gramEnd"/>
      <w:r w:rsidRPr="00887C4C">
        <w:rPr>
          <w:i/>
          <w:iCs/>
          <w:color w:val="000000" w:themeColor="text1"/>
          <w:szCs w:val="20"/>
        </w:rPr>
        <w:t xml:space="preserve"> opdracht van de afdeling </w:t>
      </w:r>
      <w:r w:rsidRPr="00887C4C">
        <w:rPr>
          <w:i/>
          <w:iCs/>
          <w:color w:val="000000"/>
          <w:szCs w:val="20"/>
        </w:rPr>
        <w:t xml:space="preserve">Team Financiën </w:t>
      </w:r>
      <w:r w:rsidRPr="00887C4C">
        <w:rPr>
          <w:i/>
          <w:iCs/>
          <w:color w:val="000000" w:themeColor="text1"/>
          <w:szCs w:val="20"/>
        </w:rPr>
        <w:t xml:space="preserve">en cluster </w:t>
      </w:r>
      <w:r w:rsidR="008F3B2A" w:rsidRPr="00887C4C">
        <w:rPr>
          <w:i/>
          <w:iCs/>
          <w:szCs w:val="20"/>
        </w:rPr>
        <w:t>Maatschappelijke Ontwikkeling</w:t>
      </w:r>
    </w:p>
    <w:p w14:paraId="7392985F" w14:textId="77777777" w:rsidR="00985BD0" w:rsidRPr="00A2439A" w:rsidRDefault="00985BD0" w:rsidP="00985BD0"/>
    <w:p w14:paraId="59EC6760" w14:textId="77777777" w:rsidR="00094A27" w:rsidRPr="00A2439A" w:rsidRDefault="00094A27" w:rsidP="00094A27">
      <w:pPr>
        <w:pStyle w:val="Kop2"/>
      </w:pPr>
      <w:r w:rsidRPr="00A2439A">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A2439A" w14:paraId="3D0620F9" w14:textId="77777777" w:rsidTr="001C6FAE">
        <w:tc>
          <w:tcPr>
            <w:tcW w:w="3086" w:type="dxa"/>
          </w:tcPr>
          <w:p w14:paraId="5D46B93F" w14:textId="77777777" w:rsidR="00BB5ABD" w:rsidRPr="00A2439A" w:rsidRDefault="00BB5ABD" w:rsidP="00D24F8E">
            <w:pPr>
              <w:rPr>
                <w:b/>
              </w:rPr>
            </w:pPr>
            <w:r w:rsidRPr="00A2439A">
              <w:rPr>
                <w:b/>
              </w:rPr>
              <w:t>Werklocatie:</w:t>
            </w:r>
          </w:p>
        </w:tc>
        <w:tc>
          <w:tcPr>
            <w:tcW w:w="5295" w:type="dxa"/>
          </w:tcPr>
          <w:p w14:paraId="7D3D8AE3" w14:textId="6219DCBB" w:rsidR="00BB5ABD" w:rsidRPr="00A2439A" w:rsidRDefault="00F10E36" w:rsidP="00D24F8E">
            <w:r w:rsidRPr="00A2439A">
              <w:t xml:space="preserve">Zuiderparkweg </w:t>
            </w:r>
            <w:proofErr w:type="gramStart"/>
            <w:r w:rsidRPr="00A2439A">
              <w:t>300</w:t>
            </w:r>
            <w:r w:rsidR="00791A00">
              <w:t xml:space="preserve"> /</w:t>
            </w:r>
            <w:proofErr w:type="gramEnd"/>
            <w:r w:rsidR="00791A00">
              <w:t xml:space="preserve"> </w:t>
            </w:r>
            <w:r w:rsidR="008079CA">
              <w:t>Je zal door heel de stad werken. Een gedeelte van de werkzaamheden zal vanuit huis uitgevoerd worden</w:t>
            </w:r>
          </w:p>
        </w:tc>
      </w:tr>
      <w:tr w:rsidR="00BB5ABD" w:rsidRPr="00A2439A" w14:paraId="3577D242" w14:textId="77777777" w:rsidTr="001C6FAE">
        <w:tc>
          <w:tcPr>
            <w:tcW w:w="3086" w:type="dxa"/>
          </w:tcPr>
          <w:p w14:paraId="1BF24FCC" w14:textId="77777777" w:rsidR="00BB5ABD" w:rsidRPr="00A2439A" w:rsidRDefault="00BB5ABD" w:rsidP="00D24F8E">
            <w:pPr>
              <w:rPr>
                <w:b/>
              </w:rPr>
            </w:pPr>
            <w:r w:rsidRPr="00A2439A">
              <w:rPr>
                <w:b/>
              </w:rPr>
              <w:t>Startdatum:</w:t>
            </w:r>
          </w:p>
        </w:tc>
        <w:tc>
          <w:tcPr>
            <w:tcW w:w="5295" w:type="dxa"/>
          </w:tcPr>
          <w:p w14:paraId="2C4D886F" w14:textId="42DDEBBC" w:rsidR="00BB5ABD" w:rsidRPr="00A2439A" w:rsidRDefault="008D40E7" w:rsidP="00D24F8E">
            <w:r>
              <w:t>Naar</w:t>
            </w:r>
            <w:r w:rsidR="00A2439A">
              <w:t xml:space="preserve"> verwachting</w:t>
            </w:r>
            <w:r w:rsidR="004433A6">
              <w:t xml:space="preserve"> </w:t>
            </w:r>
            <w:r w:rsidR="004433A6" w:rsidRPr="00791A00">
              <w:t>eind augustus</w:t>
            </w:r>
          </w:p>
        </w:tc>
      </w:tr>
      <w:tr w:rsidR="00BB5ABD" w:rsidRPr="00A2439A" w14:paraId="7E249FF5" w14:textId="77777777" w:rsidTr="001C6FAE">
        <w:tc>
          <w:tcPr>
            <w:tcW w:w="3086" w:type="dxa"/>
          </w:tcPr>
          <w:p w14:paraId="50C9EFD6" w14:textId="77777777" w:rsidR="00BB5ABD" w:rsidRPr="00A2439A" w:rsidRDefault="00BB5ABD" w:rsidP="00D24F8E">
            <w:pPr>
              <w:rPr>
                <w:b/>
              </w:rPr>
            </w:pPr>
            <w:r w:rsidRPr="00A2439A">
              <w:rPr>
                <w:b/>
              </w:rPr>
              <w:t>Aantal medewerkers:</w:t>
            </w:r>
          </w:p>
        </w:tc>
        <w:tc>
          <w:tcPr>
            <w:tcW w:w="5295" w:type="dxa"/>
          </w:tcPr>
          <w:p w14:paraId="6E02D7FB" w14:textId="6706FF7C" w:rsidR="00BB5ABD" w:rsidRPr="00A2439A" w:rsidRDefault="008079CA" w:rsidP="00D24F8E">
            <w:r>
              <w:t xml:space="preserve">4 - </w:t>
            </w:r>
            <w:r w:rsidR="00F10E36" w:rsidRPr="00A2439A">
              <w:t>6</w:t>
            </w:r>
          </w:p>
        </w:tc>
      </w:tr>
      <w:tr w:rsidR="00BB5ABD" w:rsidRPr="00A2439A" w14:paraId="55A65531" w14:textId="77777777" w:rsidTr="001C6FAE">
        <w:tc>
          <w:tcPr>
            <w:tcW w:w="3086" w:type="dxa"/>
          </w:tcPr>
          <w:p w14:paraId="5E1969DF" w14:textId="77777777" w:rsidR="00BB5ABD" w:rsidRPr="00A2439A" w:rsidRDefault="00BB5ABD" w:rsidP="00D24F8E">
            <w:pPr>
              <w:rPr>
                <w:b/>
              </w:rPr>
            </w:pPr>
            <w:r w:rsidRPr="00A2439A">
              <w:rPr>
                <w:b/>
              </w:rPr>
              <w:t>Uren per week:</w:t>
            </w:r>
          </w:p>
        </w:tc>
        <w:tc>
          <w:tcPr>
            <w:tcW w:w="5295" w:type="dxa"/>
          </w:tcPr>
          <w:p w14:paraId="0FFF7132" w14:textId="2AB2C857" w:rsidR="00BB5ABD" w:rsidRPr="00A2439A" w:rsidRDefault="00F10E36" w:rsidP="00D24F8E">
            <w:r w:rsidRPr="00A2439A">
              <w:t>32</w:t>
            </w:r>
            <w:r w:rsidR="00A2439A">
              <w:t xml:space="preserve"> – </w:t>
            </w:r>
            <w:r w:rsidRPr="00A2439A">
              <w:t>36</w:t>
            </w:r>
            <w:r w:rsidR="00A2439A">
              <w:t xml:space="preserve"> uur</w:t>
            </w:r>
          </w:p>
        </w:tc>
      </w:tr>
      <w:tr w:rsidR="00BB5ABD" w:rsidRPr="00A2439A" w14:paraId="1542E1D7" w14:textId="77777777" w:rsidTr="001C6FAE">
        <w:tc>
          <w:tcPr>
            <w:tcW w:w="3086" w:type="dxa"/>
          </w:tcPr>
          <w:p w14:paraId="691F2452" w14:textId="77777777" w:rsidR="00BB5ABD" w:rsidRPr="00A2439A" w:rsidRDefault="00BB5ABD" w:rsidP="00D24F8E">
            <w:pPr>
              <w:rPr>
                <w:b/>
              </w:rPr>
            </w:pPr>
            <w:r w:rsidRPr="00A2439A">
              <w:rPr>
                <w:b/>
              </w:rPr>
              <w:t>Duur opdracht:</w:t>
            </w:r>
          </w:p>
        </w:tc>
        <w:tc>
          <w:tcPr>
            <w:tcW w:w="5295" w:type="dxa"/>
          </w:tcPr>
          <w:p w14:paraId="6AC150BA" w14:textId="7C230BB6" w:rsidR="00BB5ABD" w:rsidRPr="00A2439A" w:rsidRDefault="00F10E36" w:rsidP="00D24F8E">
            <w:r w:rsidRPr="00A2439A">
              <w:t xml:space="preserve">6 </w:t>
            </w:r>
            <w:r w:rsidR="00A2439A">
              <w:t>maanden</w:t>
            </w:r>
          </w:p>
        </w:tc>
      </w:tr>
      <w:tr w:rsidR="00BB5ABD" w:rsidRPr="00A2439A" w14:paraId="0E8E54C2" w14:textId="77777777" w:rsidTr="001C6FAE">
        <w:tc>
          <w:tcPr>
            <w:tcW w:w="3086" w:type="dxa"/>
          </w:tcPr>
          <w:p w14:paraId="41DEA8A8" w14:textId="77777777" w:rsidR="00BB5ABD" w:rsidRPr="00A2439A" w:rsidRDefault="00BB5ABD" w:rsidP="00D24F8E">
            <w:pPr>
              <w:rPr>
                <w:b/>
              </w:rPr>
            </w:pPr>
            <w:r w:rsidRPr="00A2439A">
              <w:rPr>
                <w:b/>
              </w:rPr>
              <w:t>Verlengingsopties:</w:t>
            </w:r>
          </w:p>
        </w:tc>
        <w:tc>
          <w:tcPr>
            <w:tcW w:w="5295" w:type="dxa"/>
          </w:tcPr>
          <w:p w14:paraId="15F90DAD" w14:textId="7F6D5B91" w:rsidR="00BB5ABD" w:rsidRPr="00A2439A" w:rsidRDefault="006C7EE2" w:rsidP="00D24F8E">
            <w:r>
              <w:t xml:space="preserve">Ja, namelijk </w:t>
            </w:r>
            <w:r w:rsidR="00791A00">
              <w:t xml:space="preserve">1 </w:t>
            </w:r>
            <w:r>
              <w:t>*</w:t>
            </w:r>
            <w:r w:rsidR="00791A00">
              <w:t xml:space="preserve"> 3 maanden</w:t>
            </w:r>
            <w:r w:rsidR="00F50CE0" w:rsidRPr="00A2439A">
              <w:t xml:space="preserve"> </w:t>
            </w:r>
          </w:p>
        </w:tc>
      </w:tr>
      <w:tr w:rsidR="00BB5ABD" w:rsidRPr="00A2439A" w14:paraId="0AF1E9E9" w14:textId="77777777" w:rsidTr="001C6FAE">
        <w:tc>
          <w:tcPr>
            <w:tcW w:w="3086" w:type="dxa"/>
          </w:tcPr>
          <w:p w14:paraId="05563EB8" w14:textId="77777777" w:rsidR="00BB5ABD" w:rsidRPr="00A2439A" w:rsidRDefault="00BB5ABD" w:rsidP="00D24F8E">
            <w:pPr>
              <w:rPr>
                <w:b/>
              </w:rPr>
            </w:pPr>
            <w:r w:rsidRPr="00A2439A">
              <w:rPr>
                <w:b/>
              </w:rPr>
              <w:t>FSK:</w:t>
            </w:r>
          </w:p>
          <w:p w14:paraId="58B0BAB6" w14:textId="77777777" w:rsidR="00F50CE0" w:rsidRPr="00A2439A" w:rsidRDefault="00F50CE0" w:rsidP="00D24F8E">
            <w:pPr>
              <w:rPr>
                <w:b/>
              </w:rPr>
            </w:pPr>
            <w:r w:rsidRPr="00A2439A">
              <w:rPr>
                <w:b/>
              </w:rPr>
              <w:t>Afwijkende werktijden:</w:t>
            </w:r>
          </w:p>
          <w:p w14:paraId="0EF7B5DB" w14:textId="77777777" w:rsidR="00F50CE0" w:rsidRPr="00A2439A" w:rsidRDefault="00F50CE0" w:rsidP="00D24F8E">
            <w:pPr>
              <w:rPr>
                <w:b/>
              </w:rPr>
            </w:pPr>
            <w:r w:rsidRPr="00A2439A">
              <w:rPr>
                <w:b/>
              </w:rPr>
              <w:t>Detavast:</w:t>
            </w:r>
          </w:p>
        </w:tc>
        <w:tc>
          <w:tcPr>
            <w:tcW w:w="5295" w:type="dxa"/>
          </w:tcPr>
          <w:p w14:paraId="50084EF3" w14:textId="2834A543" w:rsidR="00BB5ABD" w:rsidRPr="00A2439A" w:rsidRDefault="00F10E36" w:rsidP="00D24F8E">
            <w:r w:rsidRPr="00A2439A">
              <w:t>9</w:t>
            </w:r>
          </w:p>
          <w:p w14:paraId="69C9A98D" w14:textId="78F492CE" w:rsidR="00F50CE0" w:rsidRPr="00A2439A" w:rsidRDefault="00F10E36" w:rsidP="00D24F8E">
            <w:r w:rsidRPr="00A2439A">
              <w:t>n</w:t>
            </w:r>
            <w:r w:rsidR="00A2439A">
              <w:t>.</w:t>
            </w:r>
            <w:r w:rsidRPr="00A2439A">
              <w:t>v</w:t>
            </w:r>
            <w:r w:rsidR="00A2439A">
              <w:t>.</w:t>
            </w:r>
            <w:r w:rsidRPr="00A2439A">
              <w:t>t</w:t>
            </w:r>
            <w:r w:rsidR="00A2439A">
              <w:t>.</w:t>
            </w:r>
          </w:p>
          <w:p w14:paraId="787A67ED" w14:textId="053C2663" w:rsidR="00F50CE0" w:rsidRPr="00A2439A" w:rsidRDefault="00A2439A" w:rsidP="00D24F8E">
            <w:r w:rsidRPr="00A2439A">
              <w:t>n</w:t>
            </w:r>
            <w:r>
              <w:t>.</w:t>
            </w:r>
            <w:r w:rsidRPr="00A2439A">
              <w:t>v</w:t>
            </w:r>
            <w:r>
              <w:t>.</w:t>
            </w:r>
            <w:r w:rsidRPr="00A2439A">
              <w:t>t</w:t>
            </w:r>
            <w:r>
              <w:t>.</w:t>
            </w:r>
          </w:p>
        </w:tc>
      </w:tr>
      <w:tr w:rsidR="001C6FAE" w:rsidRPr="00A2439A" w14:paraId="6921EB8B" w14:textId="77777777" w:rsidTr="001C6FAE">
        <w:tc>
          <w:tcPr>
            <w:tcW w:w="3086" w:type="dxa"/>
          </w:tcPr>
          <w:p w14:paraId="7DA73807" w14:textId="77777777" w:rsidR="001C6FAE" w:rsidRPr="00A2439A" w:rsidRDefault="001C6FAE" w:rsidP="00D24F8E">
            <w:pPr>
              <w:rPr>
                <w:b/>
              </w:rPr>
            </w:pPr>
            <w:r w:rsidRPr="00A2439A">
              <w:rPr>
                <w:b/>
              </w:rPr>
              <w:t>Data voor verificatiegesprek:</w:t>
            </w:r>
          </w:p>
        </w:tc>
        <w:tc>
          <w:tcPr>
            <w:tcW w:w="5295" w:type="dxa"/>
          </w:tcPr>
          <w:p w14:paraId="131D6114" w14:textId="1CAFC3AD" w:rsidR="001C6FAE" w:rsidRPr="00A2439A" w:rsidRDefault="00CE6812" w:rsidP="00D24F8E">
            <w:r>
              <w:t>De gesprekken zullen naar verwachting in w</w:t>
            </w:r>
            <w:r w:rsidR="00A2439A" w:rsidRPr="00791A00">
              <w:t>eek</w:t>
            </w:r>
            <w:r w:rsidR="004433A6" w:rsidRPr="00791A00">
              <w:t xml:space="preserve"> 3</w:t>
            </w:r>
            <w:r w:rsidR="00F64EFC">
              <w:t>3</w:t>
            </w:r>
            <w:r>
              <w:t xml:space="preserve"> plaatsvinden</w:t>
            </w:r>
          </w:p>
        </w:tc>
      </w:tr>
      <w:tr w:rsidR="00F52525" w:rsidRPr="00A2439A" w14:paraId="300BCEF5" w14:textId="77777777" w:rsidTr="001C6FAE">
        <w:tc>
          <w:tcPr>
            <w:tcW w:w="3086" w:type="dxa"/>
          </w:tcPr>
          <w:p w14:paraId="555624F0" w14:textId="77777777" w:rsidR="00F52525" w:rsidRPr="00A2439A" w:rsidRDefault="00F52525" w:rsidP="00F52525">
            <w:pPr>
              <w:rPr>
                <w:b/>
              </w:rPr>
            </w:pPr>
            <w:r w:rsidRPr="00A2439A">
              <w:rPr>
                <w:b/>
              </w:rPr>
              <w:t>Tariefrange:</w:t>
            </w:r>
          </w:p>
        </w:tc>
        <w:tc>
          <w:tcPr>
            <w:tcW w:w="5295" w:type="dxa"/>
          </w:tcPr>
          <w:p w14:paraId="64D3E52D" w14:textId="1D43D5BD" w:rsidR="00F52525" w:rsidRPr="00A2439A" w:rsidRDefault="00442FF9" w:rsidP="00F52525">
            <w:r>
              <w:t>€50 - €60</w:t>
            </w:r>
          </w:p>
        </w:tc>
      </w:tr>
      <w:tr w:rsidR="00F52525" w:rsidRPr="00A2439A" w14:paraId="3569761C" w14:textId="77777777" w:rsidTr="001C6FAE">
        <w:tc>
          <w:tcPr>
            <w:tcW w:w="3086" w:type="dxa"/>
          </w:tcPr>
          <w:p w14:paraId="500F5E27" w14:textId="77777777" w:rsidR="00F52525" w:rsidRPr="00A2439A" w:rsidRDefault="00F52525" w:rsidP="00F52525">
            <w:pPr>
              <w:rPr>
                <w:b/>
              </w:rPr>
            </w:pPr>
            <w:r w:rsidRPr="00A2439A">
              <w:rPr>
                <w:b/>
              </w:rPr>
              <w:t>Verhouding prijs/kwaliteit:</w:t>
            </w:r>
          </w:p>
          <w:p w14:paraId="789BCD24" w14:textId="77777777" w:rsidR="00A00CBC" w:rsidRPr="00A2439A" w:rsidRDefault="00A00CBC" w:rsidP="00F52525">
            <w:pPr>
              <w:rPr>
                <w:b/>
              </w:rPr>
            </w:pPr>
            <w:r w:rsidRPr="00A2439A">
              <w:rPr>
                <w:b/>
              </w:rPr>
              <w:t>ZZP:</w:t>
            </w:r>
          </w:p>
        </w:tc>
        <w:tc>
          <w:tcPr>
            <w:tcW w:w="5295" w:type="dxa"/>
          </w:tcPr>
          <w:p w14:paraId="0C19C927" w14:textId="2310C4E5" w:rsidR="00F52525" w:rsidRPr="00A2439A" w:rsidRDefault="00A2439A" w:rsidP="00F52525">
            <w:r>
              <w:t>30</w:t>
            </w:r>
            <w:proofErr w:type="gramStart"/>
            <w:r>
              <w:t>% /</w:t>
            </w:r>
            <w:proofErr w:type="gramEnd"/>
            <w:r>
              <w:t xml:space="preserve"> 70%</w:t>
            </w:r>
          </w:p>
          <w:p w14:paraId="5446A65F" w14:textId="3EC560D4" w:rsidR="00A00CBC" w:rsidRPr="00A2439A" w:rsidRDefault="00F10E36" w:rsidP="00F52525">
            <w:r w:rsidRPr="00A2439A">
              <w:t>Nee</w:t>
            </w:r>
          </w:p>
        </w:tc>
      </w:tr>
    </w:tbl>
    <w:p w14:paraId="29E4E3B8" w14:textId="5104D438" w:rsidR="00BB5ABD" w:rsidRDefault="00BB5ABD" w:rsidP="00BB5ABD"/>
    <w:p w14:paraId="23380022" w14:textId="77777777" w:rsidR="00CE6812" w:rsidRPr="00B83C15" w:rsidRDefault="00CE6812" w:rsidP="00CE6812">
      <w:pPr>
        <w:pStyle w:val="Kop2"/>
      </w:pPr>
      <w:r>
        <w:t>Waar ben jij van?</w:t>
      </w:r>
    </w:p>
    <w:p w14:paraId="7648C501" w14:textId="47882C7D" w:rsidR="00CE6812" w:rsidRDefault="00CE6812" w:rsidP="00EB0CE6">
      <w:pPr>
        <w:rPr>
          <w:rFonts w:eastAsia="Times New Roman"/>
          <w:i/>
          <w:iCs/>
          <w:color w:val="050505"/>
          <w:szCs w:val="20"/>
          <w:lang w:eastAsia="nl-NL"/>
        </w:rPr>
      </w:pPr>
      <w:r>
        <w:rPr>
          <w:rFonts w:eastAsia="Times New Roman"/>
          <w:color w:val="050505"/>
          <w:szCs w:val="20"/>
          <w:lang w:eastAsia="nl-NL"/>
        </w:rPr>
        <w:t xml:space="preserve">Jij bent van het leveren van een structurele bijdrage aan een schuldenvrije toekomst van Rotterdams. </w:t>
      </w:r>
      <w:r w:rsidRPr="00CE6812">
        <w:rPr>
          <w:rFonts w:eastAsia="Times New Roman"/>
          <w:color w:val="050505"/>
          <w:szCs w:val="20"/>
          <w:lang w:eastAsia="nl-NL"/>
        </w:rPr>
        <w:t>Daarnaast wil jij</w:t>
      </w:r>
      <w:r w:rsidRPr="00CE6812">
        <w:rPr>
          <w:rFonts w:eastAsia="Times New Roman"/>
          <w:color w:val="050505"/>
          <w:szCs w:val="20"/>
          <w:lang w:eastAsia="nl-NL"/>
        </w:rPr>
        <w:t xml:space="preserve"> bereiken dat ieder kind boven de armoedegrens opgroeit</w:t>
      </w:r>
      <w:r w:rsidRPr="00CE6812">
        <w:rPr>
          <w:rFonts w:eastAsia="Times New Roman"/>
          <w:color w:val="050505"/>
          <w:szCs w:val="20"/>
          <w:lang w:eastAsia="nl-NL"/>
        </w:rPr>
        <w:t>!</w:t>
      </w:r>
    </w:p>
    <w:p w14:paraId="5A1390AB" w14:textId="7701AB87" w:rsidR="0002334B" w:rsidRPr="005A5678" w:rsidRDefault="00CE6812" w:rsidP="00EB0CE6">
      <w:pPr>
        <w:rPr>
          <w:rFonts w:eastAsia="Times New Roman"/>
          <w:color w:val="050505"/>
          <w:szCs w:val="20"/>
          <w:lang w:eastAsia="nl-NL"/>
        </w:rPr>
      </w:pPr>
      <w:r>
        <w:rPr>
          <w:rFonts w:eastAsia="Times New Roman"/>
          <w:color w:val="050505"/>
          <w:szCs w:val="20"/>
          <w:lang w:eastAsia="nl-NL"/>
        </w:rPr>
        <w:t xml:space="preserve">In jouw rol als </w:t>
      </w:r>
      <w:r w:rsidR="0002334B" w:rsidRPr="00A2439A">
        <w:rPr>
          <w:rFonts w:eastAsia="Times New Roman"/>
          <w:color w:val="050505"/>
          <w:szCs w:val="20"/>
          <w:lang w:eastAsia="nl-NL"/>
        </w:rPr>
        <w:t>Trajectbegeleider werk</w:t>
      </w:r>
      <w:r w:rsidR="005A5678">
        <w:rPr>
          <w:rFonts w:eastAsia="Times New Roman"/>
          <w:color w:val="050505"/>
          <w:szCs w:val="20"/>
          <w:lang w:eastAsia="nl-NL"/>
        </w:rPr>
        <w:t xml:space="preserve"> je</w:t>
      </w:r>
      <w:r w:rsidR="0002334B" w:rsidRPr="00A2439A">
        <w:rPr>
          <w:rFonts w:eastAsia="Times New Roman"/>
          <w:color w:val="050505"/>
          <w:szCs w:val="20"/>
          <w:lang w:eastAsia="nl-NL"/>
        </w:rPr>
        <w:t xml:space="preserve"> volgens stress sensitieve dienstverlening en zal </w:t>
      </w:r>
      <w:r w:rsidR="005A5678">
        <w:rPr>
          <w:rFonts w:eastAsia="Times New Roman"/>
          <w:color w:val="050505"/>
          <w:szCs w:val="20"/>
          <w:lang w:eastAsia="nl-NL"/>
        </w:rPr>
        <w:t xml:space="preserve">je </w:t>
      </w:r>
      <w:r w:rsidR="0002334B" w:rsidRPr="00A2439A">
        <w:rPr>
          <w:rFonts w:eastAsia="Times New Roman"/>
          <w:color w:val="050505"/>
          <w:szCs w:val="20"/>
          <w:lang w:eastAsia="nl-NL"/>
        </w:rPr>
        <w:t xml:space="preserve">het gehele traject aanspreekpunt zijn voor de Rotterdammer op het gebied van financiën. </w:t>
      </w:r>
      <w:r>
        <w:rPr>
          <w:rFonts w:eastAsia="Times New Roman"/>
          <w:color w:val="050505"/>
          <w:szCs w:val="20"/>
          <w:lang w:eastAsia="nl-NL"/>
        </w:rPr>
        <w:t xml:space="preserve">Je </w:t>
      </w:r>
      <w:r w:rsidR="0002334B" w:rsidRPr="00A2439A">
        <w:rPr>
          <w:rFonts w:eastAsia="Times New Roman"/>
          <w:color w:val="050505"/>
          <w:szCs w:val="20"/>
          <w:lang w:eastAsia="nl-NL"/>
        </w:rPr>
        <w:t xml:space="preserve">begint met het gesprek (intake), analyse en opstellen </w:t>
      </w:r>
      <w:r>
        <w:rPr>
          <w:rFonts w:eastAsia="Times New Roman"/>
          <w:color w:val="050505"/>
          <w:szCs w:val="20"/>
          <w:lang w:eastAsia="nl-NL"/>
        </w:rPr>
        <w:t xml:space="preserve">van een </w:t>
      </w:r>
      <w:r w:rsidR="0002334B" w:rsidRPr="00A2439A">
        <w:rPr>
          <w:rFonts w:eastAsia="Times New Roman"/>
          <w:color w:val="050505"/>
          <w:szCs w:val="20"/>
          <w:lang w:eastAsia="nl-NL"/>
        </w:rPr>
        <w:t>trajectplan en gaandeweg wordt dit trajectplan bijgesteld.</w:t>
      </w:r>
      <w:r w:rsidR="00EB0CE6">
        <w:rPr>
          <w:rFonts w:eastAsia="Times New Roman"/>
          <w:color w:val="050505"/>
          <w:szCs w:val="20"/>
          <w:lang w:eastAsia="nl-NL"/>
        </w:rPr>
        <w:t xml:space="preserve"> </w:t>
      </w:r>
      <w:r w:rsidR="0002334B" w:rsidRPr="00A2439A">
        <w:rPr>
          <w:rFonts w:eastAsia="Times New Roman"/>
          <w:color w:val="050505"/>
          <w:szCs w:val="20"/>
          <w:lang w:eastAsia="nl-NL"/>
        </w:rPr>
        <w:t xml:space="preserve">Het werken met een Trajectbegeleider is één van de maatregelen waarmee we Rotterdammers met schulden willen helpen. Door het hebben van een persoonlijke begeleider die tijdens het gehele traject motiveert, activeert en actief monitort, verwachten we minder uitval, meer regie en uiteindelijk minder Rotterdammers met schulden.  </w:t>
      </w:r>
    </w:p>
    <w:p w14:paraId="691E4C65" w14:textId="4A65AD5C" w:rsidR="0002334B" w:rsidRDefault="0002334B" w:rsidP="00A2439A">
      <w:pPr>
        <w:rPr>
          <w:rFonts w:eastAsia="Times New Roman"/>
          <w:color w:val="050505"/>
          <w:szCs w:val="20"/>
          <w:lang w:eastAsia="nl-NL"/>
        </w:rPr>
      </w:pPr>
    </w:p>
    <w:p w14:paraId="044BA076" w14:textId="630008E6" w:rsidR="00CE6812" w:rsidRPr="00CE6812" w:rsidRDefault="00CE6812" w:rsidP="00CE6812">
      <w:pPr>
        <w:pStyle w:val="Kop2"/>
      </w:pPr>
      <w:r>
        <w:t>Jouw functie</w:t>
      </w:r>
    </w:p>
    <w:p w14:paraId="7B21E99D" w14:textId="5A30E57D" w:rsidR="00EB0CE6" w:rsidRDefault="00CE6812" w:rsidP="00EB0CE6">
      <w:pPr>
        <w:rPr>
          <w:rFonts w:eastAsia="Times New Roman"/>
          <w:color w:val="050505"/>
          <w:szCs w:val="20"/>
          <w:lang w:eastAsia="nl-NL"/>
        </w:rPr>
      </w:pPr>
      <w:r>
        <w:rPr>
          <w:rFonts w:eastAsia="Times New Roman"/>
          <w:color w:val="050505"/>
          <w:szCs w:val="20"/>
          <w:lang w:eastAsia="nl-NL"/>
        </w:rPr>
        <w:t>In jouw rol als Trajectleider ben je verantwoordelijk voor de volgende werkzaamheden;</w:t>
      </w:r>
    </w:p>
    <w:p w14:paraId="20E0E1E6" w14:textId="77777777" w:rsidR="00CE6812" w:rsidRPr="00CE6812" w:rsidRDefault="00CE6812" w:rsidP="00EB0CE6">
      <w:pPr>
        <w:rPr>
          <w:rFonts w:eastAsia="Times New Roman"/>
          <w:color w:val="050505"/>
          <w:szCs w:val="20"/>
          <w:lang w:eastAsia="nl-NL"/>
        </w:rPr>
      </w:pPr>
    </w:p>
    <w:p w14:paraId="6EE094FC" w14:textId="77BB5ECF" w:rsidR="00F10E36" w:rsidRPr="00A2439A" w:rsidRDefault="00F10E36" w:rsidP="00EB0CE6">
      <w:pPr>
        <w:numPr>
          <w:ilvl w:val="0"/>
          <w:numId w:val="10"/>
        </w:numPr>
        <w:shd w:val="clear" w:color="auto" w:fill="FFFFFF"/>
        <w:spacing w:line="315" w:lineRule="atLeast"/>
        <w:ind w:left="495"/>
        <w:textAlignment w:val="center"/>
        <w:rPr>
          <w:rFonts w:eastAsia="Times New Roman"/>
          <w:color w:val="050505"/>
          <w:szCs w:val="20"/>
          <w:lang w:eastAsia="nl-NL"/>
        </w:rPr>
      </w:pPr>
      <w:r w:rsidRPr="00A2439A">
        <w:rPr>
          <w:rFonts w:eastAsia="Times New Roman"/>
          <w:color w:val="050505"/>
          <w:szCs w:val="20"/>
          <w:lang w:eastAsia="nl-NL"/>
        </w:rPr>
        <w:t>Een intakegesprek en analyse op het leefgebied financiën uitvoeren, belangrijk is hierbij dat je kan aansluiten bij de leefwereld van burgers met schulden;</w:t>
      </w:r>
    </w:p>
    <w:p w14:paraId="38C082E1" w14:textId="77777777" w:rsidR="00F10E36" w:rsidRPr="00A2439A" w:rsidRDefault="00F10E36" w:rsidP="00EB0CE6">
      <w:pPr>
        <w:numPr>
          <w:ilvl w:val="0"/>
          <w:numId w:val="10"/>
        </w:numPr>
        <w:shd w:val="clear" w:color="auto" w:fill="FFFFFF"/>
        <w:spacing w:line="315" w:lineRule="atLeast"/>
        <w:ind w:left="495"/>
        <w:textAlignment w:val="center"/>
        <w:rPr>
          <w:rFonts w:eastAsia="Times New Roman"/>
          <w:color w:val="050505"/>
          <w:szCs w:val="20"/>
          <w:lang w:eastAsia="nl-NL"/>
        </w:rPr>
      </w:pPr>
      <w:r w:rsidRPr="00A2439A">
        <w:rPr>
          <w:rFonts w:eastAsia="Times New Roman"/>
          <w:color w:val="050505"/>
          <w:szCs w:val="20"/>
          <w:lang w:eastAsia="nl-NL"/>
        </w:rPr>
        <w:t>Bepalen van een dienstverleningstraject financiën en dit vastleggen in een trajectplan;</w:t>
      </w:r>
    </w:p>
    <w:p w14:paraId="4C69CAFA" w14:textId="5C442227" w:rsidR="00F10E36" w:rsidRPr="00A2439A" w:rsidRDefault="00F10E36" w:rsidP="00EB0CE6">
      <w:pPr>
        <w:numPr>
          <w:ilvl w:val="0"/>
          <w:numId w:val="10"/>
        </w:numPr>
        <w:shd w:val="clear" w:color="auto" w:fill="FFFFFF"/>
        <w:spacing w:line="315" w:lineRule="atLeast"/>
        <w:ind w:left="495"/>
        <w:textAlignment w:val="center"/>
        <w:rPr>
          <w:rFonts w:eastAsia="Times New Roman"/>
          <w:color w:val="050505"/>
          <w:szCs w:val="20"/>
          <w:lang w:eastAsia="nl-NL"/>
        </w:rPr>
      </w:pPr>
      <w:r w:rsidRPr="00A2439A">
        <w:rPr>
          <w:rFonts w:eastAsia="Times New Roman"/>
          <w:color w:val="050505"/>
          <w:szCs w:val="20"/>
          <w:lang w:eastAsia="nl-NL"/>
        </w:rPr>
        <w:t>Bewaking voortgang en motivatie op financieel gebied en indien van toepassing terugkoppelen aan de casusregisseur;</w:t>
      </w:r>
    </w:p>
    <w:p w14:paraId="571B3506" w14:textId="77777777" w:rsidR="00F10E36" w:rsidRPr="00A2439A" w:rsidRDefault="00F10E36" w:rsidP="00F10E36">
      <w:pPr>
        <w:numPr>
          <w:ilvl w:val="0"/>
          <w:numId w:val="10"/>
        </w:numPr>
        <w:shd w:val="clear" w:color="auto" w:fill="FFFFFF"/>
        <w:spacing w:before="100" w:beforeAutospacing="1" w:after="100" w:afterAutospacing="1" w:line="315" w:lineRule="atLeast"/>
        <w:ind w:left="495"/>
        <w:textAlignment w:val="center"/>
        <w:rPr>
          <w:rFonts w:eastAsia="Times New Roman"/>
          <w:color w:val="050505"/>
          <w:szCs w:val="20"/>
          <w:lang w:eastAsia="nl-NL"/>
        </w:rPr>
      </w:pPr>
      <w:r w:rsidRPr="00A2439A">
        <w:rPr>
          <w:rFonts w:eastAsia="Times New Roman"/>
          <w:color w:val="050505"/>
          <w:szCs w:val="20"/>
          <w:lang w:eastAsia="nl-NL"/>
        </w:rPr>
        <w:t>Verwachtingen managen en afstemmen met andere regisseurs/productleveranciers;</w:t>
      </w:r>
    </w:p>
    <w:p w14:paraId="2950617F" w14:textId="3CE981BA" w:rsidR="00985BD0" w:rsidRPr="00EB0CE6" w:rsidRDefault="00F10E36" w:rsidP="00985BD0">
      <w:pPr>
        <w:numPr>
          <w:ilvl w:val="0"/>
          <w:numId w:val="10"/>
        </w:numPr>
        <w:shd w:val="clear" w:color="auto" w:fill="FFFFFF"/>
        <w:spacing w:before="100" w:beforeAutospacing="1" w:after="100" w:afterAutospacing="1" w:line="315" w:lineRule="atLeast"/>
        <w:ind w:left="495"/>
        <w:textAlignment w:val="center"/>
        <w:rPr>
          <w:rFonts w:eastAsia="Times New Roman"/>
          <w:color w:val="050505"/>
          <w:szCs w:val="20"/>
          <w:lang w:eastAsia="nl-NL"/>
        </w:rPr>
      </w:pPr>
      <w:r w:rsidRPr="00A2439A">
        <w:rPr>
          <w:rFonts w:eastAsia="Times New Roman"/>
          <w:color w:val="050505"/>
          <w:szCs w:val="20"/>
          <w:lang w:eastAsia="nl-NL"/>
        </w:rPr>
        <w:lastRenderedPageBreak/>
        <w:t>Aansluiten bij bestaande netwerken en ketenpartners in de wijk en nieuwe instrumenten/partijen inzetten die bijdragen aan deze ambitie;</w:t>
      </w:r>
    </w:p>
    <w:p w14:paraId="0BB91F94" w14:textId="77777777" w:rsidR="00985BD0" w:rsidRPr="00A2439A" w:rsidRDefault="00E26C9F" w:rsidP="00E26C9F">
      <w:pPr>
        <w:pStyle w:val="Kop2"/>
      </w:pPr>
      <w:r w:rsidRPr="00A2439A">
        <w:t>Jouw</w:t>
      </w:r>
      <w:r w:rsidR="00985BD0" w:rsidRPr="00A2439A">
        <w:t xml:space="preserve"> profiel</w:t>
      </w:r>
    </w:p>
    <w:p w14:paraId="450DA6F8" w14:textId="05613A4E" w:rsidR="00F10E36" w:rsidRPr="00C40734" w:rsidRDefault="00F10E36" w:rsidP="00E26C9F">
      <w:pPr>
        <w:pStyle w:val="Kop2"/>
        <w:rPr>
          <w:rFonts w:eastAsia="Times New Roman"/>
          <w:b w:val="0"/>
          <w:bCs/>
          <w:color w:val="050505"/>
          <w:sz w:val="20"/>
          <w:szCs w:val="20"/>
          <w:lang w:eastAsia="nl-NL"/>
        </w:rPr>
      </w:pPr>
      <w:r w:rsidRPr="00A2439A">
        <w:rPr>
          <w:rFonts w:eastAsia="Times New Roman"/>
          <w:b w:val="0"/>
          <w:bCs/>
          <w:color w:val="050505"/>
          <w:sz w:val="20"/>
          <w:szCs w:val="20"/>
          <w:lang w:eastAsia="nl-NL"/>
        </w:rPr>
        <w:t xml:space="preserve">Met jouw </w:t>
      </w:r>
      <w:r w:rsidRPr="0002334B">
        <w:rPr>
          <w:rFonts w:eastAsia="Times New Roman"/>
          <w:color w:val="050505"/>
          <w:sz w:val="20"/>
          <w:szCs w:val="20"/>
          <w:lang w:eastAsia="nl-NL"/>
        </w:rPr>
        <w:t>overtuigingskracht</w:t>
      </w:r>
      <w:r w:rsidRPr="00A2439A">
        <w:rPr>
          <w:rFonts w:eastAsia="Times New Roman"/>
          <w:b w:val="0"/>
          <w:bCs/>
          <w:color w:val="050505"/>
          <w:sz w:val="20"/>
          <w:szCs w:val="20"/>
          <w:lang w:eastAsia="nl-NL"/>
        </w:rPr>
        <w:t xml:space="preserve"> en </w:t>
      </w:r>
      <w:r w:rsidRPr="0002334B">
        <w:rPr>
          <w:rFonts w:eastAsia="Times New Roman"/>
          <w:color w:val="050505"/>
          <w:sz w:val="20"/>
          <w:szCs w:val="20"/>
          <w:lang w:eastAsia="nl-NL"/>
        </w:rPr>
        <w:t>uitstekende communicatieve vaardigheden</w:t>
      </w:r>
      <w:r w:rsidRPr="00A2439A">
        <w:rPr>
          <w:rFonts w:eastAsia="Times New Roman"/>
          <w:b w:val="0"/>
          <w:bCs/>
          <w:color w:val="050505"/>
          <w:sz w:val="20"/>
          <w:szCs w:val="20"/>
          <w:lang w:eastAsia="nl-NL"/>
        </w:rPr>
        <w:t xml:space="preserve"> ben je prima in staat om de klant te </w:t>
      </w:r>
      <w:r w:rsidRPr="0002334B">
        <w:rPr>
          <w:rFonts w:eastAsia="Times New Roman"/>
          <w:color w:val="050505"/>
          <w:sz w:val="20"/>
          <w:szCs w:val="20"/>
          <w:lang w:eastAsia="nl-NL"/>
        </w:rPr>
        <w:t xml:space="preserve">stimuleren en </w:t>
      </w:r>
      <w:r w:rsidR="00EC1BA7">
        <w:rPr>
          <w:rFonts w:eastAsia="Times New Roman"/>
          <w:color w:val="050505"/>
          <w:sz w:val="20"/>
          <w:szCs w:val="20"/>
          <w:lang w:eastAsia="nl-NL"/>
        </w:rPr>
        <w:t xml:space="preserve">te </w:t>
      </w:r>
      <w:r w:rsidRPr="0002334B">
        <w:rPr>
          <w:rFonts w:eastAsia="Times New Roman"/>
          <w:color w:val="050505"/>
          <w:sz w:val="20"/>
          <w:szCs w:val="20"/>
          <w:lang w:eastAsia="nl-NL"/>
        </w:rPr>
        <w:t>motiveren</w:t>
      </w:r>
      <w:r w:rsidRPr="00A2439A">
        <w:rPr>
          <w:rFonts w:eastAsia="Times New Roman"/>
          <w:b w:val="0"/>
          <w:bCs/>
          <w:color w:val="050505"/>
          <w:sz w:val="20"/>
          <w:szCs w:val="20"/>
          <w:lang w:eastAsia="nl-NL"/>
        </w:rPr>
        <w:t xml:space="preserve"> om zich aan de gemaakte plannen te committeren en te houden.</w:t>
      </w:r>
      <w:r w:rsidR="00C40734">
        <w:rPr>
          <w:rFonts w:eastAsia="Times New Roman"/>
          <w:b w:val="0"/>
          <w:bCs/>
          <w:color w:val="050505"/>
          <w:sz w:val="20"/>
          <w:szCs w:val="20"/>
          <w:lang w:eastAsia="nl-NL"/>
        </w:rPr>
        <w:t xml:space="preserve"> Onze doelgroep bevindt zich in een positie waarbij aanhoudende stress dagelijkse kost is. Hiervan ben jij je bewust want je bezit een goede dosis </w:t>
      </w:r>
      <w:r w:rsidR="00C40734" w:rsidRPr="00C40734">
        <w:rPr>
          <w:rFonts w:eastAsia="Times New Roman"/>
          <w:color w:val="050505"/>
          <w:sz w:val="20"/>
          <w:szCs w:val="20"/>
          <w:lang w:eastAsia="nl-NL"/>
        </w:rPr>
        <w:t>inlevingsvermogen</w:t>
      </w:r>
      <w:r w:rsidR="00C40734">
        <w:rPr>
          <w:rFonts w:eastAsia="Times New Roman"/>
          <w:b w:val="0"/>
          <w:bCs/>
          <w:color w:val="050505"/>
          <w:sz w:val="20"/>
          <w:szCs w:val="20"/>
          <w:lang w:eastAsia="nl-NL"/>
        </w:rPr>
        <w:t>.</w:t>
      </w:r>
      <w:r w:rsidRPr="00A2439A">
        <w:rPr>
          <w:rFonts w:eastAsia="Times New Roman"/>
          <w:b w:val="0"/>
          <w:bCs/>
          <w:color w:val="050505"/>
          <w:sz w:val="20"/>
          <w:szCs w:val="20"/>
          <w:lang w:eastAsia="nl-NL"/>
        </w:rPr>
        <w:t xml:space="preserve"> </w:t>
      </w:r>
      <w:r w:rsidR="00EC1BA7">
        <w:rPr>
          <w:rFonts w:eastAsia="Times New Roman"/>
          <w:b w:val="0"/>
          <w:bCs/>
          <w:color w:val="050505"/>
          <w:sz w:val="20"/>
          <w:szCs w:val="20"/>
          <w:lang w:eastAsia="nl-NL"/>
        </w:rPr>
        <w:t xml:space="preserve">Je werkt </w:t>
      </w:r>
      <w:r w:rsidR="00EC1BA7" w:rsidRPr="00EC1BA7">
        <w:rPr>
          <w:rFonts w:eastAsia="Times New Roman"/>
          <w:color w:val="050505"/>
          <w:sz w:val="20"/>
          <w:szCs w:val="20"/>
          <w:lang w:eastAsia="nl-NL"/>
        </w:rPr>
        <w:t>planmatig</w:t>
      </w:r>
      <w:r w:rsidR="00C40734">
        <w:rPr>
          <w:rFonts w:eastAsia="Times New Roman"/>
          <w:color w:val="050505"/>
          <w:sz w:val="20"/>
          <w:szCs w:val="20"/>
          <w:lang w:eastAsia="nl-NL"/>
        </w:rPr>
        <w:t xml:space="preserve"> en richting het resultaat toe</w:t>
      </w:r>
      <w:r w:rsidR="00EC1BA7">
        <w:rPr>
          <w:rFonts w:eastAsia="Times New Roman"/>
          <w:b w:val="0"/>
          <w:bCs/>
          <w:color w:val="050505"/>
          <w:sz w:val="20"/>
          <w:szCs w:val="20"/>
          <w:lang w:eastAsia="nl-NL"/>
        </w:rPr>
        <w:t xml:space="preserve">. </w:t>
      </w:r>
      <w:r w:rsidRPr="00A2439A">
        <w:rPr>
          <w:rFonts w:eastAsia="Times New Roman"/>
          <w:b w:val="0"/>
          <w:bCs/>
          <w:color w:val="050505"/>
          <w:sz w:val="20"/>
          <w:szCs w:val="20"/>
          <w:lang w:eastAsia="nl-NL"/>
        </w:rPr>
        <w:t xml:space="preserve">Het is jouw kracht om </w:t>
      </w:r>
      <w:r w:rsidRPr="0002334B">
        <w:rPr>
          <w:rFonts w:eastAsia="Times New Roman"/>
          <w:color w:val="050505"/>
          <w:sz w:val="20"/>
          <w:szCs w:val="20"/>
          <w:lang w:eastAsia="nl-NL"/>
        </w:rPr>
        <w:t>overzichtelijk en gestructureerd</w:t>
      </w:r>
      <w:r w:rsidRPr="00A2439A">
        <w:rPr>
          <w:rFonts w:eastAsia="Times New Roman"/>
          <w:b w:val="0"/>
          <w:bCs/>
          <w:color w:val="050505"/>
          <w:sz w:val="20"/>
          <w:szCs w:val="20"/>
          <w:lang w:eastAsia="nl-NL"/>
        </w:rPr>
        <w:t xml:space="preserve"> te werk</w:t>
      </w:r>
      <w:r w:rsidR="00EC1BA7">
        <w:rPr>
          <w:rFonts w:eastAsia="Times New Roman"/>
          <w:b w:val="0"/>
          <w:bCs/>
          <w:color w:val="050505"/>
          <w:sz w:val="20"/>
          <w:szCs w:val="20"/>
          <w:lang w:eastAsia="nl-NL"/>
        </w:rPr>
        <w:t xml:space="preserve"> te gaan</w:t>
      </w:r>
      <w:r w:rsidRPr="00A2439A">
        <w:rPr>
          <w:rFonts w:eastAsia="Times New Roman"/>
          <w:b w:val="0"/>
          <w:bCs/>
          <w:color w:val="050505"/>
          <w:sz w:val="20"/>
          <w:szCs w:val="20"/>
          <w:lang w:eastAsia="nl-NL"/>
        </w:rPr>
        <w:t xml:space="preserve">. Naast je </w:t>
      </w:r>
      <w:r w:rsidRPr="0002334B">
        <w:rPr>
          <w:rFonts w:eastAsia="Times New Roman"/>
          <w:color w:val="050505"/>
          <w:sz w:val="20"/>
          <w:szCs w:val="20"/>
          <w:lang w:eastAsia="nl-NL"/>
        </w:rPr>
        <w:t>klantgerichtheid</w:t>
      </w:r>
      <w:r w:rsidRPr="00A2439A">
        <w:rPr>
          <w:rFonts w:eastAsia="Times New Roman"/>
          <w:b w:val="0"/>
          <w:bCs/>
          <w:color w:val="050505"/>
          <w:sz w:val="20"/>
          <w:szCs w:val="20"/>
          <w:lang w:eastAsia="nl-NL"/>
        </w:rPr>
        <w:t xml:space="preserve"> kun je </w:t>
      </w:r>
      <w:r w:rsidRPr="0002334B">
        <w:rPr>
          <w:rFonts w:eastAsia="Times New Roman"/>
          <w:color w:val="050505"/>
          <w:sz w:val="20"/>
          <w:szCs w:val="20"/>
          <w:lang w:eastAsia="nl-NL"/>
        </w:rPr>
        <w:t>duidelijk grenzen stellen</w:t>
      </w:r>
      <w:r w:rsidR="00C40734">
        <w:rPr>
          <w:rFonts w:eastAsia="Times New Roman"/>
          <w:color w:val="050505"/>
          <w:sz w:val="20"/>
          <w:szCs w:val="20"/>
          <w:lang w:eastAsia="nl-NL"/>
        </w:rPr>
        <w:t xml:space="preserve">. </w:t>
      </w:r>
      <w:r w:rsidR="00C40734" w:rsidRPr="00C40734">
        <w:rPr>
          <w:rFonts w:eastAsia="Times New Roman"/>
          <w:b w:val="0"/>
          <w:bCs/>
          <w:color w:val="050505"/>
          <w:sz w:val="20"/>
          <w:szCs w:val="20"/>
          <w:lang w:eastAsia="nl-NL"/>
        </w:rPr>
        <w:t>Mede dankzij jouw</w:t>
      </w:r>
      <w:r w:rsidR="00C40734">
        <w:rPr>
          <w:rFonts w:eastAsia="Times New Roman"/>
          <w:color w:val="050505"/>
          <w:sz w:val="20"/>
          <w:szCs w:val="20"/>
          <w:lang w:eastAsia="nl-NL"/>
        </w:rPr>
        <w:t xml:space="preserve"> integere houding</w:t>
      </w:r>
      <w:r w:rsidRPr="00A2439A">
        <w:rPr>
          <w:rFonts w:eastAsia="Times New Roman"/>
          <w:b w:val="0"/>
          <w:bCs/>
          <w:color w:val="050505"/>
          <w:sz w:val="20"/>
          <w:szCs w:val="20"/>
          <w:lang w:eastAsia="nl-NL"/>
        </w:rPr>
        <w:t xml:space="preserve"> hecht je veel waarde aan het </w:t>
      </w:r>
      <w:r w:rsidRPr="0002334B">
        <w:rPr>
          <w:rFonts w:eastAsia="Times New Roman"/>
          <w:color w:val="050505"/>
          <w:sz w:val="20"/>
          <w:szCs w:val="20"/>
          <w:lang w:eastAsia="nl-NL"/>
        </w:rPr>
        <w:t>nakomen van afspraken</w:t>
      </w:r>
      <w:r w:rsidRPr="00A2439A">
        <w:rPr>
          <w:rFonts w:eastAsia="Times New Roman"/>
          <w:b w:val="0"/>
          <w:bCs/>
          <w:color w:val="050505"/>
          <w:sz w:val="20"/>
          <w:szCs w:val="20"/>
          <w:lang w:eastAsia="nl-NL"/>
        </w:rPr>
        <w:t>.</w:t>
      </w:r>
      <w:r w:rsidR="00EC1BA7">
        <w:rPr>
          <w:rFonts w:eastAsia="Times New Roman"/>
          <w:b w:val="0"/>
          <w:bCs/>
          <w:color w:val="050505"/>
          <w:sz w:val="20"/>
          <w:szCs w:val="20"/>
          <w:lang w:eastAsia="nl-NL"/>
        </w:rPr>
        <w:t xml:space="preserve"> Je bent </w:t>
      </w:r>
      <w:proofErr w:type="spellStart"/>
      <w:r w:rsidR="00EC1BA7" w:rsidRPr="00EC1BA7">
        <w:rPr>
          <w:rFonts w:eastAsia="Times New Roman"/>
          <w:color w:val="050505"/>
          <w:sz w:val="20"/>
          <w:szCs w:val="20"/>
          <w:lang w:eastAsia="nl-NL"/>
        </w:rPr>
        <w:t>stressbestding</w:t>
      </w:r>
      <w:proofErr w:type="spellEnd"/>
      <w:r w:rsidR="00EC1BA7">
        <w:rPr>
          <w:rFonts w:eastAsia="Times New Roman"/>
          <w:b w:val="0"/>
          <w:bCs/>
          <w:color w:val="050505"/>
          <w:sz w:val="20"/>
          <w:szCs w:val="20"/>
          <w:lang w:eastAsia="nl-NL"/>
        </w:rPr>
        <w:t>.</w:t>
      </w:r>
      <w:r w:rsidRPr="00A2439A">
        <w:rPr>
          <w:rFonts w:eastAsia="Times New Roman"/>
          <w:b w:val="0"/>
          <w:bCs/>
          <w:color w:val="050505"/>
          <w:sz w:val="20"/>
          <w:szCs w:val="20"/>
          <w:lang w:eastAsia="nl-NL"/>
        </w:rPr>
        <w:t xml:space="preserve"> Je kunt </w:t>
      </w:r>
      <w:r w:rsidRPr="0002334B">
        <w:rPr>
          <w:rFonts w:eastAsia="Times New Roman"/>
          <w:color w:val="050505"/>
          <w:sz w:val="20"/>
          <w:szCs w:val="20"/>
          <w:lang w:eastAsia="nl-NL"/>
        </w:rPr>
        <w:t>goed met deadlines</w:t>
      </w:r>
      <w:r w:rsidRPr="00A2439A">
        <w:rPr>
          <w:rFonts w:eastAsia="Times New Roman"/>
          <w:b w:val="0"/>
          <w:bCs/>
          <w:color w:val="050505"/>
          <w:sz w:val="20"/>
          <w:szCs w:val="20"/>
          <w:lang w:eastAsia="nl-NL"/>
        </w:rPr>
        <w:t xml:space="preserve"> overweg. Daarnaast heb je vooral zin om mee te werken aan de doorontwikkeling van de schuldenaanpak en wil je met ons onderzoeken welke eigenschappen en vaardigheden de Trajectbegeleider</w:t>
      </w:r>
      <w:r w:rsidR="00EC1BA7">
        <w:rPr>
          <w:rFonts w:eastAsia="Times New Roman"/>
          <w:b w:val="0"/>
          <w:bCs/>
          <w:color w:val="050505"/>
          <w:sz w:val="20"/>
          <w:szCs w:val="20"/>
          <w:lang w:eastAsia="nl-NL"/>
        </w:rPr>
        <w:t xml:space="preserve"> </w:t>
      </w:r>
      <w:r w:rsidRPr="00A2439A">
        <w:rPr>
          <w:rFonts w:eastAsia="Times New Roman"/>
          <w:b w:val="0"/>
          <w:bCs/>
          <w:color w:val="050505"/>
          <w:sz w:val="20"/>
          <w:szCs w:val="20"/>
          <w:lang w:eastAsia="nl-NL"/>
        </w:rPr>
        <w:t>moet bezitten.</w:t>
      </w:r>
      <w:r w:rsidRPr="00A2439A">
        <w:rPr>
          <w:rFonts w:eastAsia="Times New Roman"/>
          <w:b w:val="0"/>
          <w:bCs/>
          <w:color w:val="050505"/>
          <w:sz w:val="20"/>
          <w:szCs w:val="20"/>
          <w:lang w:eastAsia="nl-NL"/>
        </w:rPr>
        <w:br/>
      </w:r>
    </w:p>
    <w:p w14:paraId="1949B271" w14:textId="0F22CC8B" w:rsidR="00985BD0" w:rsidRPr="00A2439A" w:rsidRDefault="00985BD0" w:rsidP="00E26C9F">
      <w:pPr>
        <w:pStyle w:val="Kop2"/>
      </w:pPr>
      <w:r w:rsidRPr="00A2439A">
        <w:t>Eisen</w:t>
      </w:r>
    </w:p>
    <w:p w14:paraId="56FD61BD" w14:textId="1DA3F71B" w:rsidR="00F10E36" w:rsidRPr="00A2439A" w:rsidRDefault="00610315" w:rsidP="00F10E36">
      <w:pPr>
        <w:numPr>
          <w:ilvl w:val="0"/>
          <w:numId w:val="11"/>
        </w:numPr>
        <w:shd w:val="clear" w:color="auto" w:fill="FFFFFF"/>
        <w:spacing w:before="100" w:beforeAutospacing="1" w:after="100" w:afterAutospacing="1" w:line="315" w:lineRule="atLeast"/>
        <w:ind w:left="495"/>
        <w:textAlignment w:val="center"/>
        <w:rPr>
          <w:rFonts w:eastAsia="Times New Roman"/>
          <w:color w:val="050505"/>
          <w:szCs w:val="20"/>
          <w:lang w:eastAsia="nl-NL"/>
        </w:rPr>
      </w:pPr>
      <w:r>
        <w:rPr>
          <w:rFonts w:eastAsia="Times New Roman"/>
          <w:color w:val="050505"/>
          <w:szCs w:val="20"/>
          <w:lang w:eastAsia="nl-NL"/>
        </w:rPr>
        <w:t>Je hebt minimaal een</w:t>
      </w:r>
      <w:r w:rsidR="00CE6812">
        <w:rPr>
          <w:rFonts w:eastAsia="Times New Roman"/>
          <w:color w:val="050505"/>
          <w:szCs w:val="20"/>
          <w:lang w:eastAsia="nl-NL"/>
        </w:rPr>
        <w:t xml:space="preserve"> </w:t>
      </w:r>
      <w:proofErr w:type="gramStart"/>
      <w:r w:rsidR="00CE6812">
        <w:rPr>
          <w:rFonts w:eastAsia="Times New Roman"/>
          <w:color w:val="050505"/>
          <w:szCs w:val="20"/>
          <w:lang w:eastAsia="nl-NL"/>
        </w:rPr>
        <w:t>afgeronde</w:t>
      </w:r>
      <w:proofErr w:type="gramEnd"/>
      <w:r w:rsidR="00F10E36" w:rsidRPr="00A2439A">
        <w:rPr>
          <w:rFonts w:eastAsia="Times New Roman"/>
          <w:color w:val="050505"/>
          <w:szCs w:val="20"/>
          <w:lang w:eastAsia="nl-NL"/>
        </w:rPr>
        <w:t xml:space="preserve"> hbo-diploma</w:t>
      </w:r>
      <w:r w:rsidR="00D51895">
        <w:rPr>
          <w:rFonts w:eastAsia="Times New Roman"/>
          <w:color w:val="050505"/>
          <w:szCs w:val="20"/>
          <w:lang w:eastAsia="nl-NL"/>
        </w:rPr>
        <w:t>;</w:t>
      </w:r>
    </w:p>
    <w:p w14:paraId="6A3EED09" w14:textId="3983EB3E" w:rsidR="00791A00" w:rsidRPr="00D51895" w:rsidRDefault="00610315" w:rsidP="00D51895">
      <w:pPr>
        <w:numPr>
          <w:ilvl w:val="0"/>
          <w:numId w:val="11"/>
        </w:numPr>
        <w:shd w:val="clear" w:color="auto" w:fill="FFFFFF"/>
        <w:spacing w:before="100" w:beforeAutospacing="1" w:after="100" w:afterAutospacing="1" w:line="315" w:lineRule="atLeast"/>
        <w:ind w:left="495"/>
        <w:textAlignment w:val="center"/>
        <w:rPr>
          <w:rFonts w:eastAsia="Times New Roman"/>
          <w:color w:val="050505"/>
          <w:szCs w:val="20"/>
          <w:lang w:eastAsia="nl-NL"/>
        </w:rPr>
      </w:pPr>
      <w:r>
        <w:rPr>
          <w:rFonts w:eastAsia="Times New Roman"/>
          <w:color w:val="050505"/>
          <w:szCs w:val="20"/>
          <w:lang w:eastAsia="nl-NL"/>
        </w:rPr>
        <w:t>Je hebt m</w:t>
      </w:r>
      <w:r w:rsidR="00F10E36" w:rsidRPr="00A2439A">
        <w:rPr>
          <w:rFonts w:eastAsia="Times New Roman"/>
          <w:color w:val="050505"/>
          <w:szCs w:val="20"/>
          <w:lang w:eastAsia="nl-NL"/>
        </w:rPr>
        <w:t xml:space="preserve">inimaal </w:t>
      </w:r>
      <w:r w:rsidR="00791A00">
        <w:rPr>
          <w:rFonts w:eastAsia="Times New Roman"/>
          <w:color w:val="050505"/>
          <w:szCs w:val="20"/>
          <w:lang w:eastAsia="nl-NL"/>
        </w:rPr>
        <w:t>1</w:t>
      </w:r>
      <w:r w:rsidR="00F10E36" w:rsidRPr="00A2439A">
        <w:rPr>
          <w:rFonts w:eastAsia="Times New Roman"/>
          <w:color w:val="050505"/>
          <w:szCs w:val="20"/>
          <w:lang w:eastAsia="nl-NL"/>
        </w:rPr>
        <w:t xml:space="preserve"> jaar ervaring </w:t>
      </w:r>
      <w:r w:rsidR="00791A00">
        <w:rPr>
          <w:rFonts w:eastAsia="Times New Roman"/>
          <w:color w:val="050505"/>
          <w:szCs w:val="20"/>
          <w:lang w:eastAsia="nl-NL"/>
        </w:rPr>
        <w:t xml:space="preserve">met </w:t>
      </w:r>
      <w:r w:rsidR="00791A00" w:rsidRPr="00A2439A">
        <w:rPr>
          <w:rFonts w:eastAsia="Times New Roman"/>
          <w:color w:val="050505"/>
          <w:szCs w:val="20"/>
          <w:lang w:eastAsia="nl-NL"/>
        </w:rPr>
        <w:t xml:space="preserve">face to face klantcontact </w:t>
      </w:r>
      <w:r w:rsidR="00F10E36" w:rsidRPr="00A2439A">
        <w:rPr>
          <w:rFonts w:eastAsia="Times New Roman"/>
          <w:color w:val="050505"/>
          <w:szCs w:val="20"/>
          <w:lang w:eastAsia="nl-NL"/>
        </w:rPr>
        <w:t>in het sociale domein</w:t>
      </w:r>
      <w:r>
        <w:rPr>
          <w:rFonts w:eastAsia="Times New Roman"/>
          <w:color w:val="050505"/>
          <w:szCs w:val="20"/>
          <w:lang w:eastAsia="nl-NL"/>
        </w:rPr>
        <w:t xml:space="preserve">, </w:t>
      </w:r>
      <w:r w:rsidR="00F10E36" w:rsidRPr="00A2439A">
        <w:rPr>
          <w:rFonts w:eastAsia="Times New Roman"/>
          <w:color w:val="050505"/>
          <w:szCs w:val="20"/>
          <w:lang w:eastAsia="nl-NL"/>
        </w:rPr>
        <w:t xml:space="preserve">opgedaan in de afgelopen </w:t>
      </w:r>
      <w:r w:rsidR="00791A00">
        <w:rPr>
          <w:rFonts w:eastAsia="Times New Roman"/>
          <w:color w:val="050505"/>
          <w:szCs w:val="20"/>
          <w:lang w:eastAsia="nl-NL"/>
        </w:rPr>
        <w:t>5</w:t>
      </w:r>
      <w:r w:rsidR="00F10E36" w:rsidRPr="00A2439A">
        <w:rPr>
          <w:rFonts w:eastAsia="Times New Roman"/>
          <w:color w:val="050505"/>
          <w:szCs w:val="20"/>
          <w:lang w:eastAsia="nl-NL"/>
        </w:rPr>
        <w:t xml:space="preserve"> jaar</w:t>
      </w:r>
      <w:r w:rsidR="00D51895">
        <w:rPr>
          <w:rFonts w:eastAsia="Times New Roman"/>
          <w:color w:val="050505"/>
          <w:szCs w:val="20"/>
          <w:lang w:eastAsia="nl-NL"/>
        </w:rPr>
        <w:t>;</w:t>
      </w:r>
    </w:p>
    <w:p w14:paraId="61401F0A" w14:textId="5C56110D" w:rsidR="00D51895" w:rsidRPr="00EB0CE6" w:rsidRDefault="00610315" w:rsidP="00EB0CE6">
      <w:pPr>
        <w:numPr>
          <w:ilvl w:val="0"/>
          <w:numId w:val="11"/>
        </w:numPr>
        <w:shd w:val="clear" w:color="auto" w:fill="FFFFFF"/>
        <w:spacing w:before="100" w:beforeAutospacing="1" w:after="100" w:afterAutospacing="1" w:line="315" w:lineRule="atLeast"/>
        <w:ind w:left="495"/>
        <w:textAlignment w:val="center"/>
        <w:rPr>
          <w:rFonts w:eastAsia="Times New Roman"/>
          <w:color w:val="050505"/>
          <w:szCs w:val="20"/>
          <w:lang w:eastAsia="nl-NL"/>
        </w:rPr>
      </w:pPr>
      <w:r>
        <w:rPr>
          <w:rFonts w:eastAsia="Times New Roman"/>
          <w:color w:val="050505"/>
          <w:szCs w:val="20"/>
          <w:lang w:eastAsia="nl-NL"/>
        </w:rPr>
        <w:t>Je hebt kennis van en ervaring met</w:t>
      </w:r>
      <w:r w:rsidR="00F10E36" w:rsidRPr="00A2439A">
        <w:rPr>
          <w:rFonts w:eastAsia="Times New Roman"/>
          <w:color w:val="050505"/>
          <w:szCs w:val="20"/>
          <w:lang w:eastAsia="nl-NL"/>
        </w:rPr>
        <w:t xml:space="preserve"> gesprektechnieken en -vaardigheden</w:t>
      </w:r>
      <w:r w:rsidR="00D51895">
        <w:rPr>
          <w:rFonts w:eastAsia="Times New Roman"/>
          <w:color w:val="050505"/>
          <w:szCs w:val="20"/>
          <w:lang w:eastAsia="nl-NL"/>
        </w:rPr>
        <w:t xml:space="preserve"> vanuit stress sensitieve aanpak</w:t>
      </w:r>
      <w:r w:rsidR="00F10E36" w:rsidRPr="00A2439A">
        <w:rPr>
          <w:rFonts w:eastAsia="Times New Roman"/>
          <w:color w:val="050505"/>
          <w:szCs w:val="20"/>
          <w:lang w:eastAsia="nl-NL"/>
        </w:rPr>
        <w:t xml:space="preserve"> (zoals motiverende gespreksvoering</w:t>
      </w:r>
      <w:r w:rsidR="00D51895">
        <w:rPr>
          <w:rFonts w:eastAsia="Times New Roman"/>
          <w:color w:val="050505"/>
          <w:szCs w:val="20"/>
          <w:lang w:eastAsia="nl-NL"/>
        </w:rPr>
        <w:t xml:space="preserve">, </w:t>
      </w:r>
      <w:proofErr w:type="spellStart"/>
      <w:r w:rsidR="00D51895">
        <w:rPr>
          <w:rFonts w:eastAsia="Times New Roman"/>
          <w:color w:val="050505"/>
          <w:szCs w:val="20"/>
          <w:lang w:eastAsia="nl-NL"/>
        </w:rPr>
        <w:t>coachingsgesprekken</w:t>
      </w:r>
      <w:proofErr w:type="spellEnd"/>
      <w:r w:rsidR="00F10E36" w:rsidRPr="00A2439A">
        <w:rPr>
          <w:rFonts w:eastAsia="Times New Roman"/>
          <w:color w:val="050505"/>
          <w:szCs w:val="20"/>
          <w:lang w:eastAsia="nl-NL"/>
        </w:rPr>
        <w:t>);</w:t>
      </w:r>
    </w:p>
    <w:p w14:paraId="7F9C5AF7" w14:textId="77777777" w:rsidR="00985BD0" w:rsidRPr="00A2439A" w:rsidRDefault="00985BD0" w:rsidP="00E26C9F">
      <w:pPr>
        <w:pStyle w:val="Kop2"/>
      </w:pPr>
      <w:r w:rsidRPr="00A2439A">
        <w:t>Wensen</w:t>
      </w:r>
    </w:p>
    <w:p w14:paraId="12CB0146" w14:textId="3DEF5ECD" w:rsidR="00E87E1D" w:rsidRPr="00791A00" w:rsidRDefault="00610315" w:rsidP="00E87E1D">
      <w:pPr>
        <w:pStyle w:val="Lijstalinea"/>
        <w:numPr>
          <w:ilvl w:val="0"/>
          <w:numId w:val="4"/>
        </w:numPr>
        <w:rPr>
          <w:i/>
          <w:iCs/>
        </w:rPr>
      </w:pPr>
      <w:r>
        <w:t>Je hebt je studie afgerond in de richting van</w:t>
      </w:r>
      <w:r w:rsidR="00791A00">
        <w:t xml:space="preserve"> </w:t>
      </w:r>
      <w:r w:rsidR="00791A00" w:rsidRPr="00A2439A">
        <w:rPr>
          <w:rFonts w:eastAsia="Times New Roman"/>
          <w:color w:val="050505"/>
          <w:szCs w:val="20"/>
          <w:lang w:eastAsia="nl-NL"/>
        </w:rPr>
        <w:t xml:space="preserve">maatschappelijk werk en dienstverlening, </w:t>
      </w:r>
      <w:proofErr w:type="gramStart"/>
      <w:r w:rsidR="00791A00" w:rsidRPr="00A2439A">
        <w:rPr>
          <w:rFonts w:eastAsia="Times New Roman"/>
          <w:color w:val="050505"/>
          <w:szCs w:val="20"/>
          <w:lang w:eastAsia="nl-NL"/>
        </w:rPr>
        <w:t>sociaal juridische</w:t>
      </w:r>
      <w:proofErr w:type="gramEnd"/>
      <w:r w:rsidR="00791A00" w:rsidRPr="00A2439A">
        <w:rPr>
          <w:rFonts w:eastAsia="Times New Roman"/>
          <w:color w:val="050505"/>
          <w:szCs w:val="20"/>
          <w:lang w:eastAsia="nl-NL"/>
        </w:rPr>
        <w:t xml:space="preserve"> dienstverlening of sociaal pedagogische hulpverlening</w:t>
      </w:r>
      <w:r w:rsidR="00D51895">
        <w:rPr>
          <w:rFonts w:eastAsia="Times New Roman"/>
          <w:color w:val="050505"/>
          <w:szCs w:val="20"/>
          <w:lang w:eastAsia="nl-NL"/>
        </w:rPr>
        <w:t xml:space="preserve"> of gelijkwaardig; </w:t>
      </w:r>
    </w:p>
    <w:p w14:paraId="66AD08BE" w14:textId="09E11EA4" w:rsidR="00791A00" w:rsidRPr="00A2439A" w:rsidRDefault="00610315" w:rsidP="00791A00">
      <w:pPr>
        <w:numPr>
          <w:ilvl w:val="0"/>
          <w:numId w:val="4"/>
        </w:numPr>
        <w:shd w:val="clear" w:color="auto" w:fill="FFFFFF"/>
        <w:spacing w:before="100" w:beforeAutospacing="1" w:after="100" w:afterAutospacing="1" w:line="315" w:lineRule="atLeast"/>
        <w:textAlignment w:val="center"/>
        <w:rPr>
          <w:rFonts w:eastAsia="Times New Roman"/>
          <w:color w:val="050505"/>
          <w:szCs w:val="20"/>
          <w:lang w:eastAsia="nl-NL"/>
        </w:rPr>
      </w:pPr>
      <w:r>
        <w:rPr>
          <w:rFonts w:eastAsia="Times New Roman"/>
          <w:color w:val="050505"/>
          <w:szCs w:val="20"/>
          <w:lang w:eastAsia="nl-NL"/>
        </w:rPr>
        <w:t>Je hebt</w:t>
      </w:r>
      <w:r w:rsidR="00791A00" w:rsidRPr="00A2439A">
        <w:rPr>
          <w:rFonts w:eastAsia="Times New Roman"/>
          <w:color w:val="050505"/>
          <w:szCs w:val="20"/>
          <w:lang w:eastAsia="nl-NL"/>
        </w:rPr>
        <w:t xml:space="preserve"> kennis van de Rotterdamse sociale kaart;</w:t>
      </w:r>
      <w:r w:rsidR="00D51895">
        <w:rPr>
          <w:rFonts w:eastAsia="Times New Roman"/>
          <w:color w:val="050505"/>
          <w:szCs w:val="20"/>
          <w:lang w:eastAsia="nl-NL"/>
        </w:rPr>
        <w:t xml:space="preserve"> </w:t>
      </w:r>
    </w:p>
    <w:p w14:paraId="5B9A4B09" w14:textId="478C38A2" w:rsidR="00EB0CE6" w:rsidRPr="00EB0CE6" w:rsidRDefault="00610315" w:rsidP="00EB0CE6">
      <w:pPr>
        <w:numPr>
          <w:ilvl w:val="0"/>
          <w:numId w:val="4"/>
        </w:numPr>
        <w:shd w:val="clear" w:color="auto" w:fill="FFFFFF"/>
        <w:spacing w:before="100" w:beforeAutospacing="1" w:after="100" w:afterAutospacing="1" w:line="315" w:lineRule="atLeast"/>
        <w:textAlignment w:val="center"/>
        <w:rPr>
          <w:rFonts w:eastAsia="Times New Roman"/>
          <w:color w:val="050505"/>
          <w:szCs w:val="20"/>
          <w:lang w:eastAsia="nl-NL"/>
        </w:rPr>
      </w:pPr>
      <w:r>
        <w:rPr>
          <w:rFonts w:eastAsia="Times New Roman"/>
          <w:color w:val="050505"/>
          <w:szCs w:val="20"/>
          <w:lang w:eastAsia="nl-NL"/>
        </w:rPr>
        <w:t>Je hebt k</w:t>
      </w:r>
      <w:r w:rsidR="00791A00" w:rsidRPr="00A2439A">
        <w:rPr>
          <w:rFonts w:eastAsia="Times New Roman"/>
          <w:color w:val="050505"/>
          <w:szCs w:val="20"/>
          <w:lang w:eastAsia="nl-NL"/>
        </w:rPr>
        <w:t>ennis</w:t>
      </w:r>
      <w:r w:rsidR="00791A00">
        <w:rPr>
          <w:rFonts w:eastAsia="Times New Roman"/>
          <w:color w:val="050505"/>
          <w:szCs w:val="20"/>
          <w:lang w:eastAsia="nl-NL"/>
        </w:rPr>
        <w:t xml:space="preserve"> van en/of ervaring</w:t>
      </w:r>
      <w:r w:rsidR="00791A00" w:rsidRPr="00A2439A">
        <w:rPr>
          <w:rFonts w:eastAsia="Times New Roman"/>
          <w:color w:val="050505"/>
          <w:szCs w:val="20"/>
          <w:lang w:eastAsia="nl-NL"/>
        </w:rPr>
        <w:t xml:space="preserve"> met schuldenproblematiek en van sociale voorzieningen, zoals uitkeringen, verzekeringen en toeslagen;</w:t>
      </w:r>
      <w:r w:rsidR="00D51895">
        <w:rPr>
          <w:rFonts w:eastAsia="Times New Roman"/>
          <w:color w:val="050505"/>
          <w:szCs w:val="20"/>
          <w:lang w:eastAsia="nl-NL"/>
        </w:rPr>
        <w:t xml:space="preserve"> </w:t>
      </w:r>
    </w:p>
    <w:p w14:paraId="51600E26" w14:textId="2ECF0B38" w:rsidR="00985BD0" w:rsidRPr="00A2439A" w:rsidRDefault="00985BD0" w:rsidP="00E26C9F">
      <w:pPr>
        <w:pStyle w:val="Kop2"/>
      </w:pPr>
      <w:r w:rsidRPr="00A2439A">
        <w:t>De afdeling</w:t>
      </w:r>
    </w:p>
    <w:p w14:paraId="77180224" w14:textId="1F98E1BC" w:rsidR="00610315" w:rsidRDefault="00610315" w:rsidP="00610315">
      <w:r>
        <w:t xml:space="preserve">Het thema schulddienstverlening staat al een aantal jaar hoog op de politieke agenda. Gezien de forse omvang van de schuldenproblematiek, die door de coronacrisis alleen maar groter wordt, zal het daar waarschijnlijk voorlopig blijven staan.  Dit vereist een krachtige, staande </w:t>
      </w:r>
    </w:p>
    <w:p w14:paraId="47201826" w14:textId="78354539" w:rsidR="00610315" w:rsidRDefault="00610315" w:rsidP="00610315">
      <w:proofErr w:type="gramStart"/>
      <w:r>
        <w:t>gemeentelijke</w:t>
      </w:r>
      <w:proofErr w:type="gramEnd"/>
      <w:r>
        <w:t xml:space="preserve"> organisatie.</w:t>
      </w:r>
      <w:r w:rsidR="006E02FB">
        <w:t xml:space="preserve"> Om dit te bereiken is een plan opgesteld met als doel: zorgen voor de structurele inbedding van de verbeteringen in de schulddienstverlening die de Gemeente Rotterdam en haar partners de afgelopen jaren hebben doorgevoerd. Hieruit is een nieuwe afdeling ontstaan binnen de directie Maatschappelijke Ondersteuning in de Wijk van het Cluster MO: Grip Op Geldzaken. </w:t>
      </w:r>
      <w:r w:rsidRPr="00A2439A">
        <w:t xml:space="preserve">Afdeling Grip op Geldzaken heeft 3 ETF teams. ETF staat voor Expertise </w:t>
      </w:r>
      <w:r>
        <w:t>T</w:t>
      </w:r>
      <w:r w:rsidRPr="00A2439A">
        <w:t xml:space="preserve">eam </w:t>
      </w:r>
      <w:proofErr w:type="spellStart"/>
      <w:r>
        <w:t>F</w:t>
      </w:r>
      <w:r w:rsidRPr="00A2439A">
        <w:t>inancien</w:t>
      </w:r>
      <w:proofErr w:type="spellEnd"/>
      <w:r w:rsidRPr="00A2439A">
        <w:t>.</w:t>
      </w:r>
      <w:r w:rsidR="006E02FB">
        <w:t xml:space="preserve"> </w:t>
      </w:r>
    </w:p>
    <w:p w14:paraId="2EAD9039" w14:textId="53829F91" w:rsidR="006E02FB" w:rsidRDefault="006E02FB" w:rsidP="00610315"/>
    <w:p w14:paraId="559574BE" w14:textId="77777777" w:rsidR="006E02FB" w:rsidRDefault="006E02FB" w:rsidP="006E02FB">
      <w:r>
        <w:lastRenderedPageBreak/>
        <w:t xml:space="preserve">Het Expertiseteam Financiën is voortgekomen uit projecten die zijn opgezet naar aanleiding </w:t>
      </w:r>
    </w:p>
    <w:p w14:paraId="61AC8D1D" w14:textId="4E2AF3C3" w:rsidR="006E02FB" w:rsidRDefault="006E02FB" w:rsidP="006E02FB">
      <w:proofErr w:type="gramStart"/>
      <w:r>
        <w:t>van</w:t>
      </w:r>
      <w:proofErr w:type="gramEnd"/>
      <w:r>
        <w:t xml:space="preserve"> het zomerakkoord in 2017, toen er vanuit de raadscommissie eenmalig een extra bedrag </w:t>
      </w:r>
    </w:p>
    <w:p w14:paraId="33AE878C" w14:textId="77777777" w:rsidR="006E02FB" w:rsidRDefault="006E02FB" w:rsidP="006E02FB">
      <w:proofErr w:type="gramStart"/>
      <w:r>
        <w:t>toegekend</w:t>
      </w:r>
      <w:proofErr w:type="gramEnd"/>
      <w:r>
        <w:t xml:space="preserve"> werd voor het ondersteunen van Rotterdammers met schuldenproblematiek. Met </w:t>
      </w:r>
    </w:p>
    <w:p w14:paraId="4992E2EC" w14:textId="77777777" w:rsidR="006E02FB" w:rsidRDefault="006E02FB" w:rsidP="006E02FB">
      <w:proofErr w:type="gramStart"/>
      <w:r>
        <w:t>deze</w:t>
      </w:r>
      <w:proofErr w:type="gramEnd"/>
      <w:r>
        <w:t xml:space="preserve"> middelen werden twee teams opgezet, gericht op het bieden van individuele </w:t>
      </w:r>
    </w:p>
    <w:p w14:paraId="23184224" w14:textId="77777777" w:rsidR="006E02FB" w:rsidRDefault="006E02FB" w:rsidP="006E02FB">
      <w:proofErr w:type="gramStart"/>
      <w:r>
        <w:t>ondersteuning</w:t>
      </w:r>
      <w:proofErr w:type="gramEnd"/>
      <w:r>
        <w:t xml:space="preserve"> aan Rotterdammers bij het op orde krijgen van de administratie en het indienen </w:t>
      </w:r>
    </w:p>
    <w:p w14:paraId="553054BE" w14:textId="0948B9E5" w:rsidR="006E02FB" w:rsidRDefault="006E02FB" w:rsidP="006E02FB">
      <w:proofErr w:type="gramStart"/>
      <w:r>
        <w:t>van</w:t>
      </w:r>
      <w:proofErr w:type="gramEnd"/>
      <w:r>
        <w:t xml:space="preserve"> een aanvraag bij de KBR</w:t>
      </w:r>
      <w:r w:rsidR="00EB0CE6">
        <w:t>.</w:t>
      </w:r>
    </w:p>
    <w:p w14:paraId="51104D56" w14:textId="6ECB1CFB" w:rsidR="00A2439A" w:rsidRDefault="00A2439A" w:rsidP="00985BD0">
      <w:pPr>
        <w:rPr>
          <w:rFonts w:eastAsia="Times New Roman"/>
          <w:color w:val="050505"/>
          <w:szCs w:val="20"/>
          <w:lang w:eastAsia="nl-NL"/>
        </w:rPr>
      </w:pPr>
    </w:p>
    <w:p w14:paraId="2DBEAD94" w14:textId="095D27EA" w:rsidR="00397E10" w:rsidRPr="00A2439A" w:rsidRDefault="00985BD0" w:rsidP="00A2439A">
      <w:pPr>
        <w:pStyle w:val="Kop2"/>
      </w:pPr>
      <w:r w:rsidRPr="00A2439A">
        <w:t>Onze organisatie</w:t>
      </w:r>
    </w:p>
    <w:p w14:paraId="597E2234" w14:textId="3DC398A8" w:rsidR="00A2439A" w:rsidRPr="00887C4C" w:rsidRDefault="00A2439A" w:rsidP="00887C4C">
      <w:pPr>
        <w:pStyle w:val="Body"/>
        <w:spacing w:line="276" w:lineRule="auto"/>
        <w:rPr>
          <w:rFonts w:ascii="Arial" w:hAnsi="Arial" w:cs="Arial"/>
          <w:b/>
          <w:bCs/>
          <w:color w:val="auto"/>
        </w:rPr>
      </w:pPr>
      <w:r w:rsidRPr="00887C4C">
        <w:rPr>
          <w:rFonts w:ascii="Arial" w:hAnsi="Arial" w:cs="Arial"/>
          <w:b/>
          <w:bCs/>
          <w:color w:val="auto"/>
        </w:rPr>
        <w:t>Rotterdam in beweging</w:t>
      </w:r>
      <w:r w:rsidR="00887C4C" w:rsidRPr="00887C4C">
        <w:rPr>
          <w:rFonts w:ascii="Arial" w:hAnsi="Arial" w:cs="Arial"/>
          <w:b/>
          <w:bCs/>
          <w:color w:val="auto"/>
        </w:rPr>
        <w:t>, d</w:t>
      </w:r>
      <w:r w:rsidRPr="00887C4C">
        <w:rPr>
          <w:rFonts w:ascii="Arial" w:hAnsi="Arial" w:cs="Arial"/>
          <w:b/>
          <w:bCs/>
          <w:color w:val="auto"/>
        </w:rPr>
        <w:t>aar zijn wij van</w:t>
      </w:r>
      <w:r w:rsidR="00887C4C">
        <w:rPr>
          <w:rFonts w:ascii="Arial" w:hAnsi="Arial" w:cs="Arial"/>
          <w:b/>
          <w:bCs/>
          <w:color w:val="auto"/>
        </w:rPr>
        <w:t>!</w:t>
      </w:r>
      <w:r w:rsidR="00887C4C">
        <w:rPr>
          <w:rFonts w:ascii="Arial" w:hAnsi="Arial" w:cs="Arial"/>
          <w:b/>
          <w:bCs/>
          <w:color w:val="auto"/>
        </w:rPr>
        <w:br/>
      </w:r>
    </w:p>
    <w:p w14:paraId="4651A146" w14:textId="7973B1A8" w:rsidR="00A2439A" w:rsidRPr="00A2439A" w:rsidRDefault="00A2439A" w:rsidP="00887C4C">
      <w:pPr>
        <w:pStyle w:val="Body"/>
        <w:spacing w:line="276" w:lineRule="auto"/>
        <w:rPr>
          <w:rFonts w:ascii="Arial" w:hAnsi="Arial" w:cs="Arial"/>
          <w:color w:val="auto"/>
        </w:rPr>
      </w:pPr>
      <w:r w:rsidRPr="00A2439A">
        <w:rPr>
          <w:rFonts w:ascii="Arial" w:hAnsi="Arial" w:cs="Arial"/>
          <w:color w:val="auto"/>
        </w:rPr>
        <w:t>Bij Maatschappelijke Ontwikkeling ben je altijd in de benen. Wij zitten nooit stil en stimuleren Rotterdammers hun talent te ontwikkelen en maatschappelijk actief te zijn. Daarbij gaan we uit van de kracht van de Rotterdammers, ook als zij niet op eigen benen kunnen staan. We bieden lichte ondersteuning als de omgeving die niet kan bieden of intensievere zorg waar dat nodig is. Zo helpen we om stappen vooruit te zetten. Alles gericht op een grotere zelfredzaamheid en betere gezondheid van Rotterdammers. Daarnaast doen we meer aan cultuur dan subsidies verstrekken. We willen graag dat meer publiek gebruik maakt van het culturele aanbod en stimuleren vernieuwende culturele activiteiten. Kortom, we zetten ons in voor alle Rotterdammers met betrekking tot welzijn, zorg, onderwijs, sport en cultuur.</w:t>
      </w:r>
    </w:p>
    <w:p w14:paraId="44A4CEF3" w14:textId="77777777" w:rsidR="00A2439A" w:rsidRPr="00A2439A" w:rsidRDefault="00A2439A" w:rsidP="00887C4C">
      <w:pPr>
        <w:pStyle w:val="Body"/>
        <w:spacing w:line="276" w:lineRule="auto"/>
        <w:rPr>
          <w:rFonts w:ascii="Arial" w:hAnsi="Arial" w:cs="Arial"/>
          <w:color w:val="auto"/>
        </w:rPr>
      </w:pPr>
    </w:p>
    <w:p w14:paraId="01A415ED" w14:textId="01A6B1D0" w:rsidR="00A2439A" w:rsidRPr="00A2439A" w:rsidRDefault="00887C4C" w:rsidP="00887C4C">
      <w:pPr>
        <w:pStyle w:val="Body"/>
        <w:spacing w:line="276" w:lineRule="auto"/>
        <w:rPr>
          <w:rFonts w:ascii="Arial" w:hAnsi="Arial" w:cs="Arial"/>
          <w:b/>
          <w:bCs/>
          <w:color w:val="auto"/>
        </w:rPr>
      </w:pPr>
      <w:r>
        <w:rPr>
          <w:rFonts w:ascii="Arial" w:hAnsi="Arial" w:cs="Arial"/>
          <w:b/>
          <w:bCs/>
          <w:color w:val="auto"/>
        </w:rPr>
        <w:t>Wij zijn van?</w:t>
      </w:r>
      <w:r>
        <w:rPr>
          <w:rFonts w:ascii="Arial" w:hAnsi="Arial" w:cs="Arial"/>
          <w:b/>
          <w:bCs/>
          <w:color w:val="auto"/>
        </w:rPr>
        <w:br/>
      </w:r>
    </w:p>
    <w:p w14:paraId="0EE9C9D1" w14:textId="77777777" w:rsidR="00A2439A" w:rsidRPr="00A2439A" w:rsidRDefault="00A2439A" w:rsidP="00887C4C">
      <w:pPr>
        <w:pStyle w:val="Body"/>
        <w:spacing w:line="276" w:lineRule="auto"/>
        <w:rPr>
          <w:rFonts w:ascii="Arial" w:hAnsi="Arial" w:cs="Arial"/>
          <w:color w:val="auto"/>
        </w:rPr>
      </w:pPr>
      <w:r w:rsidRPr="00A2439A">
        <w:rPr>
          <w:rFonts w:ascii="Arial" w:hAnsi="Arial" w:cs="Arial"/>
          <w:color w:val="auto"/>
        </w:rPr>
        <w:t>Sport, kunst, muziek, toneel, dans, schrijven, literatuur, theater, musea, onderwijs, wij zijn ervan! Heb je een steuntje in de rug nodig om bijvoorbeeld in beweging te blijven? Daar zijn wij ook van. En als het nodig is dat we ons ongevraagd bemoeien met de zorg voor mensen, dan doen wij dat. Mensen en hun ontwikkeling staat bij ons centraal en dat kunnen we alleen samen met Rotterdammers doen.</w:t>
      </w:r>
    </w:p>
    <w:p w14:paraId="48D1AE55" w14:textId="77777777" w:rsidR="00A2439A" w:rsidRPr="00A2439A" w:rsidRDefault="00A2439A" w:rsidP="00887C4C">
      <w:pPr>
        <w:pStyle w:val="Body"/>
        <w:spacing w:line="276" w:lineRule="auto"/>
        <w:rPr>
          <w:rFonts w:ascii="Arial" w:hAnsi="Arial" w:cs="Arial"/>
          <w:color w:val="auto"/>
        </w:rPr>
      </w:pPr>
    </w:p>
    <w:p w14:paraId="02BD097A" w14:textId="6329C13E" w:rsidR="00397E10" w:rsidRDefault="00397E10" w:rsidP="009B79EB"/>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5F367" w14:textId="77777777" w:rsidR="0068798A" w:rsidRDefault="0068798A" w:rsidP="00985BD0">
      <w:pPr>
        <w:spacing w:line="240" w:lineRule="auto"/>
      </w:pPr>
      <w:r>
        <w:separator/>
      </w:r>
    </w:p>
  </w:endnote>
  <w:endnote w:type="continuationSeparator" w:id="0">
    <w:p w14:paraId="24BFAE93" w14:textId="77777777" w:rsidR="0068798A" w:rsidRDefault="0068798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5454" w14:textId="77777777" w:rsidR="00985BD0" w:rsidRDefault="00985BD0" w:rsidP="00985BD0">
    <w:pPr>
      <w:pStyle w:val="Voettekst"/>
      <w:jc w:val="right"/>
    </w:pPr>
    <w:r w:rsidRPr="00985BD0">
      <w:rPr>
        <w:noProof/>
      </w:rPr>
      <w:drawing>
        <wp:inline distT="0" distB="0" distL="0" distR="0" wp14:anchorId="651C74D3" wp14:editId="0FBAB26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19F6" w14:textId="77777777" w:rsidR="0068798A" w:rsidRDefault="0068798A" w:rsidP="00985BD0">
      <w:pPr>
        <w:spacing w:line="240" w:lineRule="auto"/>
      </w:pPr>
      <w:r>
        <w:separator/>
      </w:r>
    </w:p>
  </w:footnote>
  <w:footnote w:type="continuationSeparator" w:id="0">
    <w:p w14:paraId="791B7E97" w14:textId="77777777" w:rsidR="0068798A" w:rsidRDefault="0068798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D354" w14:textId="77777777" w:rsidR="00985BD0" w:rsidRDefault="00985BD0" w:rsidP="00985BD0">
    <w:pPr>
      <w:pStyle w:val="Koptekst"/>
      <w:jc w:val="right"/>
    </w:pPr>
    <w:r w:rsidRPr="00985BD0">
      <w:rPr>
        <w:noProof/>
      </w:rPr>
      <w:drawing>
        <wp:inline distT="0" distB="0" distL="0" distR="0" wp14:anchorId="0C52A74F" wp14:editId="59E9458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15F4651"/>
    <w:multiLevelType w:val="hybridMultilevel"/>
    <w:tmpl w:val="C26C5F0A"/>
    <w:styleLink w:val="Bullets"/>
    <w:lvl w:ilvl="0" w:tplc="9320B25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B2AAC0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C88DC8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23C442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F6A6F9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7F6251B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B84D26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EFA6F1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AD50558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A3145C"/>
    <w:multiLevelType w:val="hybridMultilevel"/>
    <w:tmpl w:val="CA221820"/>
    <w:lvl w:ilvl="0" w:tplc="AB28CC14">
      <w:start w:val="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302959"/>
    <w:multiLevelType w:val="multilevel"/>
    <w:tmpl w:val="E924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8A6C6E"/>
    <w:multiLevelType w:val="multilevel"/>
    <w:tmpl w:val="FEE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127D28"/>
    <w:multiLevelType w:val="hybridMultilevel"/>
    <w:tmpl w:val="C26C5F0A"/>
    <w:numStyleLink w:val="Bullets"/>
  </w:abstractNum>
  <w:abstractNum w:abstractNumId="13"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3"/>
  </w:num>
  <w:num w:numId="5">
    <w:abstractNumId w:val="1"/>
  </w:num>
  <w:num w:numId="6">
    <w:abstractNumId w:val="9"/>
  </w:num>
  <w:num w:numId="7">
    <w:abstractNumId w:val="10"/>
  </w:num>
  <w:num w:numId="8">
    <w:abstractNumId w:val="4"/>
  </w:num>
  <w:num w:numId="9">
    <w:abstractNumId w:val="0"/>
  </w:num>
  <w:num w:numId="10">
    <w:abstractNumId w:val="7"/>
  </w:num>
  <w:num w:numId="11">
    <w:abstractNumId w:val="11"/>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36"/>
    <w:rsid w:val="0002334B"/>
    <w:rsid w:val="00094A27"/>
    <w:rsid w:val="00102B77"/>
    <w:rsid w:val="00157D91"/>
    <w:rsid w:val="001C6FAE"/>
    <w:rsid w:val="002755C1"/>
    <w:rsid w:val="00397E10"/>
    <w:rsid w:val="0044045D"/>
    <w:rsid w:val="00442DD2"/>
    <w:rsid w:val="00442FF9"/>
    <w:rsid w:val="004433A6"/>
    <w:rsid w:val="004D48F9"/>
    <w:rsid w:val="004E4F66"/>
    <w:rsid w:val="0056054F"/>
    <w:rsid w:val="005A5678"/>
    <w:rsid w:val="005E2C40"/>
    <w:rsid w:val="00610315"/>
    <w:rsid w:val="0068798A"/>
    <w:rsid w:val="006B1C76"/>
    <w:rsid w:val="006C7EE2"/>
    <w:rsid w:val="006E02FB"/>
    <w:rsid w:val="007016A2"/>
    <w:rsid w:val="0074724B"/>
    <w:rsid w:val="00791A00"/>
    <w:rsid w:val="008079CA"/>
    <w:rsid w:val="0088610C"/>
    <w:rsid w:val="00887C4C"/>
    <w:rsid w:val="008A04D2"/>
    <w:rsid w:val="008D40E7"/>
    <w:rsid w:val="008F3B2A"/>
    <w:rsid w:val="008F501F"/>
    <w:rsid w:val="00911D03"/>
    <w:rsid w:val="00985BD0"/>
    <w:rsid w:val="009B79EB"/>
    <w:rsid w:val="00A00CBC"/>
    <w:rsid w:val="00A2439A"/>
    <w:rsid w:val="00A3520A"/>
    <w:rsid w:val="00A60E95"/>
    <w:rsid w:val="00AD74CA"/>
    <w:rsid w:val="00B177C6"/>
    <w:rsid w:val="00B4489A"/>
    <w:rsid w:val="00B55D50"/>
    <w:rsid w:val="00B67793"/>
    <w:rsid w:val="00BA42DB"/>
    <w:rsid w:val="00BB5ABD"/>
    <w:rsid w:val="00C40734"/>
    <w:rsid w:val="00C450D1"/>
    <w:rsid w:val="00C6536A"/>
    <w:rsid w:val="00CE6812"/>
    <w:rsid w:val="00D51895"/>
    <w:rsid w:val="00D75A02"/>
    <w:rsid w:val="00E26C9F"/>
    <w:rsid w:val="00E87E1D"/>
    <w:rsid w:val="00EA498F"/>
    <w:rsid w:val="00EB0CE6"/>
    <w:rsid w:val="00EB6620"/>
    <w:rsid w:val="00EC1BA7"/>
    <w:rsid w:val="00F10E36"/>
    <w:rsid w:val="00F326A9"/>
    <w:rsid w:val="00F50CE0"/>
    <w:rsid w:val="00F52525"/>
    <w:rsid w:val="00F64EF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39E0"/>
  <w15:chartTrackingRefBased/>
  <w15:docId w15:val="{2303F56E-2CF7-4A2A-9908-AB35E82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 w:type="paragraph" w:customStyle="1" w:styleId="Body">
    <w:name w:val="Body"/>
    <w:rsid w:val="00A2439A"/>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 w:type="numbering" w:customStyle="1" w:styleId="Bullets">
    <w:name w:val="Bullets"/>
    <w:rsid w:val="00A2439A"/>
    <w:pPr>
      <w:numPr>
        <w:numId w:val="12"/>
      </w:numPr>
    </w:pPr>
  </w:style>
  <w:style w:type="paragraph" w:styleId="Onderwerpvanopmerking">
    <w:name w:val="annotation subject"/>
    <w:basedOn w:val="Tekstopmerking"/>
    <w:next w:val="Tekstopmerking"/>
    <w:link w:val="OnderwerpvanopmerkingChar"/>
    <w:uiPriority w:val="99"/>
    <w:semiHidden/>
    <w:unhideWhenUsed/>
    <w:rsid w:val="00A2439A"/>
    <w:rPr>
      <w:b/>
      <w:bCs/>
    </w:rPr>
  </w:style>
  <w:style w:type="character" w:customStyle="1" w:styleId="OnderwerpvanopmerkingChar">
    <w:name w:val="Onderwerp van opmerking Char"/>
    <w:basedOn w:val="TekstopmerkingChar"/>
    <w:link w:val="Onderwerpvanopmerking"/>
    <w:uiPriority w:val="99"/>
    <w:semiHidden/>
    <w:rsid w:val="00A2439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126\AppData\Local\Microsoft\Windows\INetCache\Content.Outlook\MU2TN0Z8\Template%20Leidinggevende%20Functieprofiel%20voor%20DAS%20uitvragen%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Leidinggevende Functieprofiel voor DAS uitvragen (1).dotx</Template>
  <TotalTime>13</TotalTime>
  <Pages>3</Pages>
  <Words>964</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Linger E.M. (Eudia)</dc:creator>
  <cp:keywords/>
  <dc:description/>
  <cp:lastModifiedBy>Sewnarain W.J. (Wiendra)</cp:lastModifiedBy>
  <cp:revision>4</cp:revision>
  <dcterms:created xsi:type="dcterms:W3CDTF">2021-07-30T10:05:00Z</dcterms:created>
  <dcterms:modified xsi:type="dcterms:W3CDTF">2021-07-30T10:18:00Z</dcterms:modified>
</cp:coreProperties>
</file>