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28479960" w:rsidR="00973111" w:rsidRDefault="005E29AF" w:rsidP="00973111">
      <w:pPr>
        <w:pStyle w:val="Kop1"/>
        <w:rPr>
          <w:color w:val="339933"/>
        </w:rPr>
      </w:pPr>
      <w:r>
        <w:rPr>
          <w:color w:val="339933"/>
        </w:rPr>
        <w:t xml:space="preserve">Bouwinspecteur </w:t>
      </w:r>
      <w:r w:rsidR="00373A45">
        <w:rPr>
          <w:color w:val="339933"/>
          <w:sz w:val="24"/>
          <w:szCs w:val="24"/>
        </w:rPr>
        <w:t>junior met kennis duurzaamheid</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77777777" w:rsidR="00973111" w:rsidRPr="00BB5ABD" w:rsidRDefault="00973111" w:rsidP="009D70E1">
            <w:r>
              <w:t>Wilhelminakade 179</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37DD29F8" w:rsidR="00973111" w:rsidRPr="00BB5ABD" w:rsidRDefault="00373A45" w:rsidP="009D70E1">
            <w:r>
              <w:t xml:space="preserve">1 april </w:t>
            </w:r>
            <w:r w:rsidR="00BC03E2">
              <w:t>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691A8C48" w:rsidR="00973111" w:rsidRPr="00BB5ABD" w:rsidRDefault="00EA113D" w:rsidP="009D70E1">
            <w:r>
              <w:t>1</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136A9245" w:rsidR="00973111" w:rsidRPr="005834D4" w:rsidRDefault="00973111" w:rsidP="009D70E1">
            <w:r>
              <w:t xml:space="preserve">32 - </w:t>
            </w:r>
            <w:r w:rsidR="005E29AF">
              <w:t>36</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43A2A88B" w:rsidR="00973111" w:rsidRPr="00BB5ABD" w:rsidRDefault="00BC03E2" w:rsidP="009D70E1">
            <w:r>
              <w:t>Tot 1</w:t>
            </w:r>
            <w:r w:rsidR="00373A45">
              <w:t xml:space="preserve"> april </w:t>
            </w:r>
            <w:r>
              <w:t>2021</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0532BD8C" w:rsidR="00973111" w:rsidRPr="00BB5ABD" w:rsidRDefault="00BC03E2" w:rsidP="009D70E1">
            <w:r>
              <w:t>8</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4CB8D158" w14:textId="77777777" w:rsidR="006F4E93" w:rsidRPr="005834D4" w:rsidRDefault="006F4E93" w:rsidP="009D70E1">
            <w:pPr>
              <w:rPr>
                <w:b/>
              </w:rPr>
            </w:pPr>
            <w:r>
              <w:rPr>
                <w:b/>
              </w:rPr>
              <w:t>Geschikt voor ZZP-</w:t>
            </w:r>
            <w:proofErr w:type="spellStart"/>
            <w:r>
              <w:rPr>
                <w:b/>
              </w:rPr>
              <w:t>ers</w:t>
            </w:r>
            <w:proofErr w:type="spellEnd"/>
            <w:r>
              <w:rPr>
                <w:b/>
              </w:rPr>
              <w:t>:</w:t>
            </w:r>
          </w:p>
        </w:tc>
        <w:tc>
          <w:tcPr>
            <w:tcW w:w="5295" w:type="dxa"/>
          </w:tcPr>
          <w:p w14:paraId="694404AB" w14:textId="2920E99E" w:rsidR="00973111" w:rsidRDefault="000F2FFF" w:rsidP="009D70E1">
            <w:r w:rsidRPr="000F2FFF">
              <w:t>Ko</w:t>
            </w:r>
            <w:r w:rsidR="00AD4AF9">
              <w:t xml:space="preserve">steloze overname mogelijk </w:t>
            </w:r>
            <w:r w:rsidR="00373A45">
              <w:t>vanaf</w:t>
            </w:r>
            <w:r w:rsidR="00AD4AF9">
              <w:t xml:space="preserve"> </w:t>
            </w:r>
            <w:r w:rsidR="00373A45">
              <w:t>1 april 2021</w:t>
            </w:r>
          </w:p>
          <w:p w14:paraId="7173FCF1" w14:textId="218483D9" w:rsidR="006F4E93" w:rsidRPr="005834D4" w:rsidRDefault="003449EB" w:rsidP="009D70E1">
            <w:r>
              <w:t>N</w:t>
            </w:r>
            <w:r w:rsidR="00373A45">
              <w:t>ee</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1CBEEA74" w:rsidR="006F4E93" w:rsidRPr="005834D4" w:rsidRDefault="00BC03E2" w:rsidP="009D70E1">
            <w:r w:rsidRPr="00EE5935">
              <w:t>55-5</w:t>
            </w:r>
            <w:r w:rsidR="00EE5935" w:rsidRPr="00EE5935">
              <w:t>8 euro</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6BDD606C" w14:textId="77777777" w:rsidR="00BC03E2" w:rsidRDefault="00BC03E2" w:rsidP="00BC03E2">
      <w:pPr>
        <w:pStyle w:val="Kop2"/>
      </w:pPr>
      <w:r>
        <w:t>Jouw functie</w:t>
      </w:r>
    </w:p>
    <w:p w14:paraId="26C8F2F7" w14:textId="6067A506" w:rsidR="00BC03E2" w:rsidRPr="0095400B" w:rsidRDefault="00BC03E2" w:rsidP="00BC03E2">
      <w:pPr>
        <w:rPr>
          <w:rFonts w:ascii="Times New Roman" w:hAnsi="Times New Roman" w:cs="Times New Roman"/>
          <w:sz w:val="24"/>
          <w:szCs w:val="24"/>
        </w:rPr>
      </w:pPr>
      <w:r>
        <w:t xml:space="preserve">Als bouwinspecteur in het team conceptaanvragen werk je direct mee aan het bouwen van de stad Rotterdam. Je werkt op de afdeling Bouw- en Woningtoezicht in een dynamische en uitdagende omgeving. Je bent adviseur voor initiatiefnemers en aanvragers op het vergunningenproces. Daarnaast toets je of aan geldende wet- en regelgeving wordt voldaan, zowel bij aanvragen als in de uitvoering. Je participeert vanuit je kennis en ervaring in projecten van de afdeling of het cluster die bijdragen aan een verbetering van het vergunningenproces in de volle breedte. </w:t>
      </w:r>
    </w:p>
    <w:p w14:paraId="061DBE95" w14:textId="77777777" w:rsidR="00BC03E2" w:rsidRDefault="00BC03E2" w:rsidP="00BC03E2">
      <w:pPr>
        <w:pStyle w:val="Kop2"/>
      </w:pPr>
      <w:r>
        <w:t>Jouw profiel</w:t>
      </w:r>
    </w:p>
    <w:p w14:paraId="3E250D3B" w14:textId="25976563" w:rsidR="00BC03E2" w:rsidRDefault="00BC03E2" w:rsidP="00BC03E2">
      <w:r>
        <w:t xml:space="preserve">Je bent klantgericht en je kunt een goede probleemanalyse maken. Bovenal ben je in staat op een proactieve wijze bij te dragen aan de vergunningverlening van het bouwwerk en weet je zaken om te zetten naar acties. Je weet regie te voeren door proces en inhoud te verbinden en tijdig op te schalen indien nodig. Verder beschik je over goede communicatieve vaardigheden, zowel mondeling als schriftelijk en heb je gevoel voor het politieke speelveld. Kortom, ben jij een persoonlijkheid die van aanpakken weet? Dan zijn wij op zoek naar jou! Geboden wordt </w:t>
      </w:r>
      <w:r w:rsidR="00373A45">
        <w:t>een verantwoordelijke</w:t>
      </w:r>
      <w:r>
        <w:t xml:space="preserve"> functie in een dynamische en uitdagende omgeving.</w:t>
      </w:r>
    </w:p>
    <w:p w14:paraId="2E7965A1" w14:textId="77777777" w:rsidR="00BC03E2" w:rsidRDefault="00BC03E2" w:rsidP="00BC03E2">
      <w:pPr>
        <w:pStyle w:val="Kop2"/>
      </w:pPr>
      <w:r>
        <w:t>Eisen</w:t>
      </w:r>
    </w:p>
    <w:p w14:paraId="023C9920" w14:textId="6C417474" w:rsidR="00BC03E2" w:rsidRDefault="00BC03E2" w:rsidP="00BC03E2">
      <w:pPr>
        <w:pStyle w:val="Lijstalinea"/>
        <w:numPr>
          <w:ilvl w:val="0"/>
          <w:numId w:val="7"/>
        </w:numPr>
      </w:pPr>
      <w:r>
        <w:t xml:space="preserve">Minimaal een succesvol afgeronde hbo-opleiding bouwkunde </w:t>
      </w:r>
    </w:p>
    <w:p w14:paraId="69CB069D" w14:textId="2FAFE98B" w:rsidR="00BC03E2" w:rsidRDefault="00BC03E2" w:rsidP="00BC03E2">
      <w:pPr>
        <w:pStyle w:val="Lijstalinea"/>
        <w:numPr>
          <w:ilvl w:val="0"/>
          <w:numId w:val="7"/>
        </w:numPr>
      </w:pPr>
      <w:r>
        <w:t>Minimaal 2,</w:t>
      </w:r>
      <w:r w:rsidR="00373A45">
        <w:t>5 jaar</w:t>
      </w:r>
      <w:r>
        <w:t xml:space="preserve"> ervaring in de gevraagde of vergelijkbare functie, opgedaan in de afgelopen 5 jaar, waarbij je ervaring hebt in:</w:t>
      </w:r>
    </w:p>
    <w:p w14:paraId="0A1103E9" w14:textId="7A90D790" w:rsidR="00BC03E2" w:rsidRDefault="0068752C" w:rsidP="00BC03E2">
      <w:pPr>
        <w:pStyle w:val="Lijstalinea"/>
        <w:numPr>
          <w:ilvl w:val="1"/>
          <w:numId w:val="7"/>
        </w:numPr>
      </w:pPr>
      <w:r>
        <w:t>Advisering</w:t>
      </w:r>
    </w:p>
    <w:p w14:paraId="624F8450" w14:textId="7CDCFF64" w:rsidR="0068752C" w:rsidRDefault="0068752C" w:rsidP="00BC03E2">
      <w:pPr>
        <w:pStyle w:val="Lijstalinea"/>
        <w:numPr>
          <w:ilvl w:val="1"/>
          <w:numId w:val="7"/>
        </w:numPr>
      </w:pPr>
      <w:r>
        <w:t>Klantcontacten</w:t>
      </w:r>
    </w:p>
    <w:p w14:paraId="67676965" w14:textId="024A7F46" w:rsidR="0068752C" w:rsidRDefault="0068752C" w:rsidP="00BC03E2">
      <w:pPr>
        <w:pStyle w:val="Lijstalinea"/>
        <w:numPr>
          <w:ilvl w:val="1"/>
          <w:numId w:val="7"/>
        </w:numPr>
      </w:pPr>
      <w:r>
        <w:t>Bouwfysische kennis</w:t>
      </w:r>
    </w:p>
    <w:p w14:paraId="7F014956" w14:textId="257F47F5" w:rsidR="0068752C" w:rsidRDefault="0068752C" w:rsidP="00BC03E2">
      <w:pPr>
        <w:pStyle w:val="Lijstalinea"/>
        <w:numPr>
          <w:ilvl w:val="1"/>
          <w:numId w:val="7"/>
        </w:numPr>
      </w:pPr>
      <w:r>
        <w:t>Onderzoeken op het gebied van duurzaamheid</w:t>
      </w:r>
    </w:p>
    <w:p w14:paraId="1EF8393A" w14:textId="1A552234" w:rsidR="0068752C" w:rsidRDefault="0068752C" w:rsidP="00BC03E2">
      <w:pPr>
        <w:pStyle w:val="Lijstalinea"/>
        <w:numPr>
          <w:ilvl w:val="1"/>
          <w:numId w:val="7"/>
        </w:numPr>
      </w:pPr>
      <w:r>
        <w:lastRenderedPageBreak/>
        <w:t>Geven van voorlichting/trainingen</w:t>
      </w:r>
    </w:p>
    <w:p w14:paraId="4F0DF669" w14:textId="77777777" w:rsidR="0068752C" w:rsidRDefault="0068752C" w:rsidP="0068752C">
      <w:pPr>
        <w:pStyle w:val="Lijstalinea"/>
        <w:ind w:left="1440"/>
      </w:pPr>
    </w:p>
    <w:p w14:paraId="49CFBBF0" w14:textId="77777777" w:rsidR="00BC03E2" w:rsidRDefault="00BC03E2" w:rsidP="00BC03E2">
      <w:pPr>
        <w:pStyle w:val="Lijstalinea"/>
        <w:numPr>
          <w:ilvl w:val="0"/>
          <w:numId w:val="7"/>
        </w:numPr>
      </w:pPr>
      <w:r>
        <w:t>Kennis van relevante regelgeving zoals WABO, bouwbesluit, bouwverordening</w:t>
      </w:r>
    </w:p>
    <w:p w14:paraId="4169CC2A" w14:textId="77777777" w:rsidR="00BC03E2" w:rsidRDefault="00BC03E2" w:rsidP="00BC03E2">
      <w:pPr>
        <w:pStyle w:val="Lijstalinea"/>
      </w:pPr>
    </w:p>
    <w:p w14:paraId="12CA4944" w14:textId="77777777" w:rsidR="00BC03E2" w:rsidRDefault="00BC03E2" w:rsidP="00BC03E2">
      <w:pPr>
        <w:pStyle w:val="Lijstalinea"/>
        <w:numPr>
          <w:ilvl w:val="0"/>
          <w:numId w:val="7"/>
        </w:numPr>
      </w:pPr>
      <w:r>
        <w:t>I.v.m. de inwerkperiode is het voor de kandidaat niet mogelijk om in de eerste drie maanden lang verlof (meer dan een week) op te nemen.</w:t>
      </w:r>
    </w:p>
    <w:p w14:paraId="75697FA8" w14:textId="77777777" w:rsidR="00BC03E2" w:rsidRDefault="00BC03E2" w:rsidP="00BC03E2">
      <w:pPr>
        <w:pStyle w:val="Kop2"/>
      </w:pPr>
      <w:r>
        <w:t>Wensen</w:t>
      </w:r>
    </w:p>
    <w:p w14:paraId="6B533495" w14:textId="7E3C15C1" w:rsidR="00BC03E2" w:rsidRDefault="00BC03E2" w:rsidP="00BC03E2">
      <w:pPr>
        <w:pStyle w:val="Lijstalinea"/>
        <w:numPr>
          <w:ilvl w:val="0"/>
          <w:numId w:val="6"/>
        </w:numPr>
      </w:pPr>
      <w:r>
        <w:t>Werk gerelateerde ervaring opgedaan bij een gemeente met meer dan 300.000 inwoners</w:t>
      </w:r>
    </w:p>
    <w:p w14:paraId="20DEB2D6" w14:textId="0B351C9E" w:rsidR="0068752C" w:rsidRDefault="0068752C" w:rsidP="00BC03E2">
      <w:pPr>
        <w:pStyle w:val="Lijstalinea"/>
        <w:numPr>
          <w:ilvl w:val="0"/>
          <w:numId w:val="6"/>
        </w:numPr>
      </w:pPr>
      <w:r>
        <w:t>Ervaring met het testen van software op bouwfysisch gebied</w:t>
      </w:r>
    </w:p>
    <w:p w14:paraId="72152F56" w14:textId="77777777" w:rsidR="00BC03E2" w:rsidRDefault="00BC03E2" w:rsidP="00BC03E2">
      <w:pPr>
        <w:pStyle w:val="Lijstalinea"/>
      </w:pPr>
    </w:p>
    <w:p w14:paraId="31C5F625" w14:textId="77777777" w:rsidR="00BC03E2" w:rsidRDefault="00BC03E2" w:rsidP="00BC03E2">
      <w:pPr>
        <w:pStyle w:val="Kop2"/>
      </w:pPr>
      <w:r>
        <w:t>Competenties</w:t>
      </w:r>
    </w:p>
    <w:p w14:paraId="1280C5AE" w14:textId="77777777" w:rsidR="00BC03E2" w:rsidRDefault="00BC03E2" w:rsidP="00BC03E2">
      <w:pPr>
        <w:pStyle w:val="Lijstalinea"/>
        <w:numPr>
          <w:ilvl w:val="0"/>
          <w:numId w:val="1"/>
        </w:numPr>
      </w:pPr>
      <w:r>
        <w:t>Resultaatgericht</w:t>
      </w:r>
    </w:p>
    <w:p w14:paraId="712C6EB0" w14:textId="57B81CAE" w:rsidR="00BC03E2" w:rsidRDefault="0068752C" w:rsidP="00BC03E2">
      <w:pPr>
        <w:pStyle w:val="Lijstalinea"/>
        <w:numPr>
          <w:ilvl w:val="0"/>
          <w:numId w:val="1"/>
        </w:numPr>
      </w:pPr>
      <w:r>
        <w:t>Analytisch</w:t>
      </w:r>
    </w:p>
    <w:p w14:paraId="509F44E8" w14:textId="77777777" w:rsidR="00BC03E2" w:rsidRDefault="00BC03E2" w:rsidP="00BC03E2">
      <w:pPr>
        <w:pStyle w:val="Lijstalinea"/>
        <w:numPr>
          <w:ilvl w:val="0"/>
          <w:numId w:val="1"/>
        </w:numPr>
      </w:pPr>
      <w:r>
        <w:t>Flexibel</w:t>
      </w:r>
    </w:p>
    <w:p w14:paraId="09235293" w14:textId="77777777" w:rsidR="00BC03E2" w:rsidRDefault="00BC03E2" w:rsidP="00BC03E2">
      <w:pPr>
        <w:pStyle w:val="Lijstalinea"/>
        <w:numPr>
          <w:ilvl w:val="0"/>
          <w:numId w:val="1"/>
        </w:numPr>
      </w:pPr>
      <w:r>
        <w:t>Adviesvaardig</w:t>
      </w:r>
    </w:p>
    <w:p w14:paraId="2B238029" w14:textId="77777777" w:rsidR="00BC03E2" w:rsidRDefault="00BC03E2" w:rsidP="00BC03E2">
      <w:pPr>
        <w:pStyle w:val="Lijstalinea"/>
        <w:numPr>
          <w:ilvl w:val="0"/>
          <w:numId w:val="1"/>
        </w:numPr>
      </w:pPr>
      <w:r>
        <w:t>Omgevingsbewust: gevoel voor bestuurlijke verhoudingen</w:t>
      </w:r>
    </w:p>
    <w:p w14:paraId="0BF86590" w14:textId="41364E32" w:rsidR="00BC03E2" w:rsidRDefault="0068752C" w:rsidP="00BC03E2">
      <w:pPr>
        <w:pStyle w:val="Lijstalinea"/>
        <w:numPr>
          <w:ilvl w:val="0"/>
          <w:numId w:val="1"/>
        </w:numPr>
      </w:pPr>
      <w:r>
        <w:t xml:space="preserve"> klantgericht</w:t>
      </w:r>
    </w:p>
    <w:p w14:paraId="535CEF6C" w14:textId="5110A4B2" w:rsidR="00BC03E2" w:rsidRDefault="0068752C" w:rsidP="00BC03E2">
      <w:pPr>
        <w:pStyle w:val="Lijstalinea"/>
        <w:numPr>
          <w:ilvl w:val="0"/>
          <w:numId w:val="1"/>
        </w:numPr>
      </w:pPr>
      <w:r>
        <w:t xml:space="preserve"> P</w:t>
      </w:r>
      <w:r w:rsidR="00BC03E2">
        <w:t>roactief</w:t>
      </w:r>
    </w:p>
    <w:p w14:paraId="0396BE34" w14:textId="15494B5F" w:rsidR="00BC03E2" w:rsidRDefault="0068752C" w:rsidP="00BC03E2">
      <w:pPr>
        <w:pStyle w:val="Lijstalinea"/>
        <w:numPr>
          <w:ilvl w:val="0"/>
          <w:numId w:val="1"/>
        </w:numPr>
      </w:pPr>
      <w:r>
        <w:t>Projectmatig werken</w:t>
      </w:r>
    </w:p>
    <w:p w14:paraId="490B887D" w14:textId="77777777" w:rsidR="00BC03E2" w:rsidRDefault="00BC03E2" w:rsidP="00BC03E2">
      <w:pPr>
        <w:pStyle w:val="Kop2"/>
      </w:pPr>
      <w:r>
        <w:t>De afdeling</w:t>
      </w:r>
    </w:p>
    <w:p w14:paraId="5A7FF4B5" w14:textId="77777777" w:rsidR="00BC03E2" w:rsidRPr="0095400B" w:rsidRDefault="00BC03E2" w:rsidP="00BC03E2">
      <w:r>
        <w:t xml:space="preserve">De afdeling Vergunningen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79DBA0A9" w14:textId="77777777" w:rsidR="00BC03E2" w:rsidRPr="006F4E93" w:rsidRDefault="00BC03E2" w:rsidP="00BC03E2"/>
    <w:p w14:paraId="79AF7C96" w14:textId="77777777" w:rsidR="00BC03E2" w:rsidRPr="00985BD0" w:rsidRDefault="00BC03E2" w:rsidP="00BC03E2">
      <w:pPr>
        <w:pStyle w:val="Kop2"/>
      </w:pPr>
      <w:r>
        <w:t>Onze organisatie</w:t>
      </w:r>
    </w:p>
    <w:p w14:paraId="5C4B76CF" w14:textId="77777777" w:rsidR="00BC03E2" w:rsidRDefault="00BC03E2" w:rsidP="00BC03E2">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w:t>
      </w:r>
      <w:r w:rsidRPr="00506DBF">
        <w:lastRenderedPageBreak/>
        <w:t>veilig en aangenaam kunnen wonen. En met ons vastgoed huisvesten wij belangrijke publieke diensten en voorzieningen. Stadsontwikkeling geeft - samen met private en publieke partners - vorm aan de stad en houdt de stad in vorm.</w:t>
      </w:r>
    </w:p>
    <w:p w14:paraId="5619C7D4" w14:textId="77777777" w:rsidR="00BC03E2" w:rsidRDefault="00BC03E2" w:rsidP="00BC03E2"/>
    <w:p w14:paraId="3613E7AF" w14:textId="77777777" w:rsidR="00BC03E2" w:rsidRPr="000F2FFF" w:rsidRDefault="00BC03E2" w:rsidP="00BC03E2"/>
    <w:p w14:paraId="2A4B5EF5" w14:textId="77777777" w:rsidR="000F2FFF" w:rsidRDefault="000F2FFF" w:rsidP="00BC03E2">
      <w:pPr>
        <w:pStyle w:val="Kop2"/>
      </w:pPr>
    </w:p>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A2905"/>
    <w:rsid w:val="000E0AD6"/>
    <w:rsid w:val="000F2FFF"/>
    <w:rsid w:val="00151764"/>
    <w:rsid w:val="00195D4B"/>
    <w:rsid w:val="001973B7"/>
    <w:rsid w:val="003449EB"/>
    <w:rsid w:val="00373A45"/>
    <w:rsid w:val="004125AE"/>
    <w:rsid w:val="00427924"/>
    <w:rsid w:val="004A4EA4"/>
    <w:rsid w:val="005D153D"/>
    <w:rsid w:val="005E29AF"/>
    <w:rsid w:val="0068752C"/>
    <w:rsid w:val="006E5F38"/>
    <w:rsid w:val="006F4E93"/>
    <w:rsid w:val="007047C4"/>
    <w:rsid w:val="007214E5"/>
    <w:rsid w:val="007C3F06"/>
    <w:rsid w:val="00800566"/>
    <w:rsid w:val="00821C0B"/>
    <w:rsid w:val="0082209F"/>
    <w:rsid w:val="008234A6"/>
    <w:rsid w:val="00872E33"/>
    <w:rsid w:val="00973111"/>
    <w:rsid w:val="00A0120B"/>
    <w:rsid w:val="00A97F4B"/>
    <w:rsid w:val="00AD4AF9"/>
    <w:rsid w:val="00B4442C"/>
    <w:rsid w:val="00BC03E2"/>
    <w:rsid w:val="00BD6594"/>
    <w:rsid w:val="00DA27EB"/>
    <w:rsid w:val="00DC5531"/>
    <w:rsid w:val="00E2218C"/>
    <w:rsid w:val="00EA113D"/>
    <w:rsid w:val="00EE5935"/>
    <w:rsid w:val="00F6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C3133818</Template>
  <TotalTime>0</TotalTime>
  <Pages>3</Pages>
  <Words>676</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3</cp:revision>
  <dcterms:created xsi:type="dcterms:W3CDTF">2020-03-10T20:31:00Z</dcterms:created>
  <dcterms:modified xsi:type="dcterms:W3CDTF">2020-03-11T08:35:00Z</dcterms:modified>
</cp:coreProperties>
</file>