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72C" w:rsidRDefault="0085372C" w:rsidP="00F7293E">
      <w:pPr>
        <w:ind w:right="583"/>
        <w:rPr>
          <w:rFonts w:ascii="Arial" w:hAnsi="Arial" w:cs="Arial"/>
          <w:b/>
          <w:u w:val="single"/>
          <w:lang w:val="bg-BG"/>
        </w:rPr>
      </w:pPr>
      <w:bookmarkStart w:id="0" w:name="_Toc125482056"/>
      <w:bookmarkStart w:id="1" w:name="_Toc125482435"/>
      <w:bookmarkStart w:id="2" w:name="_GoBack"/>
      <w:bookmarkEnd w:id="2"/>
      <w:r>
        <w:rPr>
          <w:rFonts w:ascii="Arial" w:hAnsi="Arial" w:cs="Arial"/>
          <w:b/>
          <w:u w:val="single"/>
          <w:lang w:val="bg-BG"/>
        </w:rPr>
        <w:t>ПРИЛОЖЕНИЕ 1 КЪМ ПОКАНАТА</w:t>
      </w:r>
    </w:p>
    <w:p w:rsidR="00C24425" w:rsidRDefault="00C24425" w:rsidP="00F7293E">
      <w:pPr>
        <w:ind w:right="583"/>
        <w:rPr>
          <w:rFonts w:ascii="Arial" w:hAnsi="Arial" w:cs="Arial"/>
          <w:b/>
          <w:u w:val="single"/>
          <w:lang w:val="bg-BG"/>
        </w:rPr>
      </w:pPr>
    </w:p>
    <w:p w:rsidR="00261F8D" w:rsidRPr="00EA3503" w:rsidRDefault="00261F8D" w:rsidP="00261F8D">
      <w:pPr>
        <w:jc w:val="both"/>
        <w:rPr>
          <w:rFonts w:ascii="Arial" w:hAnsi="Arial" w:cs="Arial"/>
          <w:b/>
          <w:u w:val="single"/>
          <w:lang w:val="bg-BG"/>
        </w:rPr>
      </w:pPr>
      <w:r w:rsidRPr="00EA3503">
        <w:rPr>
          <w:rFonts w:ascii="Arial" w:hAnsi="Arial" w:cs="Arial"/>
          <w:b/>
          <w:u w:val="single"/>
          <w:lang w:val="bg-BG"/>
        </w:rPr>
        <w:t xml:space="preserve">УСЛОВИЯ И ИНФОРМАЦИЯ ПО ПРОВЕЖДАНЕ </w:t>
      </w:r>
      <w:r w:rsidR="006506D4">
        <w:rPr>
          <w:rFonts w:ascii="Arial" w:hAnsi="Arial" w:cs="Arial"/>
          <w:b/>
          <w:u w:val="single"/>
          <w:lang w:val="bg-BG"/>
        </w:rPr>
        <w:t>НА ВЪТРЕШЕН КОНКУРЕНТЕН ИЗБОР</w:t>
      </w:r>
      <w:r w:rsidR="006506D4" w:rsidRPr="00EA3503">
        <w:rPr>
          <w:rFonts w:ascii="Arial" w:hAnsi="Arial" w:cs="Arial"/>
          <w:b/>
          <w:u w:val="single"/>
          <w:lang w:val="bg-BG"/>
        </w:rPr>
        <w:t xml:space="preserve"> </w:t>
      </w:r>
    </w:p>
    <w:p w:rsidR="00261F8D" w:rsidRPr="00EA3503" w:rsidRDefault="00261F8D" w:rsidP="00261F8D">
      <w:pPr>
        <w:keepNext/>
        <w:jc w:val="both"/>
        <w:outlineLvl w:val="1"/>
        <w:rPr>
          <w:rFonts w:ascii="Arial" w:eastAsia="Calibri" w:hAnsi="Arial" w:cs="Arial"/>
          <w:b/>
          <w:bCs/>
          <w:i/>
          <w:lang w:val="bg-BG"/>
        </w:rPr>
      </w:pPr>
      <w:bookmarkStart w:id="3" w:name="_Toc246237277"/>
      <w:bookmarkStart w:id="4" w:name="_Toc271617654"/>
      <w:bookmarkStart w:id="5" w:name="_Toc294532418"/>
      <w:bookmarkStart w:id="6" w:name="_Toc323305916"/>
    </w:p>
    <w:p w:rsidR="00261F8D" w:rsidRPr="00DB4AF7" w:rsidRDefault="00261F8D" w:rsidP="00261F8D">
      <w:pPr>
        <w:keepNext/>
        <w:spacing w:line="276" w:lineRule="auto"/>
        <w:jc w:val="both"/>
        <w:outlineLvl w:val="1"/>
        <w:rPr>
          <w:rFonts w:ascii="Arial" w:eastAsia="Calibri" w:hAnsi="Arial" w:cs="Arial"/>
          <w:b/>
          <w:bCs/>
          <w:i/>
          <w:lang w:val="bg-BG"/>
        </w:rPr>
      </w:pPr>
      <w:r w:rsidRPr="00EA3503">
        <w:rPr>
          <w:rFonts w:ascii="Arial" w:eastAsia="Calibri" w:hAnsi="Arial" w:cs="Arial"/>
          <w:b/>
          <w:bCs/>
          <w:i/>
          <w:lang w:val="bg-BG"/>
        </w:rPr>
        <w:t xml:space="preserve">Раздел I. </w:t>
      </w:r>
      <w:bookmarkEnd w:id="3"/>
      <w:bookmarkEnd w:id="4"/>
      <w:bookmarkEnd w:id="5"/>
      <w:bookmarkEnd w:id="6"/>
      <w:r w:rsidRPr="00EA3503">
        <w:rPr>
          <w:rFonts w:ascii="Arial" w:eastAsia="Calibri" w:hAnsi="Arial" w:cs="Arial"/>
          <w:b/>
          <w:bCs/>
          <w:i/>
          <w:lang w:val="bg-BG"/>
        </w:rPr>
        <w:t>Подаване на оферта</w:t>
      </w:r>
    </w:p>
    <w:p w:rsidR="00603D92" w:rsidRPr="00603D92" w:rsidRDefault="00603D92" w:rsidP="004D3EFC">
      <w:pPr>
        <w:widowControl w:val="0"/>
        <w:numPr>
          <w:ilvl w:val="0"/>
          <w:numId w:val="16"/>
        </w:numPr>
        <w:jc w:val="both"/>
        <w:rPr>
          <w:rFonts w:ascii="Arial" w:hAnsi="Arial" w:cs="Arial"/>
          <w:b/>
          <w:color w:val="FF0000"/>
          <w:lang w:val="bg-BG"/>
        </w:rPr>
      </w:pPr>
      <w:r w:rsidRPr="00603D92">
        <w:rPr>
          <w:rFonts w:ascii="Arial" w:hAnsi="Arial" w:cs="Arial"/>
          <w:lang w:val="bg-BG"/>
        </w:rPr>
        <w:t xml:space="preserve">Офертата се представя лично от участника или от негов упълномощен представител лично или чрез пощенска или друга куриерска услуга с препоръчана пратка с обратна разписка  на адреса, посочен от </w:t>
      </w:r>
      <w:r w:rsidR="00FD38FA" w:rsidRPr="00603D92">
        <w:rPr>
          <w:rFonts w:ascii="Arial" w:hAnsi="Arial" w:cs="Arial"/>
          <w:lang w:val="bg-BG"/>
        </w:rPr>
        <w:t>Възложителя</w:t>
      </w:r>
      <w:r w:rsidR="00FD38FA">
        <w:rPr>
          <w:rFonts w:ascii="Arial" w:hAnsi="Arial" w:cs="Arial"/>
          <w:lang w:val="bg-BG"/>
        </w:rPr>
        <w:t xml:space="preserve"> </w:t>
      </w:r>
      <w:r>
        <w:rPr>
          <w:rFonts w:ascii="Arial" w:hAnsi="Arial" w:cs="Arial"/>
          <w:lang w:val="bg-BG"/>
        </w:rPr>
        <w:t>в поканата</w:t>
      </w:r>
      <w:r w:rsidRPr="00603D92">
        <w:rPr>
          <w:rFonts w:ascii="Arial" w:hAnsi="Arial" w:cs="Arial"/>
          <w:lang w:val="bg-BG"/>
        </w:rPr>
        <w:t>.</w:t>
      </w:r>
    </w:p>
    <w:p w:rsidR="00261F8D" w:rsidRPr="00D74656" w:rsidRDefault="00F77DA7" w:rsidP="004D3EFC">
      <w:pPr>
        <w:widowControl w:val="0"/>
        <w:numPr>
          <w:ilvl w:val="0"/>
          <w:numId w:val="16"/>
        </w:numPr>
        <w:jc w:val="both"/>
        <w:rPr>
          <w:rFonts w:ascii="Arial" w:hAnsi="Arial" w:cs="Arial"/>
          <w:b/>
          <w:color w:val="FF0000"/>
          <w:lang w:val="bg-BG"/>
        </w:rPr>
      </w:pPr>
      <w:r>
        <w:rPr>
          <w:rFonts w:ascii="Arial" w:hAnsi="Arial" w:cs="Arial"/>
          <w:lang w:val="bg-BG"/>
        </w:rPr>
        <w:t>О</w:t>
      </w:r>
      <w:r w:rsidR="00261F8D" w:rsidRPr="00DB4AF7">
        <w:rPr>
          <w:rFonts w:ascii="Arial" w:hAnsi="Arial" w:cs="Arial"/>
          <w:lang w:val="bg-BG"/>
        </w:rPr>
        <w:t>ферта</w:t>
      </w:r>
      <w:r>
        <w:rPr>
          <w:rFonts w:ascii="Arial" w:hAnsi="Arial" w:cs="Arial"/>
          <w:lang w:val="bg-BG"/>
        </w:rPr>
        <w:t>та</w:t>
      </w:r>
      <w:r w:rsidR="00261F8D" w:rsidRPr="00DB4AF7">
        <w:rPr>
          <w:rFonts w:ascii="Arial" w:hAnsi="Arial" w:cs="Arial"/>
          <w:lang w:val="bg-BG"/>
        </w:rPr>
        <w:t xml:space="preserve"> следва да бъде представена на адреса, посочен в поканата, преди часа и датата, определени като краен срок за подаване на оферти, и посочени в поканата. </w:t>
      </w:r>
    </w:p>
    <w:p w:rsidR="00261F8D" w:rsidRPr="00823904" w:rsidRDefault="00261F8D" w:rsidP="004D3EFC">
      <w:pPr>
        <w:pStyle w:val="ListParagraph"/>
        <w:widowControl w:val="0"/>
        <w:numPr>
          <w:ilvl w:val="0"/>
          <w:numId w:val="16"/>
        </w:numPr>
        <w:jc w:val="both"/>
        <w:rPr>
          <w:rFonts w:ascii="Arial" w:hAnsi="Arial" w:cs="Arial"/>
          <w:lang w:val="bg-BG"/>
        </w:rPr>
      </w:pPr>
      <w:r w:rsidRPr="00823904">
        <w:rPr>
          <w:rFonts w:ascii="Arial" w:hAnsi="Arial" w:cs="Arial"/>
          <w:lang w:val="bg-BG"/>
        </w:rPr>
        <w:t>Възложителят не се ангажира да съдейства за пристигането на оферта</w:t>
      </w:r>
      <w:r w:rsidR="00F77DA7" w:rsidRPr="00823904">
        <w:rPr>
          <w:rFonts w:ascii="Arial" w:hAnsi="Arial" w:cs="Arial"/>
          <w:lang w:val="bg-BG"/>
        </w:rPr>
        <w:t>та</w:t>
      </w:r>
      <w:r w:rsidRPr="00823904">
        <w:rPr>
          <w:rFonts w:ascii="Arial" w:hAnsi="Arial" w:cs="Arial"/>
          <w:lang w:val="bg-BG"/>
        </w:rPr>
        <w:t xml:space="preserve"> на адреса и в срока определени от него. До изтичане на срока за подаване на оферти</w:t>
      </w:r>
      <w:r w:rsidR="00F77DA7" w:rsidRPr="00823904">
        <w:rPr>
          <w:rFonts w:ascii="Arial" w:hAnsi="Arial" w:cs="Arial"/>
          <w:lang w:val="bg-BG"/>
        </w:rPr>
        <w:t>те</w:t>
      </w:r>
      <w:r w:rsidRPr="00823904">
        <w:rPr>
          <w:rFonts w:ascii="Arial" w:hAnsi="Arial" w:cs="Arial"/>
          <w:lang w:val="bg-BG"/>
        </w:rPr>
        <w:t xml:space="preserve"> всеки участник може да промени, допълни или да оттегли първоначалната си оферта.</w:t>
      </w:r>
    </w:p>
    <w:p w:rsidR="00F77DA7" w:rsidRDefault="00F77DA7" w:rsidP="004D3EFC">
      <w:pPr>
        <w:widowControl w:val="0"/>
        <w:numPr>
          <w:ilvl w:val="0"/>
          <w:numId w:val="16"/>
        </w:numPr>
        <w:jc w:val="both"/>
        <w:rPr>
          <w:rFonts w:ascii="Arial" w:hAnsi="Arial" w:cs="Arial"/>
          <w:lang w:val="bg-BG"/>
        </w:rPr>
      </w:pPr>
      <w:r w:rsidRPr="00F77DA7">
        <w:rPr>
          <w:rFonts w:ascii="Arial" w:hAnsi="Arial" w:cs="Arial"/>
          <w:lang w:val="bg-BG"/>
        </w:rPr>
        <w:t>Оферта, представена след изтичане на крайния срок, не се приема от Възложителя с изключение на случаите по чл. 48</w:t>
      </w:r>
      <w:r w:rsidR="004C5221">
        <w:rPr>
          <w:rFonts w:ascii="Arial" w:hAnsi="Arial" w:cs="Arial"/>
          <w:lang w:val="bg-BG"/>
        </w:rPr>
        <w:t>,</w:t>
      </w:r>
      <w:r w:rsidRPr="00F77DA7">
        <w:rPr>
          <w:rFonts w:ascii="Arial" w:hAnsi="Arial" w:cs="Arial"/>
          <w:lang w:val="bg-BG"/>
        </w:rPr>
        <w:t xml:space="preserve"> ал. 4 и ал.</w:t>
      </w:r>
      <w:r w:rsidR="006506D4">
        <w:rPr>
          <w:rFonts w:ascii="Arial" w:hAnsi="Arial" w:cs="Arial"/>
          <w:lang w:val="bg-BG"/>
        </w:rPr>
        <w:t xml:space="preserve"> </w:t>
      </w:r>
      <w:r w:rsidRPr="00F77DA7">
        <w:rPr>
          <w:rFonts w:ascii="Arial" w:hAnsi="Arial" w:cs="Arial"/>
          <w:lang w:val="bg-BG"/>
        </w:rPr>
        <w:t>5 от ППЗОП.</w:t>
      </w:r>
    </w:p>
    <w:p w:rsidR="00F77DA7" w:rsidRDefault="00F77DA7" w:rsidP="004D3EFC">
      <w:pPr>
        <w:widowControl w:val="0"/>
        <w:numPr>
          <w:ilvl w:val="0"/>
          <w:numId w:val="16"/>
        </w:numPr>
        <w:jc w:val="both"/>
        <w:rPr>
          <w:rFonts w:ascii="Arial" w:hAnsi="Arial" w:cs="Arial"/>
          <w:lang w:val="bg-BG"/>
        </w:rPr>
      </w:pPr>
      <w:r w:rsidRPr="00F77DA7">
        <w:rPr>
          <w:rFonts w:ascii="Arial" w:hAnsi="Arial" w:cs="Arial"/>
          <w:lang w:val="bg-BG"/>
        </w:rPr>
        <w:t xml:space="preserve">Не се приема и оферта в опаковка, </w:t>
      </w:r>
      <w:r w:rsidR="006506D4">
        <w:rPr>
          <w:rFonts w:ascii="Arial" w:hAnsi="Arial" w:cs="Arial"/>
          <w:lang w:val="bg-BG"/>
        </w:rPr>
        <w:t xml:space="preserve">която е </w:t>
      </w:r>
      <w:r w:rsidRPr="00F77DA7">
        <w:rPr>
          <w:rFonts w:ascii="Arial" w:hAnsi="Arial" w:cs="Arial"/>
          <w:lang w:val="bg-BG"/>
        </w:rPr>
        <w:t xml:space="preserve">незапечатана или </w:t>
      </w:r>
      <w:r w:rsidR="006506D4">
        <w:rPr>
          <w:rFonts w:ascii="Arial" w:hAnsi="Arial" w:cs="Arial"/>
          <w:lang w:val="bg-BG"/>
        </w:rPr>
        <w:t xml:space="preserve">е </w:t>
      </w:r>
      <w:r w:rsidRPr="00F77DA7">
        <w:rPr>
          <w:rFonts w:ascii="Arial" w:hAnsi="Arial" w:cs="Arial"/>
          <w:lang w:val="bg-BG"/>
        </w:rPr>
        <w:t>с нарушена цялост. Такава оферта се връща на участника и това се отбелязва в регистъра на Възложителя.</w:t>
      </w:r>
    </w:p>
    <w:p w:rsidR="00F77DA7" w:rsidRPr="00390F79" w:rsidRDefault="00F77DA7" w:rsidP="004D3EFC">
      <w:pPr>
        <w:widowControl w:val="0"/>
        <w:numPr>
          <w:ilvl w:val="0"/>
          <w:numId w:val="16"/>
        </w:numPr>
        <w:jc w:val="both"/>
        <w:rPr>
          <w:rFonts w:ascii="Arial" w:hAnsi="Arial" w:cs="Arial"/>
          <w:lang w:val="bg-BG"/>
        </w:rPr>
      </w:pPr>
      <w:r w:rsidRPr="00F77DA7">
        <w:rPr>
          <w:rFonts w:ascii="Arial" w:hAnsi="Arial" w:cs="Arial"/>
          <w:lang w:val="bg-BG"/>
        </w:rPr>
        <w:t>Всички разходи по изработването и представянето на офертите са за сметка на участниците.</w:t>
      </w:r>
    </w:p>
    <w:p w:rsidR="00390F79" w:rsidRDefault="00390F79" w:rsidP="00473E9E">
      <w:pPr>
        <w:widowControl w:val="0"/>
        <w:ind w:left="720" w:hanging="360"/>
        <w:jc w:val="both"/>
        <w:rPr>
          <w:rFonts w:ascii="Arial" w:hAnsi="Arial" w:cs="Arial"/>
          <w:lang w:val="bg-BG"/>
        </w:rPr>
      </w:pPr>
    </w:p>
    <w:p w:rsidR="007804DC" w:rsidRPr="001B0B43" w:rsidRDefault="007804DC" w:rsidP="007804DC">
      <w:pPr>
        <w:widowControl w:val="0"/>
        <w:jc w:val="both"/>
        <w:rPr>
          <w:rFonts w:ascii="Arial" w:hAnsi="Arial" w:cs="Arial"/>
          <w:b/>
          <w:i/>
          <w:lang w:val="bg-BG"/>
        </w:rPr>
      </w:pPr>
      <w:r w:rsidRPr="00EA3503">
        <w:rPr>
          <w:rFonts w:ascii="Arial" w:eastAsia="Calibri" w:hAnsi="Arial" w:cs="Arial"/>
          <w:b/>
          <w:bCs/>
          <w:i/>
          <w:lang w:val="bg-BG"/>
        </w:rPr>
        <w:t>Раздел I</w:t>
      </w:r>
      <w:r>
        <w:rPr>
          <w:rFonts w:ascii="Arial" w:eastAsia="Calibri" w:hAnsi="Arial" w:cs="Arial"/>
          <w:b/>
          <w:bCs/>
          <w:i/>
          <w:lang w:val="en-US"/>
        </w:rPr>
        <w:t>I</w:t>
      </w:r>
      <w:r w:rsidRPr="00390F79">
        <w:rPr>
          <w:rFonts w:ascii="Arial" w:eastAsia="Calibri" w:hAnsi="Arial" w:cs="Arial"/>
          <w:b/>
          <w:bCs/>
          <w:lang w:val="bg-BG"/>
        </w:rPr>
        <w:t xml:space="preserve">. </w:t>
      </w:r>
      <w:r>
        <w:rPr>
          <w:rFonts w:ascii="Arial" w:hAnsi="Arial" w:cs="Arial"/>
          <w:b/>
          <w:i/>
          <w:lang w:val="bg-BG"/>
        </w:rPr>
        <w:t>Подреждане на офертата</w:t>
      </w:r>
    </w:p>
    <w:p w:rsidR="007804DC" w:rsidRPr="00390F79" w:rsidRDefault="007804DC" w:rsidP="007804DC">
      <w:pPr>
        <w:widowControl w:val="0"/>
        <w:ind w:left="720" w:hanging="360"/>
        <w:jc w:val="both"/>
        <w:rPr>
          <w:rFonts w:ascii="Arial" w:hAnsi="Arial" w:cs="Arial"/>
          <w:lang w:val="bg-BG"/>
        </w:rPr>
      </w:pPr>
      <w:r w:rsidRPr="001B0B43">
        <w:rPr>
          <w:rFonts w:ascii="Arial" w:hAnsi="Arial" w:cs="Arial"/>
          <w:b/>
          <w:lang w:val="bg-BG"/>
        </w:rPr>
        <w:t>Офертата следва да съдържа</w:t>
      </w:r>
      <w:r w:rsidRPr="00390F79">
        <w:rPr>
          <w:rFonts w:ascii="Arial" w:hAnsi="Arial" w:cs="Arial"/>
          <w:lang w:val="bg-BG"/>
        </w:rPr>
        <w:t>:</w:t>
      </w:r>
    </w:p>
    <w:p w:rsidR="007804DC" w:rsidRPr="004313AD" w:rsidRDefault="007804DC" w:rsidP="007804DC">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Попълнен от участника образец на оферта (</w:t>
      </w:r>
      <w:r w:rsidRPr="004313AD">
        <w:rPr>
          <w:rFonts w:ascii="Arial" w:hAnsi="Arial" w:cs="Arial"/>
          <w:i/>
          <w:lang w:val="bg-BG"/>
        </w:rPr>
        <w:t>Приложение 2 към покана</w:t>
      </w:r>
      <w:r>
        <w:rPr>
          <w:rFonts w:ascii="Arial" w:hAnsi="Arial" w:cs="Arial"/>
          <w:i/>
          <w:lang w:val="bg-BG"/>
        </w:rPr>
        <w:t>та за участие</w:t>
      </w:r>
      <w:r w:rsidRPr="004313AD">
        <w:rPr>
          <w:rFonts w:ascii="Arial" w:hAnsi="Arial" w:cs="Arial"/>
          <w:i/>
          <w:lang w:val="bg-BG"/>
        </w:rPr>
        <w:t>, оригинал</w:t>
      </w:r>
      <w:r w:rsidRPr="004313AD">
        <w:rPr>
          <w:rFonts w:ascii="Arial" w:hAnsi="Arial" w:cs="Arial"/>
          <w:lang w:val="bg-BG"/>
        </w:rPr>
        <w:t>)</w:t>
      </w:r>
      <w:r w:rsidR="00DF4458">
        <w:rPr>
          <w:rFonts w:ascii="Arial" w:hAnsi="Arial" w:cs="Arial"/>
          <w:lang w:val="bg-BG"/>
        </w:rPr>
        <w:t>.</w:t>
      </w:r>
    </w:p>
    <w:p w:rsidR="007804DC" w:rsidRPr="004313AD" w:rsidRDefault="007804DC" w:rsidP="007804DC">
      <w:pPr>
        <w:pStyle w:val="ListParagraph"/>
        <w:widowControl w:val="0"/>
        <w:numPr>
          <w:ilvl w:val="0"/>
          <w:numId w:val="18"/>
        </w:numPr>
        <w:ind w:left="720"/>
        <w:jc w:val="both"/>
        <w:rPr>
          <w:rFonts w:ascii="Arial" w:hAnsi="Arial" w:cs="Arial"/>
          <w:lang w:val="bg-BG"/>
        </w:rPr>
      </w:pPr>
      <w:r w:rsidRPr="004313AD">
        <w:rPr>
          <w:rFonts w:ascii="Arial" w:hAnsi="Arial" w:cs="Arial"/>
          <w:lang w:val="bg-BG"/>
        </w:rPr>
        <w:t>Пълномощно на лицето, подписващо офертата (оригинал или нотариално зав</w:t>
      </w:r>
      <w:r>
        <w:rPr>
          <w:rFonts w:ascii="Arial" w:hAnsi="Arial" w:cs="Arial"/>
          <w:lang w:val="bg-BG"/>
        </w:rPr>
        <w:t xml:space="preserve">ерено копие на </w:t>
      </w:r>
      <w:r w:rsidRPr="004313AD">
        <w:rPr>
          <w:rFonts w:ascii="Arial" w:hAnsi="Arial" w:cs="Arial"/>
          <w:lang w:val="bg-BG"/>
        </w:rPr>
        <w:t>оригинала).</w:t>
      </w:r>
    </w:p>
    <w:p w:rsidR="007804DC" w:rsidRPr="00BD6FFD" w:rsidRDefault="007804DC" w:rsidP="007804DC">
      <w:pPr>
        <w:widowControl w:val="0"/>
        <w:ind w:left="720" w:hanging="12"/>
        <w:jc w:val="both"/>
        <w:rPr>
          <w:rFonts w:ascii="Arial" w:hAnsi="Arial" w:cs="Arial"/>
          <w:lang w:val="bg-BG"/>
        </w:rPr>
      </w:pPr>
      <w:r w:rsidRPr="00390F79">
        <w:rPr>
          <w:rFonts w:ascii="Arial" w:hAnsi="Arial" w:cs="Arial"/>
          <w:lang w:val="bg-BG"/>
        </w:rPr>
        <w:t xml:space="preserve">Когато офертата (или някой документ от нея) не е подписана от управляващия и представляващ участника съгласно актуалната му регистрация, а от </w:t>
      </w:r>
      <w:r w:rsidRPr="00BD6FFD">
        <w:rPr>
          <w:rFonts w:ascii="Arial" w:hAnsi="Arial" w:cs="Arial"/>
          <w:lang w:val="bg-BG"/>
        </w:rPr>
        <w:t>упълномощен негов представител, се представя пълномощно на лицето</w:t>
      </w:r>
      <w:r>
        <w:rPr>
          <w:rFonts w:ascii="Arial" w:hAnsi="Arial" w:cs="Arial"/>
          <w:lang w:val="bg-BG"/>
        </w:rPr>
        <w:t>,</w:t>
      </w:r>
      <w:r w:rsidRPr="00BD6FFD">
        <w:rPr>
          <w:rFonts w:ascii="Arial" w:hAnsi="Arial" w:cs="Arial"/>
          <w:lang w:val="bg-BG"/>
        </w:rPr>
        <w:t xml:space="preserve"> подписващо офертата (оригинал или нотариално заверено копие на оригинала).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за участие и да представлява участника в обществената поръчка по ЗОП.</w:t>
      </w:r>
    </w:p>
    <w:p w:rsidR="007804DC" w:rsidRPr="00A4014A" w:rsidRDefault="007804DC" w:rsidP="007804DC">
      <w:pPr>
        <w:pStyle w:val="ListParagraph"/>
        <w:widowControl w:val="0"/>
        <w:numPr>
          <w:ilvl w:val="0"/>
          <w:numId w:val="18"/>
        </w:numPr>
        <w:ind w:left="720"/>
        <w:jc w:val="both"/>
        <w:rPr>
          <w:rFonts w:ascii="Arial" w:hAnsi="Arial" w:cs="Arial"/>
          <w:color w:val="00B0F0"/>
          <w:lang w:val="bg-BG"/>
        </w:rPr>
      </w:pPr>
      <w:r w:rsidRPr="00BD6FFD">
        <w:rPr>
          <w:rFonts w:ascii="Arial" w:hAnsi="Arial" w:cs="Arial"/>
          <w:lang w:val="bg-BG"/>
        </w:rPr>
        <w:t>Попълнен от участника образец на Ценово предложение (</w:t>
      </w:r>
      <w:r w:rsidRPr="00BD6FFD">
        <w:rPr>
          <w:rFonts w:ascii="Arial" w:hAnsi="Arial" w:cs="Arial"/>
          <w:i/>
          <w:lang w:val="bg-BG"/>
        </w:rPr>
        <w:t xml:space="preserve">Приложение </w:t>
      </w:r>
      <w:r w:rsidR="00284C6F">
        <w:rPr>
          <w:rFonts w:ascii="Arial" w:hAnsi="Arial" w:cs="Arial"/>
          <w:i/>
          <w:lang w:val="bg-BG"/>
        </w:rPr>
        <w:t>1</w:t>
      </w:r>
      <w:r w:rsidR="00DF4458" w:rsidRPr="00BD6FFD">
        <w:rPr>
          <w:rFonts w:ascii="Arial" w:hAnsi="Arial" w:cs="Arial"/>
          <w:i/>
          <w:lang w:val="bg-BG"/>
        </w:rPr>
        <w:t xml:space="preserve"> </w:t>
      </w:r>
      <w:r w:rsidRPr="00BD6FFD">
        <w:rPr>
          <w:rFonts w:ascii="Arial" w:hAnsi="Arial" w:cs="Arial"/>
          <w:i/>
          <w:lang w:val="bg-BG"/>
        </w:rPr>
        <w:t>към офертата, оригинал)</w:t>
      </w:r>
      <w:r w:rsidR="00A4014A">
        <w:rPr>
          <w:rFonts w:ascii="Arial" w:hAnsi="Arial" w:cs="Arial"/>
          <w:i/>
          <w:lang w:val="bg-BG"/>
        </w:rPr>
        <w:t xml:space="preserve"> </w:t>
      </w:r>
      <w:r w:rsidR="00A4014A" w:rsidRPr="00A4014A">
        <w:rPr>
          <w:rFonts w:ascii="Arial" w:hAnsi="Arial" w:cs="Arial"/>
          <w:lang w:val="bg-BG"/>
        </w:rPr>
        <w:t>за съответната обособена позиция, за която участва</w:t>
      </w:r>
      <w:r w:rsidRPr="00A4014A">
        <w:rPr>
          <w:rFonts w:ascii="Arial" w:hAnsi="Arial" w:cs="Arial"/>
          <w:color w:val="00B0F0"/>
          <w:lang w:val="bg-BG"/>
        </w:rPr>
        <w:t>.</w:t>
      </w:r>
    </w:p>
    <w:p w:rsidR="007804DC" w:rsidRPr="00390F79" w:rsidRDefault="007804DC" w:rsidP="007804DC">
      <w:pPr>
        <w:widowControl w:val="0"/>
        <w:ind w:left="720" w:hanging="12"/>
        <w:jc w:val="both"/>
        <w:rPr>
          <w:rFonts w:ascii="Arial" w:hAnsi="Arial" w:cs="Arial"/>
          <w:lang w:val="bg-BG"/>
        </w:rPr>
      </w:pPr>
      <w:r w:rsidRPr="00BD6FFD">
        <w:rPr>
          <w:rFonts w:ascii="Arial" w:hAnsi="Arial" w:cs="Arial"/>
          <w:lang w:val="bg-BG"/>
        </w:rPr>
        <w:t xml:space="preserve">Офертата се поставя в запечатана непрозрачна опаковка </w:t>
      </w:r>
      <w:r>
        <w:rPr>
          <w:rFonts w:ascii="Arial" w:hAnsi="Arial" w:cs="Arial"/>
          <w:lang w:val="bg-BG"/>
        </w:rPr>
        <w:t xml:space="preserve">(плик) </w:t>
      </w:r>
      <w:r w:rsidRPr="00BD6FFD">
        <w:rPr>
          <w:rFonts w:ascii="Arial" w:hAnsi="Arial" w:cs="Arial"/>
          <w:lang w:val="bg-BG"/>
        </w:rPr>
        <w:t xml:space="preserve">с надпис </w:t>
      </w:r>
      <w:r>
        <w:rPr>
          <w:rFonts w:ascii="Arial" w:hAnsi="Arial" w:cs="Arial"/>
          <w:lang w:val="bg-BG"/>
        </w:rPr>
        <w:t>„</w:t>
      </w:r>
      <w:r w:rsidRPr="00BD6FFD">
        <w:rPr>
          <w:rFonts w:ascii="Arial" w:hAnsi="Arial" w:cs="Arial"/>
          <w:lang w:val="bg-BG"/>
        </w:rPr>
        <w:t>ОФЕРТА</w:t>
      </w:r>
      <w:r>
        <w:rPr>
          <w:rFonts w:ascii="Arial" w:hAnsi="Arial" w:cs="Arial"/>
          <w:lang w:val="bg-BG"/>
        </w:rPr>
        <w:t>“</w:t>
      </w:r>
      <w:r w:rsidRPr="00BD6FFD">
        <w:rPr>
          <w:rFonts w:ascii="Arial" w:hAnsi="Arial" w:cs="Arial"/>
          <w:lang w:val="bg-BG"/>
        </w:rPr>
        <w:t xml:space="preserve">. Върху опаковката </w:t>
      </w:r>
      <w:r>
        <w:rPr>
          <w:rFonts w:ascii="Arial" w:hAnsi="Arial" w:cs="Arial"/>
          <w:lang w:val="bg-BG"/>
        </w:rPr>
        <w:t xml:space="preserve">(плика) </w:t>
      </w:r>
      <w:r w:rsidRPr="00BD6FFD">
        <w:rPr>
          <w:rFonts w:ascii="Arial" w:hAnsi="Arial" w:cs="Arial"/>
          <w:lang w:val="bg-BG"/>
        </w:rPr>
        <w:t>се посочва</w:t>
      </w:r>
      <w:r>
        <w:rPr>
          <w:rFonts w:ascii="Arial" w:hAnsi="Arial" w:cs="Arial"/>
          <w:lang w:val="bg-BG"/>
        </w:rPr>
        <w:t>т</w:t>
      </w:r>
      <w:r w:rsidRPr="00BD6FFD">
        <w:rPr>
          <w:rFonts w:ascii="Arial" w:hAnsi="Arial" w:cs="Arial"/>
          <w:lang w:val="bg-BG"/>
        </w:rPr>
        <w:t xml:space="preserve">: предметът, референтният номер на поръчката, </w:t>
      </w:r>
      <w:r w:rsidR="00286597" w:rsidRPr="00286597">
        <w:rPr>
          <w:rFonts w:ascii="Arial" w:hAnsi="Arial" w:cs="Arial"/>
          <w:lang w:val="bg-BG"/>
        </w:rPr>
        <w:t>обособената позиция</w:t>
      </w:r>
      <w:r w:rsidR="00286597">
        <w:rPr>
          <w:rFonts w:ascii="Arial" w:hAnsi="Arial" w:cs="Arial"/>
          <w:lang w:val="bg-BG"/>
        </w:rPr>
        <w:t xml:space="preserve">, </w:t>
      </w:r>
      <w:r w:rsidRPr="00BD6FFD">
        <w:rPr>
          <w:rFonts w:ascii="Arial" w:hAnsi="Arial" w:cs="Arial"/>
          <w:lang w:val="bg-BG"/>
        </w:rPr>
        <w:t>името на участника, адрес за кореспонденция, телефон, по възможност факс и електронен адрес.</w:t>
      </w:r>
    </w:p>
    <w:p w:rsidR="007804DC" w:rsidRPr="00390F79" w:rsidRDefault="007804DC" w:rsidP="007804DC">
      <w:pPr>
        <w:widowControl w:val="0"/>
        <w:ind w:left="720" w:hanging="360"/>
        <w:jc w:val="both"/>
        <w:rPr>
          <w:rFonts w:ascii="Arial" w:hAnsi="Arial" w:cs="Arial"/>
          <w:lang w:val="bg-BG"/>
        </w:rPr>
      </w:pPr>
    </w:p>
    <w:p w:rsidR="007804DC" w:rsidRDefault="007804DC" w:rsidP="00DF4458">
      <w:pPr>
        <w:widowControl w:val="0"/>
        <w:ind w:left="1068" w:hanging="360"/>
        <w:jc w:val="both"/>
        <w:rPr>
          <w:rFonts w:ascii="Arial" w:hAnsi="Arial" w:cs="Arial"/>
          <w:lang w:val="bg-BG"/>
        </w:rPr>
      </w:pPr>
      <w:r w:rsidRPr="00390F79">
        <w:rPr>
          <w:rFonts w:ascii="Arial" w:hAnsi="Arial" w:cs="Arial"/>
          <w:lang w:val="bg-BG"/>
        </w:rPr>
        <w:t xml:space="preserve">Офертата следва да отговаря на изискванията, посочени в </w:t>
      </w:r>
      <w:r>
        <w:rPr>
          <w:rFonts w:ascii="Arial" w:hAnsi="Arial" w:cs="Arial"/>
          <w:lang w:val="bg-BG"/>
        </w:rPr>
        <w:t>поканата за обществена поръчка</w:t>
      </w:r>
      <w:r w:rsidRPr="00390F79">
        <w:rPr>
          <w:rFonts w:ascii="Arial" w:hAnsi="Arial" w:cs="Arial"/>
          <w:lang w:val="bg-BG"/>
        </w:rPr>
        <w:t>.</w:t>
      </w:r>
    </w:p>
    <w:p w:rsidR="007804DC" w:rsidRPr="00390F79" w:rsidRDefault="007804DC" w:rsidP="00DF4458">
      <w:pPr>
        <w:widowControl w:val="0"/>
        <w:ind w:left="1068" w:hanging="360"/>
        <w:jc w:val="both"/>
        <w:rPr>
          <w:rFonts w:ascii="Arial" w:hAnsi="Arial" w:cs="Arial"/>
          <w:lang w:val="bg-BG"/>
        </w:rPr>
      </w:pPr>
      <w:r w:rsidRPr="00390F79">
        <w:rPr>
          <w:rFonts w:ascii="Arial" w:hAnsi="Arial" w:cs="Arial"/>
          <w:lang w:val="bg-BG"/>
        </w:rPr>
        <w:t>Офертата се представя в писмен вид, на хартиен носител.</w:t>
      </w:r>
    </w:p>
    <w:p w:rsidR="007804DC" w:rsidRPr="00390F79" w:rsidRDefault="007804DC" w:rsidP="008120FC">
      <w:pPr>
        <w:widowControl w:val="0"/>
        <w:ind w:left="709"/>
        <w:jc w:val="both"/>
        <w:rPr>
          <w:rFonts w:ascii="Arial" w:hAnsi="Arial" w:cs="Arial"/>
          <w:lang w:val="bg-BG"/>
        </w:rPr>
      </w:pPr>
      <w:r w:rsidRPr="00390F79">
        <w:rPr>
          <w:rFonts w:ascii="Arial" w:hAnsi="Arial" w:cs="Arial"/>
          <w:lang w:val="bg-BG"/>
        </w:rPr>
        <w:t xml:space="preserve">Условията в образците от </w:t>
      </w:r>
      <w:r>
        <w:rPr>
          <w:rFonts w:ascii="Arial" w:hAnsi="Arial" w:cs="Arial"/>
          <w:lang w:val="bg-BG"/>
        </w:rPr>
        <w:t>поканата</w:t>
      </w:r>
      <w:r w:rsidRPr="00390F79">
        <w:rPr>
          <w:rFonts w:ascii="Arial" w:hAnsi="Arial" w:cs="Arial"/>
          <w:lang w:val="bg-BG"/>
        </w:rPr>
        <w:t xml:space="preserve"> за обществена поръчка са задължителни за участниците и</w:t>
      </w:r>
      <w:r w:rsidR="00DF4458">
        <w:rPr>
          <w:rFonts w:ascii="Arial" w:hAnsi="Arial" w:cs="Arial"/>
          <w:lang w:val="bg-BG"/>
        </w:rPr>
        <w:t xml:space="preserve"> </w:t>
      </w:r>
      <w:r>
        <w:rPr>
          <w:rFonts w:ascii="Arial" w:hAnsi="Arial" w:cs="Arial"/>
          <w:lang w:val="bg-BG"/>
        </w:rPr>
        <w:t>н</w:t>
      </w:r>
      <w:r w:rsidRPr="00390F79">
        <w:rPr>
          <w:rFonts w:ascii="Arial" w:hAnsi="Arial" w:cs="Arial"/>
          <w:lang w:val="bg-BG"/>
        </w:rPr>
        <w:t>е</w:t>
      </w:r>
      <w:r>
        <w:rPr>
          <w:rFonts w:ascii="Arial" w:hAnsi="Arial" w:cs="Arial"/>
          <w:lang w:val="bg-BG"/>
        </w:rPr>
        <w:t xml:space="preserve"> </w:t>
      </w:r>
      <w:r w:rsidRPr="00390F79">
        <w:rPr>
          <w:rFonts w:ascii="Arial" w:hAnsi="Arial" w:cs="Arial"/>
          <w:lang w:val="bg-BG"/>
        </w:rPr>
        <w:t>могат да бъдат променяни от тях.</w:t>
      </w:r>
    </w:p>
    <w:p w:rsidR="007804DC" w:rsidRPr="00085466" w:rsidRDefault="007804DC" w:rsidP="007804DC">
      <w:pPr>
        <w:widowControl w:val="0"/>
        <w:ind w:left="720" w:hanging="360"/>
        <w:jc w:val="both"/>
        <w:rPr>
          <w:rFonts w:ascii="Arial" w:hAnsi="Arial" w:cs="Arial"/>
          <w:lang w:val="ru-RU"/>
        </w:rPr>
      </w:pPr>
    </w:p>
    <w:p w:rsidR="007804DC" w:rsidRPr="001E3138" w:rsidRDefault="007804DC" w:rsidP="007804DC">
      <w:pPr>
        <w:keepNext/>
        <w:jc w:val="both"/>
        <w:outlineLvl w:val="1"/>
        <w:rPr>
          <w:rFonts w:ascii="Arial" w:eastAsia="Calibri" w:hAnsi="Arial" w:cs="Arial"/>
          <w:b/>
          <w:bCs/>
          <w:i/>
          <w:lang w:val="en-US"/>
        </w:rPr>
      </w:pPr>
      <w:r w:rsidRPr="00DB4AF7">
        <w:rPr>
          <w:rFonts w:ascii="Arial" w:eastAsia="Calibri" w:hAnsi="Arial" w:cs="Arial"/>
          <w:b/>
          <w:bCs/>
          <w:i/>
          <w:lang w:val="bg-BG"/>
        </w:rPr>
        <w:t>Раздел II</w:t>
      </w:r>
      <w:r>
        <w:rPr>
          <w:rFonts w:ascii="Arial" w:eastAsia="Calibri" w:hAnsi="Arial" w:cs="Arial"/>
          <w:b/>
          <w:bCs/>
          <w:i/>
          <w:lang w:val="en-US"/>
        </w:rPr>
        <w:t>I</w:t>
      </w:r>
      <w:r w:rsidRPr="00DB4AF7">
        <w:rPr>
          <w:rFonts w:ascii="Arial" w:eastAsia="Calibri" w:hAnsi="Arial" w:cs="Arial"/>
          <w:b/>
          <w:bCs/>
          <w:i/>
          <w:lang w:val="bg-BG"/>
        </w:rPr>
        <w:t>. Отваряне и разглеждане на оферт</w:t>
      </w:r>
      <w:r>
        <w:rPr>
          <w:rFonts w:ascii="Arial" w:eastAsia="Calibri" w:hAnsi="Arial" w:cs="Arial"/>
          <w:b/>
          <w:bCs/>
          <w:i/>
          <w:lang w:val="bg-BG"/>
        </w:rPr>
        <w:t>ите</w:t>
      </w:r>
    </w:p>
    <w:p w:rsidR="007804DC" w:rsidRDefault="007804DC" w:rsidP="007804DC">
      <w:pPr>
        <w:tabs>
          <w:tab w:val="left" w:pos="709"/>
        </w:tabs>
        <w:ind w:left="720"/>
        <w:jc w:val="both"/>
        <w:rPr>
          <w:rFonts w:ascii="Arial" w:eastAsia="Calibri" w:hAnsi="Arial" w:cs="Arial"/>
          <w:lang w:val="en-US"/>
        </w:rPr>
      </w:pPr>
      <w:r>
        <w:rPr>
          <w:rFonts w:ascii="Arial" w:eastAsia="Calibri" w:hAnsi="Arial" w:cs="Arial"/>
          <w:lang w:val="bg-BG"/>
        </w:rPr>
        <w:t xml:space="preserve">1. </w:t>
      </w:r>
      <w:r w:rsidRPr="001D23DC">
        <w:rPr>
          <w:rFonts w:ascii="Arial" w:eastAsia="Calibri" w:hAnsi="Arial" w:cs="Arial"/>
          <w:lang w:val="bg-BG"/>
        </w:rPr>
        <w:t xml:space="preserve">Назначената от Възложителя по реда на чл. 82, ал. 4, т. 4 от ЗОП комисия, отваря офертите в присъствието на представители на участниците, както и в присъствието на представители на средствата за масово осведомяване (при интерес и желание от тяхна страна) в часа, датата и мястото, указани в поканата. </w:t>
      </w:r>
      <w:r w:rsidRPr="00311C82">
        <w:rPr>
          <w:rFonts w:ascii="Arial" w:eastAsia="Calibri" w:hAnsi="Arial" w:cs="Arial"/>
          <w:lang w:val="bg-BG"/>
        </w:rPr>
        <w:t xml:space="preserve">Офертите се отварят по реда на тяхното постъпване в деловодството на възложителя, съгласно чл. 54, ал. 3 от ППЗОП. Редът на получаване постъпване на офертите се определя според входящия номер върху плика с офертата, генериран от регистъра на възложителя и съдържащ: поредния номер, дата и час на получаване. </w:t>
      </w:r>
      <w:r w:rsidRPr="001D23DC">
        <w:rPr>
          <w:rFonts w:ascii="Arial" w:eastAsia="Calibri" w:hAnsi="Arial" w:cs="Arial"/>
          <w:lang w:val="bg-BG"/>
        </w:rPr>
        <w:t>След отварянето на оферт</w:t>
      </w:r>
      <w:r>
        <w:rPr>
          <w:rFonts w:ascii="Arial" w:eastAsia="Calibri" w:hAnsi="Arial" w:cs="Arial"/>
          <w:lang w:val="bg-BG"/>
        </w:rPr>
        <w:t>ите</w:t>
      </w:r>
      <w:r w:rsidRPr="001D23DC">
        <w:rPr>
          <w:rFonts w:ascii="Arial" w:eastAsia="Calibri" w:hAnsi="Arial" w:cs="Arial"/>
          <w:lang w:val="bg-BG"/>
        </w:rPr>
        <w:t>, комисията обявява ценов</w:t>
      </w:r>
      <w:r>
        <w:rPr>
          <w:rFonts w:ascii="Arial" w:eastAsia="Calibri" w:hAnsi="Arial" w:cs="Arial"/>
          <w:lang w:val="bg-BG"/>
        </w:rPr>
        <w:t>ите</w:t>
      </w:r>
      <w:r w:rsidRPr="001D23DC">
        <w:rPr>
          <w:rFonts w:ascii="Arial" w:eastAsia="Calibri" w:hAnsi="Arial" w:cs="Arial"/>
          <w:lang w:val="bg-BG"/>
        </w:rPr>
        <w:t xml:space="preserve"> предложени</w:t>
      </w:r>
      <w:r>
        <w:rPr>
          <w:rFonts w:ascii="Arial" w:eastAsia="Calibri" w:hAnsi="Arial" w:cs="Arial"/>
          <w:lang w:val="bg-BG"/>
        </w:rPr>
        <w:t>я</w:t>
      </w:r>
      <w:r w:rsidRPr="001D23DC">
        <w:rPr>
          <w:rFonts w:ascii="Arial" w:eastAsia="Calibri" w:hAnsi="Arial" w:cs="Arial"/>
          <w:lang w:val="en-US"/>
        </w:rPr>
        <w:t>.</w:t>
      </w:r>
    </w:p>
    <w:p w:rsidR="007804DC" w:rsidRDefault="007804DC" w:rsidP="007804DC">
      <w:pPr>
        <w:tabs>
          <w:tab w:val="left" w:pos="709"/>
        </w:tabs>
        <w:ind w:left="720"/>
        <w:jc w:val="both"/>
        <w:rPr>
          <w:rFonts w:ascii="Arial" w:eastAsia="Calibri" w:hAnsi="Arial" w:cs="Arial"/>
          <w:lang w:val="bg-BG"/>
        </w:rPr>
      </w:pPr>
      <w:r>
        <w:rPr>
          <w:rFonts w:ascii="Arial" w:eastAsia="Calibri" w:hAnsi="Arial" w:cs="Arial"/>
          <w:lang w:val="bg-BG"/>
        </w:rPr>
        <w:t>2. От участие във вътрешния конкурентен избор се отстранява участник, спрямо когото е налице някое от основанията за отстраняване, посочени в чл. 107</w:t>
      </w:r>
      <w:r>
        <w:rPr>
          <w:rFonts w:ascii="Arial" w:eastAsia="Calibri" w:hAnsi="Arial" w:cs="Arial"/>
          <w:lang w:val="en-US"/>
        </w:rPr>
        <w:t xml:space="preserve">, </w:t>
      </w:r>
      <w:r>
        <w:rPr>
          <w:rFonts w:ascii="Arial" w:eastAsia="Calibri" w:hAnsi="Arial" w:cs="Arial"/>
          <w:lang w:val="bg-BG"/>
        </w:rPr>
        <w:t>т</w:t>
      </w:r>
      <w:r>
        <w:rPr>
          <w:rFonts w:ascii="Arial" w:eastAsia="Calibri" w:hAnsi="Arial" w:cs="Arial"/>
          <w:lang w:val="en-US"/>
        </w:rPr>
        <w:t xml:space="preserve">. </w:t>
      </w:r>
      <w:proofErr w:type="gramStart"/>
      <w:r>
        <w:rPr>
          <w:rFonts w:ascii="Arial" w:eastAsia="Calibri" w:hAnsi="Arial" w:cs="Arial"/>
          <w:lang w:val="en-US"/>
        </w:rPr>
        <w:t>1-4</w:t>
      </w:r>
      <w:r>
        <w:rPr>
          <w:rFonts w:ascii="Arial" w:eastAsia="Calibri" w:hAnsi="Arial" w:cs="Arial"/>
          <w:lang w:val="bg-BG"/>
        </w:rPr>
        <w:t xml:space="preserve"> от ЗОП.</w:t>
      </w:r>
      <w:proofErr w:type="gramEnd"/>
    </w:p>
    <w:p w:rsidR="007804DC" w:rsidRPr="001D23DC" w:rsidRDefault="007804DC" w:rsidP="007804DC">
      <w:pPr>
        <w:ind w:left="720"/>
        <w:jc w:val="both"/>
        <w:rPr>
          <w:rFonts w:ascii="Arial" w:eastAsia="Calibri" w:hAnsi="Arial" w:cs="Arial"/>
          <w:lang w:val="bg-BG"/>
        </w:rPr>
      </w:pPr>
    </w:p>
    <w:p w:rsidR="007804DC" w:rsidRPr="00DB4AF7" w:rsidRDefault="007804DC" w:rsidP="007804DC">
      <w:pPr>
        <w:tabs>
          <w:tab w:val="num" w:pos="1260"/>
        </w:tabs>
        <w:jc w:val="both"/>
        <w:rPr>
          <w:rFonts w:ascii="Arial" w:eastAsia="Calibri" w:hAnsi="Arial" w:cs="Arial"/>
          <w:b/>
          <w:bCs/>
          <w:i/>
          <w:lang w:val="bg-BG"/>
        </w:rPr>
      </w:pPr>
      <w:r w:rsidRPr="00DB4AF7">
        <w:rPr>
          <w:rFonts w:ascii="Arial" w:eastAsia="Calibri" w:hAnsi="Arial" w:cs="Arial"/>
          <w:b/>
          <w:bCs/>
          <w:i/>
          <w:lang w:val="bg-BG"/>
        </w:rPr>
        <w:t>Раздел I</w:t>
      </w:r>
      <w:r>
        <w:rPr>
          <w:rFonts w:ascii="Arial" w:eastAsia="Calibri" w:hAnsi="Arial" w:cs="Arial"/>
          <w:b/>
          <w:bCs/>
          <w:i/>
          <w:lang w:val="en-US"/>
        </w:rPr>
        <w:t>V</w:t>
      </w:r>
      <w:r w:rsidRPr="00DB4AF7">
        <w:rPr>
          <w:rFonts w:ascii="Arial" w:eastAsia="Calibri" w:hAnsi="Arial" w:cs="Arial"/>
          <w:b/>
          <w:bCs/>
          <w:i/>
          <w:lang w:val="bg-BG"/>
        </w:rPr>
        <w:t xml:space="preserve">. Провеждане на </w:t>
      </w:r>
      <w:r>
        <w:rPr>
          <w:rFonts w:ascii="Arial" w:eastAsia="Calibri" w:hAnsi="Arial" w:cs="Arial"/>
          <w:b/>
          <w:bCs/>
          <w:i/>
          <w:lang w:val="bg-BG"/>
        </w:rPr>
        <w:t xml:space="preserve">ценово </w:t>
      </w:r>
      <w:r w:rsidRPr="00DB4AF7">
        <w:rPr>
          <w:rFonts w:ascii="Arial" w:eastAsia="Calibri" w:hAnsi="Arial" w:cs="Arial"/>
          <w:b/>
          <w:bCs/>
          <w:i/>
          <w:lang w:val="bg-BG"/>
        </w:rPr>
        <w:t>договаряне с участни</w:t>
      </w:r>
      <w:r>
        <w:rPr>
          <w:rFonts w:ascii="Arial" w:eastAsia="Calibri" w:hAnsi="Arial" w:cs="Arial"/>
          <w:b/>
          <w:bCs/>
          <w:i/>
          <w:lang w:val="bg-BG"/>
        </w:rPr>
        <w:t>ците</w:t>
      </w:r>
    </w:p>
    <w:p w:rsidR="007804DC" w:rsidRPr="000D6C30" w:rsidRDefault="007804DC" w:rsidP="00232E59">
      <w:pPr>
        <w:numPr>
          <w:ilvl w:val="0"/>
          <w:numId w:val="17"/>
        </w:numPr>
        <w:jc w:val="both"/>
        <w:rPr>
          <w:rFonts w:ascii="Arial" w:hAnsi="Arial" w:cs="Arial"/>
          <w:lang w:val="bg-BG"/>
        </w:rPr>
      </w:pPr>
      <w:r w:rsidRPr="000E46DC">
        <w:rPr>
          <w:rFonts w:ascii="Arial" w:hAnsi="Arial" w:cs="Arial"/>
          <w:lang w:val="bg-BG"/>
        </w:rPr>
        <w:t xml:space="preserve">Комисията провежда </w:t>
      </w:r>
      <w:r>
        <w:rPr>
          <w:rFonts w:ascii="Arial" w:hAnsi="Arial" w:cs="Arial"/>
          <w:lang w:val="bg-BG"/>
        </w:rPr>
        <w:t xml:space="preserve">ценово </w:t>
      </w:r>
      <w:r w:rsidRPr="000E46DC">
        <w:rPr>
          <w:rFonts w:ascii="Arial" w:hAnsi="Arial" w:cs="Arial"/>
          <w:lang w:val="bg-BG"/>
        </w:rPr>
        <w:t>договаряне</w:t>
      </w:r>
      <w:r>
        <w:rPr>
          <w:rFonts w:ascii="Arial" w:hAnsi="Arial" w:cs="Arial"/>
          <w:lang w:val="bg-BG"/>
        </w:rPr>
        <w:t xml:space="preserve"> </w:t>
      </w:r>
      <w:r w:rsidRPr="000E46DC">
        <w:rPr>
          <w:rFonts w:ascii="Arial" w:hAnsi="Arial" w:cs="Arial"/>
          <w:lang w:val="bg-BG"/>
        </w:rPr>
        <w:t xml:space="preserve">с </w:t>
      </w:r>
      <w:r>
        <w:rPr>
          <w:rFonts w:ascii="Arial" w:hAnsi="Arial" w:cs="Arial"/>
          <w:lang w:val="bg-BG"/>
        </w:rPr>
        <w:t>всеки един</w:t>
      </w:r>
      <w:r w:rsidRPr="00E40620">
        <w:rPr>
          <w:rFonts w:ascii="Arial" w:hAnsi="Arial" w:cs="Arial"/>
          <w:lang w:val="bg-BG"/>
        </w:rPr>
        <w:t xml:space="preserve"> </w:t>
      </w:r>
      <w:r>
        <w:rPr>
          <w:rFonts w:ascii="Arial" w:hAnsi="Arial" w:cs="Arial"/>
          <w:lang w:val="bg-BG"/>
        </w:rPr>
        <w:t xml:space="preserve">от </w:t>
      </w:r>
      <w:r w:rsidRPr="00E40620">
        <w:rPr>
          <w:rFonts w:ascii="Arial" w:hAnsi="Arial" w:cs="Arial"/>
          <w:lang w:val="bg-BG"/>
        </w:rPr>
        <w:t>участни</w:t>
      </w:r>
      <w:r>
        <w:rPr>
          <w:rFonts w:ascii="Arial" w:hAnsi="Arial" w:cs="Arial"/>
          <w:lang w:val="bg-BG"/>
        </w:rPr>
        <w:t xml:space="preserve">ците, </w:t>
      </w:r>
      <w:r w:rsidR="00232E59" w:rsidRPr="00232E59">
        <w:rPr>
          <w:rFonts w:ascii="Arial" w:hAnsi="Arial" w:cs="Arial"/>
          <w:lang w:val="bg-BG"/>
        </w:rPr>
        <w:t>за обособените позиции, за които участват</w:t>
      </w:r>
      <w:r w:rsidR="00232E59">
        <w:rPr>
          <w:rFonts w:ascii="Arial" w:hAnsi="Arial" w:cs="Arial"/>
          <w:lang w:val="bg-BG"/>
        </w:rPr>
        <w:t xml:space="preserve"> и </w:t>
      </w:r>
      <w:r>
        <w:rPr>
          <w:rFonts w:ascii="Arial" w:hAnsi="Arial" w:cs="Arial"/>
          <w:lang w:val="bg-BG"/>
        </w:rPr>
        <w:t>за ко</w:t>
      </w:r>
      <w:r w:rsidR="00232E59">
        <w:rPr>
          <w:rFonts w:ascii="Arial" w:hAnsi="Arial" w:cs="Arial"/>
          <w:lang w:val="bg-BG"/>
        </w:rPr>
        <w:t>и</w:t>
      </w:r>
      <w:r>
        <w:rPr>
          <w:rFonts w:ascii="Arial" w:hAnsi="Arial" w:cs="Arial"/>
          <w:lang w:val="bg-BG"/>
        </w:rPr>
        <w:t xml:space="preserve">то не </w:t>
      </w:r>
      <w:r w:rsidR="00691CF1">
        <w:rPr>
          <w:rFonts w:ascii="Arial" w:hAnsi="Arial" w:cs="Arial"/>
          <w:lang w:val="bg-BG"/>
        </w:rPr>
        <w:t xml:space="preserve">е </w:t>
      </w:r>
      <w:r>
        <w:rPr>
          <w:rFonts w:ascii="Arial" w:hAnsi="Arial" w:cs="Arial"/>
          <w:lang w:val="bg-BG"/>
        </w:rPr>
        <w:t xml:space="preserve">налице основание </w:t>
      </w:r>
      <w:r w:rsidRPr="00311C82">
        <w:rPr>
          <w:rFonts w:ascii="Arial" w:hAnsi="Arial" w:cs="Arial"/>
          <w:lang w:val="bg-BG"/>
        </w:rPr>
        <w:t xml:space="preserve">за отстраняване </w:t>
      </w:r>
      <w:r>
        <w:rPr>
          <w:rFonts w:ascii="Arial" w:hAnsi="Arial" w:cs="Arial"/>
          <w:lang w:val="bg-BG"/>
        </w:rPr>
        <w:t>по чл. 107 от ЗОП.</w:t>
      </w:r>
      <w:r w:rsidRPr="001D23DC">
        <w:rPr>
          <w:rFonts w:ascii="Arial" w:hAnsi="Arial" w:cs="Arial"/>
          <w:lang w:val="bg-BG"/>
        </w:rPr>
        <w:t xml:space="preserve"> </w:t>
      </w:r>
    </w:p>
    <w:p w:rsidR="007804DC" w:rsidRPr="000D6C30" w:rsidRDefault="007804DC" w:rsidP="007804DC">
      <w:pPr>
        <w:ind w:left="720"/>
        <w:jc w:val="both"/>
        <w:rPr>
          <w:rFonts w:ascii="Arial" w:hAnsi="Arial" w:cs="Arial"/>
          <w:lang w:val="bg-BG"/>
        </w:rPr>
      </w:pPr>
      <w:r w:rsidRPr="000D6C30">
        <w:rPr>
          <w:rFonts w:ascii="Arial" w:hAnsi="Arial" w:cs="Arial"/>
          <w:lang w:val="bg-BG"/>
        </w:rPr>
        <w:t xml:space="preserve">Редът за водене на преговорите ще се определи чрез жребий, </w:t>
      </w:r>
      <w:r w:rsidR="00DF4458" w:rsidRPr="00DF4458">
        <w:rPr>
          <w:rFonts w:ascii="Arial" w:hAnsi="Arial" w:cs="Arial"/>
          <w:lang w:val="bg-BG"/>
        </w:rPr>
        <w:t>който ще бъде изтеглен след отварянето на офертите (в същия ден)</w:t>
      </w:r>
      <w:r w:rsidR="00691CF1">
        <w:rPr>
          <w:rFonts w:ascii="Arial" w:hAnsi="Arial" w:cs="Arial"/>
          <w:lang w:val="bg-BG"/>
        </w:rPr>
        <w:t>,</w:t>
      </w:r>
      <w:r w:rsidR="00DF4458" w:rsidRPr="00DF4458">
        <w:rPr>
          <w:rFonts w:ascii="Arial" w:hAnsi="Arial" w:cs="Arial"/>
          <w:lang w:val="bg-BG"/>
        </w:rPr>
        <w:t xml:space="preserve"> </w:t>
      </w:r>
      <w:r w:rsidRPr="000D6C30">
        <w:rPr>
          <w:rFonts w:ascii="Arial" w:hAnsi="Arial" w:cs="Arial"/>
          <w:lang w:val="bg-BG"/>
        </w:rPr>
        <w:t xml:space="preserve">в присъствието на всички желаещи представители на участниците. Жребият ще се проведе </w:t>
      </w:r>
      <w:r w:rsidR="00DF4458">
        <w:rPr>
          <w:rFonts w:ascii="Arial" w:hAnsi="Arial" w:cs="Arial"/>
          <w:lang w:val="bg-BG"/>
        </w:rPr>
        <w:t>при</w:t>
      </w:r>
      <w:r w:rsidRPr="000D6C30">
        <w:rPr>
          <w:rFonts w:ascii="Arial" w:hAnsi="Arial" w:cs="Arial"/>
          <w:lang w:val="bg-BG"/>
        </w:rPr>
        <w:t xml:space="preserve"> следни</w:t>
      </w:r>
      <w:r w:rsidR="00DF4458">
        <w:rPr>
          <w:rFonts w:ascii="Arial" w:hAnsi="Arial" w:cs="Arial"/>
          <w:lang w:val="bg-BG"/>
        </w:rPr>
        <w:t>те услови</w:t>
      </w:r>
      <w:r w:rsidRPr="000D6C30">
        <w:rPr>
          <w:rFonts w:ascii="Arial" w:hAnsi="Arial" w:cs="Arial"/>
          <w:lang w:val="bg-BG"/>
        </w:rPr>
        <w:t xml:space="preserve">я </w:t>
      </w:r>
      <w:r w:rsidR="00DF4458">
        <w:rPr>
          <w:rFonts w:ascii="Arial" w:hAnsi="Arial" w:cs="Arial"/>
          <w:lang w:val="bg-BG"/>
        </w:rPr>
        <w:t xml:space="preserve">и </w:t>
      </w:r>
      <w:r w:rsidRPr="000D6C30">
        <w:rPr>
          <w:rFonts w:ascii="Arial" w:hAnsi="Arial" w:cs="Arial"/>
          <w:lang w:val="bg-BG"/>
        </w:rPr>
        <w:t>ред:</w:t>
      </w:r>
    </w:p>
    <w:p w:rsidR="007804DC" w:rsidRDefault="007804DC" w:rsidP="007804DC">
      <w:pPr>
        <w:ind w:left="720"/>
        <w:jc w:val="both"/>
        <w:rPr>
          <w:rFonts w:ascii="Arial" w:hAnsi="Arial" w:cs="Arial"/>
          <w:lang w:val="bg-BG"/>
        </w:rPr>
      </w:pPr>
      <w:r w:rsidRPr="000D6C30">
        <w:rPr>
          <w:rFonts w:ascii="Arial" w:hAnsi="Arial" w:cs="Arial"/>
          <w:lang w:val="bg-BG"/>
        </w:rPr>
        <w:t>Поставят се три кутии, които се надписват – кутия с имена на участници, кутия с имена на членовете на комисията и кутия с поредни номера съответни на броя на участниците. Председателят на комисията тегли един билет от кутия</w:t>
      </w:r>
      <w:r w:rsidR="00DF4458">
        <w:rPr>
          <w:rFonts w:ascii="Arial" w:hAnsi="Arial" w:cs="Arial"/>
          <w:lang w:val="bg-BG"/>
        </w:rPr>
        <w:t>та с</w:t>
      </w:r>
      <w:r w:rsidRPr="000D6C30">
        <w:rPr>
          <w:rFonts w:ascii="Arial" w:hAnsi="Arial" w:cs="Arial"/>
          <w:lang w:val="bg-BG"/>
        </w:rPr>
        <w:t xml:space="preserve"> имена</w:t>
      </w:r>
      <w:r w:rsidR="00DF4458">
        <w:rPr>
          <w:rFonts w:ascii="Arial" w:hAnsi="Arial" w:cs="Arial"/>
          <w:lang w:val="bg-BG"/>
        </w:rPr>
        <w:t>та</w:t>
      </w:r>
      <w:r w:rsidRPr="000D6C30">
        <w:rPr>
          <w:rFonts w:ascii="Arial" w:hAnsi="Arial" w:cs="Arial"/>
          <w:lang w:val="bg-BG"/>
        </w:rPr>
        <w:t xml:space="preserve"> на членове</w:t>
      </w:r>
      <w:r w:rsidR="00DF4458">
        <w:rPr>
          <w:rFonts w:ascii="Arial" w:hAnsi="Arial" w:cs="Arial"/>
          <w:lang w:val="bg-BG"/>
        </w:rPr>
        <w:t>те</w:t>
      </w:r>
      <w:r w:rsidRPr="000D6C30">
        <w:rPr>
          <w:rFonts w:ascii="Arial" w:hAnsi="Arial" w:cs="Arial"/>
          <w:lang w:val="bg-BG"/>
        </w:rPr>
        <w:t xml:space="preserve"> на комисията, </w:t>
      </w:r>
      <w:r w:rsidRPr="000D6C30">
        <w:rPr>
          <w:rFonts w:ascii="Arial" w:hAnsi="Arial" w:cs="Arial"/>
          <w:lang w:val="bg-BG"/>
        </w:rPr>
        <w:lastRenderedPageBreak/>
        <w:t>като изтегленият член ще извършва тегленето на имената на участниците и техните поредни номера за водене на преговори от останалите две кутии. Избраният член на комисията последователно изтегля билет от кутията с имената на участниците и билет от кутията с поредните номера, като ги съобщава на присъстващите. Това се повтаря, докато не се изчерп</w:t>
      </w:r>
      <w:r w:rsidR="00691CF1">
        <w:rPr>
          <w:rFonts w:ascii="Arial" w:hAnsi="Arial" w:cs="Arial"/>
          <w:lang w:val="bg-BG"/>
        </w:rPr>
        <w:t>я</w:t>
      </w:r>
      <w:r w:rsidRPr="000D6C30">
        <w:rPr>
          <w:rFonts w:ascii="Arial" w:hAnsi="Arial" w:cs="Arial"/>
          <w:lang w:val="bg-BG"/>
        </w:rPr>
        <w:t xml:space="preserve">т всички билети от кутиите с имената на участниците и поредните номера за водене на преговори. Резултатите от жребия се отразяват в протокол, който се подписва от комисията и присъстващите на жребия представители на участниците. Преговорите с участниците се провеждат според поредния номер, който е изтеглен за всеки от тях, </w:t>
      </w:r>
      <w:r w:rsidR="009E6999">
        <w:rPr>
          <w:rFonts w:ascii="Arial" w:hAnsi="Arial" w:cs="Arial"/>
          <w:lang w:val="bg-BG"/>
        </w:rPr>
        <w:t>за съответните обособени позиции</w:t>
      </w:r>
      <w:r w:rsidR="00691CF1">
        <w:rPr>
          <w:rFonts w:ascii="Arial" w:hAnsi="Arial" w:cs="Arial"/>
          <w:lang w:val="bg-BG"/>
        </w:rPr>
        <w:t>,</w:t>
      </w:r>
      <w:r w:rsidR="009E6999">
        <w:rPr>
          <w:rFonts w:ascii="Arial" w:hAnsi="Arial" w:cs="Arial"/>
          <w:lang w:val="bg-BG"/>
        </w:rPr>
        <w:t xml:space="preserve"> за които има сключени рамкови споразумения, </w:t>
      </w:r>
      <w:r w:rsidRPr="000D6C30">
        <w:rPr>
          <w:rFonts w:ascii="Arial" w:hAnsi="Arial" w:cs="Arial"/>
          <w:lang w:val="bg-BG"/>
        </w:rPr>
        <w:t>като се започва с участника, за ко</w:t>
      </w:r>
      <w:r w:rsidR="00691CF1">
        <w:rPr>
          <w:rFonts w:ascii="Arial" w:hAnsi="Arial" w:cs="Arial"/>
          <w:lang w:val="bg-BG"/>
        </w:rPr>
        <w:t>го</w:t>
      </w:r>
      <w:r w:rsidRPr="000D6C30">
        <w:rPr>
          <w:rFonts w:ascii="Arial" w:hAnsi="Arial" w:cs="Arial"/>
          <w:lang w:val="bg-BG"/>
        </w:rPr>
        <w:t xml:space="preserve">то при жребия е изтеглен </w:t>
      </w:r>
      <w:r w:rsidR="00DF4458">
        <w:rPr>
          <w:rFonts w:ascii="Arial" w:hAnsi="Arial" w:cs="Arial"/>
          <w:lang w:val="bg-BG"/>
        </w:rPr>
        <w:t xml:space="preserve">пореден </w:t>
      </w:r>
      <w:r w:rsidRPr="000D6C30">
        <w:rPr>
          <w:rFonts w:ascii="Arial" w:hAnsi="Arial" w:cs="Arial"/>
          <w:lang w:val="bg-BG"/>
        </w:rPr>
        <w:t>№ 1</w:t>
      </w:r>
      <w:r w:rsidR="00691CF1">
        <w:rPr>
          <w:rFonts w:ascii="Arial" w:hAnsi="Arial" w:cs="Arial"/>
          <w:lang w:val="bg-BG"/>
        </w:rPr>
        <w:t>,</w:t>
      </w:r>
      <w:r w:rsidRPr="000D6C30">
        <w:rPr>
          <w:rFonts w:ascii="Arial" w:hAnsi="Arial" w:cs="Arial"/>
          <w:lang w:val="bg-BG"/>
        </w:rPr>
        <w:t xml:space="preserve"> и се завършва с участника с последния пореден №, във възходящ порядък</w:t>
      </w:r>
      <w:r w:rsidRPr="000E46DC">
        <w:rPr>
          <w:rFonts w:ascii="Arial" w:hAnsi="Arial" w:cs="Arial"/>
          <w:lang w:val="bg-BG"/>
        </w:rPr>
        <w:t>.</w:t>
      </w:r>
      <w:r>
        <w:rPr>
          <w:rFonts w:ascii="Arial" w:hAnsi="Arial" w:cs="Arial"/>
          <w:lang w:val="bg-BG"/>
        </w:rPr>
        <w:t xml:space="preserve"> </w:t>
      </w:r>
      <w:r w:rsidRPr="000E46DC">
        <w:rPr>
          <w:rFonts w:ascii="Arial" w:hAnsi="Arial" w:cs="Arial"/>
          <w:lang w:val="bg-BG"/>
        </w:rPr>
        <w:t xml:space="preserve">Договарянето може да се проведе в един или няколко кръга. </w:t>
      </w:r>
      <w:r w:rsidR="00DF4458" w:rsidRPr="00DF4458">
        <w:rPr>
          <w:rFonts w:ascii="Arial" w:hAnsi="Arial" w:cs="Arial"/>
          <w:lang w:val="bg-BG"/>
        </w:rPr>
        <w:t xml:space="preserve">За началния (първи по ред) кръг преговори участниците се считат за уведомени с поканата за участие във вътрешен конкурентен избор. </w:t>
      </w:r>
      <w:r w:rsidRPr="000E46DC">
        <w:rPr>
          <w:rFonts w:ascii="Arial" w:hAnsi="Arial" w:cs="Arial"/>
          <w:lang w:val="bg-BG"/>
        </w:rPr>
        <w:t>За всеки следващ кръг на договаряне участни</w:t>
      </w:r>
      <w:r>
        <w:rPr>
          <w:rFonts w:ascii="Arial" w:hAnsi="Arial" w:cs="Arial"/>
          <w:lang w:val="bg-BG"/>
        </w:rPr>
        <w:t>ците</w:t>
      </w:r>
      <w:r w:rsidRPr="000E46DC">
        <w:rPr>
          <w:rFonts w:ascii="Arial" w:hAnsi="Arial" w:cs="Arial"/>
          <w:lang w:val="bg-BG"/>
        </w:rPr>
        <w:t xml:space="preserve"> се уведомява</w:t>
      </w:r>
      <w:r>
        <w:rPr>
          <w:rFonts w:ascii="Arial" w:hAnsi="Arial" w:cs="Arial"/>
          <w:lang w:val="bg-BG"/>
        </w:rPr>
        <w:t>т</w:t>
      </w:r>
      <w:r w:rsidRPr="000E46DC">
        <w:rPr>
          <w:rFonts w:ascii="Arial" w:hAnsi="Arial" w:cs="Arial"/>
          <w:lang w:val="bg-BG"/>
        </w:rPr>
        <w:t xml:space="preserve"> писмено за датата и часа</w:t>
      </w:r>
      <w:r>
        <w:rPr>
          <w:rFonts w:ascii="Arial" w:hAnsi="Arial" w:cs="Arial"/>
          <w:lang w:val="bg-BG"/>
        </w:rPr>
        <w:t>, както и за мястото</w:t>
      </w:r>
      <w:r w:rsidRPr="000E46DC">
        <w:rPr>
          <w:rFonts w:ascii="Arial" w:hAnsi="Arial" w:cs="Arial"/>
          <w:lang w:val="bg-BG"/>
        </w:rPr>
        <w:t xml:space="preserve"> на провеждане на договарянето.</w:t>
      </w:r>
    </w:p>
    <w:p w:rsidR="007804DC" w:rsidRPr="000E46DC" w:rsidRDefault="007804DC" w:rsidP="007804DC">
      <w:pPr>
        <w:ind w:left="720" w:hanging="360"/>
        <w:jc w:val="both"/>
        <w:rPr>
          <w:rFonts w:ascii="Arial" w:hAnsi="Arial" w:cs="Arial"/>
          <w:lang w:val="bg-BG"/>
        </w:rPr>
      </w:pPr>
    </w:p>
    <w:p w:rsidR="007804DC" w:rsidRDefault="007804DC" w:rsidP="007804DC">
      <w:pPr>
        <w:numPr>
          <w:ilvl w:val="0"/>
          <w:numId w:val="17"/>
        </w:numPr>
        <w:tabs>
          <w:tab w:val="num" w:pos="284"/>
        </w:tabs>
        <w:jc w:val="both"/>
        <w:rPr>
          <w:rFonts w:ascii="Arial" w:hAnsi="Arial" w:cs="Arial"/>
          <w:lang w:val="bg-BG"/>
        </w:rPr>
      </w:pPr>
      <w:r w:rsidRPr="00DB4AF7">
        <w:rPr>
          <w:rFonts w:ascii="Arial" w:hAnsi="Arial" w:cs="Arial"/>
          <w:lang w:val="bg-BG"/>
        </w:rPr>
        <w:t>Лица, които могат да участват в договарянето</w:t>
      </w:r>
      <w:r>
        <w:rPr>
          <w:rFonts w:ascii="Arial" w:hAnsi="Arial" w:cs="Arial"/>
          <w:lang w:val="bg-BG"/>
        </w:rPr>
        <w:t>,</w:t>
      </w:r>
      <w:r w:rsidRPr="00DB4AF7">
        <w:rPr>
          <w:rFonts w:ascii="Arial" w:hAnsi="Arial" w:cs="Arial"/>
          <w:lang w:val="bg-BG"/>
        </w:rPr>
        <w:t xml:space="preserve"> са представляващия</w:t>
      </w:r>
      <w:r>
        <w:rPr>
          <w:rFonts w:ascii="Arial" w:hAnsi="Arial" w:cs="Arial"/>
          <w:lang w:val="bg-BG"/>
        </w:rPr>
        <w:t>т</w:t>
      </w:r>
      <w:r w:rsidRPr="00DB4AF7">
        <w:rPr>
          <w:rFonts w:ascii="Arial" w:hAnsi="Arial" w:cs="Arial"/>
          <w:lang w:val="bg-BG"/>
        </w:rPr>
        <w:t xml:space="preserve"> по закон участника или надлежно упълномощени негови представители, снабдени с оригинал или заверено копие на пълномощно за </w:t>
      </w:r>
      <w:r>
        <w:rPr>
          <w:rFonts w:ascii="Arial" w:hAnsi="Arial" w:cs="Arial"/>
          <w:lang w:val="bg-BG"/>
        </w:rPr>
        <w:t xml:space="preserve">участие в </w:t>
      </w:r>
      <w:r w:rsidRPr="00DB4AF7">
        <w:rPr>
          <w:rFonts w:ascii="Arial" w:hAnsi="Arial" w:cs="Arial"/>
          <w:lang w:val="bg-BG"/>
        </w:rPr>
        <w:t>провеждане</w:t>
      </w:r>
      <w:r>
        <w:rPr>
          <w:rFonts w:ascii="Arial" w:hAnsi="Arial" w:cs="Arial"/>
          <w:lang w:val="bg-BG"/>
        </w:rPr>
        <w:t>то</w:t>
      </w:r>
      <w:r w:rsidRPr="00DB4AF7">
        <w:rPr>
          <w:rFonts w:ascii="Arial" w:hAnsi="Arial" w:cs="Arial"/>
          <w:lang w:val="bg-BG"/>
        </w:rPr>
        <w:t xml:space="preserve"> на </w:t>
      </w:r>
      <w:r>
        <w:rPr>
          <w:rFonts w:ascii="Arial" w:hAnsi="Arial" w:cs="Arial"/>
          <w:lang w:val="bg-BG"/>
        </w:rPr>
        <w:t xml:space="preserve">ценови </w:t>
      </w:r>
      <w:r w:rsidRPr="00DB4AF7">
        <w:rPr>
          <w:rFonts w:ascii="Arial" w:hAnsi="Arial" w:cs="Arial"/>
          <w:lang w:val="bg-BG"/>
        </w:rPr>
        <w:t>преговори. Представителите, които ще участват в договарянето</w:t>
      </w:r>
      <w:r>
        <w:rPr>
          <w:rFonts w:ascii="Arial" w:hAnsi="Arial" w:cs="Arial"/>
          <w:lang w:val="bg-BG"/>
        </w:rPr>
        <w:t>,</w:t>
      </w:r>
      <w:r w:rsidRPr="00DB4AF7">
        <w:rPr>
          <w:rFonts w:ascii="Arial" w:hAnsi="Arial" w:cs="Arial"/>
          <w:lang w:val="bg-BG"/>
        </w:rPr>
        <w:t xml:space="preserve"> трябва да представят на комисията пълномощни, от които да е видно, че са упълномощени да предприемат действия, които да ангажират участника с постигнатите договорености.</w:t>
      </w:r>
    </w:p>
    <w:p w:rsidR="007804DC" w:rsidRPr="00DB4AF7" w:rsidRDefault="007804DC" w:rsidP="007804DC">
      <w:pPr>
        <w:ind w:left="720" w:hanging="360"/>
        <w:jc w:val="both"/>
        <w:rPr>
          <w:rFonts w:ascii="Arial" w:hAnsi="Arial" w:cs="Arial"/>
          <w:lang w:val="bg-BG"/>
        </w:rPr>
      </w:pPr>
    </w:p>
    <w:p w:rsidR="007804DC" w:rsidRPr="00DB4AF7" w:rsidRDefault="007804DC" w:rsidP="007804DC">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Договорености между Комисията и участник</w:t>
      </w:r>
      <w:r>
        <w:rPr>
          <w:rFonts w:ascii="Arial" w:eastAsia="Calibri" w:hAnsi="Arial" w:cs="Arial"/>
          <w:bCs/>
          <w:iCs/>
          <w:lang w:val="bg-BG"/>
        </w:rPr>
        <w:t>а</w:t>
      </w:r>
      <w:r w:rsidRPr="00DB4AF7">
        <w:rPr>
          <w:rFonts w:ascii="Arial" w:eastAsia="Calibri" w:hAnsi="Arial" w:cs="Arial"/>
          <w:bCs/>
          <w:iCs/>
          <w:lang w:val="bg-BG"/>
        </w:rPr>
        <w:t>, които не са записани в протокол от проведено договаряне</w:t>
      </w:r>
      <w:r>
        <w:rPr>
          <w:rFonts w:ascii="Arial" w:eastAsia="Calibri" w:hAnsi="Arial" w:cs="Arial"/>
          <w:bCs/>
          <w:iCs/>
          <w:lang w:val="bg-BG"/>
        </w:rPr>
        <w:t>,</w:t>
      </w:r>
      <w:r w:rsidRPr="00DB4AF7">
        <w:rPr>
          <w:rFonts w:ascii="Arial" w:eastAsia="Calibri" w:hAnsi="Arial" w:cs="Arial"/>
          <w:bCs/>
          <w:iCs/>
          <w:lang w:val="bg-BG"/>
        </w:rPr>
        <w:t xml:space="preserve"> няма да бъдат взети под внимание при оценката на офертите и класирането на участника.</w:t>
      </w:r>
      <w:r w:rsidRPr="00DB4AF7">
        <w:rPr>
          <w:rFonts w:ascii="Arial" w:hAnsi="Arial" w:cs="Arial"/>
          <w:lang w:val="ru-RU"/>
        </w:rPr>
        <w:t xml:space="preserve"> </w:t>
      </w:r>
      <w:r w:rsidRPr="00DB4AF7">
        <w:rPr>
          <w:rFonts w:ascii="Arial" w:eastAsia="Calibri" w:hAnsi="Arial" w:cs="Arial"/>
          <w:bCs/>
          <w:iCs/>
          <w:lang w:val="bg-BG"/>
        </w:rPr>
        <w:t xml:space="preserve">При различие или противоречие на записи от два </w:t>
      </w:r>
      <w:r>
        <w:rPr>
          <w:rFonts w:ascii="Arial" w:eastAsia="Calibri" w:hAnsi="Arial" w:cs="Arial"/>
          <w:bCs/>
          <w:iCs/>
          <w:lang w:val="bg-BG"/>
        </w:rPr>
        <w:t>последователни протокола между к</w:t>
      </w:r>
      <w:r w:rsidRPr="00DB4AF7">
        <w:rPr>
          <w:rFonts w:ascii="Arial" w:eastAsia="Calibri" w:hAnsi="Arial" w:cs="Arial"/>
          <w:bCs/>
          <w:iCs/>
          <w:lang w:val="bg-BG"/>
        </w:rPr>
        <w:t>омисията и участник, за валидни се считат записите в протокола, подписан последен по време.</w:t>
      </w:r>
    </w:p>
    <w:p w:rsidR="007804DC" w:rsidRPr="00DB4AF7" w:rsidRDefault="007804DC" w:rsidP="007804DC">
      <w:pPr>
        <w:tabs>
          <w:tab w:val="num" w:pos="709"/>
        </w:tabs>
        <w:ind w:left="720" w:hanging="360"/>
        <w:jc w:val="both"/>
        <w:rPr>
          <w:rFonts w:ascii="Arial" w:eastAsia="Calibri" w:hAnsi="Arial" w:cs="Arial"/>
          <w:bCs/>
          <w:iCs/>
          <w:lang w:val="bg-BG"/>
        </w:rPr>
      </w:pPr>
      <w:r w:rsidRPr="00800F8D">
        <w:rPr>
          <w:rFonts w:ascii="Arial" w:hAnsi="Arial" w:cs="Arial"/>
          <w:lang w:val="ru-RU"/>
        </w:rPr>
        <w:t xml:space="preserve"> </w:t>
      </w:r>
    </w:p>
    <w:p w:rsidR="007804DC" w:rsidRPr="00DB4AF7" w:rsidRDefault="007804DC" w:rsidP="007804DC">
      <w:pPr>
        <w:numPr>
          <w:ilvl w:val="0"/>
          <w:numId w:val="17"/>
        </w:numPr>
        <w:tabs>
          <w:tab w:val="num" w:pos="709"/>
        </w:tabs>
        <w:jc w:val="both"/>
        <w:rPr>
          <w:rFonts w:ascii="Arial" w:eastAsia="Calibri" w:hAnsi="Arial" w:cs="Arial"/>
          <w:bCs/>
          <w:iCs/>
          <w:lang w:val="bg-BG"/>
        </w:rPr>
      </w:pPr>
      <w:r w:rsidRPr="00DB4AF7">
        <w:rPr>
          <w:rFonts w:ascii="Arial" w:eastAsia="Calibri" w:hAnsi="Arial" w:cs="Arial"/>
          <w:bCs/>
          <w:iCs/>
          <w:lang w:val="bg-BG"/>
        </w:rPr>
        <w:t xml:space="preserve">Предложение на участник се счита за релевантно за </w:t>
      </w:r>
      <w:r>
        <w:rPr>
          <w:rFonts w:ascii="Arial" w:eastAsia="Calibri" w:hAnsi="Arial" w:cs="Arial"/>
          <w:bCs/>
          <w:iCs/>
          <w:lang w:val="bg-BG"/>
        </w:rPr>
        <w:t>избора</w:t>
      </w:r>
      <w:r w:rsidRPr="00DB4AF7">
        <w:rPr>
          <w:rFonts w:ascii="Arial" w:eastAsia="Calibri" w:hAnsi="Arial" w:cs="Arial"/>
          <w:bCs/>
          <w:iCs/>
          <w:lang w:val="bg-BG"/>
        </w:rPr>
        <w:t xml:space="preserve">, само при условие, че Комисията се е съгласила с направеното предложение и с участника са постигнали договореност по съответната промяна и това е записано в протокола от </w:t>
      </w:r>
      <w:r>
        <w:rPr>
          <w:rFonts w:ascii="Arial" w:eastAsia="Calibri" w:hAnsi="Arial" w:cs="Arial"/>
          <w:bCs/>
          <w:iCs/>
          <w:lang w:val="bg-BG"/>
        </w:rPr>
        <w:t>проведеното договаряне. Когато к</w:t>
      </w:r>
      <w:r w:rsidRPr="00DB4AF7">
        <w:rPr>
          <w:rFonts w:ascii="Arial" w:eastAsia="Calibri" w:hAnsi="Arial" w:cs="Arial"/>
          <w:bCs/>
          <w:iCs/>
          <w:lang w:val="bg-BG"/>
        </w:rPr>
        <w:t>омисията не се съгласи с направено предложение от участника или не вземе писмено отношение и/или решение по направеното предложение, то се счита за неприето и не представлява част от офертата на участника.</w:t>
      </w:r>
      <w:r w:rsidRPr="00DB4AF7">
        <w:rPr>
          <w:rFonts w:ascii="Arial" w:hAnsi="Arial" w:cs="Arial"/>
          <w:lang w:val="bg-BG"/>
        </w:rPr>
        <w:t xml:space="preserve"> </w:t>
      </w:r>
    </w:p>
    <w:p w:rsidR="007804DC" w:rsidRPr="00DB4AF7" w:rsidRDefault="007804DC" w:rsidP="007804DC">
      <w:pPr>
        <w:pStyle w:val="ListParagraph"/>
        <w:rPr>
          <w:rFonts w:ascii="Arial" w:hAnsi="Arial" w:cs="Arial"/>
          <w:lang w:val="bg-BG"/>
        </w:rPr>
      </w:pPr>
    </w:p>
    <w:p w:rsidR="007804DC" w:rsidRPr="00DB4AF7" w:rsidRDefault="007804DC" w:rsidP="007804DC">
      <w:pPr>
        <w:keepNext/>
        <w:jc w:val="both"/>
        <w:outlineLvl w:val="1"/>
        <w:rPr>
          <w:rFonts w:ascii="Arial" w:eastAsia="Calibri" w:hAnsi="Arial" w:cs="Arial"/>
          <w:b/>
          <w:i/>
          <w:lang w:val="bg-BG"/>
        </w:rPr>
      </w:pPr>
      <w:r>
        <w:rPr>
          <w:rFonts w:ascii="Arial" w:eastAsia="Calibri" w:hAnsi="Arial" w:cs="Arial"/>
          <w:b/>
          <w:bCs/>
          <w:i/>
          <w:lang w:val="bg-BG"/>
        </w:rPr>
        <w:t xml:space="preserve">Раздел </w:t>
      </w:r>
      <w:r w:rsidRPr="00DB4AF7">
        <w:rPr>
          <w:rFonts w:ascii="Arial" w:eastAsia="Calibri" w:hAnsi="Arial" w:cs="Arial"/>
          <w:b/>
          <w:bCs/>
          <w:i/>
          <w:lang w:val="bg-BG"/>
        </w:rPr>
        <w:t>V. Определяне на Изпълнител. Класиране.</w:t>
      </w:r>
    </w:p>
    <w:p w:rsidR="007804DC" w:rsidRPr="003E37A0" w:rsidRDefault="007804DC" w:rsidP="007804DC">
      <w:pPr>
        <w:widowControl w:val="0"/>
        <w:ind w:left="709"/>
        <w:jc w:val="both"/>
        <w:rPr>
          <w:rFonts w:ascii="Arial" w:hAnsi="Arial" w:cs="Arial"/>
          <w:lang w:val="ru-RU"/>
        </w:rPr>
      </w:pPr>
      <w:r w:rsidRPr="00D31207">
        <w:rPr>
          <w:rFonts w:ascii="Arial" w:hAnsi="Arial" w:cs="Arial"/>
          <w:lang w:val="bg-BG"/>
        </w:rPr>
        <w:t xml:space="preserve">След провеждане на ценовото договаряне комисията изготвя доклад до Възложителя, в който отразява резултатите от ценовите преговори и предлага класиране на участниците по предварително обявения критерий за възлагане на поръчката </w:t>
      </w:r>
      <w:r w:rsidRPr="00D31207">
        <w:rPr>
          <w:rFonts w:ascii="Arial" w:hAnsi="Arial" w:cs="Arial"/>
          <w:i/>
          <w:lang w:val="bg-BG" w:eastAsia="bg-BG"/>
        </w:rPr>
        <w:t>„най-ниска цена”</w:t>
      </w:r>
      <w:r w:rsidR="00286597" w:rsidRPr="00286597">
        <w:t xml:space="preserve"> </w:t>
      </w:r>
      <w:r w:rsidR="00286597" w:rsidRPr="00286597">
        <w:rPr>
          <w:rFonts w:ascii="Arial" w:hAnsi="Arial" w:cs="Arial"/>
          <w:i/>
          <w:lang w:val="bg-BG" w:eastAsia="bg-BG"/>
        </w:rPr>
        <w:t xml:space="preserve">за всяка една от обособените позиции поотделно, </w:t>
      </w:r>
      <w:r w:rsidRPr="00D31207">
        <w:rPr>
          <w:rFonts w:ascii="Arial" w:hAnsi="Arial" w:cs="Arial"/>
          <w:lang w:val="bg-BG" w:eastAsia="bg-BG"/>
        </w:rPr>
        <w:t>или преустановяване на вътрешния конкурентен избор</w:t>
      </w:r>
      <w:r w:rsidRPr="00D31207">
        <w:rPr>
          <w:rFonts w:ascii="Arial" w:hAnsi="Arial" w:cs="Arial"/>
          <w:lang w:val="bg-BG"/>
        </w:rPr>
        <w:t>. Оценката се извършва въз основа на постигнатите договорености по време на договарянето (отразени в съответните писмени протоколи)</w:t>
      </w:r>
      <w:r w:rsidR="00286597" w:rsidRPr="00286597">
        <w:t xml:space="preserve"> </w:t>
      </w:r>
      <w:r w:rsidR="00286597" w:rsidRPr="00286597">
        <w:rPr>
          <w:rFonts w:ascii="Arial" w:hAnsi="Arial" w:cs="Arial"/>
          <w:lang w:val="bg-BG"/>
        </w:rPr>
        <w:t>за всяка една о</w:t>
      </w:r>
      <w:r w:rsidR="00286597">
        <w:rPr>
          <w:rFonts w:ascii="Arial" w:hAnsi="Arial" w:cs="Arial"/>
          <w:lang w:val="bg-BG"/>
        </w:rPr>
        <w:t>т обособените позиции поотделно</w:t>
      </w:r>
      <w:r w:rsidR="00FB780E">
        <w:rPr>
          <w:rFonts w:ascii="Arial" w:hAnsi="Arial" w:cs="Arial"/>
          <w:lang w:val="bg-BG"/>
        </w:rPr>
        <w:t>.</w:t>
      </w:r>
    </w:p>
    <w:p w:rsidR="007804DC" w:rsidRDefault="007804DC" w:rsidP="007804DC">
      <w:pPr>
        <w:widowControl w:val="0"/>
        <w:ind w:left="709"/>
        <w:jc w:val="both"/>
        <w:rPr>
          <w:rFonts w:ascii="Arial" w:hAnsi="Arial" w:cs="Arial"/>
          <w:lang w:val="bg-BG"/>
        </w:rPr>
      </w:pPr>
      <w:r>
        <w:rPr>
          <w:rFonts w:ascii="Arial" w:hAnsi="Arial" w:cs="Arial"/>
          <w:lang w:val="bg-BG"/>
        </w:rPr>
        <w:t>Възложителят определя с решение изпълнител на обществената поръчка</w:t>
      </w:r>
      <w:r w:rsidR="00286597" w:rsidRPr="00286597">
        <w:rPr>
          <w:rFonts w:ascii="Arial" w:hAnsi="Arial" w:cs="Arial"/>
          <w:lang w:val="bg-BG"/>
        </w:rPr>
        <w:t xml:space="preserve"> за всяка една от обособените позиции поотделно</w:t>
      </w:r>
      <w:r>
        <w:rPr>
          <w:rFonts w:ascii="Arial" w:hAnsi="Arial" w:cs="Arial"/>
          <w:lang w:val="bg-BG"/>
        </w:rPr>
        <w:t>, въз основа на определения критерий за възлагане на поръчката и сключва договор или преустановява вътрешния конкурентен избор.</w:t>
      </w:r>
    </w:p>
    <w:p w:rsidR="00DC382B" w:rsidRDefault="00DC382B" w:rsidP="00DC382B">
      <w:pPr>
        <w:keepNext/>
        <w:jc w:val="both"/>
        <w:outlineLvl w:val="1"/>
        <w:rPr>
          <w:rFonts w:ascii="Arial" w:eastAsia="Calibri" w:hAnsi="Arial" w:cs="Arial"/>
          <w:b/>
          <w:bCs/>
          <w:i/>
          <w:lang w:val="bg-BG"/>
        </w:rPr>
      </w:pPr>
    </w:p>
    <w:p w:rsidR="00DC382B" w:rsidRPr="00736655" w:rsidRDefault="00DC382B" w:rsidP="00DC382B">
      <w:pPr>
        <w:keepNext/>
        <w:jc w:val="both"/>
        <w:outlineLvl w:val="1"/>
        <w:rPr>
          <w:rFonts w:ascii="Arial" w:eastAsia="Calibri" w:hAnsi="Arial" w:cs="Arial"/>
          <w:b/>
          <w:bCs/>
          <w:i/>
          <w:lang w:val="bg-BG"/>
        </w:rPr>
      </w:pPr>
      <w:r w:rsidRPr="00DB4AF7">
        <w:rPr>
          <w:rFonts w:ascii="Arial" w:eastAsia="Calibri" w:hAnsi="Arial" w:cs="Arial"/>
          <w:b/>
          <w:bCs/>
          <w:i/>
          <w:lang w:val="bg-BG"/>
        </w:rPr>
        <w:t>Раздел V</w:t>
      </w:r>
      <w:r>
        <w:rPr>
          <w:rFonts w:ascii="Arial" w:eastAsia="Calibri" w:hAnsi="Arial" w:cs="Arial"/>
          <w:b/>
          <w:bCs/>
          <w:i/>
          <w:lang w:val="en-US"/>
        </w:rPr>
        <w:t>I</w:t>
      </w:r>
      <w:r w:rsidRPr="00DB4AF7">
        <w:rPr>
          <w:rFonts w:ascii="Arial" w:eastAsia="Calibri" w:hAnsi="Arial" w:cs="Arial"/>
          <w:b/>
          <w:bCs/>
          <w:i/>
          <w:lang w:val="bg-BG"/>
        </w:rPr>
        <w:t>.</w:t>
      </w:r>
      <w:r>
        <w:rPr>
          <w:rFonts w:ascii="Arial" w:eastAsia="Calibri" w:hAnsi="Arial" w:cs="Arial"/>
          <w:b/>
          <w:bCs/>
          <w:i/>
          <w:lang w:val="bg-BG"/>
        </w:rPr>
        <w:t xml:space="preserve"> </w:t>
      </w:r>
      <w:r w:rsidRPr="0072250D">
        <w:rPr>
          <w:rFonts w:ascii="Arial" w:eastAsia="Calibri" w:hAnsi="Arial" w:cs="Arial"/>
          <w:b/>
          <w:bCs/>
          <w:i/>
          <w:lang w:val="bg-BG"/>
        </w:rPr>
        <w:t>Документи, които избраният за изпълнител участник следва да представи при сключване на договора</w:t>
      </w:r>
      <w:r w:rsidRPr="00286597">
        <w:t xml:space="preserve"> </w:t>
      </w:r>
      <w:r w:rsidRPr="00286597">
        <w:rPr>
          <w:rFonts w:ascii="Arial" w:eastAsia="Calibri" w:hAnsi="Arial" w:cs="Arial"/>
          <w:b/>
          <w:bCs/>
          <w:i/>
          <w:lang w:val="bg-BG"/>
        </w:rPr>
        <w:t xml:space="preserve">за </w:t>
      </w:r>
      <w:r>
        <w:rPr>
          <w:rFonts w:ascii="Arial" w:eastAsia="Calibri" w:hAnsi="Arial" w:cs="Arial"/>
          <w:b/>
          <w:bCs/>
          <w:i/>
          <w:lang w:val="bg-BG"/>
        </w:rPr>
        <w:t xml:space="preserve">съответната </w:t>
      </w:r>
      <w:r w:rsidRPr="00736655">
        <w:rPr>
          <w:rFonts w:ascii="Arial" w:eastAsia="Calibri" w:hAnsi="Arial" w:cs="Arial"/>
          <w:b/>
          <w:bCs/>
          <w:i/>
          <w:lang w:val="bg-BG"/>
        </w:rPr>
        <w:t>обособена позиция:</w:t>
      </w:r>
    </w:p>
    <w:p w:rsidR="00DC382B" w:rsidRPr="00736655" w:rsidRDefault="00DC382B" w:rsidP="00DC382B">
      <w:pPr>
        <w:pStyle w:val="ListParagraph"/>
        <w:keepNext/>
        <w:numPr>
          <w:ilvl w:val="0"/>
          <w:numId w:val="19"/>
        </w:numPr>
        <w:jc w:val="both"/>
        <w:outlineLvl w:val="1"/>
        <w:rPr>
          <w:rFonts w:ascii="Arial" w:eastAsia="Calibri" w:hAnsi="Arial" w:cs="Arial"/>
          <w:bCs/>
          <w:lang w:val="bg-BG"/>
        </w:rPr>
      </w:pPr>
      <w:r w:rsidRPr="00736655">
        <w:rPr>
          <w:rFonts w:ascii="Arial" w:eastAsia="Calibri" w:hAnsi="Arial" w:cs="Arial"/>
          <w:b/>
          <w:bCs/>
          <w:lang w:val="bg-BG"/>
        </w:rPr>
        <w:t>Гаранция за изпълнение</w:t>
      </w:r>
      <w:r w:rsidRPr="00736655">
        <w:rPr>
          <w:rFonts w:ascii="Arial" w:eastAsia="Calibri" w:hAnsi="Arial" w:cs="Arial"/>
          <w:bCs/>
          <w:lang w:val="bg-BG"/>
        </w:rPr>
        <w:t xml:space="preserve"> – в размер на  </w:t>
      </w:r>
      <w:r w:rsidRPr="00EE2B80">
        <w:rPr>
          <w:rFonts w:ascii="Arial" w:eastAsia="Calibri" w:hAnsi="Arial" w:cs="Arial"/>
          <w:bCs/>
          <w:lang w:val="bg-BG"/>
        </w:rPr>
        <w:t xml:space="preserve">5% </w:t>
      </w:r>
      <w:r w:rsidRPr="00736655">
        <w:rPr>
          <w:rFonts w:ascii="Arial" w:eastAsia="Calibri" w:hAnsi="Arial" w:cs="Arial"/>
          <w:bCs/>
          <w:lang w:val="bg-BG"/>
        </w:rPr>
        <w:t>от общата стойност за изпълнение на поръчката</w:t>
      </w:r>
      <w:r w:rsidRPr="00736655">
        <w:t xml:space="preserve"> </w:t>
      </w:r>
      <w:r w:rsidRPr="00736655">
        <w:rPr>
          <w:rFonts w:ascii="Arial" w:eastAsia="Calibri" w:hAnsi="Arial" w:cs="Arial"/>
          <w:bCs/>
          <w:lang w:val="bg-BG"/>
        </w:rPr>
        <w:t>за всяка една от обособените позиции поотделно,  платима като компенсация за щети или дължими неустойки, произтичащи от неизпълнение на задълженията по Договора от страна на Изпълнителя.</w:t>
      </w:r>
    </w:p>
    <w:p w:rsidR="00DC382B" w:rsidRPr="00736655" w:rsidRDefault="00DC382B" w:rsidP="00DC382B">
      <w:pPr>
        <w:pStyle w:val="ListParagraph"/>
        <w:keepNext/>
        <w:jc w:val="both"/>
        <w:outlineLvl w:val="1"/>
        <w:rPr>
          <w:rFonts w:ascii="Arial" w:eastAsia="Calibri" w:hAnsi="Arial" w:cs="Arial"/>
          <w:bCs/>
          <w:lang w:val="bg-BG"/>
        </w:rPr>
      </w:pPr>
      <w:r w:rsidRPr="00736655">
        <w:rPr>
          <w:rFonts w:ascii="Arial" w:eastAsia="Calibri" w:hAnsi="Arial" w:cs="Arial"/>
          <w:bCs/>
          <w:lang w:val="bg-BG"/>
        </w:rPr>
        <w:t>Гаранцията за изпълнение може да бъде представена в една от следните форми:</w:t>
      </w:r>
    </w:p>
    <w:p w:rsidR="00DC382B" w:rsidRPr="00736655" w:rsidRDefault="00DC382B" w:rsidP="00DC382B">
      <w:pPr>
        <w:pStyle w:val="ListParagraph"/>
        <w:keepNext/>
        <w:jc w:val="both"/>
        <w:outlineLvl w:val="1"/>
        <w:rPr>
          <w:rFonts w:ascii="Arial" w:eastAsia="Calibri" w:hAnsi="Arial" w:cs="Arial"/>
          <w:bCs/>
          <w:lang w:val="bg-BG"/>
        </w:rPr>
      </w:pPr>
      <w:r w:rsidRPr="00736655">
        <w:rPr>
          <w:rFonts w:ascii="Arial" w:eastAsia="Calibri" w:hAnsi="Arial" w:cs="Arial"/>
          <w:bCs/>
          <w:lang w:val="bg-BG"/>
        </w:rPr>
        <w:t>- парична сума, преведена по сметката на „ЧЕЗ Разпределение България” АД - банка „Уни</w:t>
      </w:r>
      <w:r w:rsidR="00691CF1">
        <w:rPr>
          <w:rFonts w:ascii="Arial" w:eastAsia="Calibri" w:hAnsi="Arial" w:cs="Arial"/>
          <w:bCs/>
          <w:lang w:val="bg-BG"/>
        </w:rPr>
        <w:t>К</w:t>
      </w:r>
      <w:r w:rsidRPr="00736655">
        <w:rPr>
          <w:rFonts w:ascii="Arial" w:eastAsia="Calibri" w:hAnsi="Arial" w:cs="Arial"/>
          <w:bCs/>
          <w:lang w:val="bg-BG"/>
        </w:rPr>
        <w:t>редит Булбанк” АД, IBAN: BG 43 UNCR 7630 1002 ERPBUL, BIC: UNCRBGSF. В платежния документ трябва да се впише: Гаранция за изпълнение на обществена поръчка с реф. № PPD 16–</w:t>
      </w:r>
      <w:r w:rsidRPr="00736655">
        <w:rPr>
          <w:rFonts w:ascii="Arial" w:eastAsia="Calibri" w:hAnsi="Arial" w:cs="Arial"/>
          <w:bCs/>
          <w:lang w:val="en-US"/>
        </w:rPr>
        <w:t>12</w:t>
      </w:r>
      <w:r w:rsidR="00F25208">
        <w:rPr>
          <w:rFonts w:ascii="Arial" w:eastAsia="Calibri" w:hAnsi="Arial" w:cs="Arial"/>
          <w:bCs/>
          <w:lang w:val="bg-BG"/>
        </w:rPr>
        <w:t>0</w:t>
      </w:r>
      <w:r w:rsidRPr="00736655">
        <w:rPr>
          <w:rFonts w:ascii="Arial" w:eastAsia="Calibri" w:hAnsi="Arial" w:cs="Arial"/>
          <w:bCs/>
          <w:lang w:val="bg-BG"/>
        </w:rPr>
        <w:t xml:space="preserve"> и предмет: „</w:t>
      </w:r>
      <w:r w:rsidR="00F25208" w:rsidRPr="00F25208">
        <w:rPr>
          <w:rFonts w:ascii="Arial" w:eastAsia="Calibri" w:hAnsi="Arial" w:cs="Arial"/>
          <w:bCs/>
        </w:rPr>
        <w:t>Доставка на усукани изолирани проводници, след сключени рамкови споразумения</w:t>
      </w:r>
      <w:r w:rsidRPr="00736655">
        <w:rPr>
          <w:rFonts w:ascii="Arial" w:eastAsia="Calibri" w:hAnsi="Arial" w:cs="Arial"/>
          <w:bCs/>
          <w:lang w:val="bg-BG"/>
        </w:rPr>
        <w:t>“;</w:t>
      </w:r>
    </w:p>
    <w:p w:rsidR="00DC382B" w:rsidRPr="00736655" w:rsidRDefault="00DC382B" w:rsidP="00DC382B">
      <w:pPr>
        <w:pStyle w:val="ListParagraph"/>
        <w:keepNext/>
        <w:jc w:val="both"/>
        <w:outlineLvl w:val="1"/>
        <w:rPr>
          <w:rFonts w:ascii="Arial" w:eastAsia="Calibri" w:hAnsi="Arial" w:cs="Arial"/>
          <w:b/>
          <w:bCs/>
          <w:lang w:val="bg-BG"/>
        </w:rPr>
      </w:pPr>
      <w:r w:rsidRPr="00736655">
        <w:rPr>
          <w:rFonts w:ascii="Arial" w:eastAsia="Calibri" w:hAnsi="Arial" w:cs="Arial"/>
          <w:b/>
          <w:bCs/>
          <w:lang w:val="bg-BG"/>
        </w:rPr>
        <w:t>или</w:t>
      </w:r>
    </w:p>
    <w:p w:rsidR="001B03B9" w:rsidRPr="00736655" w:rsidRDefault="001B03B9" w:rsidP="001B03B9">
      <w:pPr>
        <w:pStyle w:val="ListParagraph"/>
        <w:keepNext/>
        <w:jc w:val="both"/>
        <w:outlineLvl w:val="1"/>
        <w:rPr>
          <w:rFonts w:ascii="Arial" w:eastAsia="Calibri" w:hAnsi="Arial" w:cs="Arial"/>
          <w:bCs/>
          <w:lang w:val="bg-BG"/>
        </w:rPr>
      </w:pPr>
      <w:r w:rsidRPr="00736655">
        <w:rPr>
          <w:rFonts w:ascii="Arial" w:eastAsia="Calibri" w:hAnsi="Arial" w:cs="Arial"/>
          <w:bCs/>
          <w:lang w:val="bg-BG"/>
        </w:rPr>
        <w:t>- банкова гаранция (оригинал) – неотменяема, безусловна, издадена от банка в полза на „ЧЕЗ Разпределение България” АД, с условия на усвояване, съвпадащи с тези от образеца в документацията и със срок на валидност най-малко 27 /</w:t>
      </w:r>
      <w:r w:rsidRPr="00EE2B80">
        <w:rPr>
          <w:rFonts w:ascii="Arial" w:eastAsia="Calibri" w:hAnsi="Arial" w:cs="Arial"/>
          <w:bCs/>
          <w:i/>
          <w:lang w:val="bg-BG"/>
        </w:rPr>
        <w:t>двадесет и седем</w:t>
      </w:r>
      <w:r w:rsidRPr="00EE2B80">
        <w:rPr>
          <w:rFonts w:ascii="Arial" w:eastAsia="Calibri" w:hAnsi="Arial" w:cs="Arial"/>
          <w:bCs/>
          <w:lang w:val="bg-BG"/>
        </w:rPr>
        <w:t xml:space="preserve">/ месеца от датата на издаването й. </w:t>
      </w:r>
    </w:p>
    <w:p w:rsidR="00DC382B" w:rsidRDefault="00DC382B" w:rsidP="007804DC">
      <w:pPr>
        <w:widowControl w:val="0"/>
        <w:ind w:left="709"/>
        <w:jc w:val="both"/>
        <w:rPr>
          <w:rFonts w:ascii="Arial" w:hAnsi="Arial" w:cs="Arial"/>
          <w:lang w:val="bg-BG"/>
        </w:rPr>
      </w:pPr>
    </w:p>
    <w:p w:rsidR="00FB780E" w:rsidRDefault="00FB780E" w:rsidP="00FB780E">
      <w:pPr>
        <w:keepNext/>
        <w:jc w:val="both"/>
        <w:outlineLvl w:val="1"/>
        <w:rPr>
          <w:rFonts w:ascii="Arial" w:eastAsia="Calibri" w:hAnsi="Arial" w:cs="Arial"/>
          <w:b/>
          <w:bCs/>
          <w:i/>
          <w:lang w:val="bg-BG"/>
        </w:rPr>
      </w:pPr>
    </w:p>
    <w:p w:rsidR="00FB780E" w:rsidRPr="00736655" w:rsidRDefault="00FB780E" w:rsidP="00FB780E">
      <w:pPr>
        <w:pStyle w:val="ListParagraph"/>
        <w:keepNext/>
        <w:jc w:val="both"/>
        <w:outlineLvl w:val="1"/>
        <w:rPr>
          <w:rFonts w:ascii="Arial" w:eastAsia="Calibri" w:hAnsi="Arial" w:cs="Arial"/>
          <w:bCs/>
          <w:lang w:val="bg-BG"/>
        </w:rPr>
      </w:pPr>
      <w:r w:rsidRPr="00736655">
        <w:rPr>
          <w:rFonts w:ascii="Arial" w:eastAsia="Calibri" w:hAnsi="Arial" w:cs="Arial"/>
          <w:bCs/>
          <w:lang w:val="bg-BG"/>
        </w:rPr>
        <w:t>Датата на издаването не може да предхожда датата на Решението на Възложителя за избор на изпълнител.</w:t>
      </w:r>
    </w:p>
    <w:p w:rsidR="00FB780E" w:rsidRPr="00736655" w:rsidRDefault="00FB780E" w:rsidP="00FB780E">
      <w:pPr>
        <w:pStyle w:val="ListParagraph"/>
        <w:keepNext/>
        <w:jc w:val="both"/>
        <w:outlineLvl w:val="1"/>
        <w:rPr>
          <w:rFonts w:ascii="Arial" w:eastAsia="Calibri" w:hAnsi="Arial" w:cs="Arial"/>
          <w:b/>
          <w:bCs/>
          <w:lang w:val="bg-BG"/>
        </w:rPr>
      </w:pPr>
      <w:r w:rsidRPr="00736655">
        <w:rPr>
          <w:rFonts w:ascii="Arial" w:eastAsia="Calibri" w:hAnsi="Arial" w:cs="Arial"/>
          <w:b/>
          <w:bCs/>
          <w:lang w:val="bg-BG"/>
        </w:rPr>
        <w:t>или</w:t>
      </w:r>
    </w:p>
    <w:p w:rsidR="00FB780E" w:rsidRPr="00736655" w:rsidRDefault="00FB780E" w:rsidP="00FB780E">
      <w:pPr>
        <w:pStyle w:val="ListParagraph"/>
        <w:keepNext/>
        <w:jc w:val="both"/>
        <w:outlineLvl w:val="1"/>
        <w:rPr>
          <w:rFonts w:ascii="Arial" w:eastAsia="Calibri" w:hAnsi="Arial" w:cs="Arial"/>
          <w:bCs/>
          <w:lang w:val="bg-BG"/>
        </w:rPr>
      </w:pPr>
      <w:r w:rsidRPr="00736655">
        <w:rPr>
          <w:rFonts w:ascii="Arial" w:eastAsia="Calibri" w:hAnsi="Arial" w:cs="Arial"/>
          <w:bCs/>
          <w:lang w:val="bg-BG"/>
        </w:rPr>
        <w:t>- застраховка, която обезпечава изпълнението чрез покритие на отговорността на изпълнителя и която следва да отговаря на следните общи условия:</w:t>
      </w:r>
    </w:p>
    <w:p w:rsidR="00FB780E" w:rsidRPr="00736655" w:rsidRDefault="00FB780E" w:rsidP="00FB780E">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Да бъде издадена от застрахователно дружество, лицензирано и регистрирано съобразно изискванията на Кодекса на застраховането и Търговския закон на Република България за извършване на дейност по т. 15 „Гаранции“ от Раздел II, буква „А“ на Приложение № 1 към Кодекса на застраховането или да е нотифицирало Комисията за финансов надзор (КФН), че желае да извършва дейност на територията на Република България при условията на правото на установяване или свободата на представяне на услуги, включително да сключва класовете застраховки по т. 15 „Гаранции“ от Раздел II, буква „А“ на Приложение № 1 към Кодекса на застраховането на територията на Република България (за застрахователно дружество, регистрирано в държава членка на ЕС или друга държава – страна по Споразумението за Европейското икономическо пространство);</w:t>
      </w:r>
    </w:p>
    <w:p w:rsidR="00FB780E" w:rsidRPr="00736655" w:rsidRDefault="00FB780E" w:rsidP="00FB780E">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Възложителят следва да бъде посочен като трето ползващо се лице (Бенефициер) в застрахователната полица по тази застраховка;</w:t>
      </w:r>
    </w:p>
    <w:p w:rsidR="00FB780E" w:rsidRPr="00736655" w:rsidRDefault="00FB780E" w:rsidP="00FB780E">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 xml:space="preserve">Застрахователната сума по представената застрахователна полица следва да бъде в размер на </w:t>
      </w:r>
      <w:r w:rsidRPr="00EE2B80">
        <w:rPr>
          <w:rFonts w:ascii="Arial" w:eastAsia="Calibri" w:hAnsi="Arial" w:cs="Arial"/>
          <w:bCs/>
          <w:lang w:val="en-US"/>
        </w:rPr>
        <w:t>5</w:t>
      </w:r>
      <w:r w:rsidRPr="00EE2B80">
        <w:rPr>
          <w:rFonts w:ascii="Arial" w:eastAsia="Calibri" w:hAnsi="Arial" w:cs="Arial"/>
          <w:bCs/>
          <w:lang w:val="bg-BG"/>
        </w:rPr>
        <w:t>% от общата стойност на договора;</w:t>
      </w:r>
    </w:p>
    <w:p w:rsidR="00FB780E" w:rsidRPr="00736655" w:rsidRDefault="00FB780E" w:rsidP="00FB780E">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По застраховката не трябва да се прилага самоучастие на застрахования;</w:t>
      </w:r>
    </w:p>
    <w:p w:rsidR="00FB780E" w:rsidRPr="00736655" w:rsidRDefault="00FB780E" w:rsidP="00FB780E">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Изпълнителят предава на Възложителя един оригинал на застрахователната полица. Към нея следва да се приложат Общите условия на Застрахователя (и Специалните условия, ако са приложими) по този вид застраховка;</w:t>
      </w:r>
    </w:p>
    <w:p w:rsidR="00FB780E" w:rsidRPr="00E90F48" w:rsidRDefault="00FB780E" w:rsidP="00FB780E">
      <w:pPr>
        <w:pStyle w:val="ListParagraph"/>
        <w:keepNext/>
        <w:jc w:val="both"/>
        <w:outlineLvl w:val="1"/>
        <w:rPr>
          <w:rFonts w:ascii="Arial" w:eastAsia="Calibri" w:hAnsi="Arial" w:cs="Arial"/>
          <w:bCs/>
          <w:lang w:val="bg-BG"/>
        </w:rPr>
      </w:pPr>
      <w:r w:rsidRPr="00736655">
        <w:rPr>
          <w:rFonts w:ascii="Arial" w:eastAsia="Calibri" w:hAnsi="Arial" w:cs="Arial"/>
          <w:bCs/>
          <w:lang w:val="bg-BG"/>
        </w:rPr>
        <w:t></w:t>
      </w:r>
      <w:r w:rsidRPr="00736655">
        <w:rPr>
          <w:rFonts w:ascii="Arial" w:eastAsia="Calibri" w:hAnsi="Arial" w:cs="Arial"/>
          <w:bCs/>
          <w:lang w:val="bg-BG"/>
        </w:rPr>
        <w:tab/>
        <w:t>В застраховката трябва да бъде посочен изрично предметът на обществената поръчка и номера й, за която се представя гаранцията за изпълнение под формата на застраховка;</w:t>
      </w:r>
    </w:p>
    <w:p w:rsidR="00FB780E" w:rsidRPr="00E90F48" w:rsidRDefault="00FB780E" w:rsidP="00FB780E">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Застраховката трябва да покрива единствено рисковете, свързани с реализацията на договора, предмет на обществената поръчка и не може да бъде използвана за обезпечение на отговорността на изпълнителя по друг договор;</w:t>
      </w:r>
    </w:p>
    <w:p w:rsidR="00FB780E" w:rsidRPr="00E90F48" w:rsidRDefault="00FB780E" w:rsidP="00FB780E">
      <w:pPr>
        <w:pStyle w:val="ListParagraph"/>
        <w:keepNext/>
        <w:jc w:val="both"/>
        <w:outlineLvl w:val="1"/>
        <w:rPr>
          <w:rFonts w:ascii="Arial" w:eastAsia="Calibri" w:hAnsi="Arial" w:cs="Arial"/>
          <w:bCs/>
          <w:lang w:val="bg-BG"/>
        </w:rPr>
      </w:pPr>
      <w:r w:rsidRPr="00E90F48">
        <w:rPr>
          <w:rFonts w:ascii="Arial" w:eastAsia="Calibri" w:hAnsi="Arial" w:cs="Arial"/>
          <w:bCs/>
          <w:lang w:val="bg-BG"/>
        </w:rPr>
        <w:t></w:t>
      </w:r>
      <w:r w:rsidRPr="00E90F48">
        <w:rPr>
          <w:rFonts w:ascii="Arial" w:eastAsia="Calibri" w:hAnsi="Arial" w:cs="Arial"/>
          <w:bCs/>
          <w:lang w:val="bg-BG"/>
        </w:rPr>
        <w:tab/>
        <w:t>Застрахователната полица по застраховката следва да бъде с начало на действие датата на влизане в сила на договора, предмет на обществената поръчка и край на действие датата на изпълнение на последната изпълнена доставка по договора, заявена преди изтичане на срока / прекратяване на договора, но изпълнена не по-късно от 3 /три/ месеца след изтичане на срока / прекратяване на договора, предмет на обществената поръчка. В полицата следва да бъде заложен удължен срок за предявяване на претенции, произтичащи от неизпълнение на договора, предмет на обществената поръчка – до 60 дни след изтичане валидността на полицата;</w:t>
      </w:r>
    </w:p>
    <w:p w:rsidR="00865E69" w:rsidRDefault="00865E69" w:rsidP="007804DC">
      <w:pPr>
        <w:keepNext/>
        <w:jc w:val="both"/>
        <w:outlineLvl w:val="1"/>
        <w:rPr>
          <w:rFonts w:ascii="Arial" w:eastAsia="Calibri" w:hAnsi="Arial" w:cs="Arial"/>
          <w:b/>
          <w:bCs/>
          <w:i/>
          <w:lang w:val="en-US"/>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При противоречие между сключената застрахователна полица и Общите условияи/или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r w:rsidR="00483B7F">
        <w:rPr>
          <w:rFonts w:ascii="Arial" w:eastAsia="Calibri" w:hAnsi="Arial" w:cs="Arial"/>
          <w:bCs/>
          <w:lang w:val="bg-BG"/>
        </w:rPr>
        <w:t>.</w:t>
      </w:r>
    </w:p>
    <w:p w:rsidR="00DF0501" w:rsidRDefault="00DF0501" w:rsidP="00DF0501">
      <w:pPr>
        <w:pStyle w:val="ListParagraph"/>
        <w:keepNext/>
        <w:jc w:val="both"/>
        <w:outlineLvl w:val="1"/>
        <w:rPr>
          <w:rFonts w:ascii="Arial" w:eastAsia="Calibri" w:hAnsi="Arial" w:cs="Arial"/>
          <w:bCs/>
          <w:lang w:val="en-US"/>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 xml:space="preserve">За 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платима еднократно при сключване на застраховката. </w:t>
      </w:r>
    </w:p>
    <w:p w:rsidR="00DF0501" w:rsidRPr="00E90F48"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Когато гаранцията за изпълнение е под формата на парична сума или банкова гаранция</w:t>
      </w:r>
      <w:r w:rsidR="00691CF1">
        <w:rPr>
          <w:rFonts w:ascii="Arial" w:eastAsia="Calibri" w:hAnsi="Arial" w:cs="Arial"/>
          <w:bCs/>
          <w:lang w:val="bg-BG"/>
        </w:rPr>
        <w:t>,</w:t>
      </w:r>
      <w:r w:rsidRPr="00E90F48">
        <w:rPr>
          <w:rFonts w:ascii="Arial" w:eastAsia="Calibri" w:hAnsi="Arial" w:cs="Arial"/>
          <w:bCs/>
          <w:lang w:val="bg-BG"/>
        </w:rPr>
        <w:t xml:space="preserve"> тя може да се предостави от името на изпълнителя за сметка на трето лице - гарант.</w:t>
      </w:r>
    </w:p>
    <w:p w:rsidR="00DF0501" w:rsidRPr="00E90F48" w:rsidRDefault="00DF0501" w:rsidP="00DF0501">
      <w:pPr>
        <w:pStyle w:val="ListParagraph"/>
        <w:keepNext/>
        <w:jc w:val="both"/>
        <w:outlineLvl w:val="1"/>
        <w:rPr>
          <w:rFonts w:ascii="Arial" w:eastAsia="Calibri" w:hAnsi="Arial" w:cs="Arial"/>
          <w:bCs/>
          <w:lang w:val="bg-BG"/>
        </w:rPr>
      </w:pPr>
    </w:p>
    <w:p w:rsidR="00DF0501" w:rsidRPr="00E90F48"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Участникът, определен за изпълнител, избира сам формата на гаранцията за изпълнение.</w:t>
      </w:r>
    </w:p>
    <w:p w:rsidR="00DF0501" w:rsidRDefault="00DF0501" w:rsidP="00DF0501">
      <w:pPr>
        <w:pStyle w:val="ListParagraph"/>
        <w:keepNext/>
        <w:jc w:val="both"/>
        <w:outlineLvl w:val="1"/>
        <w:rPr>
          <w:rFonts w:ascii="Arial" w:eastAsia="Calibri" w:hAnsi="Arial" w:cs="Arial"/>
          <w:bCs/>
          <w:lang w:val="bg-BG"/>
        </w:rPr>
      </w:pPr>
      <w:r w:rsidRPr="00E90F48">
        <w:rPr>
          <w:rFonts w:ascii="Arial" w:eastAsia="Calibri" w:hAnsi="Arial" w:cs="Arial"/>
          <w:bCs/>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DF0501" w:rsidRPr="00965D83" w:rsidRDefault="00DF0501" w:rsidP="00DF0501">
      <w:pPr>
        <w:pStyle w:val="ListParagraph"/>
        <w:keepNext/>
        <w:jc w:val="both"/>
        <w:outlineLvl w:val="1"/>
        <w:rPr>
          <w:rFonts w:ascii="Arial" w:eastAsia="Calibri" w:hAnsi="Arial" w:cs="Arial"/>
          <w:bCs/>
          <w:lang w:val="bg-BG"/>
        </w:rPr>
      </w:pPr>
      <w:r w:rsidRPr="00965D83">
        <w:rPr>
          <w:rFonts w:ascii="Arial" w:eastAsia="Calibri" w:hAnsi="Arial" w:cs="Arial"/>
          <w:bCs/>
          <w:lang w:val="bg-BG"/>
        </w:rPr>
        <w:t>Условията и сроковете за задържане или освобождаване на гаранцията за изпълнение се уреждат в договора за обществена поръчка.</w:t>
      </w:r>
    </w:p>
    <w:p w:rsidR="007804DC" w:rsidRPr="00E80DE4" w:rsidRDefault="007804DC" w:rsidP="007804DC">
      <w:pPr>
        <w:keepNext/>
        <w:ind w:left="709"/>
        <w:jc w:val="both"/>
        <w:outlineLvl w:val="1"/>
        <w:rPr>
          <w:rFonts w:ascii="Arial" w:eastAsia="Calibri" w:hAnsi="Arial" w:cs="Arial"/>
          <w:bCs/>
          <w:lang w:val="bg-BG"/>
        </w:rPr>
      </w:pPr>
    </w:p>
    <w:p w:rsidR="007804DC" w:rsidRPr="00637389" w:rsidRDefault="007804DC" w:rsidP="007804DC">
      <w:pPr>
        <w:pStyle w:val="ListParagraph"/>
        <w:keepNext/>
        <w:numPr>
          <w:ilvl w:val="0"/>
          <w:numId w:val="19"/>
        </w:numPr>
        <w:jc w:val="both"/>
        <w:outlineLvl w:val="1"/>
        <w:rPr>
          <w:rFonts w:ascii="Arial" w:eastAsia="Calibri" w:hAnsi="Arial" w:cs="Arial"/>
          <w:bCs/>
          <w:lang w:val="bg-BG"/>
        </w:rPr>
      </w:pPr>
      <w:r w:rsidRPr="00637389">
        <w:rPr>
          <w:rFonts w:ascii="Arial" w:eastAsia="Calibri" w:hAnsi="Arial" w:cs="Arial"/>
          <w:bCs/>
          <w:lang w:val="bg-BG"/>
        </w:rPr>
        <w:t>Съгласно чл. 67, ал. 6 от ЗОП преди сключването на договор за обществена поръчка въз основа на рамково споразумение участникът следва да предостави</w:t>
      </w:r>
      <w:r w:rsidR="00483B7F">
        <w:rPr>
          <w:rFonts w:ascii="Arial" w:eastAsia="Calibri" w:hAnsi="Arial" w:cs="Arial"/>
          <w:bCs/>
          <w:lang w:val="bg-BG"/>
        </w:rPr>
        <w:t>:</w:t>
      </w:r>
      <w:r w:rsidRPr="00637389">
        <w:rPr>
          <w:rFonts w:ascii="Arial" w:eastAsia="Calibri" w:hAnsi="Arial" w:cs="Arial"/>
          <w:bCs/>
          <w:lang w:val="bg-BG"/>
        </w:rPr>
        <w:t xml:space="preserve"> </w:t>
      </w:r>
      <w:r w:rsidRPr="001E3138">
        <w:rPr>
          <w:rFonts w:ascii="Arial" w:eastAsia="Calibri" w:hAnsi="Arial" w:cs="Arial"/>
          <w:b/>
          <w:bCs/>
          <w:lang w:val="bg-BG"/>
        </w:rPr>
        <w:t>актуални документи, удостоверяващи липсата на основания за отстраняване от процедурата, както и съответствието с поставените критерии за подбор</w:t>
      </w:r>
      <w:r w:rsidRPr="00637389">
        <w:rPr>
          <w:rFonts w:ascii="Arial" w:eastAsia="Calibri" w:hAnsi="Arial" w:cs="Arial"/>
          <w:bCs/>
          <w:lang w:val="bg-BG"/>
        </w:rPr>
        <w:t>.</w:t>
      </w:r>
    </w:p>
    <w:p w:rsidR="007804DC" w:rsidRDefault="007804DC" w:rsidP="007804DC">
      <w:pPr>
        <w:keepNext/>
        <w:ind w:left="360"/>
        <w:jc w:val="both"/>
        <w:outlineLvl w:val="1"/>
        <w:rPr>
          <w:rFonts w:ascii="Arial" w:eastAsia="Calibri" w:hAnsi="Arial" w:cs="Arial"/>
          <w:bCs/>
          <w:lang w:val="bg-BG"/>
        </w:rPr>
      </w:pPr>
    </w:p>
    <w:p w:rsidR="00F21159" w:rsidRDefault="00F21159" w:rsidP="007804DC">
      <w:pPr>
        <w:keepNext/>
        <w:ind w:left="360"/>
        <w:jc w:val="both"/>
        <w:outlineLvl w:val="1"/>
        <w:rPr>
          <w:rFonts w:ascii="Arial" w:eastAsia="Calibri" w:hAnsi="Arial" w:cs="Arial"/>
          <w:bCs/>
          <w:lang w:val="bg-BG"/>
        </w:rPr>
      </w:pPr>
    </w:p>
    <w:p w:rsidR="00F21159" w:rsidRPr="00057370" w:rsidRDefault="00F21159" w:rsidP="007804DC">
      <w:pPr>
        <w:keepNext/>
        <w:ind w:left="360"/>
        <w:jc w:val="both"/>
        <w:outlineLvl w:val="1"/>
        <w:rPr>
          <w:rFonts w:ascii="Arial" w:eastAsia="Calibri" w:hAnsi="Arial" w:cs="Arial"/>
          <w:bCs/>
          <w:lang w:val="bg-BG"/>
        </w:rPr>
      </w:pPr>
    </w:p>
    <w:p w:rsidR="007804DC" w:rsidRPr="00637389" w:rsidRDefault="007804DC" w:rsidP="007804DC">
      <w:pPr>
        <w:keepNext/>
        <w:jc w:val="both"/>
        <w:outlineLvl w:val="1"/>
        <w:rPr>
          <w:rFonts w:ascii="Arial" w:eastAsia="Calibri" w:hAnsi="Arial" w:cs="Arial"/>
          <w:bCs/>
          <w:lang w:val="bg-BG"/>
        </w:rPr>
      </w:pPr>
      <w:r w:rsidRPr="00D31207">
        <w:rPr>
          <w:rFonts w:ascii="Arial" w:eastAsia="Calibri" w:hAnsi="Arial" w:cs="Arial"/>
          <w:bCs/>
          <w:lang w:val="bg-BG"/>
        </w:rPr>
        <w:lastRenderedPageBreak/>
        <w:t>В процедурата за сключване на рамково споразумение с реф. № PPD 16</w:t>
      </w:r>
      <w:r w:rsidR="00D31207" w:rsidRPr="00D31207">
        <w:rPr>
          <w:rFonts w:ascii="Arial" w:eastAsia="Calibri" w:hAnsi="Arial" w:cs="Arial"/>
          <w:bCs/>
          <w:lang w:val="bg-BG"/>
        </w:rPr>
        <w:t>-0</w:t>
      </w:r>
      <w:r w:rsidR="00B70275">
        <w:rPr>
          <w:rFonts w:ascii="Arial" w:eastAsia="Calibri" w:hAnsi="Arial" w:cs="Arial"/>
          <w:bCs/>
          <w:lang w:val="bg-BG"/>
        </w:rPr>
        <w:t>64</w:t>
      </w:r>
      <w:r w:rsidR="00D31207" w:rsidRPr="00D31207">
        <w:rPr>
          <w:rFonts w:ascii="Arial" w:eastAsia="Calibri" w:hAnsi="Arial" w:cs="Arial"/>
          <w:bCs/>
          <w:lang w:val="bg-BG"/>
        </w:rPr>
        <w:t xml:space="preserve"> (</w:t>
      </w:r>
      <w:r w:rsidRPr="00D31207">
        <w:rPr>
          <w:rFonts w:ascii="Arial" w:eastAsia="Calibri" w:hAnsi="Arial" w:cs="Arial"/>
          <w:bCs/>
          <w:lang w:val="bg-BG"/>
        </w:rPr>
        <w:t>проведена по реда на ЗОП, обн. ДВ, бр. 28/</w:t>
      </w:r>
      <w:r w:rsidR="00483B7F" w:rsidRPr="00D31207">
        <w:rPr>
          <w:rFonts w:ascii="Arial" w:eastAsia="Calibri" w:hAnsi="Arial" w:cs="Arial"/>
          <w:bCs/>
          <w:lang w:val="bg-BG"/>
        </w:rPr>
        <w:t xml:space="preserve"> </w:t>
      </w:r>
      <w:r w:rsidRPr="00D31207">
        <w:rPr>
          <w:rFonts w:ascii="Arial" w:eastAsia="Calibri" w:hAnsi="Arial" w:cs="Arial"/>
          <w:bCs/>
          <w:lang w:val="bg-BG"/>
        </w:rPr>
        <w:t>06.04.2004</w:t>
      </w:r>
      <w:r w:rsidR="00483B7F" w:rsidRPr="00D31207">
        <w:rPr>
          <w:rFonts w:ascii="Arial" w:eastAsia="Calibri" w:hAnsi="Arial" w:cs="Arial"/>
          <w:bCs/>
          <w:lang w:val="bg-BG"/>
        </w:rPr>
        <w:t xml:space="preserve"> г.</w:t>
      </w:r>
      <w:r w:rsidRPr="00D31207">
        <w:rPr>
          <w:rFonts w:ascii="Arial" w:eastAsia="Calibri" w:hAnsi="Arial" w:cs="Arial"/>
          <w:bCs/>
          <w:lang w:val="bg-BG"/>
        </w:rPr>
        <w:t>, отм., бр. 13/</w:t>
      </w:r>
      <w:r w:rsidR="00483B7F" w:rsidRPr="00D31207">
        <w:rPr>
          <w:rFonts w:ascii="Arial" w:eastAsia="Calibri" w:hAnsi="Arial" w:cs="Arial"/>
          <w:bCs/>
          <w:lang w:val="bg-BG"/>
        </w:rPr>
        <w:t xml:space="preserve"> </w:t>
      </w:r>
      <w:r w:rsidRPr="00D31207">
        <w:rPr>
          <w:rFonts w:ascii="Arial" w:eastAsia="Calibri" w:hAnsi="Arial" w:cs="Arial"/>
          <w:bCs/>
          <w:lang w:val="bg-BG"/>
        </w:rPr>
        <w:t xml:space="preserve">16.02.2016 </w:t>
      </w:r>
      <w:r w:rsidR="00483B7F" w:rsidRPr="00D31207">
        <w:rPr>
          <w:rFonts w:ascii="Arial" w:eastAsia="Calibri" w:hAnsi="Arial" w:cs="Arial"/>
          <w:bCs/>
          <w:lang w:val="bg-BG"/>
        </w:rPr>
        <w:t xml:space="preserve">г., </w:t>
      </w:r>
      <w:r w:rsidRPr="00D31207">
        <w:rPr>
          <w:rFonts w:ascii="Arial" w:eastAsia="Calibri" w:hAnsi="Arial" w:cs="Arial"/>
          <w:bCs/>
          <w:lang w:val="bg-BG"/>
        </w:rPr>
        <w:t>в сила до 15.04.2016 г.)</w:t>
      </w:r>
      <w:r w:rsidR="0007729E" w:rsidRPr="00D31207">
        <w:rPr>
          <w:rFonts w:ascii="Arial" w:eastAsia="Calibri" w:hAnsi="Arial" w:cs="Arial"/>
          <w:bCs/>
          <w:lang w:val="en-US"/>
        </w:rPr>
        <w:t>,</w:t>
      </w:r>
      <w:r w:rsidRPr="00D31207">
        <w:rPr>
          <w:rFonts w:ascii="Arial" w:eastAsia="Calibri" w:hAnsi="Arial" w:cs="Arial"/>
          <w:bCs/>
          <w:lang w:val="bg-BG"/>
        </w:rPr>
        <w:t xml:space="preserve"> са прилагани следните критерии за подбор:</w:t>
      </w:r>
    </w:p>
    <w:p w:rsidR="00723AE4" w:rsidRDefault="001171F7" w:rsidP="00C20902">
      <w:pPr>
        <w:jc w:val="both"/>
        <w:rPr>
          <w:rFonts w:ascii="Arial" w:eastAsia="Calibri" w:hAnsi="Arial" w:cs="Arial"/>
          <w:bCs/>
          <w:lang w:val="bg-BG"/>
        </w:rPr>
      </w:pPr>
      <w:r>
        <w:rPr>
          <w:rFonts w:ascii="Arial" w:eastAsia="Calibri" w:hAnsi="Arial" w:cs="Arial"/>
          <w:bCs/>
          <w:lang w:val="bg-BG"/>
        </w:rPr>
        <w:t xml:space="preserve">2.1.1. </w:t>
      </w:r>
      <w:r w:rsidR="007804DC" w:rsidRPr="00C20902">
        <w:rPr>
          <w:rFonts w:ascii="Arial" w:eastAsia="Calibri" w:hAnsi="Arial" w:cs="Arial"/>
          <w:bCs/>
          <w:lang w:val="bg-BG"/>
        </w:rPr>
        <w:t xml:space="preserve">Участникът да е изпълнил през последните три години, считано от датата на подаване на офертата: </w:t>
      </w:r>
    </w:p>
    <w:p w:rsidR="00C20902" w:rsidRPr="00C20902" w:rsidRDefault="00E77C51" w:rsidP="00C20902">
      <w:pPr>
        <w:jc w:val="both"/>
        <w:rPr>
          <w:rFonts w:ascii="Arial" w:eastAsia="Calibri" w:hAnsi="Arial" w:cs="Arial"/>
          <w:bCs/>
          <w:lang w:val="bg-BG"/>
        </w:rPr>
      </w:pPr>
      <w:r w:rsidRPr="00C20902">
        <w:rPr>
          <w:rFonts w:ascii="Arial" w:hAnsi="Arial" w:cs="Arial"/>
          <w:b/>
          <w:lang w:val="bg-BG" w:eastAsia="bg-BG"/>
        </w:rPr>
        <w:t xml:space="preserve">За обособена позиция 1 - </w:t>
      </w:r>
      <w:r w:rsidR="003653EB" w:rsidRPr="00C20902">
        <w:rPr>
          <w:rFonts w:ascii="Arial" w:hAnsi="Arial" w:cs="Arial"/>
          <w:lang w:val="bg-BG" w:eastAsia="cs-CZ"/>
        </w:rPr>
        <w:t xml:space="preserve">Доставка на </w:t>
      </w:r>
      <w:r w:rsidR="00B70275" w:rsidRPr="00B70275">
        <w:rPr>
          <w:rFonts w:ascii="Arial" w:hAnsi="Arial" w:cs="Arial"/>
          <w:bCs/>
          <w:lang w:val="bg-BG" w:eastAsia="bg-BG"/>
        </w:rPr>
        <w:t>изолирани проводници ниско напрежение</w:t>
      </w:r>
      <w:r w:rsidR="0007729E" w:rsidRPr="00C20902">
        <w:rPr>
          <w:rFonts w:ascii="Arial" w:hAnsi="Arial" w:cs="Arial"/>
          <w:lang w:val="en-US" w:eastAsia="cs-CZ"/>
        </w:rPr>
        <w:t xml:space="preserve"> </w:t>
      </w:r>
      <w:r w:rsidR="003653EB" w:rsidRPr="00C20902">
        <w:rPr>
          <w:rFonts w:ascii="Arial" w:hAnsi="Arial" w:cs="Arial"/>
          <w:lang w:val="bg-BG" w:eastAsia="cs-CZ"/>
        </w:rPr>
        <w:t>на стойност не по-малко от</w:t>
      </w:r>
      <w:r w:rsidR="0007729E" w:rsidRPr="00C20902">
        <w:rPr>
          <w:rFonts w:ascii="Arial" w:hAnsi="Arial" w:cs="Arial"/>
          <w:lang w:val="en-US" w:eastAsia="cs-CZ"/>
        </w:rPr>
        <w:t xml:space="preserve"> </w:t>
      </w:r>
      <w:r w:rsidR="00B70275" w:rsidRPr="00B70275">
        <w:rPr>
          <w:rFonts w:ascii="Arial" w:hAnsi="Arial" w:cs="Arial"/>
          <w:bCs/>
          <w:lang w:val="bg-BG"/>
        </w:rPr>
        <w:t>2 000 000.00 (два милиона) лева без ДДС</w:t>
      </w:r>
      <w:r w:rsidR="007804DC" w:rsidRPr="00C20902">
        <w:rPr>
          <w:rFonts w:ascii="Arial" w:hAnsi="Arial" w:cs="Arial"/>
          <w:lang w:val="bg-BG" w:eastAsia="cs-CZ"/>
        </w:rPr>
        <w:t>.</w:t>
      </w:r>
      <w:r w:rsidR="007804DC" w:rsidRPr="00C20902">
        <w:rPr>
          <w:rFonts w:ascii="Arial" w:eastAsia="Calibri" w:hAnsi="Arial" w:cs="Arial"/>
          <w:bCs/>
          <w:lang w:val="bg-BG"/>
        </w:rPr>
        <w:t xml:space="preserve"> </w:t>
      </w:r>
    </w:p>
    <w:p w:rsidR="00C20902" w:rsidRPr="00EE490B" w:rsidRDefault="00E77C51" w:rsidP="00C20902">
      <w:pPr>
        <w:jc w:val="both"/>
        <w:rPr>
          <w:rFonts w:ascii="Arial" w:hAnsi="Arial" w:cs="Arial"/>
          <w:b/>
          <w:lang w:val="bg-BG" w:eastAsia="bg-BG"/>
        </w:rPr>
      </w:pPr>
      <w:r w:rsidRPr="00C20902">
        <w:rPr>
          <w:rFonts w:ascii="Arial" w:hAnsi="Arial" w:cs="Arial"/>
          <w:b/>
          <w:lang w:val="bg-BG" w:eastAsia="bg-BG"/>
        </w:rPr>
        <w:t>За обособена позиция 2</w:t>
      </w:r>
      <w:r w:rsidRPr="00C20902">
        <w:rPr>
          <w:rFonts w:ascii="Arial" w:hAnsi="Arial" w:cs="Arial"/>
          <w:lang w:val="bg-BG" w:eastAsia="bg-BG"/>
        </w:rPr>
        <w:t xml:space="preserve"> -  </w:t>
      </w:r>
      <w:r w:rsidRPr="00EE490B">
        <w:rPr>
          <w:rFonts w:ascii="Arial" w:hAnsi="Arial" w:cs="Arial"/>
          <w:lang w:val="bg-BG" w:eastAsia="cs-CZ"/>
        </w:rPr>
        <w:t xml:space="preserve">Доставка на </w:t>
      </w:r>
      <w:r w:rsidR="00B70275" w:rsidRPr="00EE490B">
        <w:rPr>
          <w:rFonts w:ascii="Arial" w:hAnsi="Arial" w:cs="Arial"/>
          <w:bCs/>
          <w:iCs/>
          <w:lang w:val="bg-BG" w:eastAsia="bg-BG"/>
        </w:rPr>
        <w:t>кабели средно напрежение</w:t>
      </w:r>
      <w:r w:rsidRPr="00EE490B">
        <w:rPr>
          <w:rFonts w:ascii="Arial" w:hAnsi="Arial" w:cs="Arial"/>
          <w:b/>
          <w:lang w:val="en-US" w:eastAsia="bg-BG"/>
        </w:rPr>
        <w:t xml:space="preserve"> </w:t>
      </w:r>
      <w:r w:rsidRPr="00EE490B">
        <w:rPr>
          <w:rFonts w:ascii="Arial" w:hAnsi="Arial" w:cs="Arial"/>
          <w:lang w:val="bg-BG" w:eastAsia="cs-CZ"/>
        </w:rPr>
        <w:t>на стойност</w:t>
      </w:r>
      <w:r w:rsidRPr="00EE490B">
        <w:rPr>
          <w:rFonts w:ascii="Arial" w:eastAsia="Calibri" w:hAnsi="Arial" w:cs="Arial"/>
          <w:lang w:val="bg-BG"/>
        </w:rPr>
        <w:t xml:space="preserve"> </w:t>
      </w:r>
      <w:r w:rsidRPr="00EE490B">
        <w:rPr>
          <w:rFonts w:ascii="Arial" w:hAnsi="Arial" w:cs="Arial"/>
          <w:lang w:val="bg-BG" w:eastAsia="cs-CZ"/>
        </w:rPr>
        <w:t xml:space="preserve">не по-малко от </w:t>
      </w:r>
      <w:r w:rsidR="00B70275">
        <w:rPr>
          <w:rFonts w:ascii="Arial" w:hAnsi="Arial" w:cs="Arial"/>
          <w:lang w:val="bg-BG" w:eastAsia="cs-CZ"/>
        </w:rPr>
        <w:t>3</w:t>
      </w:r>
      <w:r w:rsidRPr="00EE490B">
        <w:rPr>
          <w:rFonts w:ascii="Arial" w:hAnsi="Arial" w:cs="Arial"/>
          <w:bCs/>
          <w:lang w:val="bg-BG"/>
        </w:rPr>
        <w:t>0 000лв (</w:t>
      </w:r>
      <w:r w:rsidR="00B70275" w:rsidRPr="00876B90">
        <w:rPr>
          <w:rFonts w:ascii="Arial" w:hAnsi="Arial" w:cs="Arial"/>
          <w:bCs/>
        </w:rPr>
        <w:t>тридесет</w:t>
      </w:r>
      <w:r w:rsidRPr="00EE490B">
        <w:rPr>
          <w:rFonts w:ascii="Arial" w:hAnsi="Arial" w:cs="Arial"/>
          <w:bCs/>
          <w:lang w:val="bg-BG"/>
        </w:rPr>
        <w:t xml:space="preserve"> хиляди</w:t>
      </w:r>
      <w:r w:rsidRPr="00EE490B">
        <w:rPr>
          <w:rFonts w:ascii="Arial" w:hAnsi="Arial" w:cs="Arial"/>
          <w:lang w:val="bg-BG" w:eastAsia="cs-CZ"/>
        </w:rPr>
        <w:t>) лева без ДДС.</w:t>
      </w:r>
    </w:p>
    <w:p w:rsidR="007804DC" w:rsidRPr="00BB456B" w:rsidRDefault="007804DC" w:rsidP="00E77C51">
      <w:pPr>
        <w:jc w:val="both"/>
        <w:rPr>
          <w:rFonts w:ascii="Arial" w:eastAsia="Calibri" w:hAnsi="Arial" w:cs="Arial"/>
          <w:lang w:val="bg-BG"/>
        </w:rPr>
      </w:pPr>
      <w:r w:rsidRPr="00637389">
        <w:rPr>
          <w:rFonts w:ascii="Arial" w:eastAsia="Calibri" w:hAnsi="Arial" w:cs="Arial"/>
          <w:bCs/>
          <w:lang w:val="bg-BG"/>
        </w:rPr>
        <w:t>2.</w:t>
      </w:r>
      <w:r>
        <w:rPr>
          <w:rFonts w:ascii="Arial" w:eastAsia="Calibri" w:hAnsi="Arial" w:cs="Arial"/>
          <w:bCs/>
          <w:lang w:val="bg-BG"/>
        </w:rPr>
        <w:t>1.</w:t>
      </w:r>
      <w:r w:rsidRPr="00637389">
        <w:rPr>
          <w:rFonts w:ascii="Arial" w:eastAsia="Calibri" w:hAnsi="Arial" w:cs="Arial"/>
          <w:bCs/>
          <w:lang w:val="bg-BG"/>
        </w:rPr>
        <w:t>2. Участникът да е внедрил система за управление на качеството ISO 9001 или еквивалент</w:t>
      </w:r>
      <w:r>
        <w:rPr>
          <w:rFonts w:ascii="Arial" w:eastAsia="Calibri" w:hAnsi="Arial" w:cs="Arial"/>
          <w:bCs/>
          <w:lang w:val="bg-BG"/>
        </w:rPr>
        <w:t xml:space="preserve">, </w:t>
      </w:r>
      <w:r w:rsidRPr="00BB456B">
        <w:rPr>
          <w:rFonts w:ascii="Arial" w:eastAsia="Calibri" w:hAnsi="Arial" w:cs="Arial"/>
          <w:lang w:val="bg-BG"/>
        </w:rPr>
        <w:t xml:space="preserve">която да е с обхват (сфера на дейност) относим към предмета на поръчката. </w:t>
      </w:r>
    </w:p>
    <w:p w:rsidR="007804DC" w:rsidRPr="00BB456B" w:rsidRDefault="007804DC" w:rsidP="00F93780">
      <w:pPr>
        <w:keepNext/>
        <w:ind w:hanging="11"/>
        <w:jc w:val="both"/>
        <w:outlineLvl w:val="1"/>
        <w:rPr>
          <w:rFonts w:ascii="Arial" w:eastAsia="Calibri" w:hAnsi="Arial" w:cs="Arial"/>
          <w:bCs/>
          <w:lang w:val="bg-BG"/>
        </w:rPr>
      </w:pPr>
      <w:r>
        <w:rPr>
          <w:rFonts w:ascii="Arial" w:eastAsia="Calibri" w:hAnsi="Arial" w:cs="Arial"/>
          <w:bCs/>
          <w:lang w:val="bg-BG"/>
        </w:rPr>
        <w:t xml:space="preserve">2.2. </w:t>
      </w:r>
      <w:r w:rsidRPr="00BB456B">
        <w:rPr>
          <w:rFonts w:ascii="Arial" w:eastAsia="Calibri" w:hAnsi="Arial" w:cs="Arial"/>
          <w:bCs/>
          <w:lang w:val="bg-BG"/>
        </w:rPr>
        <w:t>В процедурата</w:t>
      </w:r>
      <w:r w:rsidRPr="00502D96">
        <w:t xml:space="preserve"> </w:t>
      </w:r>
      <w:r w:rsidRPr="00BB456B">
        <w:rPr>
          <w:rFonts w:ascii="Arial" w:eastAsia="Calibri" w:hAnsi="Arial" w:cs="Arial"/>
          <w:bCs/>
          <w:lang w:val="bg-BG"/>
        </w:rPr>
        <w:t>за сключване на рамково споразумение с реф. № PPD 16</w:t>
      </w:r>
      <w:r w:rsidR="004F4A49" w:rsidRPr="00BB456B">
        <w:rPr>
          <w:rFonts w:ascii="Arial" w:eastAsia="Calibri" w:hAnsi="Arial" w:cs="Arial"/>
          <w:bCs/>
          <w:lang w:val="bg-BG"/>
        </w:rPr>
        <w:t>-</w:t>
      </w:r>
      <w:r w:rsidR="004F4A49">
        <w:rPr>
          <w:rFonts w:ascii="Arial" w:eastAsia="Calibri" w:hAnsi="Arial" w:cs="Arial"/>
          <w:bCs/>
          <w:lang w:val="bg-BG"/>
        </w:rPr>
        <w:t>0</w:t>
      </w:r>
      <w:r w:rsidR="008B3FB0">
        <w:rPr>
          <w:rFonts w:ascii="Arial" w:eastAsia="Calibri" w:hAnsi="Arial" w:cs="Arial"/>
          <w:bCs/>
          <w:lang w:val="bg-BG"/>
        </w:rPr>
        <w:t>64</w:t>
      </w:r>
      <w:r w:rsidR="004F4A49" w:rsidRPr="00BB456B">
        <w:rPr>
          <w:rFonts w:ascii="Arial" w:eastAsia="Calibri" w:hAnsi="Arial" w:cs="Arial"/>
          <w:bCs/>
          <w:lang w:val="bg-BG"/>
        </w:rPr>
        <w:t xml:space="preserve"> </w:t>
      </w:r>
      <w:r w:rsidRPr="00BB456B">
        <w:rPr>
          <w:rFonts w:ascii="Arial" w:eastAsia="Calibri" w:hAnsi="Arial" w:cs="Arial"/>
          <w:bCs/>
          <w:lang w:val="bg-BG"/>
        </w:rPr>
        <w:t>(проведена по реда на ЗОП, обн. ДВ, бр. 28/ 06.04.2004 г., отм., бр. 13/ 16.02.2016 г., в сила до 15.04.2016 г.) са прилагани следните основания за отстраняване:</w:t>
      </w:r>
    </w:p>
    <w:p w:rsidR="007804DC" w:rsidRPr="00BB456B" w:rsidRDefault="007804DC" w:rsidP="00F93780">
      <w:pPr>
        <w:keepNext/>
        <w:jc w:val="both"/>
        <w:outlineLvl w:val="1"/>
        <w:rPr>
          <w:rFonts w:ascii="Arial" w:eastAsia="Calibri" w:hAnsi="Arial" w:cs="Arial"/>
          <w:bCs/>
          <w:lang w:val="bg-BG"/>
        </w:rPr>
      </w:pPr>
      <w:r>
        <w:rPr>
          <w:rFonts w:ascii="Arial" w:eastAsia="Calibri" w:hAnsi="Arial" w:cs="Arial"/>
          <w:bCs/>
          <w:lang w:val="bg-BG"/>
        </w:rPr>
        <w:t xml:space="preserve">2.2.1. </w:t>
      </w:r>
      <w:r w:rsidRPr="00BB456B">
        <w:rPr>
          <w:rFonts w:ascii="Arial" w:eastAsia="Calibri" w:hAnsi="Arial" w:cs="Arial"/>
          <w:bCs/>
          <w:lang w:val="bg-BG"/>
        </w:rPr>
        <w:t>Отстранява се от участие в процедурата участник, за когото са налице обстоятелствата по чл. 47, ал. 1 и ал. 5 от ЗОП и посочените в обявлението обстоятелства по чл. 47, ал. 2 от ЗОП. Цитираните правни норми са от ЗОП, обн. ДВ, бр. 28/ 06.04.2004 г., отм., бр. 13/ 16.02.2016 г., в сила до 15.04.2016 г.</w:t>
      </w:r>
    </w:p>
    <w:p w:rsidR="007804DC" w:rsidRPr="00637389" w:rsidRDefault="007804DC" w:rsidP="007804DC">
      <w:pPr>
        <w:jc w:val="both"/>
        <w:rPr>
          <w:rFonts w:asciiTheme="minorHAnsi" w:hAnsiTheme="minorHAnsi" w:cstheme="minorBidi"/>
          <w:color w:val="FF0000"/>
          <w:lang w:val="ru-RU"/>
        </w:rPr>
      </w:pPr>
    </w:p>
    <w:p w:rsidR="007804DC" w:rsidRPr="00945F02" w:rsidRDefault="007804DC" w:rsidP="007804DC">
      <w:pPr>
        <w:jc w:val="both"/>
        <w:rPr>
          <w:rFonts w:ascii="Arial" w:eastAsia="Calibri" w:hAnsi="Arial" w:cs="Arial"/>
          <w:bCs/>
          <w:lang w:val="bg-BG"/>
        </w:rPr>
      </w:pPr>
      <w:r w:rsidRPr="00637389">
        <w:rPr>
          <w:rFonts w:ascii="Arial" w:eastAsia="Calibri" w:hAnsi="Arial" w:cs="Arial"/>
          <w:bCs/>
          <w:lang w:val="bg-BG"/>
        </w:rPr>
        <w:t xml:space="preserve">С оглед изложеното </w:t>
      </w:r>
      <w:r w:rsidRPr="00613F62">
        <w:rPr>
          <w:rFonts w:ascii="Arial" w:eastAsia="Calibri" w:hAnsi="Arial" w:cs="Arial"/>
          <w:bCs/>
          <w:lang w:val="bg-BG"/>
        </w:rPr>
        <w:t xml:space="preserve">по-горе в настоящата т. 2 </w:t>
      </w:r>
      <w:r w:rsidRPr="00637389">
        <w:rPr>
          <w:rFonts w:ascii="Arial" w:eastAsia="Calibri" w:hAnsi="Arial" w:cs="Arial"/>
          <w:bCs/>
          <w:lang w:val="bg-BG"/>
        </w:rPr>
        <w:t>и на основание чл. 67, ал. 6 във връзка с ал. 8 от ЗОП при сключване на договор в резултат на настоящия вътрешен конкурентен избор, избраният за изпълнител следва да представи</w:t>
      </w:r>
      <w:r w:rsidRPr="0011696C">
        <w:rPr>
          <w:rFonts w:ascii="Arial" w:eastAsia="Calibri" w:hAnsi="Arial" w:cs="Arial"/>
          <w:bCs/>
          <w:lang w:val="bg-BG"/>
        </w:rPr>
        <w:t xml:space="preserve"> </w:t>
      </w:r>
      <w:r>
        <w:rPr>
          <w:rFonts w:ascii="Arial" w:eastAsia="Calibri" w:hAnsi="Arial" w:cs="Arial"/>
          <w:bCs/>
          <w:lang w:val="bg-BG"/>
        </w:rPr>
        <w:t>описаните по-долу документи</w:t>
      </w:r>
      <w:r w:rsidRPr="00945F02">
        <w:rPr>
          <w:rFonts w:ascii="Arial" w:eastAsia="Calibri" w:hAnsi="Arial" w:cs="Arial"/>
          <w:bCs/>
          <w:lang w:val="bg-BG"/>
        </w:rPr>
        <w:t>:</w:t>
      </w:r>
    </w:p>
    <w:p w:rsidR="007804DC" w:rsidRPr="00D013F1" w:rsidRDefault="007804DC" w:rsidP="007804DC">
      <w:pPr>
        <w:jc w:val="both"/>
        <w:rPr>
          <w:rFonts w:ascii="Arial" w:eastAsia="Calibri" w:hAnsi="Arial" w:cs="Arial"/>
          <w:bCs/>
          <w:lang w:val="bg-BG"/>
        </w:rPr>
      </w:pPr>
      <w:r w:rsidRPr="00945F02">
        <w:rPr>
          <w:rFonts w:ascii="Arial" w:eastAsia="Calibri" w:hAnsi="Arial" w:cs="Arial"/>
          <w:bCs/>
          <w:lang w:val="bg-BG"/>
        </w:rPr>
        <w:t>А</w:t>
      </w:r>
      <w:r>
        <w:rPr>
          <w:rFonts w:ascii="Arial" w:eastAsia="Calibri" w:hAnsi="Arial" w:cs="Arial"/>
          <w:bCs/>
          <w:lang w:val="bg-BG"/>
        </w:rPr>
        <w:t>)</w:t>
      </w:r>
      <w:r w:rsidRPr="00945F02">
        <w:rPr>
          <w:rFonts w:ascii="Arial" w:eastAsia="Calibri" w:hAnsi="Arial" w:cs="Arial"/>
          <w:bCs/>
          <w:lang w:val="bg-BG"/>
        </w:rPr>
        <w:t xml:space="preserve"> </w:t>
      </w:r>
      <w:r>
        <w:rPr>
          <w:rFonts w:ascii="Arial" w:eastAsia="Calibri" w:hAnsi="Arial" w:cs="Arial"/>
          <w:bCs/>
          <w:lang w:val="bg-BG"/>
        </w:rPr>
        <w:t xml:space="preserve">Актуален </w:t>
      </w:r>
      <w:r w:rsidRPr="00DE21C2">
        <w:rPr>
          <w:rFonts w:ascii="Arial" w:eastAsia="Calibri" w:hAnsi="Arial" w:cs="Arial"/>
          <w:bCs/>
          <w:lang w:val="bg-BG"/>
        </w:rPr>
        <w:t>сертификат на избрания за изпълнител</w:t>
      </w:r>
      <w:r>
        <w:rPr>
          <w:rFonts w:ascii="Arial" w:eastAsia="Calibri" w:hAnsi="Arial" w:cs="Arial"/>
          <w:bCs/>
          <w:lang w:val="bg-BG"/>
        </w:rPr>
        <w:t xml:space="preserve"> (по чл. 63, ал. 1, т. 10 от ЗОП,</w:t>
      </w:r>
      <w:r w:rsidRPr="007E6E12">
        <w:t xml:space="preserve"> </w:t>
      </w:r>
      <w:r w:rsidRPr="007E6E12">
        <w:rPr>
          <w:rFonts w:ascii="Arial" w:eastAsia="Calibri" w:hAnsi="Arial" w:cs="Arial"/>
          <w:bCs/>
          <w:lang w:val="bg-BG"/>
        </w:rPr>
        <w:t>обн. ДВ, бр. 13/ 16.02.2016 г., в сила от 15.04.2016 г.</w:t>
      </w:r>
      <w:r>
        <w:rPr>
          <w:rFonts w:ascii="Arial" w:eastAsia="Calibri" w:hAnsi="Arial" w:cs="Arial"/>
          <w:bCs/>
          <w:lang w:val="bg-BG"/>
        </w:rPr>
        <w:t>)</w:t>
      </w:r>
      <w:r w:rsidRPr="00DE21C2">
        <w:rPr>
          <w:rFonts w:ascii="Arial" w:eastAsia="Calibri" w:hAnsi="Arial" w:cs="Arial"/>
          <w:bCs/>
          <w:lang w:val="bg-BG"/>
        </w:rPr>
        <w:t>, по стандарт ISO 9001 или еквивалент, който да е с обхват (сфера на дейност)</w:t>
      </w:r>
      <w:r>
        <w:rPr>
          <w:rFonts w:ascii="Arial" w:eastAsia="Calibri" w:hAnsi="Arial" w:cs="Arial"/>
          <w:bCs/>
          <w:lang w:val="bg-BG"/>
        </w:rPr>
        <w:t>,</w:t>
      </w:r>
      <w:r w:rsidRPr="00DE21C2">
        <w:rPr>
          <w:rFonts w:ascii="Arial" w:eastAsia="Calibri" w:hAnsi="Arial" w:cs="Arial"/>
          <w:bCs/>
          <w:lang w:val="bg-BG"/>
        </w:rPr>
        <w:t xml:space="preserve"> относим към предмета на </w:t>
      </w:r>
      <w:r w:rsidRPr="00D013F1">
        <w:rPr>
          <w:rFonts w:ascii="Arial" w:eastAsia="Calibri" w:hAnsi="Arial" w:cs="Arial"/>
          <w:bCs/>
          <w:lang w:val="bg-BG"/>
        </w:rPr>
        <w:t>поръчката</w:t>
      </w:r>
      <w:r w:rsidR="009A13D8">
        <w:rPr>
          <w:rFonts w:ascii="Arial" w:eastAsia="Calibri" w:hAnsi="Arial" w:cs="Arial"/>
          <w:bCs/>
          <w:lang w:val="bg-BG"/>
        </w:rPr>
        <w:t xml:space="preserve">. </w:t>
      </w:r>
      <w:r w:rsidR="009A13D8" w:rsidRPr="009A13D8">
        <w:rPr>
          <w:rFonts w:ascii="Arial" w:eastAsia="Calibri" w:hAnsi="Arial" w:cs="Arial"/>
          <w:bCs/>
          <w:lang w:val="bg-BG"/>
        </w:rPr>
        <w:t xml:space="preserve">Под обхват на сертификата, относим към предмета на поръчката, ще се счита такъв, който е за производство и/или търговия (дистрибуция) на кабели (проводници) за енергийни обекти и съоръжения. </w:t>
      </w:r>
      <w:r w:rsidRPr="00D013F1">
        <w:rPr>
          <w:rFonts w:ascii="Arial" w:eastAsia="Calibri" w:hAnsi="Arial" w:cs="Arial"/>
          <w:bCs/>
          <w:lang w:val="bg-BG"/>
        </w:rPr>
        <w:t>(</w:t>
      </w:r>
      <w:r w:rsidRPr="00D013F1">
        <w:rPr>
          <w:rFonts w:ascii="Arial" w:eastAsia="Calibri" w:hAnsi="Arial" w:cs="Arial"/>
          <w:bCs/>
          <w:i/>
          <w:lang w:val="bg-BG"/>
        </w:rPr>
        <w:t>този сертификат се предоставя при подписване на договора, само в случай че представеният в хода на процедурата за сключване на рамковото споразумение сертификат вече не е актуален</w:t>
      </w:r>
      <w:r w:rsidRPr="00D013F1">
        <w:rPr>
          <w:rFonts w:ascii="Arial" w:eastAsia="Calibri" w:hAnsi="Arial" w:cs="Arial"/>
          <w:bCs/>
          <w:lang w:val="bg-BG"/>
        </w:rPr>
        <w:t>);</w:t>
      </w:r>
    </w:p>
    <w:p w:rsidR="007804DC" w:rsidRPr="00B83D31" w:rsidRDefault="007804DC" w:rsidP="007804DC">
      <w:pPr>
        <w:jc w:val="both"/>
        <w:rPr>
          <w:rFonts w:ascii="Arial" w:eastAsia="Calibri" w:hAnsi="Arial" w:cs="Arial"/>
          <w:bCs/>
          <w:lang w:val="bg-BG"/>
        </w:rPr>
      </w:pPr>
      <w:r w:rsidRPr="003A71A5">
        <w:rPr>
          <w:rFonts w:ascii="Arial" w:eastAsia="Calibri" w:hAnsi="Arial" w:cs="Arial"/>
          <w:bCs/>
          <w:lang w:val="bg-BG"/>
        </w:rPr>
        <w:t>Б) Свидетелство/а за съдимост от лицето/лицата по чл. 40</w:t>
      </w:r>
      <w:r w:rsidRPr="003A71A5">
        <w:rPr>
          <w:rFonts w:ascii="Arial" w:eastAsia="Calibri" w:hAnsi="Arial" w:cs="Arial"/>
          <w:bCs/>
          <w:lang w:val="en-US"/>
        </w:rPr>
        <w:t xml:space="preserve">, </w:t>
      </w:r>
      <w:r w:rsidRPr="003A71A5">
        <w:rPr>
          <w:rFonts w:ascii="Arial" w:eastAsia="Calibri" w:hAnsi="Arial" w:cs="Arial"/>
          <w:bCs/>
          <w:lang w:val="bg-BG"/>
        </w:rPr>
        <w:t xml:space="preserve">ал. 1, т. 1 от ППЗОП (обн. ДВ бр. 28/ 08.04.2016 г., в сила от 15.04.2016 г.). Лицата по чл. 40, ал. 1, т. 1 от ППЗОП в зависимост от вида на правния субект, са както следва: </w:t>
      </w:r>
    </w:p>
    <w:p w:rsidR="007804DC" w:rsidRDefault="007804DC" w:rsidP="007804DC">
      <w:pPr>
        <w:shd w:val="clear" w:color="auto" w:fill="FFFFFF"/>
        <w:ind w:left="709"/>
        <w:jc w:val="both"/>
        <w:rPr>
          <w:rFonts w:ascii="Arial" w:hAnsi="Arial" w:cs="Arial"/>
          <w:color w:val="222222"/>
        </w:rPr>
      </w:pPr>
      <w:r w:rsidRPr="00B83D31">
        <w:rPr>
          <w:rFonts w:ascii="Arial" w:hAnsi="Arial" w:cs="Arial"/>
          <w:color w:val="222222"/>
          <w:lang w:val="bg-BG"/>
        </w:rPr>
        <w:t>Б.</w:t>
      </w:r>
      <w:r w:rsidRPr="00B83D31">
        <w:rPr>
          <w:rFonts w:ascii="Arial" w:hAnsi="Arial" w:cs="Arial"/>
          <w:color w:val="222222"/>
        </w:rPr>
        <w:t xml:space="preserve">1. </w:t>
      </w:r>
      <w:proofErr w:type="gramStart"/>
      <w:r w:rsidRPr="00B83D31">
        <w:rPr>
          <w:rFonts w:ascii="Arial" w:hAnsi="Arial" w:cs="Arial"/>
          <w:color w:val="222222"/>
        </w:rPr>
        <w:t>при</w:t>
      </w:r>
      <w:proofErr w:type="gramEnd"/>
      <w:r w:rsidRPr="00B83D31">
        <w:rPr>
          <w:rFonts w:ascii="Arial" w:hAnsi="Arial" w:cs="Arial"/>
          <w:color w:val="222222"/>
        </w:rPr>
        <w:t xml:space="preserve"> събирателно дружество - за лицата </w:t>
      </w:r>
      <w:r w:rsidRPr="00244445">
        <w:rPr>
          <w:rFonts w:ascii="Arial" w:hAnsi="Arial" w:cs="Arial"/>
          <w:color w:val="222222"/>
        </w:rPr>
        <w:t>по</w:t>
      </w:r>
      <w:r w:rsidRPr="00244445">
        <w:rPr>
          <w:rStyle w:val="apple-converted-space"/>
          <w:rFonts w:ascii="Arial" w:hAnsi="Arial" w:cs="Arial"/>
          <w:color w:val="222222"/>
        </w:rPr>
        <w:t> </w:t>
      </w:r>
      <w:hyperlink r:id="rId9" w:tgtFrame="_blank" w:history="1">
        <w:r w:rsidRPr="006B27D8">
          <w:rPr>
            <w:rStyle w:val="Hyperlink"/>
            <w:rFonts w:ascii="Arial" w:hAnsi="Arial" w:cs="Arial"/>
            <w:bCs/>
            <w:color w:val="auto"/>
            <w:u w:val="none"/>
          </w:rPr>
          <w:t xml:space="preserve">чл. </w:t>
        </w:r>
        <w:proofErr w:type="gramStart"/>
        <w:r w:rsidRPr="006B27D8">
          <w:rPr>
            <w:rStyle w:val="Hyperlink"/>
            <w:rFonts w:ascii="Arial" w:hAnsi="Arial" w:cs="Arial"/>
            <w:bCs/>
            <w:color w:val="auto"/>
            <w:u w:val="none"/>
          </w:rPr>
          <w:t>84, ал.</w:t>
        </w:r>
        <w:proofErr w:type="gramEnd"/>
        <w:r w:rsidRPr="006B27D8">
          <w:rPr>
            <w:rStyle w:val="Hyperlink"/>
            <w:rFonts w:ascii="Arial" w:hAnsi="Arial" w:cs="Arial"/>
            <w:bCs/>
            <w:color w:val="auto"/>
            <w:u w:val="none"/>
          </w:rPr>
          <w:t xml:space="preserve"> </w:t>
        </w:r>
        <w:proofErr w:type="gramStart"/>
        <w:r w:rsidRPr="006B27D8">
          <w:rPr>
            <w:rStyle w:val="Hyperlink"/>
            <w:rFonts w:ascii="Arial" w:hAnsi="Arial" w:cs="Arial"/>
            <w:bCs/>
            <w:color w:val="auto"/>
            <w:u w:val="none"/>
          </w:rPr>
          <w:t>1</w:t>
        </w:r>
      </w:hyperlink>
      <w:r w:rsidRPr="006B27D8">
        <w:rPr>
          <w:rStyle w:val="apple-converted-space"/>
          <w:rFonts w:ascii="Arial" w:hAnsi="Arial" w:cs="Arial"/>
        </w:rPr>
        <w:t> </w:t>
      </w:r>
      <w:r w:rsidRPr="006B27D8">
        <w:rPr>
          <w:rFonts w:ascii="Arial" w:hAnsi="Arial" w:cs="Arial"/>
        </w:rPr>
        <w:t>и</w:t>
      </w:r>
      <w:r w:rsidRPr="006B27D8">
        <w:rPr>
          <w:rStyle w:val="apple-converted-space"/>
          <w:rFonts w:ascii="Arial" w:hAnsi="Arial" w:cs="Arial"/>
        </w:rPr>
        <w:t> </w:t>
      </w:r>
      <w:hyperlink r:id="rId10" w:tgtFrame="_blank" w:history="1">
        <w:r w:rsidRPr="006B27D8">
          <w:rPr>
            <w:rStyle w:val="Hyperlink"/>
            <w:rFonts w:ascii="Arial" w:hAnsi="Arial" w:cs="Arial"/>
            <w:bCs/>
            <w:color w:val="auto"/>
            <w:u w:val="none"/>
          </w:rPr>
          <w:t>чл.</w:t>
        </w:r>
        <w:proofErr w:type="gramEnd"/>
        <w:r w:rsidRPr="006B27D8">
          <w:rPr>
            <w:rStyle w:val="Hyperlink"/>
            <w:rFonts w:ascii="Arial" w:hAnsi="Arial" w:cs="Arial"/>
            <w:bCs/>
            <w:color w:val="auto"/>
            <w:u w:val="none"/>
          </w:rPr>
          <w:t xml:space="preserve"> </w:t>
        </w:r>
        <w:proofErr w:type="gramStart"/>
        <w:r w:rsidRPr="006B27D8">
          <w:rPr>
            <w:rStyle w:val="Hyperlink"/>
            <w:rFonts w:ascii="Arial" w:hAnsi="Arial" w:cs="Arial"/>
            <w:bCs/>
            <w:color w:val="auto"/>
            <w:u w:val="none"/>
          </w:rPr>
          <w:t>89, ал.</w:t>
        </w:r>
        <w:proofErr w:type="gramEnd"/>
        <w:r w:rsidRPr="006B27D8">
          <w:rPr>
            <w:rStyle w:val="Hyperlink"/>
            <w:rFonts w:ascii="Arial" w:hAnsi="Arial" w:cs="Arial"/>
            <w:bCs/>
            <w:color w:val="auto"/>
            <w:u w:val="none"/>
          </w:rPr>
          <w:t xml:space="preserve"> 1</w:t>
        </w:r>
      </w:hyperlink>
      <w:r w:rsidRPr="00B83D31">
        <w:rPr>
          <w:rStyle w:val="apple-converted-space"/>
          <w:rFonts w:ascii="Arial" w:hAnsi="Arial" w:cs="Arial"/>
          <w:color w:val="222222"/>
        </w:rPr>
        <w:t> </w:t>
      </w:r>
      <w:r w:rsidRPr="00B83D31">
        <w:rPr>
          <w:rFonts w:ascii="Arial" w:hAnsi="Arial" w:cs="Arial"/>
          <w:color w:val="222222"/>
        </w:rPr>
        <w:t>от Търговския</w:t>
      </w:r>
      <w:r>
        <w:rPr>
          <w:rFonts w:ascii="Arial" w:hAnsi="Arial" w:cs="Arial"/>
          <w:color w:val="222222"/>
        </w:rPr>
        <w:t xml:space="preserve">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2. </w:t>
      </w:r>
      <w:proofErr w:type="gramStart"/>
      <w:r>
        <w:rPr>
          <w:rFonts w:ascii="Arial" w:hAnsi="Arial" w:cs="Arial"/>
          <w:color w:val="222222"/>
        </w:rPr>
        <w:t>при</w:t>
      </w:r>
      <w:proofErr w:type="gramEnd"/>
      <w:r>
        <w:rPr>
          <w:rFonts w:ascii="Arial" w:hAnsi="Arial" w:cs="Arial"/>
          <w:color w:val="222222"/>
        </w:rPr>
        <w:t xml:space="preserve"> командитно дружество - за лицата по</w:t>
      </w:r>
      <w:r>
        <w:rPr>
          <w:rStyle w:val="apple-converted-space"/>
          <w:rFonts w:ascii="Arial" w:hAnsi="Arial" w:cs="Arial"/>
          <w:color w:val="222222"/>
        </w:rPr>
        <w:t> </w:t>
      </w:r>
      <w:hyperlink r:id="rId11" w:tgtFrame="_blank" w:history="1">
        <w:r w:rsidRPr="006B27D8">
          <w:rPr>
            <w:rStyle w:val="Hyperlink"/>
            <w:rFonts w:ascii="Arial" w:hAnsi="Arial" w:cs="Arial"/>
            <w:bCs/>
            <w:color w:val="auto"/>
            <w:u w:val="none"/>
          </w:rPr>
          <w:t>чл. 105</w:t>
        </w:r>
      </w:hyperlink>
      <w:r w:rsidRPr="00244445">
        <w:rPr>
          <w:rStyle w:val="apple-converted-space"/>
          <w:rFonts w:ascii="Arial" w:hAnsi="Arial" w:cs="Arial"/>
          <w:color w:val="222222"/>
        </w:rPr>
        <w:t> </w:t>
      </w:r>
      <w:r w:rsidRPr="00244445">
        <w:rPr>
          <w:rFonts w:ascii="Arial" w:hAnsi="Arial" w:cs="Arial"/>
          <w:color w:val="222222"/>
        </w:rPr>
        <w:t>о</w:t>
      </w:r>
      <w:r>
        <w:rPr>
          <w:rFonts w:ascii="Arial" w:hAnsi="Arial" w:cs="Arial"/>
          <w:color w:val="222222"/>
        </w:rPr>
        <w:t>т Търговския закон, без ограничено отговорните съдружници;</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3. </w:t>
      </w:r>
      <w:proofErr w:type="gramStart"/>
      <w:r>
        <w:rPr>
          <w:rFonts w:ascii="Arial" w:hAnsi="Arial" w:cs="Arial"/>
          <w:color w:val="222222"/>
        </w:rPr>
        <w:t>при</w:t>
      </w:r>
      <w:proofErr w:type="gramEnd"/>
      <w:r>
        <w:rPr>
          <w:rFonts w:ascii="Arial" w:hAnsi="Arial" w:cs="Arial"/>
          <w:color w:val="222222"/>
        </w:rPr>
        <w:t xml:space="preserve"> дружество с ограничена отговорност - за лицата </w:t>
      </w:r>
      <w:r w:rsidRPr="00244445">
        <w:rPr>
          <w:rFonts w:ascii="Arial" w:hAnsi="Arial" w:cs="Arial"/>
          <w:color w:val="222222"/>
        </w:rPr>
        <w:t>по</w:t>
      </w:r>
      <w:r w:rsidRPr="00244445">
        <w:rPr>
          <w:rStyle w:val="apple-converted-space"/>
          <w:rFonts w:ascii="Arial" w:hAnsi="Arial" w:cs="Arial"/>
          <w:color w:val="222222"/>
        </w:rPr>
        <w:t> </w:t>
      </w:r>
      <w:hyperlink r:id="rId12" w:tgtFrame="_blank" w:history="1">
        <w:r w:rsidRPr="006B27D8">
          <w:rPr>
            <w:rStyle w:val="Hyperlink"/>
            <w:rFonts w:ascii="Arial" w:hAnsi="Arial" w:cs="Arial"/>
            <w:bCs/>
            <w:color w:val="auto"/>
            <w:u w:val="none"/>
          </w:rPr>
          <w:t xml:space="preserve">чл. </w:t>
        </w:r>
        <w:proofErr w:type="gramStart"/>
        <w:r w:rsidRPr="006B27D8">
          <w:rPr>
            <w:rStyle w:val="Hyperlink"/>
            <w:rFonts w:ascii="Arial" w:hAnsi="Arial" w:cs="Arial"/>
            <w:bCs/>
            <w:color w:val="auto"/>
            <w:u w:val="none"/>
          </w:rPr>
          <w:t>141, ал.</w:t>
        </w:r>
        <w:proofErr w:type="gramEnd"/>
        <w:r w:rsidRPr="006B27D8">
          <w:rPr>
            <w:rStyle w:val="Hyperlink"/>
            <w:rFonts w:ascii="Arial" w:hAnsi="Arial" w:cs="Arial"/>
            <w:bCs/>
            <w:color w:val="auto"/>
            <w:u w:val="none"/>
          </w:rPr>
          <w:t xml:space="preserve"> </w:t>
        </w:r>
        <w:proofErr w:type="gramStart"/>
        <w:r w:rsidRPr="006B27D8">
          <w:rPr>
            <w:rStyle w:val="Hyperlink"/>
            <w:rFonts w:ascii="Arial" w:hAnsi="Arial" w:cs="Arial"/>
            <w:bCs/>
            <w:color w:val="auto"/>
            <w:u w:val="none"/>
          </w:rPr>
          <w:t>2</w:t>
        </w:r>
      </w:hyperlink>
      <w:r>
        <w:rPr>
          <w:rStyle w:val="apple-converted-space"/>
          <w:rFonts w:ascii="Arial" w:hAnsi="Arial" w:cs="Arial"/>
          <w:color w:val="222222"/>
        </w:rPr>
        <w:t> </w:t>
      </w:r>
      <w:r>
        <w:rPr>
          <w:rFonts w:ascii="Arial" w:hAnsi="Arial" w:cs="Arial"/>
          <w:color w:val="222222"/>
        </w:rPr>
        <w:t xml:space="preserve">от Търговския закон, а при еднолично дружество с ограничена отговорност - за лицата </w:t>
      </w:r>
      <w:r w:rsidRPr="00244445">
        <w:rPr>
          <w:rFonts w:ascii="Arial" w:hAnsi="Arial" w:cs="Arial"/>
          <w:color w:val="222222"/>
        </w:rPr>
        <w:t>по</w:t>
      </w:r>
      <w:r w:rsidRPr="00244445">
        <w:rPr>
          <w:rStyle w:val="apple-converted-space"/>
          <w:rFonts w:ascii="Arial" w:hAnsi="Arial" w:cs="Arial"/>
          <w:color w:val="222222"/>
        </w:rPr>
        <w:t> </w:t>
      </w:r>
      <w:hyperlink r:id="rId13" w:tgtFrame="_blank" w:history="1">
        <w:r w:rsidRPr="006B27D8">
          <w:rPr>
            <w:rStyle w:val="Hyperlink"/>
            <w:rFonts w:ascii="Arial" w:hAnsi="Arial" w:cs="Arial"/>
            <w:bCs/>
            <w:color w:val="auto"/>
            <w:u w:val="none"/>
          </w:rPr>
          <w:t>чл.</w:t>
        </w:r>
        <w:proofErr w:type="gramEnd"/>
        <w:r w:rsidRPr="006B27D8">
          <w:rPr>
            <w:rStyle w:val="Hyperlink"/>
            <w:rFonts w:ascii="Arial" w:hAnsi="Arial" w:cs="Arial"/>
            <w:bCs/>
            <w:color w:val="auto"/>
            <w:u w:val="none"/>
          </w:rPr>
          <w:t xml:space="preserve"> </w:t>
        </w:r>
        <w:proofErr w:type="gramStart"/>
        <w:r w:rsidRPr="006B27D8">
          <w:rPr>
            <w:rStyle w:val="Hyperlink"/>
            <w:rFonts w:ascii="Arial" w:hAnsi="Arial" w:cs="Arial"/>
            <w:bCs/>
            <w:color w:val="auto"/>
            <w:u w:val="none"/>
          </w:rPr>
          <w:t>147, ал.</w:t>
        </w:r>
        <w:proofErr w:type="gramEnd"/>
        <w:r w:rsidRPr="006B27D8">
          <w:rPr>
            <w:rStyle w:val="Hyperlink"/>
            <w:rFonts w:ascii="Arial" w:hAnsi="Arial" w:cs="Arial"/>
            <w:bCs/>
            <w:color w:val="auto"/>
            <w:u w:val="none"/>
          </w:rPr>
          <w:t xml:space="preserve"> 1</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4. </w:t>
      </w:r>
      <w:proofErr w:type="gramStart"/>
      <w:r>
        <w:rPr>
          <w:rFonts w:ascii="Arial" w:hAnsi="Arial" w:cs="Arial"/>
          <w:color w:val="222222"/>
        </w:rPr>
        <w:t>при</w:t>
      </w:r>
      <w:proofErr w:type="gramEnd"/>
      <w:r>
        <w:rPr>
          <w:rFonts w:ascii="Arial" w:hAnsi="Arial" w:cs="Arial"/>
          <w:color w:val="222222"/>
        </w:rPr>
        <w:t xml:space="preserve"> акционерно дружество - за овластените лица по</w:t>
      </w:r>
      <w:r>
        <w:rPr>
          <w:rStyle w:val="apple-converted-space"/>
          <w:rFonts w:ascii="Arial" w:hAnsi="Arial" w:cs="Arial"/>
          <w:color w:val="222222"/>
        </w:rPr>
        <w:t> </w:t>
      </w:r>
      <w:hyperlink r:id="rId14" w:tgtFrame="_blank" w:history="1">
        <w:r w:rsidRPr="006B27D8">
          <w:rPr>
            <w:rStyle w:val="Hyperlink"/>
            <w:rFonts w:ascii="Arial" w:hAnsi="Arial" w:cs="Arial"/>
            <w:bCs/>
            <w:color w:val="auto"/>
            <w:u w:val="none"/>
          </w:rPr>
          <w:t xml:space="preserve">чл. </w:t>
        </w:r>
        <w:proofErr w:type="gramStart"/>
        <w:r w:rsidRPr="006B27D8">
          <w:rPr>
            <w:rStyle w:val="Hyperlink"/>
            <w:rFonts w:ascii="Arial" w:hAnsi="Arial" w:cs="Arial"/>
            <w:bCs/>
            <w:color w:val="auto"/>
            <w:u w:val="none"/>
          </w:rPr>
          <w:t>235, ал.</w:t>
        </w:r>
        <w:proofErr w:type="gramEnd"/>
        <w:r w:rsidRPr="006B27D8">
          <w:rPr>
            <w:rStyle w:val="Hyperlink"/>
            <w:rFonts w:ascii="Arial" w:hAnsi="Arial" w:cs="Arial"/>
            <w:bCs/>
            <w:color w:val="auto"/>
            <w:u w:val="none"/>
          </w:rPr>
          <w:t xml:space="preserve"> </w:t>
        </w:r>
        <w:proofErr w:type="gramStart"/>
        <w:r w:rsidRPr="006B27D8">
          <w:rPr>
            <w:rStyle w:val="Hyperlink"/>
            <w:rFonts w:ascii="Arial" w:hAnsi="Arial" w:cs="Arial"/>
            <w:bCs/>
            <w:color w:val="auto"/>
            <w:u w:val="none"/>
          </w:rPr>
          <w:t>2</w:t>
        </w:r>
      </w:hyperlink>
      <w:r w:rsidRPr="00244445">
        <w:rPr>
          <w:rStyle w:val="apple-converted-space"/>
          <w:rFonts w:ascii="Arial" w:hAnsi="Arial" w:cs="Arial"/>
          <w:color w:val="222222"/>
        </w:rPr>
        <w:t> </w:t>
      </w:r>
      <w:r>
        <w:rPr>
          <w:rFonts w:ascii="Arial" w:hAnsi="Arial" w:cs="Arial"/>
          <w:color w:val="222222"/>
        </w:rPr>
        <w:t xml:space="preserve">от Търговския закон, а при липса на овластяване - за лицата </w:t>
      </w:r>
      <w:r w:rsidRPr="00244445">
        <w:rPr>
          <w:rFonts w:ascii="Arial" w:hAnsi="Arial" w:cs="Arial"/>
          <w:color w:val="222222"/>
        </w:rPr>
        <w:t>по</w:t>
      </w:r>
      <w:r w:rsidRPr="00244445">
        <w:rPr>
          <w:rStyle w:val="apple-converted-space"/>
          <w:rFonts w:ascii="Arial" w:hAnsi="Arial" w:cs="Arial"/>
          <w:color w:val="222222"/>
        </w:rPr>
        <w:t> </w:t>
      </w:r>
      <w:hyperlink r:id="rId15" w:tgtFrame="_blank" w:history="1">
        <w:r w:rsidRPr="006B27D8">
          <w:rPr>
            <w:rStyle w:val="Hyperlink"/>
            <w:rFonts w:ascii="Arial" w:hAnsi="Arial" w:cs="Arial"/>
            <w:bCs/>
            <w:color w:val="auto"/>
            <w:u w:val="none"/>
          </w:rPr>
          <w:t>чл.</w:t>
        </w:r>
        <w:proofErr w:type="gramEnd"/>
        <w:r w:rsidRPr="006B27D8">
          <w:rPr>
            <w:rStyle w:val="Hyperlink"/>
            <w:rFonts w:ascii="Arial" w:hAnsi="Arial" w:cs="Arial"/>
            <w:bCs/>
            <w:color w:val="auto"/>
            <w:u w:val="none"/>
          </w:rPr>
          <w:t xml:space="preserve"> </w:t>
        </w:r>
        <w:proofErr w:type="gramStart"/>
        <w:r w:rsidRPr="006B27D8">
          <w:rPr>
            <w:rStyle w:val="Hyperlink"/>
            <w:rFonts w:ascii="Arial" w:hAnsi="Arial" w:cs="Arial"/>
            <w:bCs/>
            <w:color w:val="auto"/>
            <w:u w:val="none"/>
          </w:rPr>
          <w:t>235, ал.</w:t>
        </w:r>
        <w:proofErr w:type="gramEnd"/>
        <w:r w:rsidRPr="006B27D8">
          <w:rPr>
            <w:rStyle w:val="Hyperlink"/>
            <w:rFonts w:ascii="Arial" w:hAnsi="Arial" w:cs="Arial"/>
            <w:bCs/>
            <w:color w:val="auto"/>
            <w:u w:val="none"/>
          </w:rPr>
          <w:t xml:space="preserve"> 1</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5. </w:t>
      </w:r>
      <w:proofErr w:type="gramStart"/>
      <w:r>
        <w:rPr>
          <w:rFonts w:ascii="Arial" w:hAnsi="Arial" w:cs="Arial"/>
          <w:color w:val="222222"/>
        </w:rPr>
        <w:t>при</w:t>
      </w:r>
      <w:proofErr w:type="gramEnd"/>
      <w:r>
        <w:rPr>
          <w:rFonts w:ascii="Arial" w:hAnsi="Arial" w:cs="Arial"/>
          <w:color w:val="222222"/>
        </w:rPr>
        <w:t xml:space="preserve"> командитно дружество с акции - за лицата по</w:t>
      </w:r>
      <w:r>
        <w:rPr>
          <w:rStyle w:val="apple-converted-space"/>
          <w:rFonts w:ascii="Arial" w:hAnsi="Arial" w:cs="Arial"/>
          <w:color w:val="222222"/>
        </w:rPr>
        <w:t> </w:t>
      </w:r>
      <w:hyperlink r:id="rId16" w:tgtFrame="_blank" w:history="1">
        <w:r w:rsidRPr="006B27D8">
          <w:rPr>
            <w:rStyle w:val="Hyperlink"/>
            <w:rFonts w:ascii="Arial" w:hAnsi="Arial" w:cs="Arial"/>
            <w:bCs/>
            <w:color w:val="auto"/>
            <w:u w:val="none"/>
          </w:rPr>
          <w:t xml:space="preserve">чл. </w:t>
        </w:r>
        <w:proofErr w:type="gramStart"/>
        <w:r w:rsidRPr="006B27D8">
          <w:rPr>
            <w:rStyle w:val="Hyperlink"/>
            <w:rFonts w:ascii="Arial" w:hAnsi="Arial" w:cs="Arial"/>
            <w:bCs/>
            <w:color w:val="auto"/>
            <w:u w:val="none"/>
          </w:rPr>
          <w:t>244, ал.</w:t>
        </w:r>
        <w:proofErr w:type="gramEnd"/>
        <w:r w:rsidRPr="006B27D8">
          <w:rPr>
            <w:rStyle w:val="Hyperlink"/>
            <w:rFonts w:ascii="Arial" w:hAnsi="Arial" w:cs="Arial"/>
            <w:bCs/>
            <w:color w:val="auto"/>
            <w:u w:val="none"/>
          </w:rPr>
          <w:t xml:space="preserve"> 4</w:t>
        </w:r>
      </w:hyperlink>
      <w:r>
        <w:rPr>
          <w:rStyle w:val="apple-converted-space"/>
          <w:rFonts w:ascii="Arial" w:hAnsi="Arial" w:cs="Arial"/>
          <w:color w:val="222222"/>
        </w:rPr>
        <w:t> </w:t>
      </w:r>
      <w:r>
        <w:rPr>
          <w:rFonts w:ascii="Arial" w:hAnsi="Arial" w:cs="Arial"/>
          <w:color w:val="222222"/>
        </w:rPr>
        <w:t>от Търговския закон;</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6. </w:t>
      </w:r>
      <w:proofErr w:type="gramStart"/>
      <w:r>
        <w:rPr>
          <w:rFonts w:ascii="Arial" w:hAnsi="Arial" w:cs="Arial"/>
          <w:color w:val="222222"/>
        </w:rPr>
        <w:t>при</w:t>
      </w:r>
      <w:proofErr w:type="gramEnd"/>
      <w:r>
        <w:rPr>
          <w:rFonts w:ascii="Arial" w:hAnsi="Arial" w:cs="Arial"/>
          <w:color w:val="222222"/>
        </w:rPr>
        <w:t xml:space="preserve"> едноличен търговец - за физическото лице - търговец;</w:t>
      </w:r>
    </w:p>
    <w:p w:rsidR="007804DC" w:rsidRDefault="007804DC" w:rsidP="007804DC">
      <w:pPr>
        <w:shd w:val="clear" w:color="auto" w:fill="FFFFFF"/>
        <w:ind w:left="709"/>
        <w:jc w:val="both"/>
        <w:rPr>
          <w:rFonts w:ascii="Arial" w:hAnsi="Arial" w:cs="Arial"/>
          <w:color w:val="222222"/>
        </w:rPr>
      </w:pPr>
      <w:r>
        <w:rPr>
          <w:rFonts w:ascii="Arial" w:hAnsi="Arial" w:cs="Arial"/>
          <w:color w:val="222222"/>
          <w:lang w:val="bg-BG"/>
        </w:rPr>
        <w:t>Б.</w:t>
      </w:r>
      <w:r>
        <w:rPr>
          <w:rFonts w:ascii="Arial" w:hAnsi="Arial" w:cs="Arial"/>
          <w:color w:val="222222"/>
        </w:rPr>
        <w:t xml:space="preserve">7. </w:t>
      </w:r>
      <w:proofErr w:type="gramStart"/>
      <w:r>
        <w:rPr>
          <w:rFonts w:ascii="Arial" w:hAnsi="Arial" w:cs="Arial"/>
          <w:color w:val="222222"/>
        </w:rPr>
        <w:t>във</w:t>
      </w:r>
      <w:proofErr w:type="gramEnd"/>
      <w:r>
        <w:rPr>
          <w:rFonts w:ascii="Arial" w:hAnsi="Arial" w:cs="Arial"/>
          <w:color w:val="222222"/>
        </w:rPr>
        <w:t xml:space="preserve"> всички останали случаи, включително за чуждестранните лица - за лицата, които представляват участника;</w:t>
      </w:r>
    </w:p>
    <w:p w:rsidR="007804DC" w:rsidRPr="006C44F7" w:rsidRDefault="007804DC" w:rsidP="007804DC">
      <w:pPr>
        <w:shd w:val="clear" w:color="auto" w:fill="FFFFFF"/>
        <w:ind w:left="709"/>
        <w:jc w:val="both"/>
        <w:rPr>
          <w:rFonts w:ascii="Arial" w:hAnsi="Arial" w:cs="Arial"/>
          <w:color w:val="222222"/>
          <w:lang w:val="bg-BG"/>
        </w:rPr>
      </w:pPr>
      <w:r>
        <w:rPr>
          <w:rFonts w:ascii="Arial" w:hAnsi="Arial" w:cs="Arial"/>
          <w:color w:val="222222"/>
          <w:lang w:val="bg-BG"/>
        </w:rPr>
        <w:t>Б.</w:t>
      </w:r>
      <w:r>
        <w:rPr>
          <w:rFonts w:ascii="Arial" w:hAnsi="Arial" w:cs="Arial"/>
          <w:color w:val="222222"/>
        </w:rPr>
        <w:t xml:space="preserve">8. </w:t>
      </w:r>
      <w:proofErr w:type="gramStart"/>
      <w:r>
        <w:rPr>
          <w:rFonts w:ascii="Arial" w:hAnsi="Arial" w:cs="Arial"/>
          <w:color w:val="222222"/>
        </w:rPr>
        <w:t>в</w:t>
      </w:r>
      <w:proofErr w:type="gramEnd"/>
      <w:r>
        <w:rPr>
          <w:rFonts w:ascii="Arial" w:hAnsi="Arial" w:cs="Arial"/>
          <w:color w:val="222222"/>
        </w:rPr>
        <w:t xml:space="preserve"> случаите по т. </w:t>
      </w:r>
      <w:r>
        <w:rPr>
          <w:rFonts w:ascii="Arial" w:hAnsi="Arial" w:cs="Arial"/>
          <w:color w:val="222222"/>
          <w:lang w:val="bg-BG"/>
        </w:rPr>
        <w:t>Б.</w:t>
      </w:r>
      <w:r>
        <w:rPr>
          <w:rFonts w:ascii="Arial" w:hAnsi="Arial" w:cs="Arial"/>
          <w:color w:val="222222"/>
        </w:rPr>
        <w:t xml:space="preserve">1 - </w:t>
      </w:r>
      <w:r>
        <w:rPr>
          <w:rFonts w:ascii="Arial" w:hAnsi="Arial" w:cs="Arial"/>
          <w:color w:val="222222"/>
          <w:lang w:val="bg-BG"/>
        </w:rPr>
        <w:t>Б.7</w:t>
      </w:r>
      <w:r>
        <w:rPr>
          <w:rFonts w:ascii="Arial" w:hAnsi="Arial" w:cs="Arial"/>
          <w:color w:val="222222"/>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E90D4D" w:rsidRDefault="007804DC" w:rsidP="007804DC">
      <w:pPr>
        <w:ind w:left="709"/>
        <w:jc w:val="both"/>
        <w:rPr>
          <w:rFonts w:ascii="Arial" w:eastAsia="Calibri" w:hAnsi="Arial" w:cs="Arial"/>
          <w:bCs/>
          <w:lang w:val="en-US"/>
        </w:rPr>
      </w:pPr>
      <w:r w:rsidDel="00567230">
        <w:rPr>
          <w:rFonts w:ascii="Arial" w:eastAsia="Calibri" w:hAnsi="Arial" w:cs="Arial"/>
          <w:bCs/>
          <w:lang w:val="bg-BG"/>
        </w:rPr>
        <w:t xml:space="preserve"> </w:t>
      </w:r>
    </w:p>
    <w:p w:rsidR="00E90D4D" w:rsidRPr="008120FC" w:rsidRDefault="00E90D4D" w:rsidP="00E90D4D">
      <w:pPr>
        <w:jc w:val="both"/>
        <w:rPr>
          <w:rFonts w:ascii="Arial" w:eastAsia="Calibri" w:hAnsi="Arial" w:cs="Arial"/>
          <w:bCs/>
          <w:lang w:val="bg-BG"/>
        </w:rPr>
      </w:pPr>
      <w:r w:rsidRPr="008120FC">
        <w:rPr>
          <w:rFonts w:ascii="Arial" w:eastAsia="Calibri" w:hAnsi="Arial" w:cs="Arial"/>
          <w:b/>
          <w:bCs/>
          <w:lang w:val="bg-BG"/>
        </w:rPr>
        <w:t>Забележка</w:t>
      </w:r>
      <w:r>
        <w:rPr>
          <w:rFonts w:ascii="Arial" w:eastAsia="Calibri" w:hAnsi="Arial" w:cs="Arial"/>
          <w:bCs/>
          <w:lang w:val="bg-BG"/>
        </w:rPr>
        <w:t>:</w:t>
      </w:r>
    </w:p>
    <w:p w:rsidR="007804DC" w:rsidRPr="00637389" w:rsidRDefault="007804DC" w:rsidP="00E90D4D">
      <w:pPr>
        <w:jc w:val="both"/>
        <w:rPr>
          <w:rFonts w:ascii="Arial" w:eastAsia="Calibri" w:hAnsi="Arial" w:cs="Arial"/>
          <w:bCs/>
          <w:lang w:val="bg-BG"/>
        </w:rPr>
      </w:pPr>
      <w:r w:rsidRPr="00945F02">
        <w:rPr>
          <w:rFonts w:ascii="Arial" w:eastAsia="Calibri" w:hAnsi="Arial" w:cs="Arial"/>
          <w:bCs/>
          <w:lang w:val="bg-BG"/>
        </w:rPr>
        <w:t>(</w:t>
      </w:r>
      <w:r w:rsidRPr="00340192">
        <w:rPr>
          <w:rFonts w:ascii="Arial" w:eastAsia="Calibri" w:hAnsi="Arial" w:cs="Arial"/>
          <w:bCs/>
          <w:i/>
          <w:lang w:val="bg-BG"/>
        </w:rPr>
        <w:t xml:space="preserve">свидетелство/а за съдимост </w:t>
      </w:r>
      <w:r>
        <w:rPr>
          <w:rFonts w:ascii="Arial" w:eastAsia="Calibri" w:hAnsi="Arial" w:cs="Arial"/>
          <w:bCs/>
          <w:i/>
          <w:lang w:val="bg-BG"/>
        </w:rPr>
        <w:t>от</w:t>
      </w:r>
      <w:r w:rsidRPr="00340192">
        <w:rPr>
          <w:rFonts w:ascii="Arial" w:eastAsia="Calibri" w:hAnsi="Arial" w:cs="Arial"/>
          <w:bCs/>
          <w:i/>
          <w:lang w:val="bg-BG"/>
        </w:rPr>
        <w:t xml:space="preserve"> </w:t>
      </w:r>
      <w:r>
        <w:rPr>
          <w:rFonts w:ascii="Arial" w:eastAsia="Calibri" w:hAnsi="Arial" w:cs="Arial"/>
          <w:bCs/>
          <w:i/>
          <w:lang w:val="bg-BG"/>
        </w:rPr>
        <w:t>лицето/</w:t>
      </w:r>
      <w:r w:rsidRPr="00340192">
        <w:rPr>
          <w:rFonts w:ascii="Arial" w:eastAsia="Calibri" w:hAnsi="Arial" w:cs="Arial"/>
          <w:bCs/>
          <w:i/>
          <w:lang w:val="bg-BG"/>
        </w:rPr>
        <w:t>лицата по чл. 40</w:t>
      </w:r>
      <w:r w:rsidR="00E90D4D">
        <w:rPr>
          <w:rFonts w:ascii="Arial" w:eastAsia="Calibri" w:hAnsi="Arial" w:cs="Arial"/>
          <w:bCs/>
          <w:i/>
          <w:lang w:val="bg-BG"/>
        </w:rPr>
        <w:t>, ал. 1, т. 1</w:t>
      </w:r>
      <w:r w:rsidRPr="00340192">
        <w:rPr>
          <w:rFonts w:ascii="Arial" w:eastAsia="Calibri" w:hAnsi="Arial" w:cs="Arial"/>
          <w:bCs/>
          <w:i/>
          <w:lang w:val="bg-BG"/>
        </w:rPr>
        <w:t xml:space="preserve"> от ППЗОП се предоставя/т при подписване на договора, само в случай че представеното/ите при сключване на рамковото споразумение вече не е/са актуално/и</w:t>
      </w:r>
      <w:r w:rsidRPr="00945F02">
        <w:rPr>
          <w:rFonts w:ascii="Arial" w:eastAsia="Calibri" w:hAnsi="Arial" w:cs="Arial"/>
          <w:bCs/>
          <w:lang w:val="bg-BG"/>
        </w:rPr>
        <w:t>)</w:t>
      </w:r>
      <w:r w:rsidR="00E90D4D">
        <w:rPr>
          <w:rFonts w:ascii="Arial" w:eastAsia="Calibri" w:hAnsi="Arial" w:cs="Arial"/>
          <w:bCs/>
          <w:lang w:val="bg-BG"/>
        </w:rPr>
        <w:t>.</w:t>
      </w:r>
    </w:p>
    <w:p w:rsidR="00E90D4D" w:rsidRDefault="00E90D4D" w:rsidP="007804DC">
      <w:pPr>
        <w:jc w:val="both"/>
        <w:rPr>
          <w:rFonts w:ascii="Arial" w:eastAsia="Calibri" w:hAnsi="Arial" w:cs="Arial"/>
          <w:bCs/>
          <w:lang w:val="bg-BG"/>
        </w:rPr>
      </w:pPr>
    </w:p>
    <w:p w:rsidR="007804DC" w:rsidRPr="00D53CF9" w:rsidRDefault="007804DC" w:rsidP="007804DC">
      <w:pPr>
        <w:jc w:val="both"/>
        <w:rPr>
          <w:rFonts w:ascii="Arial" w:eastAsia="Calibri" w:hAnsi="Arial" w:cs="Arial"/>
          <w:bCs/>
          <w:lang w:val="bg-BG"/>
        </w:rPr>
      </w:pPr>
      <w:r>
        <w:rPr>
          <w:rFonts w:ascii="Arial" w:eastAsia="Calibri" w:hAnsi="Arial" w:cs="Arial"/>
          <w:bCs/>
          <w:lang w:val="bg-BG"/>
        </w:rPr>
        <w:t xml:space="preserve">В) </w:t>
      </w:r>
      <w:r w:rsidR="00E90D4D" w:rsidRPr="00E90D4D">
        <w:rPr>
          <w:rFonts w:ascii="Arial" w:eastAsia="Calibri" w:hAnsi="Arial" w:cs="Arial"/>
          <w:bCs/>
          <w:lang w:val="bg-BG"/>
        </w:rPr>
        <w:t>Удостоверение от органите по приходите и удостоверение от общината по седалището на участника за липса на задължения за данъци и задължителни осигурителни вноски по смисъла на чл. 162, ал. 2, т. 1 от Данъчно-осигурителния процесуален кодекс и лихви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или отсрочване или обезпечение на задълженията или задължението е по акт, който не е влязъл в сила</w:t>
      </w:r>
      <w:r>
        <w:rPr>
          <w:rFonts w:ascii="Arial" w:hAnsi="Arial" w:cs="Arial"/>
          <w:color w:val="222222"/>
          <w:shd w:val="clear" w:color="auto" w:fill="FFFFFF"/>
        </w:rPr>
        <w:t>.</w:t>
      </w:r>
    </w:p>
    <w:p w:rsidR="007804DC" w:rsidRPr="00637389" w:rsidRDefault="007804DC" w:rsidP="007804DC">
      <w:pPr>
        <w:pStyle w:val="ListParagraph"/>
        <w:jc w:val="both"/>
        <w:textAlignment w:val="center"/>
        <w:rPr>
          <w:rFonts w:ascii="Arial" w:eastAsia="Calibri" w:hAnsi="Arial" w:cs="Arial"/>
          <w:b/>
          <w:bCs/>
          <w:lang w:val="ru-RU"/>
        </w:rPr>
      </w:pPr>
    </w:p>
    <w:p w:rsidR="007804DC" w:rsidRPr="00087747" w:rsidRDefault="007804DC" w:rsidP="007804DC">
      <w:pPr>
        <w:pStyle w:val="ListParagraph"/>
        <w:numPr>
          <w:ilvl w:val="0"/>
          <w:numId w:val="19"/>
        </w:numPr>
        <w:jc w:val="both"/>
        <w:textAlignment w:val="center"/>
        <w:rPr>
          <w:rFonts w:ascii="Arial" w:eastAsia="Calibri" w:hAnsi="Arial" w:cs="Arial"/>
          <w:bCs/>
          <w:lang w:val="bg-BG"/>
        </w:rPr>
      </w:pPr>
      <w:r w:rsidRPr="00087747">
        <w:rPr>
          <w:rFonts w:ascii="Arial" w:eastAsia="Calibri" w:hAnsi="Arial" w:cs="Arial"/>
          <w:b/>
          <w:bCs/>
          <w:lang w:val="bg-BG"/>
        </w:rPr>
        <w:t xml:space="preserve">Декларация по чл. 6 ал. 2 от Закона за мерките срещу изпиране на пари </w:t>
      </w:r>
      <w:r w:rsidRPr="00087747">
        <w:rPr>
          <w:rFonts w:ascii="Arial" w:eastAsia="Calibri" w:hAnsi="Arial" w:cs="Arial"/>
          <w:bCs/>
          <w:i/>
          <w:lang w:val="bg-BG"/>
        </w:rPr>
        <w:t>(образец от поканата за участие)</w:t>
      </w:r>
      <w:r w:rsidRPr="00087747">
        <w:rPr>
          <w:rFonts w:ascii="Arial" w:eastAsia="Calibri" w:hAnsi="Arial" w:cs="Arial"/>
          <w:bCs/>
          <w:lang w:val="bg-BG"/>
        </w:rPr>
        <w:t xml:space="preserve">. 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w:t>
      </w:r>
      <w:r>
        <w:rPr>
          <w:rFonts w:ascii="Arial" w:eastAsia="Calibri" w:hAnsi="Arial" w:cs="Arial"/>
          <w:bCs/>
          <w:lang w:val="bg-BG"/>
        </w:rPr>
        <w:t>Закона за задълженията и договорите (</w:t>
      </w:r>
      <w:r w:rsidRPr="00087747">
        <w:rPr>
          <w:rFonts w:ascii="Arial" w:eastAsia="Calibri" w:hAnsi="Arial" w:cs="Arial"/>
          <w:bCs/>
          <w:lang w:val="bg-BG"/>
        </w:rPr>
        <w:t>ЗЗД</w:t>
      </w:r>
      <w:r>
        <w:rPr>
          <w:rFonts w:ascii="Arial" w:eastAsia="Calibri" w:hAnsi="Arial" w:cs="Arial"/>
          <w:bCs/>
          <w:lang w:val="bg-BG"/>
        </w:rPr>
        <w:t>)</w:t>
      </w:r>
      <w:r w:rsidRPr="00087747">
        <w:rPr>
          <w:rFonts w:ascii="Arial" w:eastAsia="Calibri" w:hAnsi="Arial" w:cs="Arial"/>
          <w:bCs/>
          <w:lang w:val="bg-BG"/>
        </w:rPr>
        <w:t xml:space="preserve">, подобна декларация при подписване на договора се предоставя от всяко юридическо лице, включено в състава на обединението. </w:t>
      </w:r>
    </w:p>
    <w:p w:rsidR="007804DC" w:rsidRPr="002E05CD" w:rsidRDefault="007804DC" w:rsidP="007804DC">
      <w:pPr>
        <w:keepNext/>
        <w:jc w:val="both"/>
        <w:outlineLvl w:val="1"/>
        <w:rPr>
          <w:rFonts w:ascii="Arial" w:eastAsia="Calibri" w:hAnsi="Arial" w:cs="Arial"/>
          <w:bCs/>
          <w:lang w:val="bg-BG"/>
        </w:rPr>
      </w:pPr>
    </w:p>
    <w:p w:rsidR="007804DC" w:rsidRPr="00263211" w:rsidRDefault="007804DC" w:rsidP="007804DC">
      <w:pPr>
        <w:pStyle w:val="ListParagraph"/>
        <w:keepNext/>
        <w:numPr>
          <w:ilvl w:val="0"/>
          <w:numId w:val="19"/>
        </w:numPr>
        <w:jc w:val="both"/>
        <w:outlineLvl w:val="1"/>
        <w:rPr>
          <w:rFonts w:ascii="Arial" w:eastAsia="Calibri" w:hAnsi="Arial" w:cs="Arial"/>
          <w:bCs/>
          <w:lang w:val="bg-BG"/>
        </w:rPr>
      </w:pPr>
      <w:r w:rsidRPr="00EC6702">
        <w:rPr>
          <w:rFonts w:ascii="Arial" w:eastAsia="Calibri" w:hAnsi="Arial" w:cs="Arial"/>
          <w:b/>
          <w:bCs/>
          <w:lang w:val="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Pr>
          <w:rFonts w:ascii="Arial" w:eastAsia="Calibri" w:hAnsi="Arial" w:cs="Arial"/>
          <w:bCs/>
          <w:lang w:val="bg-BG"/>
        </w:rPr>
        <w:t xml:space="preserve"> (</w:t>
      </w:r>
      <w:r w:rsidRPr="00EC6702">
        <w:rPr>
          <w:rFonts w:ascii="Arial" w:eastAsia="Calibri" w:hAnsi="Arial" w:cs="Arial"/>
          <w:bCs/>
          <w:i/>
          <w:lang w:val="bg-BG"/>
        </w:rPr>
        <w:t>образец от поканата за участие</w:t>
      </w:r>
      <w:r>
        <w:rPr>
          <w:rFonts w:ascii="Arial" w:eastAsia="Calibri" w:hAnsi="Arial" w:cs="Arial"/>
          <w:bCs/>
          <w:lang w:val="bg-BG"/>
        </w:rPr>
        <w:t>).</w:t>
      </w:r>
      <w:r w:rsidRPr="00263211">
        <w:rPr>
          <w:rFonts w:ascii="Arial" w:eastAsia="Calibri" w:hAnsi="Arial" w:cs="Arial"/>
          <w:bCs/>
          <w:lang w:val="bg-BG"/>
        </w:rPr>
        <w:t xml:space="preserve"> </w:t>
      </w:r>
      <w:r w:rsidRPr="00087747">
        <w:rPr>
          <w:rFonts w:ascii="Arial" w:eastAsia="Calibri" w:hAnsi="Arial" w:cs="Arial"/>
          <w:bCs/>
          <w:lang w:val="bg-BG"/>
        </w:rPr>
        <w:t xml:space="preserve">Декларацията се подава само от участник, избран за изпълнител - юридическо лице. При участник, избран за изпълнител – неперсонифицирано гражданско дружество по </w:t>
      </w:r>
      <w:r>
        <w:rPr>
          <w:rFonts w:ascii="Arial" w:eastAsia="Calibri" w:hAnsi="Arial" w:cs="Arial"/>
          <w:bCs/>
          <w:lang w:val="bg-BG"/>
        </w:rPr>
        <w:t>Закона за задълженията и договорите (</w:t>
      </w:r>
      <w:r w:rsidRPr="00087747">
        <w:rPr>
          <w:rFonts w:ascii="Arial" w:eastAsia="Calibri" w:hAnsi="Arial" w:cs="Arial"/>
          <w:bCs/>
          <w:lang w:val="bg-BG"/>
        </w:rPr>
        <w:t>ЗЗД</w:t>
      </w:r>
      <w:r>
        <w:rPr>
          <w:rFonts w:ascii="Arial" w:eastAsia="Calibri" w:hAnsi="Arial" w:cs="Arial"/>
          <w:bCs/>
          <w:lang w:val="bg-BG"/>
        </w:rPr>
        <w:t>)</w:t>
      </w:r>
      <w:r w:rsidRPr="00087747">
        <w:rPr>
          <w:rFonts w:ascii="Arial" w:eastAsia="Calibri" w:hAnsi="Arial" w:cs="Arial"/>
          <w:bCs/>
          <w:lang w:val="bg-BG"/>
        </w:rPr>
        <w:t>, подобна декларация при подписване на договора се предоставя от всяко юридическо лице, включено в състава на обединението.</w:t>
      </w:r>
    </w:p>
    <w:p w:rsidR="007804DC" w:rsidRDefault="007804DC" w:rsidP="007804DC">
      <w:pPr>
        <w:ind w:right="583"/>
        <w:rPr>
          <w:rFonts w:ascii="Arial" w:hAnsi="Arial" w:cs="Arial"/>
          <w:b/>
          <w:u w:val="single"/>
          <w:lang w:val="en-US"/>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F21159" w:rsidRDefault="00F21159" w:rsidP="003F0C7C">
      <w:pPr>
        <w:ind w:right="583"/>
        <w:rPr>
          <w:rFonts w:ascii="Arial" w:hAnsi="Arial" w:cs="Arial"/>
          <w:b/>
          <w:u w:val="single"/>
          <w:lang w:val="bg-BG"/>
        </w:rPr>
      </w:pPr>
    </w:p>
    <w:p w:rsidR="003F0C7C" w:rsidRDefault="003F0C7C" w:rsidP="003F0C7C">
      <w:pPr>
        <w:ind w:right="583"/>
        <w:rPr>
          <w:rFonts w:ascii="Arial" w:hAnsi="Arial" w:cs="Arial"/>
          <w:b/>
          <w:u w:val="single"/>
          <w:lang w:val="bg-BG"/>
        </w:rPr>
      </w:pPr>
      <w:r>
        <w:rPr>
          <w:rFonts w:ascii="Arial" w:hAnsi="Arial" w:cs="Arial"/>
          <w:b/>
          <w:u w:val="single"/>
          <w:lang w:val="bg-BG"/>
        </w:rPr>
        <w:lastRenderedPageBreak/>
        <w:t>ПРИЛОЖЕНИЕ 2 КЪМ ПОКАНАТА</w:t>
      </w:r>
    </w:p>
    <w:p w:rsidR="00EB0783" w:rsidRDefault="00EB0783" w:rsidP="00F7293E">
      <w:pPr>
        <w:ind w:right="583"/>
        <w:rPr>
          <w:rFonts w:ascii="Arial" w:hAnsi="Arial" w:cs="Arial"/>
          <w:b/>
          <w:u w:val="single"/>
          <w:lang w:val="bg-BG"/>
        </w:rPr>
      </w:pPr>
    </w:p>
    <w:p w:rsidR="0085372C" w:rsidRPr="00B74072" w:rsidRDefault="0085372C" w:rsidP="0085372C">
      <w:pPr>
        <w:pStyle w:val="Title"/>
        <w:widowControl w:val="0"/>
        <w:tabs>
          <w:tab w:val="left" w:pos="720"/>
        </w:tabs>
        <w:ind w:right="-2"/>
        <w:outlineLvl w:val="0"/>
        <w:rPr>
          <w:rFonts w:ascii="Arial" w:hAnsi="Arial" w:cs="Arial"/>
          <w:sz w:val="20"/>
          <w:lang w:val="bg-BG"/>
        </w:rPr>
      </w:pPr>
      <w:r w:rsidRPr="00B74072">
        <w:rPr>
          <w:rFonts w:ascii="Arial" w:hAnsi="Arial" w:cs="Arial"/>
          <w:sz w:val="20"/>
          <w:lang w:val="bg-BG"/>
        </w:rPr>
        <w:t>ОБРАЗЕЦ НА ОФЕРТА</w:t>
      </w:r>
      <w:r w:rsidR="003F0C7C">
        <w:rPr>
          <w:rFonts w:ascii="Arial" w:hAnsi="Arial" w:cs="Arial"/>
          <w:sz w:val="20"/>
          <w:lang w:val="bg-BG"/>
        </w:rPr>
        <w:t xml:space="preserve"> </w:t>
      </w:r>
      <w:r w:rsidR="00C24425">
        <w:rPr>
          <w:rFonts w:ascii="Arial" w:hAnsi="Arial" w:cs="Arial"/>
          <w:sz w:val="20"/>
          <w:lang w:val="bg-BG"/>
        </w:rPr>
        <w:t>И ПРИЛОЖЕНИЯ КЪМ НЕЯ</w:t>
      </w:r>
    </w:p>
    <w:p w:rsidR="0085372C" w:rsidRPr="00B74072" w:rsidRDefault="0085372C" w:rsidP="0085372C">
      <w:pPr>
        <w:rPr>
          <w:rFonts w:ascii="Arial" w:hAnsi="Arial" w:cs="Arial"/>
          <w:b/>
          <w:lang w:val="bg-BG"/>
        </w:rPr>
      </w:pPr>
      <w:r w:rsidRPr="00B74072">
        <w:rPr>
          <w:rFonts w:ascii="Arial" w:hAnsi="Arial" w:cs="Arial"/>
          <w:b/>
          <w:lang w:val="bg-BG"/>
        </w:rPr>
        <w:t>Участник: _______________________________________________________________________________</w:t>
      </w:r>
    </w:p>
    <w:p w:rsidR="0085372C" w:rsidRPr="00B74072" w:rsidRDefault="0085372C" w:rsidP="0085372C">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346"/>
      </w:tblGrid>
      <w:tr w:rsidR="0085372C" w:rsidRPr="00B74072" w:rsidTr="002A50F7">
        <w:trPr>
          <w:trHeight w:val="1148"/>
        </w:trPr>
        <w:tc>
          <w:tcPr>
            <w:tcW w:w="5000" w:type="pct"/>
            <w:shd w:val="clear" w:color="auto" w:fill="E6E6E6"/>
            <w:vAlign w:val="center"/>
          </w:tcPr>
          <w:p w:rsidR="0085372C" w:rsidRPr="00B74072" w:rsidRDefault="0085372C" w:rsidP="000A24ED">
            <w:pPr>
              <w:jc w:val="center"/>
              <w:rPr>
                <w:rFonts w:ascii="Arial" w:hAnsi="Arial" w:cs="Arial"/>
                <w:b/>
                <w:lang w:val="bg-BG"/>
              </w:rPr>
            </w:pPr>
            <w:r w:rsidRPr="00B74072">
              <w:rPr>
                <w:rFonts w:ascii="Arial" w:hAnsi="Arial" w:cs="Arial"/>
                <w:b/>
                <w:lang w:val="bg-BG"/>
              </w:rPr>
              <w:t>ОФЕРТА</w:t>
            </w:r>
          </w:p>
          <w:p w:rsidR="003079FB" w:rsidRDefault="00A531B0" w:rsidP="00A1281B">
            <w:pPr>
              <w:tabs>
                <w:tab w:val="center" w:pos="4536"/>
                <w:tab w:val="right" w:pos="9072"/>
              </w:tabs>
              <w:jc w:val="center"/>
              <w:rPr>
                <w:rFonts w:ascii="Arial" w:hAnsi="Arial" w:cs="Arial"/>
                <w:lang w:val="ru-RU"/>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p>
          <w:p w:rsidR="0085372C" w:rsidRPr="00626A7F" w:rsidRDefault="00B776BE" w:rsidP="00EE490B">
            <w:pPr>
              <w:tabs>
                <w:tab w:val="center" w:pos="4536"/>
                <w:tab w:val="right" w:pos="9072"/>
              </w:tabs>
              <w:jc w:val="center"/>
              <w:rPr>
                <w:rFonts w:ascii="Arial" w:hAnsi="Arial" w:cs="Arial"/>
                <w:b/>
                <w:lang w:val="en-US"/>
              </w:rPr>
            </w:pPr>
            <w:r w:rsidRPr="00B776BE">
              <w:rPr>
                <w:rFonts w:ascii="Arial" w:hAnsi="Arial" w:cs="Arial"/>
                <w:lang w:val="ru-RU"/>
              </w:rPr>
              <w:t>„</w:t>
            </w:r>
            <w:r w:rsidR="00AE4A0C">
              <w:t xml:space="preserve"> </w:t>
            </w:r>
            <w:r w:rsidR="00AE4A0C" w:rsidRPr="00AE4A0C">
              <w:rPr>
                <w:rFonts w:ascii="Arial" w:eastAsia="Calibri" w:hAnsi="Arial" w:cs="Arial"/>
                <w:bCs/>
              </w:rPr>
              <w:t>Доставка на усукани изолирани проводници</w:t>
            </w:r>
            <w:r w:rsidR="00393D2E">
              <w:rPr>
                <w:rFonts w:ascii="Arial" w:eastAsia="Calibri" w:hAnsi="Arial" w:cs="Arial"/>
                <w:bCs/>
              </w:rPr>
              <w:t>/</w:t>
            </w:r>
            <w:r w:rsidR="00393D2E">
              <w:rPr>
                <w:rFonts w:ascii="Arial" w:eastAsia="Calibri" w:hAnsi="Arial" w:cs="Arial"/>
                <w:bCs/>
                <w:lang w:val="bg-BG"/>
              </w:rPr>
              <w:t>кабели</w:t>
            </w:r>
            <w:r w:rsidR="00AE4A0C" w:rsidRPr="00AE4A0C">
              <w:rPr>
                <w:rFonts w:ascii="Arial" w:eastAsia="Calibri" w:hAnsi="Arial" w:cs="Arial"/>
                <w:bCs/>
              </w:rPr>
              <w:t>, след сключени рамкови споразумения</w:t>
            </w:r>
            <w:r w:rsidR="00174571" w:rsidRPr="00C151CB">
              <w:rPr>
                <w:rFonts w:ascii="Arial" w:hAnsi="Arial" w:cs="Arial"/>
              </w:rPr>
              <w:t xml:space="preserve">”, реф. № </w:t>
            </w:r>
            <w:r w:rsidR="00174571" w:rsidRPr="00C151CB">
              <w:rPr>
                <w:rFonts w:ascii="Arial" w:hAnsi="Arial" w:cs="Arial"/>
                <w:lang w:val="en-US"/>
              </w:rPr>
              <w:t xml:space="preserve">PPD </w:t>
            </w:r>
            <w:r w:rsidR="00174571">
              <w:rPr>
                <w:rFonts w:ascii="Arial" w:hAnsi="Arial" w:cs="Arial"/>
              </w:rPr>
              <w:t>16</w:t>
            </w:r>
            <w:r w:rsidR="002B6D45">
              <w:rPr>
                <w:rFonts w:ascii="Arial" w:hAnsi="Arial" w:cs="Arial"/>
              </w:rPr>
              <w:t>-</w:t>
            </w:r>
            <w:r w:rsidR="002B6D45">
              <w:rPr>
                <w:rFonts w:ascii="Arial" w:hAnsi="Arial" w:cs="Arial"/>
                <w:lang w:val="en-US"/>
              </w:rPr>
              <w:t>12</w:t>
            </w:r>
            <w:r w:rsidR="00AE4A0C">
              <w:rPr>
                <w:rFonts w:ascii="Arial" w:hAnsi="Arial" w:cs="Arial"/>
                <w:lang w:val="bg-BG"/>
              </w:rPr>
              <w:t>0</w:t>
            </w:r>
          </w:p>
        </w:tc>
      </w:tr>
    </w:tbl>
    <w:p w:rsidR="002A50F7" w:rsidRDefault="002A50F7" w:rsidP="003A028E">
      <w:pPr>
        <w:jc w:val="both"/>
        <w:rPr>
          <w:rFonts w:ascii="Arial" w:hAnsi="Arial" w:cs="Arial"/>
          <w:b/>
          <w:lang w:val="bg-BG" w:eastAsia="bg-BG"/>
        </w:rPr>
      </w:pPr>
    </w:p>
    <w:p w:rsidR="003A028E" w:rsidRDefault="003A028E" w:rsidP="003A028E">
      <w:pPr>
        <w:jc w:val="both"/>
        <w:rPr>
          <w:rFonts w:ascii="Arial" w:hAnsi="Arial" w:cs="Arial"/>
          <w:lang w:val="bg-BG" w:eastAsia="bg-BG"/>
        </w:rPr>
      </w:pPr>
      <w:r w:rsidRPr="00DB4AF7">
        <w:rPr>
          <w:rFonts w:ascii="Arial" w:hAnsi="Arial" w:cs="Arial"/>
          <w:b/>
          <w:lang w:val="bg-BG" w:eastAsia="bg-BG"/>
        </w:rPr>
        <w:t xml:space="preserve">Идентификационни данни на участника. </w:t>
      </w:r>
      <w:r w:rsidRPr="00DB4AF7">
        <w:rPr>
          <w:rFonts w:ascii="Arial" w:hAnsi="Arial" w:cs="Arial"/>
          <w:lang w:val="bg-BG" w:eastAsia="bg-BG"/>
        </w:rPr>
        <w:t>Посочените данни са актуални към деня на подаване на офертата.</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0"/>
        <w:gridCol w:w="5036"/>
      </w:tblGrid>
      <w:tr w:rsidR="003A028E" w:rsidRPr="00DB4AF7" w:rsidTr="002A50F7">
        <w:trPr>
          <w:trHeight w:val="460"/>
          <w:jc w:val="center"/>
        </w:trPr>
        <w:tc>
          <w:tcPr>
            <w:tcW w:w="2566"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Идентификационни показатели</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jc w:val="center"/>
              <w:rPr>
                <w:rFonts w:ascii="Arial" w:hAnsi="Arial" w:cs="Arial"/>
                <w:b/>
                <w:bCs/>
                <w:lang w:val="bg-BG" w:eastAsia="bg-BG"/>
              </w:rPr>
            </w:pPr>
            <w:r w:rsidRPr="00DB4AF7">
              <w:rPr>
                <w:rFonts w:ascii="Arial" w:hAnsi="Arial" w:cs="Arial"/>
                <w:b/>
                <w:bCs/>
                <w:lang w:val="bg-BG" w:eastAsia="bg-BG"/>
              </w:rPr>
              <w:t xml:space="preserve">Данни за участника </w:t>
            </w:r>
          </w:p>
        </w:tc>
      </w:tr>
      <w:tr w:rsidR="003A028E" w:rsidRPr="00DB4AF7" w:rsidTr="002A50F7">
        <w:trPr>
          <w:trHeight w:val="354"/>
          <w:jc w:val="center"/>
        </w:trPr>
        <w:tc>
          <w:tcPr>
            <w:tcW w:w="2566" w:type="pct"/>
            <w:tcBorders>
              <w:top w:val="single" w:sz="4" w:space="0" w:color="auto"/>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Наименование на участника: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Правно-организационна форма на участника, търговското дружество или обединения или друга правна форма: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314"/>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Седалище по регистрация:</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Единен идентификационен код (Булстат):</w:t>
            </w:r>
          </w:p>
          <w:p w:rsidR="003A028E" w:rsidRPr="00AD054A" w:rsidRDefault="003A028E" w:rsidP="00085466">
            <w:pPr>
              <w:rPr>
                <w:rFonts w:ascii="Arial" w:hAnsi="Arial" w:cs="Arial"/>
                <w:sz w:val="16"/>
                <w:szCs w:val="16"/>
                <w:lang w:val="bg-BG" w:eastAsia="bg-BG"/>
              </w:rPr>
            </w:pPr>
            <w:r w:rsidRPr="00AD054A">
              <w:rPr>
                <w:rFonts w:ascii="Arial" w:hAnsi="Arial" w:cs="Arial"/>
                <w:sz w:val="16"/>
                <w:szCs w:val="16"/>
                <w:lang w:val="bg-BG" w:eastAsia="bg-BG"/>
              </w:rPr>
              <w:t>(</w:t>
            </w: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Данъчен номер:</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(само за български юридически лица)</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460"/>
          <w:jc w:val="center"/>
        </w:trPr>
        <w:tc>
          <w:tcPr>
            <w:tcW w:w="2566" w:type="pct"/>
            <w:tcBorders>
              <w:left w:val="single" w:sz="4" w:space="0" w:color="auto"/>
            </w:tcBorders>
            <w:vAlign w:val="center"/>
          </w:tcPr>
          <w:p w:rsidR="003A028E" w:rsidRDefault="003A028E" w:rsidP="00085466">
            <w:pPr>
              <w:rPr>
                <w:rFonts w:ascii="Arial" w:hAnsi="Arial" w:cs="Arial"/>
                <w:lang w:val="bg-BG" w:eastAsia="bg-BG"/>
              </w:rPr>
            </w:pPr>
            <w:r w:rsidRPr="00DB4AF7">
              <w:rPr>
                <w:rFonts w:ascii="Arial" w:hAnsi="Arial" w:cs="Arial"/>
                <w:lang w:val="bg-BG" w:eastAsia="bg-BG"/>
              </w:rPr>
              <w:t>Точен адрес за кореспонденция:</w:t>
            </w:r>
          </w:p>
          <w:p w:rsidR="003A028E" w:rsidRPr="00AD054A" w:rsidRDefault="003A028E" w:rsidP="00085466">
            <w:pPr>
              <w:rPr>
                <w:rFonts w:ascii="Arial" w:hAnsi="Arial" w:cs="Arial"/>
                <w:sz w:val="16"/>
                <w:szCs w:val="16"/>
                <w:lang w:val="bg-BG" w:eastAsia="bg-BG"/>
              </w:rPr>
            </w:pPr>
            <w:r w:rsidRPr="00AD054A">
              <w:rPr>
                <w:rFonts w:ascii="Arial" w:hAnsi="Arial" w:cs="Arial"/>
                <w:i/>
                <w:sz w:val="16"/>
                <w:szCs w:val="16"/>
                <w:lang w:val="bg-BG" w:eastAsia="bg-BG"/>
              </w:rPr>
              <w:t>(град, пощенски код, улица,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5"/>
          <w:jc w:val="center"/>
        </w:trPr>
        <w:tc>
          <w:tcPr>
            <w:tcW w:w="2566" w:type="pct"/>
            <w:tcBorders>
              <w:lef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Телефонен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60"/>
          <w:jc w:val="center"/>
        </w:trPr>
        <w:tc>
          <w:tcPr>
            <w:tcW w:w="2566" w:type="pct"/>
            <w:tcBorders>
              <w:left w:val="single" w:sz="4" w:space="0" w:color="auto"/>
              <w:bottom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Факс №:</w:t>
            </w:r>
          </w:p>
        </w:tc>
        <w:tc>
          <w:tcPr>
            <w:tcW w:w="2434" w:type="pct"/>
            <w:tcBorders>
              <w:top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7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Интернет адрес:</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DB4AF7" w:rsidTr="002A50F7">
        <w:trPr>
          <w:trHeight w:val="283"/>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e-mail:</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r w:rsidR="003A028E" w:rsidRPr="00AD2EA1" w:rsidTr="002A50F7">
        <w:trPr>
          <w:trHeight w:val="259"/>
          <w:jc w:val="center"/>
        </w:trPr>
        <w:tc>
          <w:tcPr>
            <w:tcW w:w="2566" w:type="pct"/>
            <w:tcBorders>
              <w:top w:val="single" w:sz="4" w:space="0" w:color="auto"/>
              <w:left w:val="single" w:sz="4" w:space="0" w:color="auto"/>
              <w:bottom w:val="single" w:sz="4" w:space="0" w:color="auto"/>
              <w:right w:val="single" w:sz="4" w:space="0" w:color="auto"/>
            </w:tcBorders>
            <w:vAlign w:val="center"/>
          </w:tcPr>
          <w:p w:rsidR="003A028E" w:rsidRPr="00DB4AF7" w:rsidRDefault="003A028E" w:rsidP="00085466">
            <w:pPr>
              <w:rPr>
                <w:rFonts w:ascii="Arial" w:hAnsi="Arial" w:cs="Arial"/>
                <w:lang w:val="bg-BG" w:eastAsia="bg-BG"/>
              </w:rPr>
            </w:pPr>
            <w:r w:rsidRPr="00DB4AF7">
              <w:rPr>
                <w:rFonts w:ascii="Arial" w:hAnsi="Arial" w:cs="Arial"/>
                <w:lang w:val="bg-BG" w:eastAsia="bg-BG"/>
              </w:rPr>
              <w:t xml:space="preserve">Банкови реквизити </w:t>
            </w:r>
            <w:r w:rsidRPr="00DB4AF7">
              <w:rPr>
                <w:rFonts w:ascii="Arial" w:hAnsi="Arial" w:cs="Arial"/>
                <w:i/>
                <w:lang w:val="bg-BG" w:eastAsia="bg-BG"/>
              </w:rPr>
              <w:t>(Банка, BIC, IBAN)</w:t>
            </w:r>
            <w:r w:rsidRPr="00DB4AF7">
              <w:rPr>
                <w:rFonts w:ascii="Arial" w:hAnsi="Arial" w:cs="Arial"/>
                <w:lang w:val="bg-BG" w:eastAsia="bg-BG"/>
              </w:rPr>
              <w:t>:</w:t>
            </w:r>
          </w:p>
        </w:tc>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3A028E" w:rsidRPr="00DB4AF7" w:rsidRDefault="003A028E" w:rsidP="00085466">
            <w:pPr>
              <w:rPr>
                <w:rFonts w:ascii="Arial" w:hAnsi="Arial" w:cs="Arial"/>
                <w:lang w:val="bg-BG" w:eastAsia="bg-BG"/>
              </w:rPr>
            </w:pPr>
          </w:p>
        </w:tc>
      </w:tr>
    </w:tbl>
    <w:p w:rsidR="0085372C" w:rsidRPr="00B74072" w:rsidRDefault="0085372C" w:rsidP="0085372C">
      <w:pPr>
        <w:pStyle w:val="BodyText"/>
        <w:spacing w:line="240" w:lineRule="auto"/>
        <w:rPr>
          <w:rFonts w:ascii="Arial" w:hAnsi="Arial" w:cs="Arial"/>
          <w:b/>
          <w:bCs/>
          <w:sz w:val="20"/>
          <w:lang w:val="bg-BG"/>
        </w:rPr>
      </w:pPr>
    </w:p>
    <w:p w:rsidR="0085372C" w:rsidRPr="00FD570D" w:rsidRDefault="0085372C" w:rsidP="002A50F7">
      <w:pPr>
        <w:pStyle w:val="BodyText"/>
        <w:spacing w:line="360" w:lineRule="auto"/>
        <w:rPr>
          <w:rFonts w:ascii="Arial" w:hAnsi="Arial" w:cs="Arial"/>
          <w:b/>
          <w:bCs/>
          <w:sz w:val="20"/>
          <w:lang w:val="bg-BG"/>
        </w:rPr>
      </w:pPr>
      <w:r w:rsidRPr="00FD570D">
        <w:rPr>
          <w:rFonts w:ascii="Arial" w:hAnsi="Arial" w:cs="Arial"/>
          <w:b/>
          <w:sz w:val="20"/>
          <w:lang w:val="bg-BG"/>
        </w:rPr>
        <w:t>УВАЖАЕМИ ГОСПОЖИ И ГОСПОДА,</w:t>
      </w:r>
    </w:p>
    <w:p w:rsidR="003A028E" w:rsidRPr="00B776BE" w:rsidRDefault="003A028E" w:rsidP="003A028E">
      <w:pPr>
        <w:jc w:val="both"/>
        <w:rPr>
          <w:rFonts w:ascii="Arial" w:hAnsi="Arial" w:cs="Arial"/>
          <w:color w:val="0000FF"/>
          <w:lang w:val="bg-BG"/>
        </w:rPr>
      </w:pPr>
      <w:r w:rsidRPr="00800F8D">
        <w:rPr>
          <w:rFonts w:ascii="Arial" w:hAnsi="Arial" w:cs="Arial"/>
          <w:lang w:val="ru-RU" w:eastAsia="bg-BG"/>
        </w:rPr>
        <w:t>С настоящ</w:t>
      </w:r>
      <w:r>
        <w:rPr>
          <w:rFonts w:ascii="Arial" w:hAnsi="Arial" w:cs="Arial"/>
          <w:lang w:val="bg-BG" w:eastAsia="bg-BG"/>
        </w:rPr>
        <w:t>о</w:t>
      </w:r>
      <w:r w:rsidRPr="00800F8D">
        <w:rPr>
          <w:rFonts w:ascii="Arial" w:hAnsi="Arial" w:cs="Arial"/>
          <w:lang w:val="ru-RU" w:eastAsia="bg-BG"/>
        </w:rPr>
        <w:t>то Ви представяме нашата оферта за участие в обявената от Вас обществена поръчка</w:t>
      </w:r>
      <w:r w:rsidR="00030B89">
        <w:rPr>
          <w:rFonts w:ascii="Arial" w:hAnsi="Arial" w:cs="Arial"/>
          <w:lang w:val="ru-RU" w:eastAsia="bg-BG"/>
        </w:rPr>
        <w:t xml:space="preserve"> чрез вътрешен конкурентен избор в резултат на сключени рамкови споразумения,</w:t>
      </w:r>
      <w:r w:rsidRPr="00800F8D">
        <w:rPr>
          <w:rFonts w:ascii="Arial" w:hAnsi="Arial" w:cs="Arial"/>
          <w:lang w:val="ru-RU" w:eastAsia="bg-BG"/>
        </w:rPr>
        <w:t xml:space="preserve"> с предмет: </w:t>
      </w:r>
      <w:r w:rsidR="00B776BE" w:rsidRPr="00C149D9">
        <w:rPr>
          <w:rFonts w:ascii="Arial" w:hAnsi="Arial" w:cs="Arial"/>
          <w:lang w:eastAsia="bg-BG"/>
        </w:rPr>
        <w:t>„</w:t>
      </w:r>
      <w:proofErr w:type="gramStart"/>
      <w:r w:rsidR="00CC29E8" w:rsidRPr="00CC29E8">
        <w:rPr>
          <w:rFonts w:ascii="Arial" w:eastAsia="Calibri" w:hAnsi="Arial" w:cs="Arial"/>
          <w:bCs/>
        </w:rPr>
        <w:t>Доставка на усукани изолирани проводници</w:t>
      </w:r>
      <w:r w:rsidR="00A01E6E">
        <w:rPr>
          <w:rFonts w:ascii="Arial" w:eastAsia="Calibri" w:hAnsi="Arial" w:cs="Arial"/>
          <w:bCs/>
          <w:lang w:val="bg-BG"/>
        </w:rPr>
        <w:t>/кабели</w:t>
      </w:r>
      <w:r w:rsidR="00CC29E8" w:rsidRPr="00CC29E8">
        <w:rPr>
          <w:rFonts w:ascii="Arial" w:eastAsia="Calibri" w:hAnsi="Arial" w:cs="Arial"/>
          <w:bCs/>
        </w:rPr>
        <w:t>, след сключени рамкови споразумения</w:t>
      </w:r>
      <w:r w:rsidR="005A6657">
        <w:rPr>
          <w:rFonts w:ascii="Arial" w:hAnsi="Arial" w:cs="Arial"/>
          <w:lang w:val="bg-BG"/>
        </w:rPr>
        <w:t>“</w:t>
      </w:r>
      <w:r w:rsidR="00975544" w:rsidRPr="000E02CC">
        <w:rPr>
          <w:rFonts w:ascii="Arial" w:hAnsi="Arial" w:cs="Arial"/>
        </w:rPr>
        <w:t>,</w:t>
      </w:r>
      <w:r w:rsidR="00975544" w:rsidRPr="00DA3D74">
        <w:rPr>
          <w:rFonts w:ascii="Arial" w:hAnsi="Arial" w:cs="Arial"/>
        </w:rPr>
        <w:t xml:space="preserve"> след сключени рамкови споразумения</w:t>
      </w:r>
      <w:r w:rsidR="00975544" w:rsidRPr="00C151CB">
        <w:rPr>
          <w:rFonts w:ascii="Arial" w:hAnsi="Arial" w:cs="Arial"/>
        </w:rPr>
        <w:t>”, реф.</w:t>
      </w:r>
      <w:proofErr w:type="gramEnd"/>
      <w:r w:rsidR="00975544" w:rsidRPr="00C151CB">
        <w:rPr>
          <w:rFonts w:ascii="Arial" w:hAnsi="Arial" w:cs="Arial"/>
        </w:rPr>
        <w:t xml:space="preserve"> № </w:t>
      </w:r>
      <w:r w:rsidR="00975544" w:rsidRPr="00C151CB">
        <w:rPr>
          <w:rFonts w:ascii="Arial" w:hAnsi="Arial" w:cs="Arial"/>
          <w:lang w:val="en-US"/>
        </w:rPr>
        <w:t xml:space="preserve">PPD </w:t>
      </w:r>
      <w:r w:rsidR="00975544">
        <w:rPr>
          <w:rFonts w:ascii="Arial" w:hAnsi="Arial" w:cs="Arial"/>
        </w:rPr>
        <w:t>16</w:t>
      </w:r>
      <w:r w:rsidR="002B6D45">
        <w:rPr>
          <w:rFonts w:ascii="Arial" w:hAnsi="Arial" w:cs="Arial"/>
        </w:rPr>
        <w:t>-</w:t>
      </w:r>
      <w:r w:rsidR="002B6D45">
        <w:rPr>
          <w:rFonts w:ascii="Arial" w:hAnsi="Arial" w:cs="Arial"/>
          <w:lang w:val="en-US"/>
        </w:rPr>
        <w:t>12</w:t>
      </w:r>
      <w:r w:rsidR="00CC29E8">
        <w:rPr>
          <w:rFonts w:ascii="Arial" w:hAnsi="Arial" w:cs="Arial"/>
          <w:lang w:val="bg-BG"/>
        </w:rPr>
        <w:t>0</w:t>
      </w:r>
      <w:r w:rsidR="002B6D45" w:rsidRPr="001B1C39">
        <w:rPr>
          <w:rFonts w:ascii="Arial" w:hAnsi="Arial" w:cs="Arial"/>
          <w:b/>
          <w:lang w:val="bg-BG" w:eastAsia="bg-BG"/>
        </w:rPr>
        <w:t xml:space="preserve"> </w:t>
      </w:r>
      <w:r w:rsidR="001B1C39" w:rsidRPr="00AE7E04">
        <w:rPr>
          <w:rFonts w:ascii="Arial" w:hAnsi="Arial" w:cs="Arial"/>
          <w:b/>
          <w:lang w:val="bg-BG" w:eastAsia="bg-BG"/>
        </w:rPr>
        <w:t>за обособена позиция</w:t>
      </w:r>
      <w:r w:rsidR="001B1C39" w:rsidRPr="00D35047">
        <w:rPr>
          <w:rFonts w:ascii="Arial" w:hAnsi="Arial" w:cs="Arial"/>
          <w:b/>
          <w:lang w:val="ru-RU" w:eastAsia="bg-BG"/>
        </w:rPr>
        <w:t xml:space="preserve"> </w:t>
      </w:r>
      <w:r w:rsidR="001B1C39" w:rsidRPr="00AE7E04">
        <w:rPr>
          <w:rFonts w:ascii="Arial" w:hAnsi="Arial" w:cs="Arial"/>
          <w:b/>
          <w:lang w:val="bg-BG" w:eastAsia="bg-BG"/>
        </w:rPr>
        <w:t>…….</w:t>
      </w:r>
    </w:p>
    <w:p w:rsidR="003A028E" w:rsidRPr="00DB4AF7" w:rsidRDefault="003A028E" w:rsidP="003A028E">
      <w:pPr>
        <w:jc w:val="both"/>
        <w:rPr>
          <w:rFonts w:ascii="Arial" w:hAnsi="Arial" w:cs="Arial"/>
          <w:lang w:val="bg-BG"/>
        </w:rPr>
      </w:pPr>
    </w:p>
    <w:p w:rsidR="003A028E" w:rsidRPr="009A1151" w:rsidRDefault="003A028E" w:rsidP="003A028E">
      <w:pPr>
        <w:jc w:val="both"/>
        <w:rPr>
          <w:rFonts w:ascii="Arial" w:hAnsi="Arial" w:cs="Arial"/>
          <w:lang w:val="bg-BG"/>
        </w:rPr>
      </w:pPr>
      <w:r w:rsidRPr="00DB4AF7">
        <w:rPr>
          <w:rFonts w:ascii="Arial" w:hAnsi="Arial" w:cs="Arial"/>
          <w:lang w:val="bg-BG"/>
        </w:rPr>
        <w:t>Декларираме, че сме запознати с условията от получената от Вас покана за участие с Ваш изходящ  № ____________ / ____ година, с указанията и условията за участие в обявен</w:t>
      </w:r>
      <w:r w:rsidR="003E088E">
        <w:rPr>
          <w:rFonts w:ascii="Arial" w:hAnsi="Arial" w:cs="Arial"/>
          <w:lang w:val="bg-BG"/>
        </w:rPr>
        <w:t>ия</w:t>
      </w:r>
      <w:r w:rsidRPr="00DB4AF7">
        <w:rPr>
          <w:rFonts w:ascii="Arial" w:hAnsi="Arial" w:cs="Arial"/>
          <w:lang w:val="bg-BG"/>
        </w:rPr>
        <w:t xml:space="preserve"> от Вас </w:t>
      </w:r>
      <w:r w:rsidR="00030B89">
        <w:rPr>
          <w:rFonts w:ascii="Arial" w:hAnsi="Arial" w:cs="Arial"/>
          <w:lang w:val="bg-BG"/>
        </w:rPr>
        <w:t>вътрешен конкурентен избор</w:t>
      </w:r>
      <w:r w:rsidRPr="00DB4AF7">
        <w:rPr>
          <w:rFonts w:ascii="Arial" w:hAnsi="Arial" w:cs="Arial"/>
          <w:lang w:val="bg-BG"/>
        </w:rPr>
        <w:t xml:space="preserve">, както и с всички </w:t>
      </w:r>
      <w:r w:rsidRPr="009A1151">
        <w:rPr>
          <w:rFonts w:ascii="Arial" w:hAnsi="Arial" w:cs="Arial"/>
          <w:lang w:val="bg-BG"/>
        </w:rPr>
        <w:t>документи и образци от поканата за участие и представяме настоящата оферта.</w:t>
      </w:r>
    </w:p>
    <w:p w:rsidR="00A356B0" w:rsidRPr="009A1151" w:rsidRDefault="00A356B0" w:rsidP="003A028E">
      <w:pPr>
        <w:jc w:val="both"/>
        <w:rPr>
          <w:rFonts w:ascii="Arial" w:hAnsi="Arial" w:cs="Arial"/>
          <w:lang w:val="bg-BG" w:eastAsia="bg-BG"/>
        </w:rPr>
      </w:pPr>
    </w:p>
    <w:p w:rsidR="003A028E" w:rsidRPr="009A1151" w:rsidRDefault="003A028E" w:rsidP="003A028E">
      <w:pPr>
        <w:jc w:val="both"/>
        <w:rPr>
          <w:rFonts w:ascii="Arial" w:hAnsi="Arial" w:cs="Arial"/>
          <w:bCs/>
          <w:lang w:val="bg-BG" w:eastAsia="bg-BG"/>
        </w:rPr>
      </w:pPr>
      <w:r w:rsidRPr="009A1151">
        <w:rPr>
          <w:rFonts w:ascii="Arial" w:hAnsi="Arial" w:cs="Arial"/>
          <w:lang w:val="bg-BG" w:eastAsia="bg-BG"/>
        </w:rPr>
        <w:t xml:space="preserve">Приемаме, че срокът </w:t>
      </w:r>
      <w:r w:rsidR="00B46D3C" w:rsidRPr="009A1151">
        <w:rPr>
          <w:rFonts w:ascii="Arial" w:hAnsi="Arial" w:cs="Arial"/>
          <w:lang w:val="bg-BG" w:eastAsia="bg-BG"/>
        </w:rPr>
        <w:t>на договора</w:t>
      </w:r>
      <w:r w:rsidRPr="009A1151">
        <w:rPr>
          <w:rFonts w:ascii="Arial" w:hAnsi="Arial" w:cs="Arial"/>
          <w:lang w:val="bg-BG" w:eastAsia="bg-BG"/>
        </w:rPr>
        <w:t xml:space="preserve"> е </w:t>
      </w:r>
      <w:r w:rsidR="004463AB" w:rsidRPr="009A1151">
        <w:rPr>
          <w:rFonts w:ascii="Arial" w:hAnsi="Arial" w:cs="Arial"/>
          <w:b/>
          <w:lang w:val="bg-BG" w:eastAsia="bg-BG"/>
        </w:rPr>
        <w:t>24 (</w:t>
      </w:r>
      <w:r w:rsidR="004463AB" w:rsidRPr="009A1151">
        <w:rPr>
          <w:rFonts w:ascii="Arial" w:hAnsi="Arial" w:cs="Arial"/>
          <w:b/>
          <w:i/>
          <w:lang w:val="bg-BG" w:eastAsia="bg-BG"/>
        </w:rPr>
        <w:t>двадесет и четири</w:t>
      </w:r>
      <w:r w:rsidR="004463AB" w:rsidRPr="009A1151">
        <w:rPr>
          <w:rFonts w:ascii="Arial" w:hAnsi="Arial" w:cs="Arial"/>
          <w:b/>
          <w:lang w:val="bg-BG" w:eastAsia="bg-BG"/>
        </w:rPr>
        <w:t>)</w:t>
      </w:r>
      <w:r w:rsidRPr="009A1151">
        <w:rPr>
          <w:rFonts w:ascii="Arial" w:hAnsi="Arial" w:cs="Arial"/>
          <w:b/>
          <w:lang w:val="bg-BG" w:eastAsia="bg-BG"/>
        </w:rPr>
        <w:t xml:space="preserve"> месеца</w:t>
      </w:r>
      <w:r w:rsidRPr="009A1151">
        <w:rPr>
          <w:rFonts w:ascii="Arial" w:hAnsi="Arial" w:cs="Arial"/>
          <w:lang w:val="bg-BG" w:eastAsia="bg-BG"/>
        </w:rPr>
        <w:t xml:space="preserve"> от датата на подписване на договора от двете страни.</w:t>
      </w:r>
    </w:p>
    <w:p w:rsidR="003A028E" w:rsidRPr="009A1151" w:rsidRDefault="003A028E" w:rsidP="003A028E">
      <w:pPr>
        <w:jc w:val="both"/>
        <w:rPr>
          <w:rFonts w:ascii="Arial" w:hAnsi="Arial" w:cs="Arial"/>
          <w:lang w:val="bg-BG" w:eastAsia="bg-BG"/>
        </w:rPr>
      </w:pPr>
    </w:p>
    <w:p w:rsidR="003A028E" w:rsidRPr="00DB4AF7" w:rsidRDefault="003A028E" w:rsidP="003A028E">
      <w:pPr>
        <w:jc w:val="both"/>
        <w:rPr>
          <w:rFonts w:ascii="Arial" w:hAnsi="Arial" w:cs="Arial"/>
          <w:lang w:val="bg-BG"/>
        </w:rPr>
      </w:pPr>
      <w:r w:rsidRPr="009A1151">
        <w:rPr>
          <w:rFonts w:ascii="Arial" w:hAnsi="Arial" w:cs="Arial"/>
          <w:lang w:val="bg-BG"/>
        </w:rPr>
        <w:t xml:space="preserve">Настоящата оферта е валидна за период от </w:t>
      </w:r>
      <w:r w:rsidRPr="009A1151">
        <w:rPr>
          <w:rFonts w:ascii="Arial" w:hAnsi="Arial" w:cs="Arial"/>
          <w:b/>
          <w:lang w:val="bg-BG"/>
        </w:rPr>
        <w:t>90 дни</w:t>
      </w:r>
      <w:r w:rsidR="00B46D3C" w:rsidRPr="009A1151">
        <w:rPr>
          <w:rFonts w:ascii="Arial" w:hAnsi="Arial" w:cs="Arial"/>
          <w:b/>
          <w:lang w:val="bg-BG"/>
        </w:rPr>
        <w:t>,</w:t>
      </w:r>
      <w:r w:rsidR="00B46D3C" w:rsidRPr="009A1151">
        <w:rPr>
          <w:rFonts w:ascii="Arial" w:hAnsi="Arial" w:cs="Arial"/>
          <w:lang w:val="ru-RU"/>
        </w:rPr>
        <w:t xml:space="preserve"> считано от крайния срок за получаване на офертата</w:t>
      </w:r>
      <w:r w:rsidR="00B46D3C" w:rsidRPr="009A1151">
        <w:rPr>
          <w:rFonts w:ascii="Arial" w:hAnsi="Arial" w:cs="Arial"/>
          <w:lang w:val="bg-BG"/>
        </w:rPr>
        <w:t xml:space="preserve"> </w:t>
      </w:r>
      <w:r w:rsidRPr="009A1151">
        <w:rPr>
          <w:rFonts w:ascii="Arial" w:hAnsi="Arial" w:cs="Arial"/>
          <w:lang w:val="bg-BG"/>
        </w:rPr>
        <w:t>и ние ще сме обвързани с нея и тя може да бъде</w:t>
      </w:r>
      <w:r w:rsidRPr="00DB4AF7">
        <w:rPr>
          <w:rFonts w:ascii="Arial" w:hAnsi="Arial" w:cs="Arial"/>
          <w:lang w:val="bg-BG"/>
        </w:rPr>
        <w:t xml:space="preserve"> приета във всеки един момент преди изтичане на този срок.</w:t>
      </w:r>
    </w:p>
    <w:p w:rsidR="00975A90" w:rsidRDefault="00975A90" w:rsidP="003A028E">
      <w:pPr>
        <w:jc w:val="both"/>
        <w:rPr>
          <w:rFonts w:ascii="Arial" w:hAnsi="Arial" w:cs="Arial"/>
          <w:lang w:val="bg-BG"/>
        </w:rPr>
      </w:pPr>
    </w:p>
    <w:p w:rsidR="003A028E" w:rsidRPr="006824C4" w:rsidRDefault="00981512" w:rsidP="003A028E">
      <w:pPr>
        <w:jc w:val="both"/>
        <w:rPr>
          <w:rFonts w:ascii="Arial" w:hAnsi="Arial" w:cs="Arial"/>
          <w:b/>
          <w:i/>
          <w:lang w:val="bg-BG"/>
        </w:rPr>
      </w:pPr>
      <w:r w:rsidRPr="006824C4">
        <w:rPr>
          <w:rFonts w:ascii="Arial" w:hAnsi="Arial" w:cs="Arial"/>
          <w:b/>
          <w:i/>
          <w:lang w:val="bg-BG"/>
        </w:rPr>
        <w:t>Приложени</w:t>
      </w:r>
      <w:r w:rsidR="00284C6F">
        <w:rPr>
          <w:rFonts w:ascii="Arial" w:hAnsi="Arial" w:cs="Arial"/>
          <w:b/>
          <w:i/>
          <w:lang w:val="bg-BG"/>
        </w:rPr>
        <w:t>е</w:t>
      </w:r>
      <w:r w:rsidRPr="006824C4">
        <w:rPr>
          <w:rFonts w:ascii="Arial" w:hAnsi="Arial" w:cs="Arial"/>
          <w:b/>
          <w:i/>
          <w:lang w:val="bg-BG"/>
        </w:rPr>
        <w:t>:</w:t>
      </w:r>
    </w:p>
    <w:p w:rsidR="00981512" w:rsidRPr="006824C4" w:rsidRDefault="00981512" w:rsidP="00981512">
      <w:pPr>
        <w:jc w:val="both"/>
        <w:rPr>
          <w:rFonts w:ascii="Arial" w:hAnsi="Arial" w:cs="Arial"/>
          <w:i/>
          <w:lang w:val="bg-BG"/>
        </w:rPr>
      </w:pPr>
      <w:r w:rsidRPr="006824C4">
        <w:rPr>
          <w:rFonts w:ascii="Arial" w:hAnsi="Arial" w:cs="Arial"/>
          <w:i/>
          <w:lang w:val="bg-BG"/>
        </w:rPr>
        <w:t xml:space="preserve">Приложение </w:t>
      </w:r>
      <w:r w:rsidR="00975A90" w:rsidRPr="006824C4">
        <w:rPr>
          <w:rFonts w:ascii="Arial" w:hAnsi="Arial" w:cs="Arial"/>
          <w:i/>
          <w:lang w:val="bg-BG"/>
        </w:rPr>
        <w:t>1</w:t>
      </w:r>
      <w:r w:rsidRPr="006824C4">
        <w:rPr>
          <w:rFonts w:ascii="Arial" w:hAnsi="Arial" w:cs="Arial"/>
          <w:i/>
          <w:lang w:val="bg-BG"/>
        </w:rPr>
        <w:t xml:space="preserve">: </w:t>
      </w:r>
      <w:r w:rsidR="007B402B" w:rsidRPr="006824C4">
        <w:rPr>
          <w:rFonts w:ascii="Arial" w:hAnsi="Arial" w:cs="Arial"/>
          <w:i/>
          <w:lang w:val="bg-BG"/>
        </w:rPr>
        <w:t xml:space="preserve"> Ц</w:t>
      </w:r>
      <w:r w:rsidRPr="006824C4">
        <w:rPr>
          <w:rFonts w:ascii="Arial" w:hAnsi="Arial" w:cs="Arial"/>
          <w:i/>
          <w:lang w:val="bg-BG"/>
        </w:rPr>
        <w:t>еново предложение</w:t>
      </w:r>
      <w:r w:rsidR="00430E34">
        <w:rPr>
          <w:rFonts w:ascii="Arial" w:hAnsi="Arial" w:cs="Arial"/>
          <w:i/>
          <w:lang w:val="bg-BG"/>
        </w:rPr>
        <w:t>.</w:t>
      </w:r>
    </w:p>
    <w:p w:rsidR="00981512" w:rsidRPr="00DB4AF7" w:rsidRDefault="00981512" w:rsidP="003A028E">
      <w:pPr>
        <w:jc w:val="both"/>
        <w:rPr>
          <w:rFonts w:ascii="Arial" w:hAnsi="Arial" w:cs="Arial"/>
          <w:lang w:val="bg-BG"/>
        </w:rPr>
      </w:pPr>
    </w:p>
    <w:p w:rsidR="0085372C" w:rsidRPr="00B74072" w:rsidRDefault="0085372C" w:rsidP="0085372C">
      <w:pPr>
        <w:rPr>
          <w:rFonts w:ascii="Arial" w:hAnsi="Arial" w:cs="Arial"/>
          <w:shd w:val="pct10" w:color="auto" w:fill="auto"/>
          <w:lang w:val="bg-BG"/>
        </w:rPr>
      </w:pPr>
      <w:r w:rsidRPr="00B74072">
        <w:rPr>
          <w:rFonts w:ascii="Arial" w:hAnsi="Arial" w:cs="Arial"/>
          <w:lang w:val="bg-BG"/>
        </w:rPr>
        <w:t xml:space="preserve">гр. </w:t>
      </w:r>
      <w:r w:rsidRPr="00B74072">
        <w:rPr>
          <w:rFonts w:ascii="Arial" w:hAnsi="Arial" w:cs="Arial"/>
          <w:lang w:val="bg-BG"/>
        </w:rPr>
        <w:softHyphen/>
      </w:r>
      <w:r w:rsidRPr="00B74072">
        <w:rPr>
          <w:rFonts w:ascii="Arial" w:hAnsi="Arial" w:cs="Arial"/>
          <w:shd w:val="pct10" w:color="auto" w:fill="auto"/>
          <w:lang w:val="bg-BG"/>
        </w:rPr>
        <w:t>_____________________________</w:t>
      </w:r>
      <w:r w:rsidRPr="00B74072">
        <w:rPr>
          <w:rFonts w:ascii="Arial" w:hAnsi="Arial" w:cs="Arial"/>
          <w:lang w:val="bg-BG"/>
        </w:rPr>
        <w:t xml:space="preserve">  дата </w:t>
      </w:r>
      <w:r w:rsidRPr="00B74072">
        <w:rPr>
          <w:rFonts w:ascii="Arial" w:hAnsi="Arial" w:cs="Arial"/>
          <w:shd w:val="pct10" w:color="auto" w:fill="auto"/>
          <w:lang w:val="bg-BG"/>
        </w:rPr>
        <w:t>_______________________</w:t>
      </w:r>
    </w:p>
    <w:p w:rsidR="0085372C" w:rsidRPr="00B74072" w:rsidRDefault="0085372C" w:rsidP="0085372C">
      <w:pPr>
        <w:rPr>
          <w:rFonts w:ascii="Arial" w:hAnsi="Arial" w:cs="Arial"/>
          <w:lang w:val="bg-BG"/>
        </w:rPr>
      </w:pPr>
    </w:p>
    <w:p w:rsidR="0085372C" w:rsidRPr="00B74072" w:rsidRDefault="0085372C" w:rsidP="0085372C">
      <w:pPr>
        <w:rPr>
          <w:rFonts w:ascii="Arial" w:hAnsi="Arial" w:cs="Arial"/>
          <w:lang w:val="bg-BG"/>
        </w:rPr>
      </w:pPr>
      <w:r w:rsidRPr="00B74072">
        <w:rPr>
          <w:rFonts w:ascii="Arial" w:hAnsi="Arial" w:cs="Arial"/>
          <w:shd w:val="pct10" w:color="auto" w:fill="auto"/>
          <w:lang w:val="bg-BG"/>
        </w:rPr>
        <w:t>______________________________________________________________________________________</w:t>
      </w:r>
    </w:p>
    <w:p w:rsidR="0085372C" w:rsidRPr="00B74072" w:rsidRDefault="0085372C" w:rsidP="0085372C">
      <w:pPr>
        <w:jc w:val="both"/>
        <w:rPr>
          <w:rFonts w:ascii="Arial" w:hAnsi="Arial" w:cs="Arial"/>
          <w:i/>
          <w:lang w:val="bg-BG"/>
        </w:rPr>
      </w:pPr>
      <w:r w:rsidRPr="00B74072">
        <w:rPr>
          <w:rFonts w:ascii="Arial" w:hAnsi="Arial" w:cs="Arial"/>
          <w:lang w:val="bg-BG"/>
        </w:rPr>
        <w:t>Име и подпис на представляващия участника (</w:t>
      </w:r>
      <w:r w:rsidRPr="00B74072">
        <w:rPr>
          <w:rFonts w:ascii="Arial" w:hAnsi="Arial" w:cs="Arial"/>
          <w:i/>
          <w:lang w:val="bg-BG"/>
        </w:rPr>
        <w:t>ако е различен от пред</w:t>
      </w:r>
      <w:r w:rsidR="002F1545">
        <w:rPr>
          <w:rFonts w:ascii="Arial" w:hAnsi="Arial" w:cs="Arial"/>
          <w:i/>
          <w:lang w:val="bg-BG"/>
        </w:rPr>
        <w:t>ставляващия по регистрация</w:t>
      </w:r>
      <w:r w:rsidR="00430E34">
        <w:rPr>
          <w:rFonts w:ascii="Arial" w:hAnsi="Arial" w:cs="Arial"/>
          <w:i/>
          <w:lang w:val="bg-BG"/>
        </w:rPr>
        <w:t xml:space="preserve"> </w:t>
      </w:r>
      <w:r w:rsidR="00456BEA">
        <w:rPr>
          <w:rFonts w:ascii="Arial" w:hAnsi="Arial" w:cs="Arial"/>
          <w:i/>
          <w:lang w:val="bg-BG"/>
        </w:rPr>
        <w:t>/по закон/</w:t>
      </w:r>
      <w:r w:rsidR="00126F96">
        <w:rPr>
          <w:rFonts w:ascii="Arial" w:hAnsi="Arial" w:cs="Arial"/>
          <w:i/>
          <w:lang w:val="bg-BG"/>
        </w:rPr>
        <w:t>,</w:t>
      </w:r>
      <w:r w:rsidR="002F1545">
        <w:rPr>
          <w:rFonts w:ascii="Arial" w:hAnsi="Arial" w:cs="Arial"/>
          <w:i/>
          <w:lang w:val="bg-BG"/>
        </w:rPr>
        <w:t xml:space="preserve"> </w:t>
      </w:r>
      <w:r w:rsidRPr="00B74072">
        <w:rPr>
          <w:rFonts w:ascii="Arial" w:hAnsi="Arial" w:cs="Arial"/>
          <w:i/>
          <w:lang w:val="bg-BG"/>
        </w:rPr>
        <w:t xml:space="preserve">се поставя </w:t>
      </w:r>
      <w:r w:rsidR="002F1545">
        <w:rPr>
          <w:rFonts w:ascii="Arial" w:hAnsi="Arial" w:cs="Arial"/>
          <w:i/>
          <w:lang w:val="bg-BG"/>
        </w:rPr>
        <w:t xml:space="preserve">в офертата </w:t>
      </w:r>
      <w:r w:rsidRPr="00B74072">
        <w:rPr>
          <w:rFonts w:ascii="Arial" w:hAnsi="Arial" w:cs="Arial"/>
          <w:i/>
          <w:lang w:val="bg-BG"/>
        </w:rPr>
        <w:t>пълномощно, подписано и подпечатано от представляващия по регистрация</w:t>
      </w:r>
      <w:r w:rsidR="00456BEA">
        <w:rPr>
          <w:rFonts w:ascii="Arial" w:hAnsi="Arial" w:cs="Arial"/>
          <w:i/>
          <w:lang w:val="bg-BG"/>
        </w:rPr>
        <w:t>, което трябва да е в оригинал или нотариално заверен препис от оригинала</w:t>
      </w:r>
      <w:r w:rsidRPr="00B74072">
        <w:rPr>
          <w:rFonts w:ascii="Arial" w:hAnsi="Arial" w:cs="Arial"/>
          <w:i/>
          <w:lang w:val="bg-BG"/>
        </w:rPr>
        <w:t>)</w:t>
      </w:r>
    </w:p>
    <w:p w:rsidR="00432324" w:rsidRDefault="00432324" w:rsidP="003401AA">
      <w:pPr>
        <w:ind w:right="583"/>
        <w:rPr>
          <w:rFonts w:ascii="Arial" w:hAnsi="Arial" w:cs="Arial"/>
          <w:b/>
          <w:u w:val="single"/>
          <w:lang w:val="bg-BG"/>
        </w:rPr>
      </w:pPr>
      <w:bookmarkStart w:id="7" w:name="_Toc399762727"/>
    </w:p>
    <w:p w:rsidR="00284C6F" w:rsidRPr="00EE490B" w:rsidRDefault="00284C6F" w:rsidP="003401AA">
      <w:pPr>
        <w:ind w:right="583"/>
        <w:rPr>
          <w:rFonts w:ascii="Arial" w:hAnsi="Arial" w:cs="Arial"/>
          <w:b/>
          <w:u w:val="single"/>
          <w:lang w:val="bg-BG"/>
        </w:rPr>
      </w:pPr>
    </w:p>
    <w:p w:rsidR="00CC29E8" w:rsidRDefault="00CC29E8" w:rsidP="003401AA">
      <w:pPr>
        <w:ind w:right="583"/>
        <w:rPr>
          <w:rFonts w:ascii="Arial" w:hAnsi="Arial" w:cs="Arial"/>
          <w:b/>
          <w:u w:val="single"/>
          <w:lang w:val="bg-BG"/>
        </w:rPr>
      </w:pPr>
    </w:p>
    <w:p w:rsidR="00E83459" w:rsidRDefault="003401AA" w:rsidP="003401AA">
      <w:pPr>
        <w:ind w:right="583"/>
        <w:rPr>
          <w:rFonts w:ascii="Arial" w:hAnsi="Arial" w:cs="Arial"/>
          <w:b/>
          <w:i/>
          <w:lang w:val="bg-BG"/>
        </w:rPr>
      </w:pPr>
      <w:r>
        <w:rPr>
          <w:rFonts w:ascii="Arial" w:hAnsi="Arial" w:cs="Arial"/>
          <w:b/>
          <w:u w:val="single"/>
          <w:lang w:val="bg-BG"/>
        </w:rPr>
        <w:lastRenderedPageBreak/>
        <w:t xml:space="preserve">ПРИЛОЖЕНИЕ </w:t>
      </w:r>
      <w:r w:rsidR="00981512">
        <w:rPr>
          <w:rFonts w:ascii="Arial" w:hAnsi="Arial" w:cs="Arial"/>
          <w:b/>
          <w:u w:val="single"/>
          <w:lang w:val="bg-BG"/>
        </w:rPr>
        <w:t>1</w:t>
      </w:r>
      <w:r>
        <w:rPr>
          <w:rFonts w:ascii="Arial" w:hAnsi="Arial" w:cs="Arial"/>
          <w:b/>
          <w:u w:val="single"/>
          <w:lang w:val="bg-BG"/>
        </w:rPr>
        <w:t xml:space="preserve"> КЪМ </w:t>
      </w:r>
      <w:r w:rsidR="00865F23">
        <w:rPr>
          <w:rFonts w:ascii="Arial" w:hAnsi="Arial" w:cs="Arial"/>
          <w:b/>
          <w:u w:val="single"/>
          <w:lang w:val="bg-BG"/>
        </w:rPr>
        <w:t>ОФЕРТАТА</w:t>
      </w:r>
    </w:p>
    <w:p w:rsidR="00E83459" w:rsidRDefault="00E83459" w:rsidP="00E34BDE">
      <w:pPr>
        <w:pStyle w:val="BodyTextIndent2"/>
        <w:spacing w:line="240" w:lineRule="auto"/>
        <w:ind w:right="-126" w:firstLine="0"/>
        <w:jc w:val="right"/>
        <w:rPr>
          <w:rFonts w:ascii="Arial" w:hAnsi="Arial" w:cs="Arial"/>
          <w:b/>
          <w:i/>
          <w:sz w:val="20"/>
          <w:lang w:val="bg-BG"/>
        </w:rPr>
      </w:pPr>
    </w:p>
    <w:p w:rsidR="003401AA" w:rsidRDefault="008C0D45" w:rsidP="00BC5616">
      <w:pPr>
        <w:pStyle w:val="BodyTextIndent2"/>
        <w:spacing w:line="360" w:lineRule="auto"/>
        <w:ind w:right="-126" w:firstLine="0"/>
        <w:jc w:val="center"/>
        <w:rPr>
          <w:rFonts w:ascii="Arial" w:hAnsi="Arial" w:cs="Arial"/>
          <w:b/>
          <w:sz w:val="20"/>
          <w:lang w:val="bg-BG"/>
        </w:rPr>
      </w:pPr>
      <w:bookmarkStart w:id="8" w:name="_Toc373329807"/>
      <w:r w:rsidRPr="008C0D45">
        <w:rPr>
          <w:rFonts w:ascii="Arial" w:hAnsi="Arial" w:cs="Arial"/>
          <w:b/>
          <w:sz w:val="20"/>
          <w:lang w:val="bg-BG"/>
        </w:rPr>
        <w:t>ОБРАЗЕЦ НА ЦЕНОВО ПРЕДЛОЖЕНИЕ</w:t>
      </w:r>
    </w:p>
    <w:bookmarkEnd w:id="7"/>
    <w:bookmarkEnd w:id="8"/>
    <w:p w:rsidR="00AA5F5D" w:rsidRDefault="00616D94" w:rsidP="00AA5F5D">
      <w:pPr>
        <w:rPr>
          <w:rFonts w:ascii="Arial" w:eastAsia="Calibri" w:hAnsi="Arial" w:cs="Arial"/>
          <w:lang w:val="bg-BG"/>
        </w:rPr>
      </w:pPr>
      <w:r w:rsidRPr="00616D94">
        <w:rPr>
          <w:rFonts w:ascii="Arial" w:hAnsi="Arial" w:cs="Arial"/>
          <w:b/>
          <w:caps/>
          <w:lang w:val="bg-BG"/>
        </w:rPr>
        <w:t xml:space="preserve">ЗА </w:t>
      </w:r>
      <w:r w:rsidRPr="00616D94">
        <w:rPr>
          <w:rFonts w:ascii="Arial" w:hAnsi="Arial" w:cs="Arial"/>
          <w:b/>
          <w:caps/>
          <w:lang w:val="ru-RU"/>
        </w:rPr>
        <w:t>ОБОСОБЕНА ПОЗИЦИЯ</w:t>
      </w:r>
      <w:r w:rsidRPr="00616D94">
        <w:rPr>
          <w:rFonts w:ascii="Arial" w:hAnsi="Arial" w:cs="Arial"/>
          <w:b/>
          <w:caps/>
          <w:lang w:val="bg-BG"/>
        </w:rPr>
        <w:t xml:space="preserve"> 1:</w:t>
      </w:r>
      <w:r w:rsidRPr="00616D94">
        <w:rPr>
          <w:rFonts w:ascii="Arial" w:hAnsi="Arial" w:cs="Arial"/>
          <w:bCs/>
          <w:lang w:val="ru-RU"/>
        </w:rPr>
        <w:t xml:space="preserve"> </w:t>
      </w:r>
      <w:r w:rsidR="00AA5F5D" w:rsidRPr="00616D94">
        <w:rPr>
          <w:rFonts w:ascii="Arial" w:hAnsi="Arial" w:cs="Arial"/>
          <w:bCs/>
          <w:lang w:val="bg-BG"/>
        </w:rPr>
        <w:t>„</w:t>
      </w:r>
      <w:r w:rsidR="00AA5F5D" w:rsidRPr="009A530C">
        <w:rPr>
          <w:rFonts w:ascii="Arial" w:eastAsia="Calibri" w:hAnsi="Arial" w:cs="Arial"/>
          <w:b/>
          <w:bCs/>
          <w:iCs/>
        </w:rPr>
        <w:t>Доставка на усукани изолирани проводници ниско напрежение /НН/</w:t>
      </w:r>
      <w:r w:rsidR="00AA5F5D" w:rsidRPr="00616D94">
        <w:rPr>
          <w:rFonts w:ascii="Arial" w:eastAsia="Calibri" w:hAnsi="Arial" w:cs="Arial"/>
          <w:lang w:val="bg-BG"/>
        </w:rPr>
        <w:t>“</w:t>
      </w:r>
    </w:p>
    <w:p w:rsidR="00516709" w:rsidRDefault="00516709" w:rsidP="00E34BDE">
      <w:pPr>
        <w:rPr>
          <w:rFonts w:ascii="Arial" w:hAnsi="Arial" w:cs="Arial"/>
          <w:b/>
          <w:lang w:val="bg-BG"/>
        </w:rPr>
      </w:pPr>
    </w:p>
    <w:p w:rsidR="00335DF9" w:rsidRDefault="00335DF9" w:rsidP="00E34BDE">
      <w:pPr>
        <w:rPr>
          <w:rFonts w:ascii="Arial" w:hAnsi="Arial" w:cs="Arial"/>
          <w:b/>
          <w:lang w:val="bg-BG"/>
        </w:rPr>
      </w:pPr>
    </w:p>
    <w:p w:rsidR="00E34BDE" w:rsidRPr="00B74072" w:rsidRDefault="00E34BDE" w:rsidP="00E34BDE">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E34BDE" w:rsidRPr="00B74072" w:rsidRDefault="00E34BDE" w:rsidP="00E34BDE">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E34BDE" w:rsidRPr="00B74072" w:rsidRDefault="00E34BDE" w:rsidP="00E34BDE">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346"/>
      </w:tblGrid>
      <w:tr w:rsidR="00E34BDE" w:rsidRPr="00B74072" w:rsidTr="002A50F7">
        <w:trPr>
          <w:trHeight w:val="567"/>
          <w:jc w:val="center"/>
        </w:trPr>
        <w:tc>
          <w:tcPr>
            <w:tcW w:w="5000" w:type="pct"/>
            <w:shd w:val="clear" w:color="auto" w:fill="E6E6E6"/>
            <w:vAlign w:val="center"/>
          </w:tcPr>
          <w:p w:rsidR="00E34BDE" w:rsidRPr="00B74072" w:rsidRDefault="00E34BDE" w:rsidP="00085466">
            <w:pPr>
              <w:rPr>
                <w:rFonts w:ascii="Arial" w:hAnsi="Arial" w:cs="Arial"/>
                <w:lang w:val="bg-BG"/>
              </w:rPr>
            </w:pPr>
          </w:p>
          <w:p w:rsidR="00E34BDE" w:rsidRPr="00B74072" w:rsidRDefault="00E34BDE" w:rsidP="00085466">
            <w:pPr>
              <w:jc w:val="center"/>
              <w:rPr>
                <w:rFonts w:ascii="Arial" w:hAnsi="Arial" w:cs="Arial"/>
                <w:b/>
                <w:lang w:val="bg-BG"/>
              </w:rPr>
            </w:pPr>
            <w:r w:rsidRPr="00B74072">
              <w:rPr>
                <w:rFonts w:ascii="Arial" w:hAnsi="Arial" w:cs="Arial"/>
                <w:b/>
                <w:lang w:val="bg-BG"/>
              </w:rPr>
              <w:t>ЦЕНОВО ПРЕДЛОЖЕНИЕ</w:t>
            </w:r>
          </w:p>
          <w:p w:rsidR="004200E7" w:rsidRPr="00EE490B" w:rsidRDefault="00BF6901" w:rsidP="00B91038">
            <w:pPr>
              <w:tabs>
                <w:tab w:val="center" w:pos="4536"/>
                <w:tab w:val="right" w:pos="9072"/>
              </w:tabs>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009E399B" w:rsidRPr="00B776BE">
              <w:rPr>
                <w:rFonts w:ascii="Arial" w:hAnsi="Arial" w:cs="Arial"/>
                <w:lang w:val="ru-RU"/>
              </w:rPr>
              <w:t>„</w:t>
            </w:r>
            <w:r w:rsidR="00616D94" w:rsidRPr="00EE1CBD">
              <w:rPr>
                <w:rFonts w:ascii="Arial" w:eastAsia="Calibri" w:hAnsi="Arial" w:cs="Arial"/>
                <w:bCs/>
              </w:rPr>
              <w:t xml:space="preserve"> </w:t>
            </w:r>
            <w:r w:rsidR="00AA5F5D" w:rsidRPr="00AA5F5D">
              <w:rPr>
                <w:rFonts w:ascii="Arial" w:eastAsia="Calibri" w:hAnsi="Arial" w:cs="Arial"/>
                <w:bCs/>
              </w:rPr>
              <w:t>Доставка на усукани изолирани проводници</w:t>
            </w:r>
            <w:r w:rsidR="007806E8">
              <w:rPr>
                <w:rFonts w:ascii="Arial" w:eastAsia="Calibri" w:hAnsi="Arial" w:cs="Arial"/>
                <w:bCs/>
                <w:lang w:val="bg-BG"/>
              </w:rPr>
              <w:t>/кабели</w:t>
            </w:r>
            <w:r w:rsidR="00AA5F5D" w:rsidRPr="00AA5F5D">
              <w:rPr>
                <w:rFonts w:ascii="Arial" w:eastAsia="Calibri" w:hAnsi="Arial" w:cs="Arial"/>
                <w:bCs/>
              </w:rPr>
              <w:t>, след сключени рамкови споразумения</w:t>
            </w:r>
            <w:r w:rsidR="009E399B" w:rsidRPr="00C151CB">
              <w:rPr>
                <w:rFonts w:ascii="Arial" w:hAnsi="Arial" w:cs="Arial"/>
              </w:rPr>
              <w:t xml:space="preserve">”, </w:t>
            </w:r>
            <w:r w:rsidR="00F35D48">
              <w:rPr>
                <w:rFonts w:ascii="Arial" w:hAnsi="Arial" w:cs="Arial"/>
                <w:lang w:val="bg-BG"/>
              </w:rPr>
              <w:t xml:space="preserve">Обособена позиция 1,                    </w:t>
            </w:r>
            <w:r w:rsidR="009E399B" w:rsidRPr="00C151CB">
              <w:rPr>
                <w:rFonts w:ascii="Arial" w:hAnsi="Arial" w:cs="Arial"/>
              </w:rPr>
              <w:t xml:space="preserve">реф. № </w:t>
            </w:r>
            <w:r w:rsidR="009E399B" w:rsidRPr="00C151CB">
              <w:rPr>
                <w:rFonts w:ascii="Arial" w:hAnsi="Arial" w:cs="Arial"/>
                <w:lang w:val="en-US"/>
              </w:rPr>
              <w:t xml:space="preserve">PPD </w:t>
            </w:r>
            <w:r w:rsidR="009E399B">
              <w:rPr>
                <w:rFonts w:ascii="Arial" w:hAnsi="Arial" w:cs="Arial"/>
              </w:rPr>
              <w:t>16</w:t>
            </w:r>
            <w:r w:rsidR="00B91038">
              <w:rPr>
                <w:rFonts w:ascii="Arial" w:hAnsi="Arial" w:cs="Arial"/>
              </w:rPr>
              <w:t>-12</w:t>
            </w:r>
            <w:r w:rsidR="00AA5F5D">
              <w:rPr>
                <w:rFonts w:ascii="Arial" w:hAnsi="Arial" w:cs="Arial"/>
                <w:lang w:val="bg-BG"/>
              </w:rPr>
              <w:t>0</w:t>
            </w:r>
          </w:p>
        </w:tc>
      </w:tr>
    </w:tbl>
    <w:p w:rsidR="00E34BDE" w:rsidRPr="00B74072" w:rsidRDefault="00E34BDE" w:rsidP="00E34BDE">
      <w:pPr>
        <w:rPr>
          <w:rFonts w:ascii="Arial" w:hAnsi="Arial" w:cs="Arial"/>
          <w:b/>
          <w:lang w:val="bg-BG"/>
        </w:rPr>
      </w:pPr>
    </w:p>
    <w:p w:rsidR="002736DE" w:rsidRPr="002736DE" w:rsidRDefault="002736DE" w:rsidP="002736DE">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2736DE" w:rsidRPr="002736DE" w:rsidRDefault="002736DE" w:rsidP="002736DE">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2736DE" w:rsidRPr="002736DE" w:rsidRDefault="002736DE" w:rsidP="002736DE">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2736DE" w:rsidRPr="002736DE" w:rsidRDefault="002736DE" w:rsidP="002736DE">
      <w:pPr>
        <w:jc w:val="both"/>
        <w:rPr>
          <w:rFonts w:ascii="Arial" w:hAnsi="Arial" w:cs="Arial"/>
          <w:lang w:val="bg-BG"/>
        </w:rPr>
      </w:pPr>
    </w:p>
    <w:p w:rsidR="002736DE" w:rsidRDefault="002736DE" w:rsidP="002736DE">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2736DE" w:rsidRDefault="002736DE" w:rsidP="002736DE">
      <w:pPr>
        <w:jc w:val="both"/>
        <w:rPr>
          <w:rFonts w:ascii="Arial" w:hAnsi="Arial" w:cs="Arial"/>
          <w:lang w:val="bg-BG" w:eastAsia="bg-BG"/>
        </w:rPr>
      </w:pPr>
    </w:p>
    <w:p w:rsidR="002736DE" w:rsidRPr="002736DE" w:rsidRDefault="002736DE" w:rsidP="002736DE">
      <w:pPr>
        <w:jc w:val="both"/>
        <w:rPr>
          <w:rFonts w:ascii="Arial" w:hAnsi="Arial" w:cs="Arial"/>
          <w:lang w:val="bg-BG"/>
        </w:rPr>
      </w:pPr>
      <w:r w:rsidRPr="002736DE">
        <w:rPr>
          <w:rFonts w:ascii="Arial" w:hAnsi="Arial" w:cs="Arial"/>
          <w:lang w:val="bg-BG" w:eastAsia="bg-BG"/>
        </w:rPr>
        <w:t>факс:_____/________________, e-mail:____________________________,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 xml:space="preserve">посочва се лицето/та </w:t>
      </w:r>
      <w:proofErr w:type="gramStart"/>
      <w:r w:rsidRPr="002736DE">
        <w:rPr>
          <w:rFonts w:ascii="Arial" w:hAnsi="Arial" w:cs="Arial"/>
          <w:i/>
          <w:sz w:val="16"/>
          <w:szCs w:val="16"/>
          <w:lang w:val="ru-RU"/>
        </w:rPr>
        <w:t>по</w:t>
      </w:r>
      <w:proofErr w:type="gramEnd"/>
      <w:r w:rsidRPr="002736DE">
        <w:rPr>
          <w:rFonts w:ascii="Arial" w:hAnsi="Arial" w:cs="Arial"/>
          <w:i/>
          <w:sz w:val="16"/>
          <w:szCs w:val="16"/>
          <w:lang w:val="ru-RU"/>
        </w:rPr>
        <w:t xml:space="preserve">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r w:rsidRPr="002736DE">
        <w:rPr>
          <w:rFonts w:ascii="Arial" w:hAnsi="Arial" w:cs="Arial"/>
          <w:lang w:val="ru-RU"/>
        </w:rPr>
        <w:t>Упълномощен представител за тази п</w:t>
      </w:r>
      <w:r w:rsidR="002D70D4">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ru-RU"/>
        </w:rPr>
      </w:pPr>
      <w:proofErr w:type="gramStart"/>
      <w:r w:rsidRPr="002736DE">
        <w:rPr>
          <w:rFonts w:ascii="Arial" w:hAnsi="Arial" w:cs="Arial"/>
          <w:lang w:val="ru-RU"/>
        </w:rPr>
        <w:t>с</w:t>
      </w:r>
      <w:proofErr w:type="gramEnd"/>
      <w:r w:rsidRPr="002736DE">
        <w:rPr>
          <w:rFonts w:ascii="Arial" w:hAnsi="Arial" w:cs="Arial"/>
          <w:lang w:val="ru-RU"/>
        </w:rPr>
        <w:t xml:space="preserve">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2736DE" w:rsidRPr="002736DE" w:rsidRDefault="002736DE" w:rsidP="002736DE">
      <w:pPr>
        <w:jc w:val="both"/>
        <w:rPr>
          <w:rFonts w:ascii="Arial" w:hAnsi="Arial" w:cs="Arial"/>
          <w:lang w:val="bg-BG"/>
        </w:rPr>
      </w:pPr>
    </w:p>
    <w:p w:rsidR="002736DE" w:rsidRPr="002736DE" w:rsidRDefault="002736DE" w:rsidP="002736DE">
      <w:pPr>
        <w:jc w:val="both"/>
        <w:rPr>
          <w:rFonts w:ascii="Arial" w:hAnsi="Arial" w:cs="Arial"/>
          <w:lang w:val="bg-BG"/>
        </w:rPr>
      </w:pPr>
    </w:p>
    <w:p w:rsidR="002736DE" w:rsidRPr="002736DE" w:rsidRDefault="002736DE" w:rsidP="00A509A1">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2736DE" w:rsidRPr="002736DE" w:rsidRDefault="002736DE" w:rsidP="00A509A1">
      <w:pPr>
        <w:jc w:val="both"/>
        <w:rPr>
          <w:rFonts w:ascii="Arial" w:hAnsi="Arial" w:cs="Arial"/>
          <w:b/>
          <w:lang w:val="bg-BG" w:eastAsia="bg-BG"/>
        </w:rPr>
      </w:pPr>
    </w:p>
    <w:p w:rsidR="002736DE" w:rsidRPr="006F1ABF" w:rsidRDefault="002736DE" w:rsidP="00A509A1">
      <w:pPr>
        <w:jc w:val="both"/>
        <w:rPr>
          <w:rFonts w:ascii="Arial" w:hAnsi="Arial" w:cs="Arial"/>
          <w:lang w:val="en-US" w:eastAsia="bg-BG"/>
        </w:rPr>
      </w:pPr>
      <w:r w:rsidRPr="002736DE">
        <w:rPr>
          <w:rFonts w:ascii="Arial" w:hAnsi="Arial" w:cs="Arial"/>
          <w:lang w:val="bg-BG" w:eastAsia="bg-BG"/>
        </w:rPr>
        <w:t xml:space="preserve">След като се запознахме </w:t>
      </w:r>
      <w:r w:rsidR="002D70D4">
        <w:rPr>
          <w:rFonts w:ascii="Arial" w:hAnsi="Arial" w:cs="Arial"/>
          <w:lang w:val="bg-BG" w:eastAsia="bg-BG"/>
        </w:rPr>
        <w:t>с покана</w:t>
      </w:r>
      <w:r w:rsidRPr="002736DE">
        <w:rPr>
          <w:rFonts w:ascii="Arial" w:hAnsi="Arial" w:cs="Arial"/>
          <w:lang w:val="bg-BG" w:eastAsia="bg-BG"/>
        </w:rPr>
        <w:t xml:space="preserve"> за участие </w:t>
      </w:r>
      <w:r w:rsidR="002D70D4" w:rsidRPr="002D70D4">
        <w:rPr>
          <w:rFonts w:ascii="Arial" w:hAnsi="Arial" w:cs="Arial"/>
          <w:lang w:val="bg-BG" w:eastAsia="bg-BG"/>
        </w:rPr>
        <w:t xml:space="preserve">във вътрешен конкурентен избор за възлагане на обществена поръчка, с предмет: </w:t>
      </w:r>
      <w:r w:rsidR="00B776BE" w:rsidRPr="00C149D9">
        <w:rPr>
          <w:rFonts w:ascii="Arial" w:hAnsi="Arial" w:cs="Arial"/>
          <w:lang w:eastAsia="bg-BG"/>
        </w:rPr>
        <w:t>„</w:t>
      </w:r>
      <w:r w:rsidR="00AA5F5D" w:rsidRPr="00AA5F5D">
        <w:t xml:space="preserve"> </w:t>
      </w:r>
      <w:r w:rsidR="00AA5F5D" w:rsidRPr="00AA5F5D">
        <w:rPr>
          <w:rFonts w:ascii="Arial" w:eastAsia="Calibri" w:hAnsi="Arial" w:cs="Arial"/>
          <w:bCs/>
        </w:rPr>
        <w:t>Доставка на усукани изолирани проводници</w:t>
      </w:r>
      <w:r w:rsidR="007806E8">
        <w:rPr>
          <w:rFonts w:ascii="Arial" w:eastAsia="Calibri" w:hAnsi="Arial" w:cs="Arial"/>
          <w:bCs/>
          <w:lang w:val="bg-BG"/>
        </w:rPr>
        <w:t>/кабели</w:t>
      </w:r>
      <w:r w:rsidR="00AA5F5D" w:rsidRPr="00AA5F5D">
        <w:rPr>
          <w:rFonts w:ascii="Arial" w:eastAsia="Calibri" w:hAnsi="Arial" w:cs="Arial"/>
          <w:bCs/>
        </w:rPr>
        <w:t>, след сключени рамкови споразумения</w:t>
      </w:r>
      <w:r w:rsidR="00975544" w:rsidRPr="00C151CB">
        <w:rPr>
          <w:rFonts w:ascii="Arial" w:hAnsi="Arial" w:cs="Arial"/>
        </w:rPr>
        <w:t xml:space="preserve">”, реф. № </w:t>
      </w:r>
      <w:r w:rsidR="00975544" w:rsidRPr="00C151CB">
        <w:rPr>
          <w:rFonts w:ascii="Arial" w:hAnsi="Arial" w:cs="Arial"/>
          <w:lang w:val="en-US"/>
        </w:rPr>
        <w:t xml:space="preserve">PPD </w:t>
      </w:r>
      <w:r w:rsidR="00975544">
        <w:rPr>
          <w:rFonts w:ascii="Arial" w:hAnsi="Arial" w:cs="Arial"/>
        </w:rPr>
        <w:t>16</w:t>
      </w:r>
      <w:r w:rsidR="00B91038">
        <w:rPr>
          <w:rFonts w:ascii="Arial" w:hAnsi="Arial" w:cs="Arial"/>
        </w:rPr>
        <w:t>-12</w:t>
      </w:r>
      <w:r w:rsidR="00AA5F5D">
        <w:rPr>
          <w:rFonts w:ascii="Arial" w:hAnsi="Arial" w:cs="Arial"/>
          <w:lang w:val="bg-BG"/>
        </w:rPr>
        <w:t>0</w:t>
      </w:r>
      <w:r w:rsidR="00B91038" w:rsidRPr="002736DE">
        <w:rPr>
          <w:rFonts w:ascii="Arial" w:hAnsi="Arial" w:cs="Arial"/>
          <w:lang w:val="bg-BG" w:eastAsia="bg-BG"/>
        </w:rPr>
        <w:t xml:space="preserve">, </w:t>
      </w:r>
      <w:r w:rsidRPr="002736DE">
        <w:rPr>
          <w:rFonts w:ascii="Arial" w:hAnsi="Arial" w:cs="Arial"/>
          <w:lang w:val="bg-BG" w:eastAsia="bg-BG"/>
        </w:rPr>
        <w:t>аз, долуподписаният _______________________________________,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r w:rsidR="004164F1">
        <w:rPr>
          <w:rFonts w:ascii="Arial" w:hAnsi="Arial" w:cs="Arial"/>
          <w:lang w:val="bg-BG" w:eastAsia="bg-BG"/>
        </w:rPr>
        <w:t xml:space="preserve"> за Обособена позиция № 1</w:t>
      </w:r>
      <w:r w:rsidR="004164F1" w:rsidRPr="004164F1">
        <w:rPr>
          <w:rFonts w:ascii="Arial" w:eastAsia="Calibri" w:hAnsi="Arial" w:cs="Arial"/>
          <w:b/>
          <w:bCs/>
          <w:iCs/>
        </w:rPr>
        <w:t xml:space="preserve"> </w:t>
      </w:r>
      <w:r w:rsidR="00AA5F5D">
        <w:rPr>
          <w:rFonts w:ascii="Arial" w:eastAsia="Calibri" w:hAnsi="Arial" w:cs="Arial"/>
          <w:b/>
          <w:bCs/>
          <w:iCs/>
          <w:lang w:val="bg-BG"/>
        </w:rPr>
        <w:t>„</w:t>
      </w:r>
      <w:r w:rsidR="00AA5F5D" w:rsidRPr="00AA5F5D">
        <w:rPr>
          <w:rFonts w:ascii="Arial" w:eastAsia="Calibri" w:hAnsi="Arial" w:cs="Arial"/>
          <w:b/>
          <w:bCs/>
          <w:iCs/>
        </w:rPr>
        <w:t>Доставка на усукани изолирани проводници ниско напрежение /НН/</w:t>
      </w:r>
      <w:r w:rsidR="00AA5F5D" w:rsidRPr="00AA5F5D" w:rsidDel="00AA5F5D">
        <w:rPr>
          <w:rFonts w:ascii="Arial" w:eastAsia="Calibri" w:hAnsi="Arial" w:cs="Arial"/>
          <w:b/>
          <w:bCs/>
          <w:iCs/>
        </w:rPr>
        <w:t xml:space="preserve"> </w:t>
      </w:r>
      <w:r w:rsidR="004164F1" w:rsidRPr="00791572">
        <w:rPr>
          <w:rFonts w:ascii="Arial" w:eastAsia="Calibri" w:hAnsi="Arial" w:cs="Arial"/>
          <w:b/>
          <w:bCs/>
        </w:rPr>
        <w:t>“</w:t>
      </w:r>
      <w:r w:rsidR="004164F1">
        <w:rPr>
          <w:rFonts w:ascii="Arial" w:eastAsia="Calibri" w:hAnsi="Arial" w:cs="Arial"/>
          <w:b/>
          <w:bCs/>
          <w:lang w:val="bg-BG"/>
        </w:rPr>
        <w:t>.</w:t>
      </w:r>
    </w:p>
    <w:p w:rsidR="00C07A7F" w:rsidRPr="001073C6" w:rsidRDefault="00C07A7F" w:rsidP="00C07A7F">
      <w:pPr>
        <w:jc w:val="both"/>
        <w:rPr>
          <w:rFonts w:ascii="Arial" w:hAnsi="Arial" w:cs="Arial"/>
          <w:b/>
          <w:i/>
          <w:lang w:val="en-GB"/>
        </w:rPr>
      </w:pPr>
      <w:r w:rsidRPr="001073C6">
        <w:rPr>
          <w:rFonts w:ascii="Arial" w:hAnsi="Arial" w:cs="Arial"/>
          <w:lang w:val="ru-RU"/>
        </w:rPr>
        <w:t xml:space="preserve">Средната месечна цена за месец </w:t>
      </w:r>
      <w:r>
        <w:rPr>
          <w:rFonts w:ascii="Arial" w:hAnsi="Arial" w:cs="Arial"/>
          <w:b/>
          <w:lang w:val="ru-RU"/>
        </w:rPr>
        <w:t>ноември</w:t>
      </w:r>
      <w:r w:rsidRPr="001073C6">
        <w:rPr>
          <w:rFonts w:ascii="Arial" w:hAnsi="Arial" w:cs="Arial"/>
          <w:lang w:val="ru-RU"/>
        </w:rPr>
        <w:t xml:space="preserve"> на алуминий на Лондонската борса (</w:t>
      </w:r>
      <w:proofErr w:type="gramStart"/>
      <w:r w:rsidRPr="001073C6">
        <w:rPr>
          <w:rFonts w:ascii="Arial" w:hAnsi="Arial" w:cs="Arial"/>
          <w:b/>
          <w:lang w:val="en-US"/>
        </w:rPr>
        <w:t>Р</w:t>
      </w:r>
      <w:proofErr w:type="gramEnd"/>
      <w:r w:rsidRPr="001073C6">
        <w:rPr>
          <w:rFonts w:ascii="Arial" w:hAnsi="Arial" w:cs="Arial"/>
          <w:vertAlign w:val="subscript"/>
          <w:lang w:val="en-US"/>
        </w:rPr>
        <w:t>al</w:t>
      </w:r>
      <w:r w:rsidRPr="001073C6">
        <w:rPr>
          <w:rFonts w:ascii="Arial" w:hAnsi="Arial" w:cs="Arial"/>
          <w:lang w:val="en-US"/>
        </w:rPr>
        <w:t xml:space="preserve">), взета от </w:t>
      </w:r>
      <w:r w:rsidRPr="001073C6">
        <w:rPr>
          <w:rFonts w:ascii="Arial" w:hAnsi="Arial" w:cs="Arial"/>
        </w:rPr>
        <w:t>интернет страница:</w:t>
      </w:r>
      <w:r w:rsidRPr="001073C6">
        <w:rPr>
          <w:rFonts w:ascii="Arial" w:hAnsi="Arial" w:cs="Arial"/>
          <w:lang w:val="en-US"/>
        </w:rPr>
        <w:t xml:space="preserve"> </w:t>
      </w:r>
      <w:hyperlink r:id="rId17" w:history="1">
        <w:r w:rsidRPr="001073C6">
          <w:rPr>
            <w:rFonts w:ascii="Arial" w:hAnsi="Arial" w:cs="Arial"/>
            <w:i/>
            <w:color w:val="0000FF"/>
          </w:rPr>
          <w:t>http://www.lme.com/metals/reports/averages/</w:t>
        </w:r>
      </w:hyperlink>
      <w:r w:rsidRPr="001073C6">
        <w:rPr>
          <w:rFonts w:ascii="Arial" w:hAnsi="Arial" w:cs="Arial"/>
          <w:i/>
        </w:rPr>
        <w:t xml:space="preserve">, </w:t>
      </w:r>
      <w:r w:rsidRPr="001073C6">
        <w:rPr>
          <w:rFonts w:ascii="Arial" w:hAnsi="Arial" w:cs="Arial"/>
        </w:rPr>
        <w:t xml:space="preserve">за </w:t>
      </w:r>
      <w:r w:rsidRPr="001073C6">
        <w:rPr>
          <w:rFonts w:ascii="Arial" w:hAnsi="Arial" w:cs="Arial"/>
          <w:i/>
        </w:rPr>
        <w:t>LME Average Settlement price</w:t>
      </w:r>
      <w:r w:rsidRPr="001073C6">
        <w:rPr>
          <w:rFonts w:ascii="Arial" w:hAnsi="Arial" w:cs="Arial"/>
          <w:i/>
          <w:lang w:val="en-US"/>
        </w:rPr>
        <w:t>s</w:t>
      </w:r>
      <w:r w:rsidRPr="001073C6">
        <w:rPr>
          <w:rFonts w:ascii="Arial" w:hAnsi="Arial" w:cs="Arial"/>
          <w:i/>
        </w:rPr>
        <w:t xml:space="preserve"> in EURO, </w:t>
      </w:r>
      <w:r w:rsidRPr="001073C6">
        <w:rPr>
          <w:rFonts w:ascii="Arial" w:hAnsi="Arial" w:cs="Arial"/>
          <w:i/>
          <w:lang w:val="en-US"/>
        </w:rPr>
        <w:t>Primary Aluminium</w:t>
      </w:r>
      <w:r w:rsidRPr="001073C6">
        <w:rPr>
          <w:rFonts w:ascii="Arial" w:hAnsi="Arial" w:cs="Arial"/>
          <w:i/>
        </w:rPr>
        <w:t xml:space="preserve"> </w:t>
      </w:r>
      <w:r w:rsidRPr="001073C6">
        <w:rPr>
          <w:rFonts w:ascii="Arial" w:hAnsi="Arial" w:cs="Arial"/>
          <w:lang w:val="ru-RU"/>
        </w:rPr>
        <w:t>е:</w:t>
      </w:r>
      <w:r w:rsidRPr="001073C6">
        <w:rPr>
          <w:rFonts w:ascii="Arial" w:hAnsi="Arial" w:cs="Arial"/>
          <w:b/>
          <w:i/>
          <w:lang w:val="en-GB"/>
        </w:rPr>
        <w:t xml:space="preserve"> </w:t>
      </w:r>
    </w:p>
    <w:p w:rsidR="00C07A7F" w:rsidRPr="001073C6" w:rsidRDefault="00C07A7F" w:rsidP="00C07A7F">
      <w:pPr>
        <w:jc w:val="both"/>
        <w:rPr>
          <w:rFonts w:ascii="Arial" w:hAnsi="Arial" w:cs="Arial"/>
          <w:b/>
          <w:i/>
          <w:lang w:val="ru-RU"/>
        </w:rPr>
      </w:pPr>
      <w:r w:rsidRPr="001073C6">
        <w:rPr>
          <w:rFonts w:ascii="Arial" w:hAnsi="Arial" w:cs="Arial"/>
          <w:b/>
        </w:rPr>
        <w:t>Р</w:t>
      </w:r>
      <w:r w:rsidRPr="001073C6">
        <w:rPr>
          <w:rFonts w:ascii="Arial" w:hAnsi="Arial" w:cs="Arial"/>
          <w:b/>
          <w:vertAlign w:val="subscript"/>
          <w:lang w:val="en-US"/>
        </w:rPr>
        <w:t>al</w:t>
      </w:r>
      <w:r w:rsidRPr="001073C6">
        <w:rPr>
          <w:rFonts w:ascii="Arial" w:hAnsi="Arial" w:cs="Arial"/>
          <w:b/>
        </w:rPr>
        <w:t xml:space="preserve"> </w:t>
      </w:r>
      <w:r w:rsidRPr="001073C6">
        <w:rPr>
          <w:rFonts w:ascii="Arial" w:hAnsi="Arial" w:cs="Arial"/>
          <w:b/>
          <w:i/>
          <w:lang w:val="ru-RU"/>
        </w:rPr>
        <w:t xml:space="preserve">= </w:t>
      </w:r>
      <w:r w:rsidRPr="00111237">
        <w:rPr>
          <w:rFonts w:ascii="Arial" w:hAnsi="Arial" w:cs="Arial"/>
          <w:b/>
          <w:i/>
          <w:lang w:val="ru-RU"/>
        </w:rPr>
        <w:t>1</w:t>
      </w:r>
      <w:r>
        <w:rPr>
          <w:rFonts w:ascii="Arial" w:hAnsi="Arial" w:cs="Arial"/>
          <w:b/>
          <w:i/>
          <w:lang w:val="ru-RU"/>
        </w:rPr>
        <w:t> 607</w:t>
      </w:r>
      <w:proofErr w:type="gramStart"/>
      <w:r>
        <w:rPr>
          <w:rFonts w:ascii="Arial" w:hAnsi="Arial" w:cs="Arial"/>
          <w:b/>
          <w:i/>
          <w:lang w:val="ru-RU"/>
        </w:rPr>
        <w:t>,80</w:t>
      </w:r>
      <w:proofErr w:type="gramEnd"/>
      <w:r w:rsidRPr="001073C6">
        <w:rPr>
          <w:rFonts w:ascii="Arial" w:hAnsi="Arial" w:cs="Arial"/>
          <w:b/>
          <w:i/>
          <w:lang w:val="ru-RU"/>
        </w:rPr>
        <w:t xml:space="preserve"> евро/тон  </w:t>
      </w:r>
    </w:p>
    <w:p w:rsidR="00C07A7F" w:rsidRPr="001073C6" w:rsidRDefault="00C07A7F" w:rsidP="00C07A7F">
      <w:pPr>
        <w:tabs>
          <w:tab w:val="left" w:pos="2136"/>
        </w:tabs>
        <w:jc w:val="both"/>
        <w:rPr>
          <w:rFonts w:ascii="Arial" w:hAnsi="Arial" w:cs="Arial"/>
        </w:rPr>
      </w:pPr>
      <w:r>
        <w:rPr>
          <w:rFonts w:ascii="Arial" w:hAnsi="Arial" w:cs="Arial"/>
        </w:rPr>
        <w:tab/>
      </w:r>
    </w:p>
    <w:p w:rsidR="00C07A7F" w:rsidRPr="001073C6" w:rsidRDefault="00C07A7F" w:rsidP="00C07A7F">
      <w:pPr>
        <w:jc w:val="both"/>
        <w:rPr>
          <w:rFonts w:ascii="Arial" w:hAnsi="Arial" w:cs="Arial"/>
        </w:rPr>
      </w:pPr>
      <w:r w:rsidRPr="001073C6">
        <w:rPr>
          <w:rFonts w:ascii="Arial" w:hAnsi="Arial" w:cs="Arial"/>
        </w:rPr>
        <w:t xml:space="preserve">Базовата цена </w:t>
      </w:r>
      <w:r w:rsidRPr="001073C6">
        <w:rPr>
          <w:rFonts w:ascii="Arial" w:hAnsi="Arial" w:cs="Arial"/>
          <w:b/>
          <w:i/>
        </w:rPr>
        <w:t>B</w:t>
      </w:r>
      <w:r w:rsidRPr="001073C6">
        <w:rPr>
          <w:rFonts w:ascii="Arial" w:hAnsi="Arial" w:cs="Arial"/>
          <w:b/>
          <w:i/>
          <w:lang w:val="ru-RU"/>
        </w:rPr>
        <w:t>0</w:t>
      </w:r>
      <w:r w:rsidRPr="001073C6">
        <w:rPr>
          <w:rFonts w:ascii="Arial" w:hAnsi="Arial" w:cs="Arial"/>
        </w:rPr>
        <w:t xml:space="preserve"> </w:t>
      </w:r>
      <w:r w:rsidRPr="001073C6">
        <w:rPr>
          <w:rFonts w:ascii="Arial" w:hAnsi="Arial" w:cs="Arial"/>
          <w:i/>
        </w:rPr>
        <w:t xml:space="preserve">(лв/м) за </w:t>
      </w:r>
      <w:r>
        <w:rPr>
          <w:rFonts w:ascii="Arial" w:hAnsi="Arial" w:cs="Arial"/>
          <w:i/>
        </w:rPr>
        <w:t>проводниците</w:t>
      </w:r>
      <w:r w:rsidRPr="001073C6">
        <w:rPr>
          <w:rFonts w:ascii="Arial" w:hAnsi="Arial" w:cs="Arial"/>
          <w:i/>
        </w:rPr>
        <w:t xml:space="preserve"> </w:t>
      </w:r>
      <w:r w:rsidRPr="001073C6">
        <w:rPr>
          <w:rFonts w:ascii="Arial" w:hAnsi="Arial" w:cs="Arial"/>
        </w:rPr>
        <w:t xml:space="preserve">е изчислена по следната формула: </w:t>
      </w:r>
    </w:p>
    <w:p w:rsidR="00C07A7F" w:rsidRPr="001073C6" w:rsidRDefault="00C07A7F" w:rsidP="00C07A7F">
      <w:pPr>
        <w:ind w:firstLine="709"/>
        <w:jc w:val="both"/>
        <w:rPr>
          <w:rFonts w:ascii="Arial" w:hAnsi="Arial" w:cs="Arial"/>
          <w:b/>
        </w:rPr>
      </w:pPr>
      <w:r w:rsidRPr="001073C6">
        <w:rPr>
          <w:rFonts w:ascii="Arial" w:hAnsi="Arial" w:cs="Arial"/>
          <w:b/>
          <w:lang w:val="sv-SE"/>
        </w:rPr>
        <w:t>P</w:t>
      </w:r>
      <w:r w:rsidRPr="001073C6">
        <w:rPr>
          <w:rFonts w:ascii="Arial" w:hAnsi="Arial" w:cs="Arial"/>
          <w:b/>
          <w:vertAlign w:val="subscript"/>
        </w:rPr>
        <w:t xml:space="preserve">offer </w:t>
      </w:r>
      <w:r w:rsidRPr="001073C6">
        <w:rPr>
          <w:rFonts w:ascii="Arial" w:hAnsi="Arial" w:cs="Arial"/>
          <w:b/>
        </w:rPr>
        <w:t xml:space="preserve">= B0 + </w:t>
      </w:r>
      <w:r w:rsidRPr="001073C6">
        <w:rPr>
          <w:rFonts w:ascii="Arial" w:hAnsi="Arial" w:cs="Arial"/>
          <w:b/>
          <w:lang w:val="sv-SE"/>
        </w:rPr>
        <w:t>T</w:t>
      </w:r>
      <w:r w:rsidRPr="001073C6">
        <w:rPr>
          <w:rFonts w:ascii="Arial" w:hAnsi="Arial" w:cs="Arial"/>
          <w:b/>
          <w:vertAlign w:val="subscript"/>
          <w:lang w:val="sv-SE"/>
        </w:rPr>
        <w:t>al</w:t>
      </w:r>
      <w:r w:rsidRPr="001073C6">
        <w:rPr>
          <w:rFonts w:ascii="Arial" w:hAnsi="Arial" w:cs="Arial"/>
          <w:b/>
        </w:rPr>
        <w:t>*</w:t>
      </w:r>
      <w:r w:rsidRPr="001073C6">
        <w:rPr>
          <w:rFonts w:ascii="Arial" w:hAnsi="Arial" w:cs="Arial"/>
        </w:rPr>
        <w:t xml:space="preserve"> </w:t>
      </w:r>
      <w:r w:rsidRPr="001073C6">
        <w:rPr>
          <w:rFonts w:ascii="Arial" w:hAnsi="Arial" w:cs="Arial"/>
          <w:b/>
        </w:rPr>
        <w:t>Р</w:t>
      </w:r>
      <w:r w:rsidRPr="001073C6">
        <w:rPr>
          <w:rFonts w:ascii="Arial" w:hAnsi="Arial" w:cs="Arial"/>
          <w:b/>
          <w:vertAlign w:val="subscript"/>
          <w:lang w:val="sv-SE"/>
        </w:rPr>
        <w:t>al</w:t>
      </w:r>
      <w:r w:rsidRPr="001073C6">
        <w:rPr>
          <w:rFonts w:ascii="Arial" w:hAnsi="Arial" w:cs="Arial"/>
          <w:b/>
        </w:rPr>
        <w:t xml:space="preserve"> /1000 =&gt; B0 = </w:t>
      </w:r>
      <w:r w:rsidRPr="001073C6">
        <w:rPr>
          <w:rFonts w:ascii="Arial" w:hAnsi="Arial" w:cs="Arial"/>
          <w:b/>
          <w:lang w:val="sv-SE"/>
        </w:rPr>
        <w:t>P</w:t>
      </w:r>
      <w:r w:rsidRPr="001073C6">
        <w:rPr>
          <w:rFonts w:ascii="Arial" w:hAnsi="Arial" w:cs="Arial"/>
          <w:b/>
          <w:vertAlign w:val="subscript"/>
        </w:rPr>
        <w:t>offer</w:t>
      </w:r>
      <w:r w:rsidRPr="001073C6">
        <w:rPr>
          <w:rFonts w:ascii="Arial" w:hAnsi="Arial" w:cs="Arial"/>
          <w:b/>
        </w:rPr>
        <w:t xml:space="preserve"> - </w:t>
      </w:r>
      <w:r w:rsidRPr="001073C6">
        <w:rPr>
          <w:rFonts w:ascii="Arial" w:hAnsi="Arial" w:cs="Arial"/>
          <w:b/>
          <w:lang w:val="sv-SE"/>
        </w:rPr>
        <w:t>T</w:t>
      </w:r>
      <w:r w:rsidRPr="001073C6">
        <w:rPr>
          <w:rFonts w:ascii="Arial" w:hAnsi="Arial" w:cs="Arial"/>
          <w:b/>
          <w:vertAlign w:val="subscript"/>
          <w:lang w:val="sv-SE"/>
        </w:rPr>
        <w:t>al</w:t>
      </w:r>
      <w:r w:rsidRPr="001073C6">
        <w:rPr>
          <w:rFonts w:ascii="Arial" w:hAnsi="Arial" w:cs="Arial"/>
          <w:b/>
        </w:rPr>
        <w:t>*</w:t>
      </w:r>
      <w:r w:rsidRPr="001073C6">
        <w:rPr>
          <w:rFonts w:ascii="Arial" w:hAnsi="Arial" w:cs="Arial"/>
        </w:rPr>
        <w:t xml:space="preserve"> </w:t>
      </w:r>
      <w:r w:rsidRPr="001073C6">
        <w:rPr>
          <w:rFonts w:ascii="Arial" w:hAnsi="Arial" w:cs="Arial"/>
          <w:b/>
        </w:rPr>
        <w:t>Р</w:t>
      </w:r>
      <w:r w:rsidRPr="001073C6">
        <w:rPr>
          <w:rFonts w:ascii="Arial" w:hAnsi="Arial" w:cs="Arial"/>
          <w:b/>
          <w:vertAlign w:val="subscript"/>
          <w:lang w:val="sv-SE"/>
        </w:rPr>
        <w:t>al</w:t>
      </w:r>
      <w:r w:rsidRPr="001073C6">
        <w:rPr>
          <w:rFonts w:ascii="Arial" w:hAnsi="Arial" w:cs="Arial"/>
          <w:b/>
        </w:rPr>
        <w:t xml:space="preserve"> /1000</w:t>
      </w:r>
      <w:r w:rsidRPr="001073C6">
        <w:rPr>
          <w:rFonts w:ascii="Arial" w:hAnsi="Arial" w:cs="Arial"/>
        </w:rPr>
        <w:t>,</w:t>
      </w:r>
      <w:r w:rsidRPr="001073C6">
        <w:rPr>
          <w:rFonts w:ascii="Arial" w:hAnsi="Arial" w:cs="Arial"/>
          <w:b/>
        </w:rPr>
        <w:t xml:space="preserve">  </w:t>
      </w:r>
    </w:p>
    <w:p w:rsidR="00C07A7F" w:rsidRPr="001073C6" w:rsidRDefault="00C07A7F" w:rsidP="00C07A7F">
      <w:pPr>
        <w:jc w:val="both"/>
        <w:rPr>
          <w:rFonts w:ascii="Arial" w:hAnsi="Arial" w:cs="Arial"/>
          <w:i/>
        </w:rPr>
      </w:pPr>
      <w:proofErr w:type="gramStart"/>
      <w:r w:rsidRPr="001073C6">
        <w:rPr>
          <w:rFonts w:ascii="Arial" w:hAnsi="Arial" w:cs="Arial"/>
          <w:i/>
        </w:rPr>
        <w:t>където</w:t>
      </w:r>
      <w:proofErr w:type="gramEnd"/>
      <w:r w:rsidRPr="001073C6">
        <w:rPr>
          <w:rFonts w:ascii="Arial" w:hAnsi="Arial" w:cs="Arial"/>
          <w:i/>
        </w:rPr>
        <w:t>:</w:t>
      </w:r>
    </w:p>
    <w:p w:rsidR="00C07A7F" w:rsidRPr="001073C6" w:rsidRDefault="00C07A7F" w:rsidP="00C07A7F">
      <w:pPr>
        <w:ind w:firstLine="708"/>
        <w:jc w:val="both"/>
        <w:rPr>
          <w:rFonts w:ascii="Arial" w:hAnsi="Arial" w:cs="Arial"/>
          <w:i/>
        </w:rPr>
      </w:pPr>
      <w:r w:rsidRPr="001073C6">
        <w:rPr>
          <w:rFonts w:ascii="Arial" w:hAnsi="Arial" w:cs="Arial"/>
          <w:b/>
          <w:i/>
          <w:lang w:val="en-US"/>
        </w:rPr>
        <w:t>P</w:t>
      </w:r>
      <w:r w:rsidRPr="001073C6">
        <w:rPr>
          <w:rFonts w:ascii="Arial" w:hAnsi="Arial" w:cs="Arial"/>
          <w:b/>
          <w:i/>
          <w:vertAlign w:val="subscript"/>
        </w:rPr>
        <w:t>offer</w:t>
      </w:r>
      <w:r w:rsidRPr="001073C6">
        <w:rPr>
          <w:rFonts w:ascii="Arial" w:hAnsi="Arial" w:cs="Arial"/>
          <w:i/>
        </w:rPr>
        <w:t xml:space="preserve"> – единичната цена на </w:t>
      </w:r>
      <w:r>
        <w:rPr>
          <w:rFonts w:ascii="Arial" w:hAnsi="Arial" w:cs="Arial"/>
          <w:i/>
        </w:rPr>
        <w:t>проводника</w:t>
      </w:r>
      <w:r w:rsidRPr="001073C6">
        <w:rPr>
          <w:rFonts w:ascii="Arial" w:hAnsi="Arial" w:cs="Arial"/>
          <w:i/>
        </w:rPr>
        <w:t xml:space="preserve"> по офертата (лв/м), посочена в „Ценова таблица” </w:t>
      </w:r>
    </w:p>
    <w:p w:rsidR="00C07A7F" w:rsidRPr="001073C6" w:rsidRDefault="00C07A7F" w:rsidP="00C07A7F">
      <w:pPr>
        <w:ind w:firstLine="708"/>
        <w:jc w:val="both"/>
        <w:rPr>
          <w:rFonts w:ascii="Arial" w:hAnsi="Arial" w:cs="Arial"/>
          <w:i/>
        </w:rPr>
      </w:pPr>
      <w:r w:rsidRPr="001073C6">
        <w:rPr>
          <w:rFonts w:ascii="Arial" w:hAnsi="Arial" w:cs="Arial"/>
          <w:b/>
          <w:i/>
          <w:lang w:val="en-US"/>
        </w:rPr>
        <w:t>T</w:t>
      </w:r>
      <w:r w:rsidRPr="001073C6">
        <w:rPr>
          <w:rFonts w:ascii="Arial" w:hAnsi="Arial" w:cs="Arial"/>
          <w:b/>
          <w:i/>
          <w:vertAlign w:val="subscript"/>
          <w:lang w:val="en-US"/>
        </w:rPr>
        <w:t>al</w:t>
      </w:r>
      <w:r w:rsidRPr="001073C6">
        <w:rPr>
          <w:rFonts w:ascii="Arial" w:hAnsi="Arial" w:cs="Arial"/>
          <w:b/>
          <w:i/>
          <w:vertAlign w:val="subscript"/>
        </w:rPr>
        <w:t xml:space="preserve"> </w:t>
      </w:r>
      <w:r w:rsidRPr="001073C6">
        <w:rPr>
          <w:rFonts w:ascii="Arial" w:hAnsi="Arial" w:cs="Arial"/>
          <w:i/>
        </w:rPr>
        <w:t xml:space="preserve">– тегло на алуминия в </w:t>
      </w:r>
      <w:r>
        <w:rPr>
          <w:rFonts w:ascii="Arial" w:hAnsi="Arial" w:cs="Arial"/>
          <w:i/>
        </w:rPr>
        <w:t>проводника</w:t>
      </w:r>
      <w:r w:rsidRPr="001073C6">
        <w:rPr>
          <w:rFonts w:ascii="Arial" w:hAnsi="Arial" w:cs="Arial"/>
          <w:i/>
        </w:rPr>
        <w:t xml:space="preserve"> (кг/м) и</w:t>
      </w:r>
    </w:p>
    <w:p w:rsidR="00140069" w:rsidRPr="00A7207F" w:rsidRDefault="00C07A7F" w:rsidP="00140069">
      <w:pPr>
        <w:ind w:firstLine="708"/>
        <w:jc w:val="both"/>
        <w:rPr>
          <w:rFonts w:ascii="Arial" w:hAnsi="Arial" w:cs="Arial"/>
          <w:i/>
          <w:lang w:val="ru-RU"/>
        </w:rPr>
      </w:pPr>
      <w:r w:rsidRPr="001073C6">
        <w:rPr>
          <w:rFonts w:ascii="Arial" w:hAnsi="Arial" w:cs="Arial"/>
          <w:b/>
          <w:i/>
          <w:lang w:val="en-US"/>
        </w:rPr>
        <w:t>Р</w:t>
      </w:r>
      <w:r w:rsidRPr="001073C6">
        <w:rPr>
          <w:rFonts w:ascii="Arial" w:hAnsi="Arial" w:cs="Arial"/>
          <w:i/>
          <w:vertAlign w:val="subscript"/>
          <w:lang w:val="en-US"/>
        </w:rPr>
        <w:t>al</w:t>
      </w:r>
      <w:r w:rsidRPr="001073C6">
        <w:rPr>
          <w:rFonts w:ascii="Arial" w:hAnsi="Arial" w:cs="Arial"/>
          <w:b/>
          <w:i/>
          <w:vertAlign w:val="subscript"/>
          <w:lang w:val="en-US"/>
        </w:rPr>
        <w:t xml:space="preserve"> </w:t>
      </w:r>
      <w:r w:rsidRPr="001073C6">
        <w:rPr>
          <w:rFonts w:ascii="Arial" w:hAnsi="Arial" w:cs="Arial"/>
          <w:i/>
          <w:lang w:val="en-US"/>
        </w:rPr>
        <w:t>-</w:t>
      </w:r>
      <w:r w:rsidRPr="001073C6">
        <w:rPr>
          <w:rFonts w:ascii="Arial" w:hAnsi="Arial" w:cs="Arial"/>
          <w:i/>
          <w:vertAlign w:val="subscript"/>
          <w:lang w:val="en-US"/>
        </w:rPr>
        <w:t xml:space="preserve"> </w:t>
      </w:r>
      <w:r w:rsidRPr="001073C6">
        <w:rPr>
          <w:rFonts w:ascii="Arial" w:hAnsi="Arial" w:cs="Arial"/>
          <w:i/>
          <w:lang w:val="ru-RU"/>
        </w:rPr>
        <w:t xml:space="preserve">средна месечна цена </w:t>
      </w:r>
      <w:r w:rsidRPr="001073C6">
        <w:rPr>
          <w:rFonts w:ascii="Arial" w:hAnsi="Arial" w:cs="Arial"/>
          <w:i/>
          <w:lang w:val="en-US"/>
        </w:rPr>
        <w:t xml:space="preserve">на алуминия </w:t>
      </w:r>
      <w:r w:rsidRPr="001073C6">
        <w:rPr>
          <w:rFonts w:ascii="Arial" w:hAnsi="Arial" w:cs="Arial"/>
          <w:i/>
          <w:lang w:val="ru-RU"/>
        </w:rPr>
        <w:t xml:space="preserve">на Лондонската метална борса за месец </w:t>
      </w:r>
      <w:r w:rsidR="00140069">
        <w:rPr>
          <w:rFonts w:ascii="Arial" w:hAnsi="Arial" w:cs="Arial"/>
          <w:i/>
          <w:lang w:val="ru-RU"/>
        </w:rPr>
        <w:t>ноември</w:t>
      </w:r>
    </w:p>
    <w:p w:rsidR="00C07A7F" w:rsidRPr="001073C6" w:rsidRDefault="00C07A7F" w:rsidP="00C07A7F">
      <w:pPr>
        <w:ind w:firstLine="708"/>
        <w:jc w:val="both"/>
        <w:rPr>
          <w:rFonts w:ascii="Arial" w:hAnsi="Arial" w:cs="Arial"/>
          <w:i/>
        </w:rPr>
      </w:pPr>
      <w:r w:rsidRPr="001073C6">
        <w:rPr>
          <w:rFonts w:ascii="Arial" w:hAnsi="Arial" w:cs="Arial"/>
          <w:b/>
          <w:i/>
        </w:rPr>
        <w:t>B0</w:t>
      </w:r>
      <w:r w:rsidRPr="001073C6">
        <w:rPr>
          <w:rFonts w:ascii="Arial" w:hAnsi="Arial" w:cs="Arial"/>
          <w:i/>
        </w:rPr>
        <w:t xml:space="preserve"> – единична цена на </w:t>
      </w:r>
      <w:r>
        <w:rPr>
          <w:rFonts w:ascii="Arial" w:hAnsi="Arial" w:cs="Arial"/>
          <w:i/>
        </w:rPr>
        <w:t>проводника</w:t>
      </w:r>
      <w:r w:rsidRPr="001073C6">
        <w:rPr>
          <w:rFonts w:ascii="Arial" w:hAnsi="Arial" w:cs="Arial"/>
          <w:i/>
        </w:rPr>
        <w:t xml:space="preserve"> без метал (лв/м)</w:t>
      </w:r>
    </w:p>
    <w:p w:rsidR="00C07A7F" w:rsidRPr="001073C6" w:rsidRDefault="00C07A7F" w:rsidP="00C07A7F">
      <w:pPr>
        <w:jc w:val="both"/>
        <w:rPr>
          <w:rFonts w:ascii="Arial" w:hAnsi="Arial" w:cs="Arial"/>
        </w:rPr>
      </w:pPr>
    </w:p>
    <w:p w:rsidR="00C07A7F" w:rsidRPr="001073C6" w:rsidRDefault="00C07A7F" w:rsidP="00C07A7F">
      <w:pPr>
        <w:jc w:val="both"/>
        <w:rPr>
          <w:rFonts w:ascii="Arial" w:hAnsi="Arial" w:cs="Arial"/>
        </w:rPr>
      </w:pPr>
      <w:r w:rsidRPr="001073C6">
        <w:rPr>
          <w:rFonts w:ascii="Arial" w:hAnsi="Arial" w:cs="Arial"/>
        </w:rPr>
        <w:t>Цената Р</w:t>
      </w:r>
      <w:r w:rsidRPr="001073C6">
        <w:rPr>
          <w:rFonts w:ascii="Arial" w:hAnsi="Arial" w:cs="Arial"/>
          <w:b/>
          <w:vertAlign w:val="subscript"/>
          <w:lang w:val="en-US"/>
        </w:rPr>
        <w:t>al</w:t>
      </w:r>
      <w:r w:rsidRPr="001073C6">
        <w:rPr>
          <w:rFonts w:ascii="Arial" w:hAnsi="Arial" w:cs="Arial"/>
          <w:b/>
          <w:vertAlign w:val="subscript"/>
        </w:rPr>
        <w:t xml:space="preserve"> </w:t>
      </w:r>
      <w:r w:rsidRPr="001073C6">
        <w:rPr>
          <w:rFonts w:ascii="Arial" w:hAnsi="Arial" w:cs="Arial"/>
          <w:lang w:val="ru-RU"/>
        </w:rPr>
        <w:t xml:space="preserve">в евро се преизчислява в лева </w:t>
      </w:r>
      <w:r w:rsidRPr="001073C6">
        <w:rPr>
          <w:rFonts w:ascii="Arial" w:hAnsi="Arial" w:cs="Arial"/>
        </w:rPr>
        <w:t>по фиксинга на БНБ, а именно 1</w:t>
      </w:r>
      <w:proofErr w:type="gramStart"/>
      <w:r w:rsidRPr="001073C6">
        <w:rPr>
          <w:rFonts w:ascii="Arial" w:hAnsi="Arial" w:cs="Arial"/>
        </w:rPr>
        <w:t>,95583</w:t>
      </w:r>
      <w:proofErr w:type="gramEnd"/>
      <w:r w:rsidRPr="001073C6">
        <w:rPr>
          <w:rFonts w:ascii="Arial" w:hAnsi="Arial" w:cs="Arial"/>
        </w:rPr>
        <w:t xml:space="preserve"> лева за 1 евро.</w:t>
      </w:r>
    </w:p>
    <w:p w:rsidR="00C07A7F" w:rsidRDefault="00C07A7F" w:rsidP="00C07A7F">
      <w:pPr>
        <w:jc w:val="both"/>
        <w:rPr>
          <w:rFonts w:ascii="Arial" w:hAnsi="Arial" w:cs="Arial"/>
          <w:lang w:val="ru-RU"/>
        </w:rPr>
      </w:pPr>
    </w:p>
    <w:p w:rsidR="00C07A7F" w:rsidRPr="00637389" w:rsidRDefault="00C07A7F" w:rsidP="00C07A7F">
      <w:pPr>
        <w:jc w:val="both"/>
        <w:rPr>
          <w:rFonts w:ascii="Arial" w:hAnsi="Arial" w:cs="Arial"/>
          <w:lang w:val="ru-RU"/>
        </w:rPr>
      </w:pPr>
      <w:r w:rsidRPr="00637389">
        <w:rPr>
          <w:rFonts w:ascii="Arial" w:hAnsi="Arial" w:cs="Arial"/>
          <w:lang w:val="ru-RU"/>
        </w:rPr>
        <w:t xml:space="preserve">Изчислената цена </w:t>
      </w:r>
      <w:r w:rsidRPr="00761DB4">
        <w:rPr>
          <w:rFonts w:ascii="Arial" w:hAnsi="Arial" w:cs="Arial"/>
          <w:b/>
        </w:rPr>
        <w:t>B</w:t>
      </w:r>
      <w:r w:rsidRPr="00637389">
        <w:rPr>
          <w:rFonts w:ascii="Arial" w:hAnsi="Arial" w:cs="Arial"/>
          <w:b/>
          <w:lang w:val="ru-RU"/>
        </w:rPr>
        <w:t>0</w:t>
      </w:r>
      <w:r w:rsidRPr="00637389">
        <w:rPr>
          <w:rFonts w:ascii="Arial" w:hAnsi="Arial" w:cs="Arial"/>
          <w:lang w:val="ru-RU"/>
        </w:rPr>
        <w:t xml:space="preserve"> по </w:t>
      </w:r>
      <w:r w:rsidRPr="00761DB4">
        <w:rPr>
          <w:rFonts w:ascii="Arial" w:hAnsi="Arial" w:cs="Arial"/>
          <w:lang w:val="ru-RU"/>
        </w:rPr>
        <w:t>гореописаната</w:t>
      </w:r>
      <w:r w:rsidRPr="00637389">
        <w:rPr>
          <w:rFonts w:ascii="Arial" w:hAnsi="Arial" w:cs="Arial"/>
          <w:lang w:val="ru-RU"/>
        </w:rPr>
        <w:t xml:space="preserve"> формула е попълнена в съответната колона в „Ценова таблица”.</w:t>
      </w:r>
    </w:p>
    <w:p w:rsidR="00C07A7F" w:rsidRPr="00761DB4" w:rsidRDefault="00C07A7F" w:rsidP="00C07A7F">
      <w:pPr>
        <w:jc w:val="both"/>
        <w:rPr>
          <w:rFonts w:ascii="Arial" w:hAnsi="Arial" w:cs="Arial"/>
          <w:lang w:val="bg-BG" w:eastAsia="bg-BG"/>
        </w:rPr>
      </w:pPr>
    </w:p>
    <w:p w:rsidR="00A661E2" w:rsidRPr="00A661E2" w:rsidRDefault="00A661E2" w:rsidP="00A661E2">
      <w:pPr>
        <w:jc w:val="both"/>
        <w:rPr>
          <w:rFonts w:ascii="Arial" w:hAnsi="Arial" w:cs="Arial"/>
          <w:lang w:eastAsia="bg-BG"/>
        </w:rPr>
      </w:pPr>
      <w:r>
        <w:rPr>
          <w:rFonts w:ascii="Arial" w:hAnsi="Arial" w:cs="Arial"/>
          <w:lang w:val="bg-BG" w:eastAsia="bg-BG"/>
        </w:rPr>
        <w:t xml:space="preserve">1. </w:t>
      </w:r>
      <w:proofErr w:type="gramStart"/>
      <w:r w:rsidRPr="00A661E2">
        <w:rPr>
          <w:rFonts w:ascii="Arial" w:hAnsi="Arial" w:cs="Arial"/>
          <w:lang w:eastAsia="bg-BG"/>
        </w:rPr>
        <w:t>Общата цена за изпълнение обекта на поръчката е ________________ /словом/ лева без ДДС.</w:t>
      </w:r>
      <w:proofErr w:type="gramEnd"/>
    </w:p>
    <w:p w:rsidR="00A661E2" w:rsidRPr="00A661E2" w:rsidRDefault="00A661E2" w:rsidP="00A661E2">
      <w:pPr>
        <w:jc w:val="both"/>
        <w:rPr>
          <w:rFonts w:ascii="Arial" w:hAnsi="Arial" w:cs="Arial"/>
          <w:lang w:eastAsia="bg-BG"/>
        </w:rPr>
      </w:pPr>
      <w:r>
        <w:rPr>
          <w:rFonts w:ascii="Arial" w:hAnsi="Arial" w:cs="Arial"/>
          <w:lang w:val="bg-BG" w:eastAsia="bg-BG"/>
        </w:rPr>
        <w:t xml:space="preserve">2. </w:t>
      </w:r>
      <w:proofErr w:type="gramStart"/>
      <w:r w:rsidRPr="00A661E2">
        <w:rPr>
          <w:rFonts w:ascii="Arial" w:hAnsi="Arial" w:cs="Arial"/>
          <w:lang w:eastAsia="bg-BG"/>
        </w:rPr>
        <w:t>Приемамe плащането да се извършва в лева, по банков път при условията, посочени в проекта на договор.</w:t>
      </w:r>
      <w:proofErr w:type="gramEnd"/>
    </w:p>
    <w:p w:rsidR="00A661E2" w:rsidRPr="00A661E2" w:rsidRDefault="00A661E2" w:rsidP="00A661E2">
      <w:pPr>
        <w:jc w:val="both"/>
        <w:rPr>
          <w:rFonts w:ascii="Arial" w:hAnsi="Arial" w:cs="Arial"/>
          <w:lang w:eastAsia="bg-BG"/>
        </w:rPr>
      </w:pPr>
      <w:r>
        <w:rPr>
          <w:rFonts w:ascii="Arial" w:hAnsi="Arial" w:cs="Arial"/>
          <w:lang w:val="bg-BG" w:eastAsia="bg-BG"/>
        </w:rPr>
        <w:t xml:space="preserve">3. </w:t>
      </w:r>
      <w:proofErr w:type="gramStart"/>
      <w:r w:rsidRPr="00A661E2">
        <w:rPr>
          <w:rFonts w:ascii="Arial" w:hAnsi="Arial" w:cs="Arial"/>
          <w:lang w:eastAsia="bg-BG"/>
        </w:rPr>
        <w:t>При несъответствие между единичната цена и общата цена, валидна ще бъде единичната цена.</w:t>
      </w:r>
      <w:proofErr w:type="gramEnd"/>
      <w:r w:rsidRPr="00A661E2">
        <w:rPr>
          <w:rFonts w:ascii="Arial" w:hAnsi="Arial" w:cs="Arial"/>
          <w:lang w:eastAsia="bg-BG"/>
        </w:rPr>
        <w:t xml:space="preserve"> </w:t>
      </w:r>
      <w:proofErr w:type="gramStart"/>
      <w:r w:rsidRPr="00A661E2">
        <w:rPr>
          <w:rFonts w:ascii="Arial" w:hAnsi="Arial" w:cs="Arial"/>
          <w:lang w:eastAsia="bg-BG"/>
        </w:rPr>
        <w:t>В случай че бъде открито такова несъответствие, сме съгласни общата стойност да бъде приведена в съответствие с единичната цена.</w:t>
      </w:r>
      <w:proofErr w:type="gramEnd"/>
    </w:p>
    <w:p w:rsidR="00A661E2" w:rsidRPr="00A661E2" w:rsidRDefault="00A661E2" w:rsidP="00A661E2">
      <w:pPr>
        <w:jc w:val="both"/>
        <w:rPr>
          <w:rFonts w:ascii="Arial" w:hAnsi="Arial" w:cs="Arial"/>
          <w:lang w:eastAsia="bg-BG"/>
        </w:rPr>
      </w:pPr>
      <w:r>
        <w:rPr>
          <w:rFonts w:ascii="Arial" w:hAnsi="Arial" w:cs="Arial"/>
          <w:lang w:val="bg-BG" w:eastAsia="bg-BG"/>
        </w:rPr>
        <w:lastRenderedPageBreak/>
        <w:t xml:space="preserve">4. </w:t>
      </w:r>
      <w:proofErr w:type="gramStart"/>
      <w:r w:rsidRPr="00A661E2">
        <w:rPr>
          <w:rFonts w:ascii="Arial" w:hAnsi="Arial" w:cs="Arial"/>
          <w:lang w:eastAsia="bg-BG"/>
        </w:rPr>
        <w:t>При грешно изчислено В0 по гореописаната формула, В0 ще бъде преизчислено в съответветствие с предложената ед</w:t>
      </w:r>
      <w:r>
        <w:rPr>
          <w:rFonts w:ascii="Arial" w:hAnsi="Arial" w:cs="Arial"/>
          <w:lang w:val="bg-BG" w:eastAsia="bg-BG"/>
        </w:rPr>
        <w:t>и</w:t>
      </w:r>
      <w:r w:rsidRPr="00A661E2">
        <w:rPr>
          <w:rFonts w:ascii="Arial" w:hAnsi="Arial" w:cs="Arial"/>
          <w:lang w:eastAsia="bg-BG"/>
        </w:rPr>
        <w:t>нична цена.</w:t>
      </w:r>
      <w:proofErr w:type="gramEnd"/>
      <w:r w:rsidRPr="00A661E2">
        <w:rPr>
          <w:rFonts w:ascii="Arial" w:hAnsi="Arial" w:cs="Arial"/>
          <w:lang w:eastAsia="bg-BG"/>
        </w:rPr>
        <w:t xml:space="preserve"> </w:t>
      </w:r>
      <w:proofErr w:type="gramStart"/>
      <w:r w:rsidRPr="00A661E2">
        <w:rPr>
          <w:rFonts w:ascii="Arial" w:hAnsi="Arial" w:cs="Arial"/>
          <w:lang w:eastAsia="bg-BG"/>
        </w:rPr>
        <w:t>Участник, при когото са установени една или повече от посочените по-горе несъответствия и/или грешки, продължава участието си в процедурата с коректно изчислените от комисията стойности.</w:t>
      </w:r>
      <w:proofErr w:type="gramEnd"/>
    </w:p>
    <w:p w:rsidR="00A661E2" w:rsidRPr="00A661E2" w:rsidRDefault="00A661E2" w:rsidP="00A661E2">
      <w:pPr>
        <w:jc w:val="both"/>
        <w:rPr>
          <w:rFonts w:ascii="Arial" w:hAnsi="Arial" w:cs="Arial"/>
          <w:lang w:eastAsia="bg-BG"/>
        </w:rPr>
      </w:pPr>
      <w:proofErr w:type="gramStart"/>
      <w:r w:rsidRPr="00A661E2">
        <w:rPr>
          <w:rFonts w:ascii="Arial" w:hAnsi="Arial" w:cs="Arial"/>
          <w:lang w:eastAsia="bg-BG"/>
        </w:rPr>
        <w:t xml:space="preserve">Ценовото договаряне ще се осъществи спрямо базовата цена на </w:t>
      </w:r>
      <w:r>
        <w:rPr>
          <w:rFonts w:ascii="Arial" w:hAnsi="Arial" w:cs="Arial"/>
          <w:lang w:val="bg-BG" w:eastAsia="bg-BG"/>
        </w:rPr>
        <w:t>проводника</w:t>
      </w:r>
      <w:r w:rsidRPr="00A661E2">
        <w:rPr>
          <w:rFonts w:ascii="Arial" w:hAnsi="Arial" w:cs="Arial"/>
          <w:lang w:eastAsia="bg-BG"/>
        </w:rPr>
        <w:t xml:space="preserve"> - B0.</w:t>
      </w:r>
      <w:proofErr w:type="gramEnd"/>
    </w:p>
    <w:p w:rsidR="00A661E2" w:rsidRPr="00A661E2" w:rsidRDefault="00A661E2" w:rsidP="00A661E2">
      <w:pPr>
        <w:jc w:val="both"/>
        <w:rPr>
          <w:rFonts w:ascii="Arial" w:hAnsi="Arial" w:cs="Arial"/>
          <w:lang w:eastAsia="bg-BG"/>
        </w:rPr>
      </w:pPr>
      <w:proofErr w:type="gramStart"/>
      <w:r w:rsidRPr="00A661E2">
        <w:rPr>
          <w:rFonts w:ascii="Arial" w:hAnsi="Arial" w:cs="Arial"/>
          <w:lang w:eastAsia="bg-BG"/>
        </w:rPr>
        <w:t>Базовата цена на кабела - B0 се използва като максимална цена /база/ при договаряне на цените за изпълнение на договора.</w:t>
      </w:r>
      <w:proofErr w:type="gramEnd"/>
    </w:p>
    <w:p w:rsidR="00A661E2" w:rsidRPr="00A661E2" w:rsidRDefault="00A661E2" w:rsidP="00A661E2">
      <w:pPr>
        <w:jc w:val="both"/>
        <w:rPr>
          <w:rFonts w:ascii="Arial" w:hAnsi="Arial" w:cs="Arial"/>
          <w:lang w:eastAsia="bg-BG"/>
        </w:rPr>
      </w:pPr>
      <w:proofErr w:type="gramStart"/>
      <w:r w:rsidRPr="00A661E2">
        <w:rPr>
          <w:rFonts w:ascii="Arial" w:hAnsi="Arial" w:cs="Arial"/>
          <w:lang w:eastAsia="bg-BG"/>
        </w:rPr>
        <w:t xml:space="preserve">Предложената базова цена В0 за всеки вид </w:t>
      </w:r>
      <w:r>
        <w:rPr>
          <w:rFonts w:ascii="Arial" w:hAnsi="Arial" w:cs="Arial"/>
          <w:lang w:val="bg-BG" w:eastAsia="bg-BG"/>
        </w:rPr>
        <w:t xml:space="preserve">проводник </w:t>
      </w:r>
      <w:r w:rsidRPr="00A661E2">
        <w:rPr>
          <w:rFonts w:ascii="Arial" w:hAnsi="Arial" w:cs="Arial"/>
          <w:lang w:eastAsia="bg-BG"/>
        </w:rPr>
        <w:t xml:space="preserve">не е по-висока от базовата цена В0 за съответното сечение </w:t>
      </w:r>
      <w:r>
        <w:rPr>
          <w:rFonts w:ascii="Arial" w:hAnsi="Arial" w:cs="Arial"/>
          <w:lang w:val="bg-BG" w:eastAsia="bg-BG"/>
        </w:rPr>
        <w:t>проводник</w:t>
      </w:r>
      <w:r w:rsidRPr="00A661E2">
        <w:rPr>
          <w:rFonts w:ascii="Arial" w:hAnsi="Arial" w:cs="Arial"/>
          <w:lang w:eastAsia="bg-BG"/>
        </w:rPr>
        <w:t xml:space="preserve"> от сключеното рамково споразумение.</w:t>
      </w:r>
      <w:proofErr w:type="gramEnd"/>
    </w:p>
    <w:p w:rsidR="00A661E2" w:rsidRDefault="00A661E2" w:rsidP="00A509A1">
      <w:pPr>
        <w:jc w:val="both"/>
        <w:rPr>
          <w:rFonts w:ascii="Arial" w:hAnsi="Arial" w:cs="Arial"/>
          <w:lang w:val="bg-BG" w:eastAsia="bg-BG"/>
        </w:rPr>
      </w:pPr>
    </w:p>
    <w:p w:rsidR="00A661E2" w:rsidRPr="002736DE" w:rsidRDefault="00A661E2" w:rsidP="00A509A1">
      <w:pPr>
        <w:jc w:val="both"/>
        <w:rPr>
          <w:rFonts w:ascii="Arial" w:hAnsi="Arial" w:cs="Arial"/>
          <w:lang w:val="bg-BG" w:eastAsia="bg-BG"/>
        </w:rPr>
      </w:pPr>
    </w:p>
    <w:p w:rsidR="00B42DB6" w:rsidRPr="00DF158E" w:rsidRDefault="00B42DB6" w:rsidP="002736DE">
      <w:pPr>
        <w:jc w:val="both"/>
        <w:rPr>
          <w:rFonts w:ascii="Arial" w:hAnsi="Arial" w:cs="Arial"/>
          <w:i/>
          <w:lang w:val="en-US" w:eastAsia="bg-BG"/>
        </w:rPr>
      </w:pPr>
    </w:p>
    <w:p w:rsidR="002736DE" w:rsidRPr="002736DE" w:rsidRDefault="002736DE" w:rsidP="002736DE">
      <w:pPr>
        <w:jc w:val="both"/>
        <w:rPr>
          <w:rFonts w:ascii="Arial" w:hAnsi="Arial" w:cs="Arial"/>
          <w:b/>
          <w:i/>
          <w:lang w:val="ru-RU"/>
        </w:rPr>
      </w:pPr>
      <w:r w:rsidRPr="002736DE">
        <w:rPr>
          <w:rFonts w:ascii="Arial" w:hAnsi="Arial" w:cs="Arial"/>
          <w:b/>
          <w:i/>
          <w:lang w:val="bg-BG" w:eastAsia="bg-BG"/>
        </w:rPr>
        <w:t>Приложение 1</w:t>
      </w:r>
      <w:r w:rsidR="00074773">
        <w:rPr>
          <w:rFonts w:ascii="Arial" w:hAnsi="Arial" w:cs="Arial"/>
          <w:b/>
          <w:i/>
          <w:lang w:val="bg-BG" w:eastAsia="bg-BG"/>
        </w:rPr>
        <w:t xml:space="preserve"> </w:t>
      </w:r>
      <w:r w:rsidRPr="002736DE">
        <w:rPr>
          <w:rFonts w:ascii="Arial" w:hAnsi="Arial" w:cs="Arial"/>
          <w:b/>
          <w:i/>
          <w:lang w:val="bg-BG" w:eastAsia="bg-BG"/>
        </w:rPr>
        <w:t>- Ценова таблица</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2736DE" w:rsidRPr="002736DE" w:rsidRDefault="002736DE" w:rsidP="002736DE">
      <w:pPr>
        <w:tabs>
          <w:tab w:val="left" w:pos="5103"/>
        </w:tabs>
        <w:jc w:val="both"/>
        <w:rPr>
          <w:rFonts w:ascii="Arial" w:hAnsi="Arial" w:cs="Arial"/>
          <w:lang w:val="bg-BG" w:eastAsia="bg-BG"/>
        </w:rPr>
      </w:pPr>
    </w:p>
    <w:p w:rsidR="002736DE" w:rsidRPr="002736DE" w:rsidRDefault="002736DE" w:rsidP="002736DE">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2736DE" w:rsidRPr="002736DE" w:rsidRDefault="002736DE" w:rsidP="002736DE">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2736DE" w:rsidRPr="002736DE" w:rsidRDefault="002736DE" w:rsidP="002736DE">
      <w:pPr>
        <w:ind w:left="4236" w:firstLine="867"/>
        <w:rPr>
          <w:rFonts w:ascii="Arial" w:hAnsi="Arial" w:cs="Arial"/>
          <w:lang w:val="bg-BG" w:eastAsia="bg-BG"/>
        </w:rPr>
      </w:pPr>
    </w:p>
    <w:p w:rsidR="002736DE" w:rsidRPr="002736DE" w:rsidRDefault="002736DE" w:rsidP="002736DE">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2736DE" w:rsidRPr="002736DE" w:rsidRDefault="002736DE" w:rsidP="002736DE">
      <w:pPr>
        <w:jc w:val="right"/>
        <w:rPr>
          <w:rFonts w:ascii="Arial" w:hAnsi="Arial" w:cs="Arial"/>
          <w:b/>
          <w:lang w:val="bg-BG" w:eastAsia="bg-BG"/>
        </w:rPr>
      </w:pPr>
    </w:p>
    <w:p w:rsidR="008C57AD" w:rsidRDefault="008C57AD" w:rsidP="002736DE">
      <w:pPr>
        <w:jc w:val="right"/>
        <w:rPr>
          <w:rFonts w:ascii="Arial" w:hAnsi="Arial" w:cs="Arial"/>
          <w:b/>
          <w:i/>
          <w:lang w:val="bg-BG" w:eastAsia="bg-BG"/>
        </w:rPr>
      </w:pPr>
    </w:p>
    <w:p w:rsidR="00551A43" w:rsidRDefault="00551A43" w:rsidP="002736DE">
      <w:pPr>
        <w:jc w:val="right"/>
        <w:rPr>
          <w:rFonts w:ascii="Arial" w:hAnsi="Arial" w:cs="Arial"/>
          <w:b/>
          <w:i/>
          <w:lang w:val="bg-BG" w:eastAsia="bg-BG"/>
        </w:rPr>
      </w:pPr>
    </w:p>
    <w:p w:rsidR="00551A43" w:rsidRDefault="00551A43" w:rsidP="002736DE">
      <w:pPr>
        <w:jc w:val="right"/>
        <w:rPr>
          <w:rFonts w:ascii="Arial" w:hAnsi="Arial" w:cs="Arial"/>
          <w:b/>
          <w:i/>
          <w:lang w:val="bg-BG" w:eastAsia="bg-BG"/>
        </w:rPr>
      </w:pPr>
    </w:p>
    <w:p w:rsidR="00551A43" w:rsidRDefault="00551A43"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FA6180" w:rsidRDefault="00FA6180" w:rsidP="002736DE">
      <w:pPr>
        <w:jc w:val="right"/>
        <w:rPr>
          <w:rFonts w:ascii="Arial" w:hAnsi="Arial" w:cs="Arial"/>
          <w:b/>
          <w:i/>
          <w:lang w:val="bg-BG" w:eastAsia="bg-BG"/>
        </w:rPr>
      </w:pPr>
    </w:p>
    <w:p w:rsidR="002736DE" w:rsidRPr="002736DE" w:rsidRDefault="002736DE" w:rsidP="002736DE">
      <w:pPr>
        <w:jc w:val="right"/>
        <w:rPr>
          <w:rFonts w:ascii="Arial" w:hAnsi="Arial" w:cs="Arial"/>
          <w:lang w:val="bg-BG" w:eastAsia="bg-BG"/>
        </w:rPr>
      </w:pPr>
      <w:r w:rsidRPr="002736DE">
        <w:rPr>
          <w:rFonts w:ascii="Arial" w:hAnsi="Arial" w:cs="Arial"/>
          <w:b/>
          <w:i/>
          <w:lang w:val="bg-BG" w:eastAsia="bg-BG"/>
        </w:rPr>
        <w:lastRenderedPageBreak/>
        <w:t xml:space="preserve">Приложение 1 към Ценово предложение </w:t>
      </w:r>
    </w:p>
    <w:p w:rsidR="001B2A46" w:rsidRDefault="001B2A46" w:rsidP="002A50F7">
      <w:pPr>
        <w:rPr>
          <w:rFonts w:ascii="Arial" w:hAnsi="Arial" w:cs="Arial"/>
          <w:b/>
          <w:bCs/>
          <w:u w:val="single"/>
          <w:lang w:val="ru-RU"/>
        </w:rPr>
      </w:pPr>
    </w:p>
    <w:p w:rsidR="00AF6BE0" w:rsidRDefault="00AF6BE0" w:rsidP="00C004D2">
      <w:pPr>
        <w:rPr>
          <w:rFonts w:ascii="Arial" w:hAnsi="Arial" w:cs="Arial"/>
          <w:b/>
          <w:caps/>
          <w:lang w:val="bg-BG"/>
        </w:rPr>
      </w:pPr>
    </w:p>
    <w:p w:rsidR="00AF6BE0" w:rsidRDefault="00AF6BE0" w:rsidP="00C004D2">
      <w:pPr>
        <w:rPr>
          <w:rFonts w:ascii="Arial" w:hAnsi="Arial" w:cs="Arial"/>
          <w:b/>
          <w:caps/>
          <w:lang w:val="bg-BG"/>
        </w:rPr>
      </w:pPr>
    </w:p>
    <w:p w:rsidR="00292288" w:rsidRPr="00057370" w:rsidRDefault="00C004D2" w:rsidP="00292288">
      <w:pPr>
        <w:rPr>
          <w:rFonts w:ascii="Arial" w:hAnsi="Arial" w:cs="Arial"/>
          <w:b/>
          <w:bCs/>
          <w:lang w:val="bg-BG"/>
        </w:rPr>
      </w:pPr>
      <w:r w:rsidRPr="00616D94">
        <w:rPr>
          <w:rFonts w:ascii="Arial" w:hAnsi="Arial" w:cs="Arial"/>
          <w:b/>
          <w:caps/>
          <w:lang w:val="bg-BG"/>
        </w:rPr>
        <w:t xml:space="preserve">ЗА </w:t>
      </w:r>
      <w:r w:rsidRPr="00616D94">
        <w:rPr>
          <w:rFonts w:ascii="Arial" w:hAnsi="Arial" w:cs="Arial"/>
          <w:b/>
          <w:caps/>
          <w:lang w:val="ru-RU"/>
        </w:rPr>
        <w:t>ОБОСОБЕНА ПОЗИЦИЯ</w:t>
      </w:r>
      <w:r w:rsidRPr="00616D94">
        <w:rPr>
          <w:rFonts w:ascii="Arial" w:hAnsi="Arial" w:cs="Arial"/>
          <w:b/>
          <w:caps/>
          <w:lang w:val="bg-BG"/>
        </w:rPr>
        <w:t xml:space="preserve"> 1</w:t>
      </w:r>
      <w:r w:rsidRPr="0086542E">
        <w:rPr>
          <w:rFonts w:ascii="Arial" w:hAnsi="Arial" w:cs="Arial"/>
          <w:b/>
          <w:caps/>
          <w:lang w:val="bg-BG"/>
        </w:rPr>
        <w:t>:</w:t>
      </w:r>
      <w:r w:rsidRPr="00057370">
        <w:rPr>
          <w:rFonts w:ascii="Arial" w:hAnsi="Arial" w:cs="Arial"/>
          <w:b/>
          <w:bCs/>
          <w:lang w:val="ru-RU"/>
        </w:rPr>
        <w:t xml:space="preserve"> </w:t>
      </w:r>
      <w:r w:rsidR="00292288" w:rsidRPr="00057370">
        <w:rPr>
          <w:rFonts w:ascii="Arial" w:hAnsi="Arial" w:cs="Arial"/>
          <w:b/>
          <w:bCs/>
          <w:lang w:val="bg-BG"/>
        </w:rPr>
        <w:t xml:space="preserve">Доставка на усукани изолирани проводници ниско напрежение /НН/ </w:t>
      </w:r>
    </w:p>
    <w:p w:rsidR="002A50F7" w:rsidRPr="0086542E" w:rsidRDefault="002A50F7" w:rsidP="00292288">
      <w:pPr>
        <w:rPr>
          <w:rFonts w:ascii="Arial" w:hAnsi="Arial" w:cs="Arial"/>
          <w:b/>
          <w:bCs/>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
        <w:gridCol w:w="4271"/>
        <w:gridCol w:w="1155"/>
        <w:gridCol w:w="1515"/>
        <w:gridCol w:w="1302"/>
        <w:gridCol w:w="910"/>
        <w:gridCol w:w="853"/>
      </w:tblGrid>
      <w:tr w:rsidR="00AF6BE0" w:rsidRPr="00B5712B" w:rsidTr="00EE490B">
        <w:trPr>
          <w:trHeight w:val="1126"/>
        </w:trPr>
        <w:tc>
          <w:tcPr>
            <w:tcW w:w="165" w:type="pct"/>
            <w:shd w:val="clear" w:color="auto" w:fill="auto"/>
            <w:vAlign w:val="center"/>
          </w:tcPr>
          <w:p w:rsidR="008A2BA4" w:rsidRPr="00EE490B" w:rsidRDefault="008A2BA4" w:rsidP="00DC382B">
            <w:pPr>
              <w:jc w:val="center"/>
              <w:rPr>
                <w:rFonts w:ascii="Arial" w:hAnsi="Arial" w:cs="Arial"/>
                <w:bCs/>
                <w:lang w:val="be-BY" w:eastAsia="bg-BG"/>
              </w:rPr>
            </w:pPr>
            <w:r w:rsidRPr="00EE490B">
              <w:rPr>
                <w:rFonts w:ascii="Arial" w:hAnsi="Arial" w:cs="Arial"/>
                <w:bCs/>
                <w:lang w:val="be-BY" w:eastAsia="bg-BG"/>
              </w:rPr>
              <w:t>№</w:t>
            </w:r>
          </w:p>
        </w:tc>
        <w:tc>
          <w:tcPr>
            <w:tcW w:w="2064" w:type="pct"/>
            <w:shd w:val="clear" w:color="auto" w:fill="auto"/>
            <w:vAlign w:val="center"/>
          </w:tcPr>
          <w:p w:rsidR="008A2BA4" w:rsidRPr="00EE490B" w:rsidRDefault="008A2BA4" w:rsidP="00DC382B">
            <w:pPr>
              <w:jc w:val="center"/>
              <w:rPr>
                <w:rFonts w:ascii="Arial" w:hAnsi="Arial" w:cs="Arial"/>
                <w:bCs/>
                <w:lang w:eastAsia="bg-BG"/>
              </w:rPr>
            </w:pPr>
            <w:r w:rsidRPr="00EE490B">
              <w:rPr>
                <w:rFonts w:ascii="Arial" w:hAnsi="Arial" w:cs="Arial"/>
                <w:bCs/>
                <w:lang w:val="be-BY" w:eastAsia="bg-BG"/>
              </w:rPr>
              <w:t>Наименование</w:t>
            </w:r>
          </w:p>
        </w:tc>
        <w:tc>
          <w:tcPr>
            <w:tcW w:w="558" w:type="pct"/>
            <w:shd w:val="clear" w:color="auto" w:fill="auto"/>
            <w:vAlign w:val="center"/>
          </w:tcPr>
          <w:p w:rsidR="008A2BA4" w:rsidRPr="00EE490B" w:rsidRDefault="008A2BA4" w:rsidP="00EE490B">
            <w:pPr>
              <w:ind w:left="-31"/>
              <w:jc w:val="center"/>
              <w:rPr>
                <w:rFonts w:ascii="Arial" w:hAnsi="Arial" w:cs="Arial"/>
                <w:bCs/>
                <w:lang w:val="ru-RU" w:eastAsia="bg-BG"/>
              </w:rPr>
            </w:pPr>
            <w:r w:rsidRPr="00EE490B">
              <w:rPr>
                <w:rFonts w:ascii="Arial" w:hAnsi="Arial" w:cs="Arial"/>
                <w:bCs/>
                <w:color w:val="000000"/>
                <w:lang w:eastAsia="bg-BG"/>
              </w:rPr>
              <w:t>Ориентир. к-во, м</w:t>
            </w:r>
          </w:p>
        </w:tc>
        <w:tc>
          <w:tcPr>
            <w:tcW w:w="732" w:type="pct"/>
            <w:shd w:val="clear" w:color="auto" w:fill="auto"/>
            <w:vAlign w:val="center"/>
          </w:tcPr>
          <w:p w:rsidR="008A2BA4" w:rsidRPr="00EE490B" w:rsidRDefault="008A2BA4" w:rsidP="00DC382B">
            <w:pPr>
              <w:jc w:val="center"/>
              <w:rPr>
                <w:rFonts w:ascii="Arial" w:hAnsi="Arial" w:cs="Arial"/>
                <w:bCs/>
                <w:lang w:eastAsia="bg-BG"/>
              </w:rPr>
            </w:pPr>
            <w:proofErr w:type="gramStart"/>
            <w:r w:rsidRPr="00EE490B">
              <w:rPr>
                <w:rFonts w:ascii="Arial" w:hAnsi="Arial" w:cs="Arial"/>
                <w:bCs/>
                <w:lang w:val="ru-RU" w:eastAsia="bg-BG"/>
              </w:rPr>
              <w:t>Т</w:t>
            </w:r>
            <w:proofErr w:type="gramEnd"/>
            <w:r w:rsidRPr="00EE490B">
              <w:rPr>
                <w:rFonts w:ascii="Arial" w:hAnsi="Arial" w:cs="Arial"/>
                <w:i/>
                <w:vertAlign w:val="subscript"/>
                <w:lang w:val="en-US" w:eastAsia="bg-BG"/>
              </w:rPr>
              <w:t>al</w:t>
            </w:r>
            <w:r w:rsidRPr="00EE490B">
              <w:rPr>
                <w:rFonts w:ascii="Arial" w:hAnsi="Arial" w:cs="Arial"/>
                <w:bCs/>
                <w:vertAlign w:val="subscript"/>
                <w:lang w:val="ru-RU" w:eastAsia="bg-BG"/>
              </w:rPr>
              <w:t xml:space="preserve"> </w:t>
            </w:r>
            <w:r w:rsidRPr="00EE490B">
              <w:rPr>
                <w:rFonts w:ascii="Arial" w:hAnsi="Arial" w:cs="Arial"/>
                <w:bCs/>
                <w:lang w:val="ru-RU" w:eastAsia="bg-BG"/>
              </w:rPr>
              <w:t xml:space="preserve">– тегло на алуминия в </w:t>
            </w:r>
            <w:r w:rsidRPr="00EE490B">
              <w:rPr>
                <w:rFonts w:ascii="Arial" w:hAnsi="Arial" w:cs="Arial"/>
                <w:bCs/>
                <w:lang w:eastAsia="bg-BG"/>
              </w:rPr>
              <w:t>проводника</w:t>
            </w:r>
          </w:p>
          <w:p w:rsidR="008A2BA4" w:rsidRPr="00EE490B" w:rsidRDefault="008A2BA4" w:rsidP="00DC382B">
            <w:pPr>
              <w:jc w:val="center"/>
              <w:rPr>
                <w:rFonts w:ascii="Arial" w:hAnsi="Arial" w:cs="Arial"/>
                <w:bCs/>
                <w:lang w:val="be-BY" w:eastAsia="bg-BG"/>
              </w:rPr>
            </w:pPr>
            <w:r w:rsidRPr="00EE490B">
              <w:rPr>
                <w:rFonts w:ascii="Arial" w:hAnsi="Arial" w:cs="Arial"/>
                <w:bCs/>
                <w:lang w:val="ru-RU" w:eastAsia="bg-BG"/>
              </w:rPr>
              <w:t>(</w:t>
            </w:r>
            <w:proofErr w:type="gramStart"/>
            <w:r w:rsidRPr="00EE490B">
              <w:rPr>
                <w:rFonts w:ascii="Arial" w:hAnsi="Arial" w:cs="Arial"/>
                <w:bCs/>
                <w:lang w:eastAsia="bg-BG"/>
              </w:rPr>
              <w:t>кг</w:t>
            </w:r>
            <w:proofErr w:type="gramEnd"/>
            <w:r w:rsidRPr="00EE490B">
              <w:rPr>
                <w:rFonts w:ascii="Arial" w:hAnsi="Arial" w:cs="Arial"/>
                <w:bCs/>
                <w:lang w:eastAsia="bg-BG"/>
              </w:rPr>
              <w:t>/м</w:t>
            </w:r>
            <w:r w:rsidRPr="00EE490B">
              <w:rPr>
                <w:rFonts w:ascii="Arial" w:hAnsi="Arial" w:cs="Arial"/>
                <w:bCs/>
                <w:lang w:val="ru-RU" w:eastAsia="bg-BG"/>
              </w:rPr>
              <w:t>)</w:t>
            </w:r>
          </w:p>
        </w:tc>
        <w:tc>
          <w:tcPr>
            <w:tcW w:w="629" w:type="pct"/>
            <w:shd w:val="clear" w:color="auto" w:fill="auto"/>
            <w:vAlign w:val="center"/>
          </w:tcPr>
          <w:p w:rsidR="008A2BA4" w:rsidRPr="00EE490B" w:rsidRDefault="008A2BA4" w:rsidP="00DC382B">
            <w:pPr>
              <w:jc w:val="center"/>
              <w:rPr>
                <w:rFonts w:ascii="Arial" w:hAnsi="Arial" w:cs="Arial"/>
                <w:bCs/>
                <w:lang w:eastAsia="bg-BG"/>
              </w:rPr>
            </w:pPr>
            <w:r w:rsidRPr="00EE490B">
              <w:rPr>
                <w:rFonts w:ascii="Arial" w:hAnsi="Arial" w:cs="Arial"/>
                <w:bCs/>
                <w:lang w:val="ru-RU" w:eastAsia="bg-BG"/>
              </w:rPr>
              <w:t>В</w:t>
            </w:r>
            <w:proofErr w:type="gramStart"/>
            <w:r w:rsidRPr="00EE490B">
              <w:rPr>
                <w:rFonts w:ascii="Arial" w:hAnsi="Arial" w:cs="Arial"/>
                <w:bCs/>
                <w:lang w:val="ru-RU" w:eastAsia="bg-BG"/>
              </w:rPr>
              <w:t>0</w:t>
            </w:r>
            <w:proofErr w:type="gramEnd"/>
            <w:r w:rsidRPr="00EE490B">
              <w:rPr>
                <w:rFonts w:ascii="Arial" w:hAnsi="Arial" w:cs="Arial"/>
                <w:bCs/>
                <w:lang w:val="ru-RU" w:eastAsia="bg-BG"/>
              </w:rPr>
              <w:t xml:space="preserve"> - базова единична цена на </w:t>
            </w:r>
            <w:r w:rsidRPr="00EE490B">
              <w:rPr>
                <w:rFonts w:ascii="Arial" w:hAnsi="Arial" w:cs="Arial"/>
                <w:bCs/>
                <w:lang w:eastAsia="bg-BG"/>
              </w:rPr>
              <w:t xml:space="preserve">проводника </w:t>
            </w:r>
            <w:r w:rsidRPr="00EE490B">
              <w:rPr>
                <w:rFonts w:ascii="Arial" w:hAnsi="Arial" w:cs="Arial"/>
                <w:bCs/>
                <w:lang w:val="ru-RU" w:eastAsia="bg-BG"/>
              </w:rPr>
              <w:t>без метал,</w:t>
            </w:r>
          </w:p>
          <w:p w:rsidR="008A2BA4" w:rsidRPr="00EE490B" w:rsidRDefault="008A2BA4" w:rsidP="00DC382B">
            <w:pPr>
              <w:jc w:val="center"/>
              <w:rPr>
                <w:rFonts w:ascii="Arial" w:hAnsi="Arial" w:cs="Arial"/>
                <w:bCs/>
                <w:lang w:eastAsia="bg-BG"/>
              </w:rPr>
            </w:pPr>
            <w:r w:rsidRPr="00EE490B">
              <w:rPr>
                <w:rFonts w:ascii="Arial" w:hAnsi="Arial" w:cs="Arial"/>
                <w:bCs/>
                <w:lang w:eastAsia="bg-BG"/>
              </w:rPr>
              <w:t>без ДДС</w:t>
            </w:r>
          </w:p>
          <w:p w:rsidR="008A2BA4" w:rsidRPr="00EE490B" w:rsidRDefault="008A2BA4" w:rsidP="00DC382B">
            <w:pPr>
              <w:jc w:val="center"/>
              <w:rPr>
                <w:rFonts w:ascii="Arial" w:hAnsi="Arial" w:cs="Arial"/>
                <w:bCs/>
                <w:lang w:eastAsia="bg-BG"/>
              </w:rPr>
            </w:pPr>
            <w:r w:rsidRPr="00EE490B">
              <w:rPr>
                <w:rFonts w:ascii="Arial" w:hAnsi="Arial" w:cs="Arial"/>
                <w:bCs/>
                <w:lang w:val="ru-RU" w:eastAsia="bg-BG"/>
              </w:rPr>
              <w:t>(</w:t>
            </w:r>
            <w:r w:rsidRPr="00EE490B">
              <w:rPr>
                <w:rFonts w:ascii="Arial" w:hAnsi="Arial" w:cs="Arial"/>
                <w:bCs/>
                <w:lang w:eastAsia="bg-BG"/>
              </w:rPr>
              <w:t>лв/м</w:t>
            </w:r>
            <w:r w:rsidRPr="00EE490B">
              <w:rPr>
                <w:rFonts w:ascii="Arial" w:hAnsi="Arial" w:cs="Arial"/>
                <w:bCs/>
                <w:lang w:val="ru-RU" w:eastAsia="bg-BG"/>
              </w:rPr>
              <w:t>)</w:t>
            </w:r>
          </w:p>
        </w:tc>
        <w:tc>
          <w:tcPr>
            <w:tcW w:w="440" w:type="pct"/>
            <w:shd w:val="clear" w:color="auto" w:fill="auto"/>
            <w:vAlign w:val="center"/>
          </w:tcPr>
          <w:p w:rsidR="008A2BA4" w:rsidRPr="00EE490B" w:rsidRDefault="008A2BA4" w:rsidP="00DC382B">
            <w:pPr>
              <w:jc w:val="center"/>
              <w:rPr>
                <w:rFonts w:ascii="Arial" w:hAnsi="Arial" w:cs="Arial"/>
                <w:bCs/>
                <w:vertAlign w:val="subscript"/>
                <w:lang w:eastAsia="bg-BG"/>
              </w:rPr>
            </w:pPr>
            <w:proofErr w:type="gramStart"/>
            <w:r w:rsidRPr="00EE490B">
              <w:rPr>
                <w:rFonts w:ascii="Arial" w:hAnsi="Arial" w:cs="Arial"/>
                <w:bCs/>
                <w:lang w:val="ru-RU" w:eastAsia="bg-BG"/>
              </w:rPr>
              <w:t>Р</w:t>
            </w:r>
            <w:proofErr w:type="gramEnd"/>
            <w:r w:rsidRPr="00EE490B">
              <w:rPr>
                <w:rFonts w:ascii="Arial" w:hAnsi="Arial" w:cs="Arial"/>
                <w:bCs/>
                <w:vertAlign w:val="subscript"/>
                <w:lang w:val="en-US" w:eastAsia="bg-BG"/>
              </w:rPr>
              <w:t>offer</w:t>
            </w:r>
            <w:r w:rsidRPr="00EE490B">
              <w:rPr>
                <w:rFonts w:ascii="Arial" w:hAnsi="Arial" w:cs="Arial"/>
                <w:bCs/>
                <w:vertAlign w:val="subscript"/>
                <w:lang w:eastAsia="bg-BG"/>
              </w:rPr>
              <w:t xml:space="preserve"> </w:t>
            </w:r>
            <w:r w:rsidRPr="00EE490B">
              <w:rPr>
                <w:rFonts w:ascii="Arial" w:hAnsi="Arial" w:cs="Arial"/>
                <w:bCs/>
                <w:lang w:val="ru-RU" w:eastAsia="bg-BG"/>
              </w:rPr>
              <w:t>- ед. цена,</w:t>
            </w:r>
          </w:p>
          <w:p w:rsidR="008A2BA4" w:rsidRPr="00EE490B" w:rsidRDefault="008A2BA4" w:rsidP="00DC382B">
            <w:pPr>
              <w:jc w:val="center"/>
              <w:rPr>
                <w:rFonts w:ascii="Arial" w:hAnsi="Arial" w:cs="Arial"/>
                <w:bCs/>
                <w:lang w:val="ru-RU" w:eastAsia="bg-BG"/>
              </w:rPr>
            </w:pPr>
            <w:r w:rsidRPr="00EE490B">
              <w:rPr>
                <w:rFonts w:ascii="Arial" w:hAnsi="Arial" w:cs="Arial"/>
                <w:bCs/>
                <w:lang w:val="ru-RU" w:eastAsia="bg-BG"/>
              </w:rPr>
              <w:t>лева</w:t>
            </w:r>
          </w:p>
          <w:p w:rsidR="008A2BA4" w:rsidRPr="00EE490B" w:rsidRDefault="008A2BA4" w:rsidP="00DC382B">
            <w:pPr>
              <w:jc w:val="center"/>
              <w:rPr>
                <w:rFonts w:ascii="Arial" w:hAnsi="Arial" w:cs="Arial"/>
                <w:bCs/>
                <w:lang w:val="ru-RU" w:eastAsia="bg-BG"/>
              </w:rPr>
            </w:pPr>
            <w:r w:rsidRPr="00EE490B">
              <w:rPr>
                <w:rFonts w:ascii="Arial" w:hAnsi="Arial" w:cs="Arial"/>
                <w:bCs/>
                <w:lang w:val="ru-RU" w:eastAsia="bg-BG"/>
              </w:rPr>
              <w:t>без ДДС</w:t>
            </w:r>
          </w:p>
        </w:tc>
        <w:tc>
          <w:tcPr>
            <w:tcW w:w="412" w:type="pct"/>
            <w:shd w:val="clear" w:color="auto" w:fill="auto"/>
            <w:vAlign w:val="center"/>
          </w:tcPr>
          <w:p w:rsidR="008A2BA4" w:rsidRPr="00EE490B" w:rsidRDefault="008A2BA4" w:rsidP="00DC382B">
            <w:pPr>
              <w:jc w:val="center"/>
              <w:rPr>
                <w:rFonts w:ascii="Arial" w:hAnsi="Arial" w:cs="Arial"/>
                <w:bCs/>
                <w:lang w:val="ru-RU" w:eastAsia="bg-BG"/>
              </w:rPr>
            </w:pPr>
            <w:proofErr w:type="gramStart"/>
            <w:r w:rsidRPr="00EE490B">
              <w:rPr>
                <w:rFonts w:ascii="Arial" w:hAnsi="Arial" w:cs="Arial"/>
                <w:bCs/>
                <w:lang w:val="ru-RU" w:eastAsia="bg-BG"/>
              </w:rPr>
              <w:t>Обща</w:t>
            </w:r>
            <w:proofErr w:type="gramEnd"/>
            <w:r w:rsidRPr="00EE490B">
              <w:rPr>
                <w:rFonts w:ascii="Arial" w:hAnsi="Arial" w:cs="Arial"/>
                <w:bCs/>
                <w:lang w:val="ru-RU" w:eastAsia="bg-BG"/>
              </w:rPr>
              <w:t xml:space="preserve"> стойност, лева</w:t>
            </w:r>
          </w:p>
          <w:p w:rsidR="008A2BA4" w:rsidRPr="00EE490B" w:rsidRDefault="008A2BA4" w:rsidP="00DC382B">
            <w:pPr>
              <w:jc w:val="center"/>
              <w:rPr>
                <w:rFonts w:ascii="Arial" w:hAnsi="Arial" w:cs="Arial"/>
                <w:bCs/>
                <w:lang w:val="ru-RU" w:eastAsia="bg-BG"/>
              </w:rPr>
            </w:pPr>
            <w:r w:rsidRPr="00EE490B">
              <w:rPr>
                <w:rFonts w:ascii="Arial" w:hAnsi="Arial" w:cs="Arial"/>
                <w:bCs/>
                <w:lang w:val="ru-RU" w:eastAsia="bg-BG"/>
              </w:rPr>
              <w:t>без ДДС</w:t>
            </w:r>
          </w:p>
        </w:tc>
      </w:tr>
      <w:tr w:rsidR="00AF6BE0" w:rsidRPr="00B5712B" w:rsidTr="00EE490B">
        <w:trPr>
          <w:trHeight w:val="212"/>
        </w:trPr>
        <w:tc>
          <w:tcPr>
            <w:tcW w:w="165" w:type="pct"/>
            <w:shd w:val="clear" w:color="auto" w:fill="auto"/>
            <w:vAlign w:val="center"/>
          </w:tcPr>
          <w:p w:rsidR="008A2BA4" w:rsidRPr="00EE490B" w:rsidRDefault="008A2BA4" w:rsidP="00DC382B">
            <w:pPr>
              <w:jc w:val="center"/>
              <w:rPr>
                <w:rFonts w:ascii="Arial" w:hAnsi="Arial" w:cs="Arial"/>
                <w:bCs/>
                <w:lang w:val="be-BY" w:eastAsia="bg-BG"/>
              </w:rPr>
            </w:pPr>
            <w:r w:rsidRPr="00EE490B">
              <w:rPr>
                <w:rFonts w:ascii="Arial" w:hAnsi="Arial" w:cs="Arial"/>
                <w:bCs/>
                <w:lang w:val="be-BY" w:eastAsia="bg-BG"/>
              </w:rPr>
              <w:t>1</w:t>
            </w:r>
          </w:p>
        </w:tc>
        <w:tc>
          <w:tcPr>
            <w:tcW w:w="2064" w:type="pct"/>
            <w:shd w:val="clear" w:color="auto" w:fill="auto"/>
            <w:vAlign w:val="center"/>
          </w:tcPr>
          <w:p w:rsidR="008A2BA4" w:rsidRPr="00EE490B" w:rsidRDefault="008A2BA4" w:rsidP="00DC382B">
            <w:pPr>
              <w:jc w:val="center"/>
              <w:rPr>
                <w:rFonts w:ascii="Arial" w:hAnsi="Arial" w:cs="Arial"/>
                <w:bCs/>
                <w:lang w:val="be-BY" w:eastAsia="bg-BG"/>
              </w:rPr>
            </w:pPr>
            <w:r w:rsidRPr="00EE490B">
              <w:rPr>
                <w:rFonts w:ascii="Arial" w:hAnsi="Arial" w:cs="Arial"/>
                <w:bCs/>
                <w:lang w:val="be-BY" w:eastAsia="bg-BG"/>
              </w:rPr>
              <w:t>2</w:t>
            </w:r>
          </w:p>
        </w:tc>
        <w:tc>
          <w:tcPr>
            <w:tcW w:w="558" w:type="pct"/>
            <w:shd w:val="clear" w:color="auto" w:fill="auto"/>
            <w:vAlign w:val="center"/>
          </w:tcPr>
          <w:p w:rsidR="008A2BA4" w:rsidRPr="00EE490B" w:rsidRDefault="008A2BA4" w:rsidP="00DC382B">
            <w:pPr>
              <w:jc w:val="center"/>
              <w:rPr>
                <w:rFonts w:ascii="Arial" w:hAnsi="Arial" w:cs="Arial"/>
                <w:bCs/>
                <w:lang w:eastAsia="bg-BG"/>
              </w:rPr>
            </w:pPr>
            <w:r w:rsidRPr="00EE490B">
              <w:rPr>
                <w:rFonts w:ascii="Arial" w:hAnsi="Arial" w:cs="Arial"/>
                <w:bCs/>
                <w:lang w:eastAsia="bg-BG"/>
              </w:rPr>
              <w:t>3</w:t>
            </w:r>
          </w:p>
        </w:tc>
        <w:tc>
          <w:tcPr>
            <w:tcW w:w="732" w:type="pct"/>
            <w:shd w:val="clear" w:color="auto" w:fill="auto"/>
            <w:vAlign w:val="center"/>
          </w:tcPr>
          <w:p w:rsidR="008A2BA4" w:rsidRPr="00EE490B" w:rsidRDefault="008A2BA4" w:rsidP="00DC382B">
            <w:pPr>
              <w:jc w:val="center"/>
              <w:rPr>
                <w:rFonts w:ascii="Arial" w:hAnsi="Arial" w:cs="Arial"/>
                <w:bCs/>
                <w:lang w:eastAsia="bg-BG"/>
              </w:rPr>
            </w:pPr>
            <w:r w:rsidRPr="00EE490B">
              <w:rPr>
                <w:rFonts w:ascii="Arial" w:hAnsi="Arial" w:cs="Arial"/>
                <w:bCs/>
                <w:lang w:eastAsia="bg-BG"/>
              </w:rPr>
              <w:t>4</w:t>
            </w:r>
          </w:p>
        </w:tc>
        <w:tc>
          <w:tcPr>
            <w:tcW w:w="629" w:type="pct"/>
            <w:shd w:val="clear" w:color="auto" w:fill="auto"/>
            <w:vAlign w:val="center"/>
          </w:tcPr>
          <w:p w:rsidR="008A2BA4" w:rsidRPr="00EE490B" w:rsidRDefault="008A2BA4" w:rsidP="00DC382B">
            <w:pPr>
              <w:jc w:val="center"/>
              <w:rPr>
                <w:rFonts w:ascii="Arial" w:hAnsi="Arial" w:cs="Arial"/>
                <w:bCs/>
                <w:lang w:eastAsia="bg-BG"/>
              </w:rPr>
            </w:pPr>
            <w:r w:rsidRPr="00EE490B">
              <w:rPr>
                <w:rFonts w:ascii="Arial" w:hAnsi="Arial" w:cs="Arial"/>
                <w:bCs/>
                <w:lang w:eastAsia="bg-BG"/>
              </w:rPr>
              <w:t>5</w:t>
            </w:r>
          </w:p>
        </w:tc>
        <w:tc>
          <w:tcPr>
            <w:tcW w:w="440" w:type="pct"/>
            <w:shd w:val="clear" w:color="auto" w:fill="auto"/>
            <w:vAlign w:val="center"/>
          </w:tcPr>
          <w:p w:rsidR="008A2BA4" w:rsidRPr="00EE490B" w:rsidRDefault="008A2BA4" w:rsidP="00DC382B">
            <w:pPr>
              <w:jc w:val="center"/>
              <w:rPr>
                <w:rFonts w:ascii="Arial" w:hAnsi="Arial" w:cs="Arial"/>
                <w:bCs/>
                <w:lang w:eastAsia="bg-BG"/>
              </w:rPr>
            </w:pPr>
            <w:r w:rsidRPr="00EE490B">
              <w:rPr>
                <w:rFonts w:ascii="Arial" w:hAnsi="Arial" w:cs="Arial"/>
                <w:bCs/>
                <w:lang w:eastAsia="bg-BG"/>
              </w:rPr>
              <w:t>6</w:t>
            </w:r>
          </w:p>
        </w:tc>
        <w:tc>
          <w:tcPr>
            <w:tcW w:w="412" w:type="pct"/>
            <w:shd w:val="clear" w:color="auto" w:fill="auto"/>
          </w:tcPr>
          <w:p w:rsidR="008A2BA4" w:rsidRPr="00EE490B" w:rsidRDefault="008A2BA4" w:rsidP="00DC382B">
            <w:pPr>
              <w:jc w:val="center"/>
              <w:rPr>
                <w:rFonts w:ascii="Arial" w:hAnsi="Arial" w:cs="Arial"/>
                <w:bCs/>
                <w:lang w:eastAsia="bg-BG"/>
              </w:rPr>
            </w:pPr>
            <w:r w:rsidRPr="00EE490B">
              <w:rPr>
                <w:rFonts w:ascii="Arial" w:hAnsi="Arial" w:cs="Arial"/>
                <w:bCs/>
                <w:lang w:eastAsia="bg-BG"/>
              </w:rPr>
              <w:t>7=3*6</w:t>
            </w:r>
          </w:p>
        </w:tc>
      </w:tr>
      <w:tr w:rsidR="00DC382B" w:rsidRPr="00B5712B" w:rsidTr="00DC382B">
        <w:trPr>
          <w:trHeight w:val="208"/>
        </w:trPr>
        <w:tc>
          <w:tcPr>
            <w:tcW w:w="165" w:type="pct"/>
            <w:shd w:val="clear" w:color="auto" w:fill="auto"/>
            <w:vAlign w:val="center"/>
          </w:tcPr>
          <w:p w:rsidR="008A2BA4" w:rsidRPr="00B5712B" w:rsidRDefault="008A2BA4" w:rsidP="00DC382B">
            <w:pPr>
              <w:jc w:val="center"/>
              <w:rPr>
                <w:rFonts w:ascii="Arial" w:hAnsi="Arial" w:cs="Arial"/>
                <w:bCs/>
                <w:lang w:val="be-BY" w:eastAsia="bg-BG"/>
              </w:rPr>
            </w:pPr>
            <w:r w:rsidRPr="00B5712B">
              <w:rPr>
                <w:rFonts w:ascii="Arial" w:hAnsi="Arial" w:cs="Arial"/>
                <w:bCs/>
                <w:lang w:val="be-BY" w:eastAsia="bg-BG"/>
              </w:rPr>
              <w:t>1</w:t>
            </w:r>
          </w:p>
        </w:tc>
        <w:tc>
          <w:tcPr>
            <w:tcW w:w="2064" w:type="pct"/>
            <w:shd w:val="clear" w:color="auto" w:fill="auto"/>
            <w:vAlign w:val="bottom"/>
          </w:tcPr>
          <w:p w:rsidR="008A2BA4" w:rsidRPr="00057370" w:rsidRDefault="008A2BA4" w:rsidP="00DC382B">
            <w:pPr>
              <w:rPr>
                <w:rFonts w:ascii="Arial" w:hAnsi="Arial" w:cs="Arial"/>
                <w:bCs/>
              </w:rPr>
            </w:pPr>
            <w:r w:rsidRPr="00057370">
              <w:rPr>
                <w:rFonts w:ascii="Arial" w:hAnsi="Arial" w:cs="Arial"/>
                <w:bCs/>
              </w:rPr>
              <w:t>Самоносещ ВКЛ, AI жила 2 х 16 mm²</w:t>
            </w:r>
          </w:p>
        </w:tc>
        <w:tc>
          <w:tcPr>
            <w:tcW w:w="558" w:type="pct"/>
            <w:shd w:val="clear" w:color="auto" w:fill="auto"/>
            <w:vAlign w:val="center"/>
          </w:tcPr>
          <w:p w:rsidR="008A2BA4" w:rsidRPr="006D3C5E" w:rsidRDefault="00181278" w:rsidP="00EE490B">
            <w:pPr>
              <w:jc w:val="right"/>
              <w:rPr>
                <w:rFonts w:ascii="Arial" w:hAnsi="Arial" w:cs="Arial"/>
              </w:rPr>
            </w:pPr>
            <w:r>
              <w:rPr>
                <w:rFonts w:ascii="Arial" w:hAnsi="Arial" w:cs="Arial"/>
                <w:lang w:val="bg-BG"/>
              </w:rPr>
              <w:t>1 050</w:t>
            </w:r>
            <w:r w:rsidR="008A2BA4" w:rsidRPr="006D3C5E">
              <w:rPr>
                <w:rFonts w:ascii="Arial" w:hAnsi="Arial" w:cs="Arial"/>
              </w:rPr>
              <w:t xml:space="preserve"> 000</w:t>
            </w:r>
          </w:p>
        </w:tc>
        <w:tc>
          <w:tcPr>
            <w:tcW w:w="732" w:type="pct"/>
            <w:shd w:val="clear" w:color="auto" w:fill="auto"/>
            <w:vAlign w:val="center"/>
          </w:tcPr>
          <w:p w:rsidR="008A2BA4" w:rsidRPr="00B5712B" w:rsidRDefault="008A2BA4" w:rsidP="00DC382B">
            <w:pPr>
              <w:jc w:val="center"/>
              <w:rPr>
                <w:rFonts w:ascii="Arial" w:hAnsi="Arial" w:cs="Arial"/>
                <w:bCs/>
                <w:lang w:eastAsia="bg-BG"/>
              </w:rPr>
            </w:pPr>
          </w:p>
        </w:tc>
        <w:tc>
          <w:tcPr>
            <w:tcW w:w="629" w:type="pct"/>
            <w:shd w:val="clear" w:color="auto" w:fill="auto"/>
            <w:vAlign w:val="center"/>
          </w:tcPr>
          <w:p w:rsidR="008A2BA4" w:rsidRPr="00B5712B" w:rsidRDefault="008A2BA4" w:rsidP="00DC382B">
            <w:pPr>
              <w:jc w:val="center"/>
              <w:rPr>
                <w:rFonts w:ascii="Arial" w:hAnsi="Arial" w:cs="Arial"/>
                <w:bCs/>
                <w:lang w:eastAsia="bg-BG"/>
              </w:rPr>
            </w:pPr>
          </w:p>
        </w:tc>
        <w:tc>
          <w:tcPr>
            <w:tcW w:w="440" w:type="pct"/>
            <w:shd w:val="clear" w:color="auto" w:fill="auto"/>
            <w:vAlign w:val="center"/>
          </w:tcPr>
          <w:p w:rsidR="008A2BA4" w:rsidRPr="00B5712B" w:rsidRDefault="008A2BA4" w:rsidP="00DC382B">
            <w:pPr>
              <w:jc w:val="center"/>
              <w:rPr>
                <w:rFonts w:ascii="Arial" w:hAnsi="Arial" w:cs="Arial"/>
                <w:bCs/>
                <w:lang w:eastAsia="bg-BG"/>
              </w:rPr>
            </w:pP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r w:rsidR="00DC382B" w:rsidRPr="00B5712B" w:rsidTr="00DC382B">
        <w:trPr>
          <w:trHeight w:val="253"/>
        </w:trPr>
        <w:tc>
          <w:tcPr>
            <w:tcW w:w="165" w:type="pct"/>
            <w:shd w:val="clear" w:color="auto" w:fill="auto"/>
            <w:vAlign w:val="center"/>
          </w:tcPr>
          <w:p w:rsidR="008A2BA4" w:rsidRPr="00B5712B" w:rsidRDefault="008A2BA4" w:rsidP="00DC382B">
            <w:pPr>
              <w:jc w:val="center"/>
              <w:rPr>
                <w:rFonts w:ascii="Arial" w:hAnsi="Arial" w:cs="Arial"/>
                <w:bCs/>
                <w:lang w:val="be-BY" w:eastAsia="bg-BG"/>
              </w:rPr>
            </w:pPr>
            <w:r w:rsidRPr="00B5712B">
              <w:rPr>
                <w:rFonts w:ascii="Arial" w:hAnsi="Arial" w:cs="Arial"/>
                <w:bCs/>
                <w:lang w:val="be-BY" w:eastAsia="bg-BG"/>
              </w:rPr>
              <w:t>2</w:t>
            </w:r>
          </w:p>
        </w:tc>
        <w:tc>
          <w:tcPr>
            <w:tcW w:w="2064" w:type="pct"/>
            <w:shd w:val="clear" w:color="auto" w:fill="auto"/>
            <w:vAlign w:val="bottom"/>
          </w:tcPr>
          <w:p w:rsidR="008A2BA4" w:rsidRPr="00057370" w:rsidRDefault="008A2BA4" w:rsidP="00DC382B">
            <w:pPr>
              <w:rPr>
                <w:rFonts w:ascii="Arial" w:hAnsi="Arial" w:cs="Arial"/>
                <w:bCs/>
              </w:rPr>
            </w:pPr>
            <w:r w:rsidRPr="00057370">
              <w:rPr>
                <w:rFonts w:ascii="Arial" w:hAnsi="Arial" w:cs="Arial"/>
                <w:bCs/>
              </w:rPr>
              <w:t>Самоносещ ВКЛ, AI жила 4 х 16 mm²</w:t>
            </w:r>
          </w:p>
        </w:tc>
        <w:tc>
          <w:tcPr>
            <w:tcW w:w="558" w:type="pct"/>
            <w:shd w:val="clear" w:color="auto" w:fill="auto"/>
            <w:vAlign w:val="center"/>
          </w:tcPr>
          <w:p w:rsidR="008A2BA4" w:rsidRPr="006D3C5E" w:rsidRDefault="00181278" w:rsidP="00EE490B">
            <w:pPr>
              <w:jc w:val="right"/>
              <w:rPr>
                <w:rFonts w:ascii="Arial" w:hAnsi="Arial" w:cs="Arial"/>
              </w:rPr>
            </w:pPr>
            <w:r>
              <w:rPr>
                <w:rFonts w:ascii="Arial" w:hAnsi="Arial" w:cs="Arial"/>
                <w:lang w:val="bg-BG"/>
              </w:rPr>
              <w:t>35</w:t>
            </w:r>
            <w:r w:rsidR="008A2BA4" w:rsidRPr="006D3C5E">
              <w:rPr>
                <w:rFonts w:ascii="Arial" w:hAnsi="Arial" w:cs="Arial"/>
              </w:rPr>
              <w:t>0 000</w:t>
            </w:r>
          </w:p>
        </w:tc>
        <w:tc>
          <w:tcPr>
            <w:tcW w:w="732" w:type="pct"/>
            <w:shd w:val="clear" w:color="auto" w:fill="auto"/>
            <w:vAlign w:val="center"/>
          </w:tcPr>
          <w:p w:rsidR="008A2BA4" w:rsidRPr="00B5712B" w:rsidRDefault="008A2BA4" w:rsidP="00DC382B">
            <w:pPr>
              <w:jc w:val="center"/>
              <w:rPr>
                <w:rFonts w:ascii="Arial" w:hAnsi="Arial" w:cs="Arial"/>
                <w:bCs/>
                <w:lang w:eastAsia="bg-BG"/>
              </w:rPr>
            </w:pPr>
          </w:p>
        </w:tc>
        <w:tc>
          <w:tcPr>
            <w:tcW w:w="629" w:type="pct"/>
            <w:shd w:val="clear" w:color="auto" w:fill="auto"/>
            <w:vAlign w:val="center"/>
          </w:tcPr>
          <w:p w:rsidR="008A2BA4" w:rsidRPr="00B5712B" w:rsidRDefault="008A2BA4" w:rsidP="00DC382B">
            <w:pPr>
              <w:jc w:val="center"/>
              <w:rPr>
                <w:rFonts w:ascii="Arial" w:hAnsi="Arial" w:cs="Arial"/>
                <w:bCs/>
                <w:lang w:eastAsia="bg-BG"/>
              </w:rPr>
            </w:pPr>
          </w:p>
        </w:tc>
        <w:tc>
          <w:tcPr>
            <w:tcW w:w="440" w:type="pct"/>
            <w:shd w:val="clear" w:color="auto" w:fill="auto"/>
            <w:vAlign w:val="center"/>
          </w:tcPr>
          <w:p w:rsidR="008A2BA4" w:rsidRPr="00B5712B" w:rsidRDefault="008A2BA4" w:rsidP="00DC382B">
            <w:pPr>
              <w:jc w:val="center"/>
              <w:rPr>
                <w:rFonts w:ascii="Arial" w:hAnsi="Arial" w:cs="Arial"/>
                <w:bCs/>
                <w:lang w:eastAsia="bg-BG"/>
              </w:rPr>
            </w:pP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r w:rsidR="00DC382B" w:rsidRPr="00B5712B" w:rsidTr="00DC382B">
        <w:trPr>
          <w:trHeight w:val="216"/>
        </w:trPr>
        <w:tc>
          <w:tcPr>
            <w:tcW w:w="165" w:type="pct"/>
            <w:shd w:val="clear" w:color="auto" w:fill="auto"/>
            <w:vAlign w:val="center"/>
          </w:tcPr>
          <w:p w:rsidR="008A2BA4" w:rsidRPr="00B5712B" w:rsidRDefault="008A2BA4" w:rsidP="00DC382B">
            <w:pPr>
              <w:jc w:val="center"/>
              <w:rPr>
                <w:rFonts w:ascii="Arial" w:hAnsi="Arial" w:cs="Arial"/>
                <w:bCs/>
                <w:lang w:val="be-BY" w:eastAsia="bg-BG"/>
              </w:rPr>
            </w:pPr>
            <w:r>
              <w:rPr>
                <w:rFonts w:ascii="Arial" w:hAnsi="Arial" w:cs="Arial"/>
                <w:bCs/>
                <w:lang w:val="be-BY" w:eastAsia="bg-BG"/>
              </w:rPr>
              <w:t>3</w:t>
            </w:r>
          </w:p>
        </w:tc>
        <w:tc>
          <w:tcPr>
            <w:tcW w:w="2064" w:type="pct"/>
            <w:shd w:val="clear" w:color="auto" w:fill="auto"/>
            <w:vAlign w:val="bottom"/>
          </w:tcPr>
          <w:p w:rsidR="008A2BA4" w:rsidRPr="00057370" w:rsidRDefault="008A2BA4" w:rsidP="00DC382B">
            <w:pPr>
              <w:rPr>
                <w:rFonts w:ascii="Arial" w:hAnsi="Arial" w:cs="Arial"/>
                <w:bCs/>
              </w:rPr>
            </w:pPr>
            <w:r w:rsidRPr="00057370">
              <w:rPr>
                <w:rFonts w:ascii="Arial" w:hAnsi="Arial" w:cs="Arial"/>
                <w:bCs/>
              </w:rPr>
              <w:t>Самоносещ ВКЛ, AI жила 4 х 25 mm²</w:t>
            </w:r>
          </w:p>
        </w:tc>
        <w:tc>
          <w:tcPr>
            <w:tcW w:w="558" w:type="pct"/>
            <w:shd w:val="clear" w:color="auto" w:fill="auto"/>
            <w:vAlign w:val="center"/>
          </w:tcPr>
          <w:p w:rsidR="008A2BA4" w:rsidRPr="006D3C5E" w:rsidRDefault="00181278" w:rsidP="00EE490B">
            <w:pPr>
              <w:jc w:val="right"/>
              <w:rPr>
                <w:rFonts w:ascii="Arial" w:hAnsi="Arial" w:cs="Arial"/>
              </w:rPr>
            </w:pPr>
            <w:r>
              <w:rPr>
                <w:rFonts w:ascii="Arial" w:hAnsi="Arial" w:cs="Arial"/>
                <w:lang w:val="bg-BG"/>
              </w:rPr>
              <w:t>1</w:t>
            </w:r>
            <w:r w:rsidR="008A2BA4" w:rsidRPr="006D3C5E">
              <w:rPr>
                <w:rFonts w:ascii="Arial" w:hAnsi="Arial" w:cs="Arial"/>
              </w:rPr>
              <w:t>25 000</w:t>
            </w:r>
          </w:p>
        </w:tc>
        <w:tc>
          <w:tcPr>
            <w:tcW w:w="732" w:type="pct"/>
            <w:shd w:val="clear" w:color="auto" w:fill="auto"/>
            <w:vAlign w:val="center"/>
          </w:tcPr>
          <w:p w:rsidR="008A2BA4" w:rsidRPr="00B5712B" w:rsidRDefault="008A2BA4" w:rsidP="00DC382B">
            <w:pPr>
              <w:jc w:val="center"/>
              <w:rPr>
                <w:rFonts w:ascii="Arial" w:hAnsi="Arial" w:cs="Arial"/>
                <w:bCs/>
                <w:lang w:eastAsia="bg-BG"/>
              </w:rPr>
            </w:pPr>
          </w:p>
        </w:tc>
        <w:tc>
          <w:tcPr>
            <w:tcW w:w="629" w:type="pct"/>
            <w:shd w:val="clear" w:color="auto" w:fill="auto"/>
            <w:vAlign w:val="center"/>
          </w:tcPr>
          <w:p w:rsidR="008A2BA4" w:rsidRPr="00B5712B" w:rsidRDefault="008A2BA4" w:rsidP="00DC382B">
            <w:pPr>
              <w:jc w:val="center"/>
              <w:rPr>
                <w:rFonts w:ascii="Arial" w:hAnsi="Arial" w:cs="Arial"/>
                <w:bCs/>
                <w:lang w:eastAsia="bg-BG"/>
              </w:rPr>
            </w:pPr>
          </w:p>
        </w:tc>
        <w:tc>
          <w:tcPr>
            <w:tcW w:w="440" w:type="pct"/>
            <w:shd w:val="clear" w:color="auto" w:fill="auto"/>
            <w:vAlign w:val="center"/>
          </w:tcPr>
          <w:p w:rsidR="008A2BA4" w:rsidRPr="00B5712B" w:rsidRDefault="008A2BA4" w:rsidP="00DC382B">
            <w:pPr>
              <w:jc w:val="center"/>
              <w:rPr>
                <w:rFonts w:ascii="Arial" w:hAnsi="Arial" w:cs="Arial"/>
                <w:bCs/>
                <w:lang w:eastAsia="bg-BG"/>
              </w:rPr>
            </w:pP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r w:rsidR="00DC382B" w:rsidRPr="00B5712B" w:rsidTr="00DC382B">
        <w:trPr>
          <w:trHeight w:val="253"/>
        </w:trPr>
        <w:tc>
          <w:tcPr>
            <w:tcW w:w="165" w:type="pct"/>
            <w:shd w:val="clear" w:color="auto" w:fill="auto"/>
            <w:vAlign w:val="center"/>
          </w:tcPr>
          <w:p w:rsidR="008A2BA4" w:rsidRPr="00B5712B" w:rsidRDefault="008A2BA4" w:rsidP="00DC382B">
            <w:pPr>
              <w:jc w:val="center"/>
              <w:rPr>
                <w:rFonts w:ascii="Arial" w:hAnsi="Arial" w:cs="Arial"/>
                <w:bCs/>
                <w:lang w:val="be-BY" w:eastAsia="bg-BG"/>
              </w:rPr>
            </w:pPr>
            <w:r>
              <w:rPr>
                <w:rFonts w:ascii="Arial" w:hAnsi="Arial" w:cs="Arial"/>
                <w:bCs/>
                <w:lang w:val="be-BY" w:eastAsia="bg-BG"/>
              </w:rPr>
              <w:t>4</w:t>
            </w:r>
          </w:p>
        </w:tc>
        <w:tc>
          <w:tcPr>
            <w:tcW w:w="2064" w:type="pct"/>
            <w:shd w:val="clear" w:color="auto" w:fill="auto"/>
            <w:vAlign w:val="bottom"/>
          </w:tcPr>
          <w:p w:rsidR="008A2BA4" w:rsidRPr="00057370" w:rsidRDefault="008A2BA4" w:rsidP="00DC382B">
            <w:pPr>
              <w:rPr>
                <w:rFonts w:ascii="Arial" w:hAnsi="Arial" w:cs="Arial"/>
                <w:bCs/>
              </w:rPr>
            </w:pPr>
            <w:r w:rsidRPr="00057370">
              <w:rPr>
                <w:rFonts w:ascii="Arial" w:hAnsi="Arial" w:cs="Arial"/>
                <w:bCs/>
              </w:rPr>
              <w:t>ВКЛ с носеща неутрала, AI 3x35+54.6 mm²</w:t>
            </w:r>
          </w:p>
        </w:tc>
        <w:tc>
          <w:tcPr>
            <w:tcW w:w="558" w:type="pct"/>
            <w:shd w:val="clear" w:color="auto" w:fill="auto"/>
            <w:vAlign w:val="center"/>
          </w:tcPr>
          <w:p w:rsidR="008A2BA4" w:rsidRPr="006D3C5E" w:rsidRDefault="00181278" w:rsidP="00EE490B">
            <w:pPr>
              <w:jc w:val="right"/>
              <w:rPr>
                <w:rFonts w:ascii="Arial" w:hAnsi="Arial" w:cs="Arial"/>
              </w:rPr>
            </w:pPr>
            <w:r>
              <w:rPr>
                <w:rFonts w:ascii="Arial" w:hAnsi="Arial" w:cs="Arial"/>
                <w:lang w:val="bg-BG"/>
              </w:rPr>
              <w:t>75</w:t>
            </w:r>
            <w:r w:rsidR="008A2BA4" w:rsidRPr="006D3C5E">
              <w:rPr>
                <w:rFonts w:ascii="Arial" w:hAnsi="Arial" w:cs="Arial"/>
              </w:rPr>
              <w:t xml:space="preserve"> 000</w:t>
            </w:r>
          </w:p>
        </w:tc>
        <w:tc>
          <w:tcPr>
            <w:tcW w:w="732" w:type="pct"/>
            <w:shd w:val="clear" w:color="auto" w:fill="auto"/>
            <w:vAlign w:val="center"/>
          </w:tcPr>
          <w:p w:rsidR="008A2BA4" w:rsidRPr="00B5712B" w:rsidRDefault="008A2BA4" w:rsidP="00DC382B">
            <w:pPr>
              <w:jc w:val="center"/>
              <w:rPr>
                <w:rFonts w:ascii="Arial" w:hAnsi="Arial" w:cs="Arial"/>
                <w:bCs/>
                <w:lang w:eastAsia="bg-BG"/>
              </w:rPr>
            </w:pPr>
          </w:p>
        </w:tc>
        <w:tc>
          <w:tcPr>
            <w:tcW w:w="629" w:type="pct"/>
            <w:shd w:val="clear" w:color="auto" w:fill="auto"/>
            <w:vAlign w:val="center"/>
          </w:tcPr>
          <w:p w:rsidR="008A2BA4" w:rsidRPr="00B5712B" w:rsidRDefault="008A2BA4" w:rsidP="00DC382B">
            <w:pPr>
              <w:jc w:val="center"/>
              <w:rPr>
                <w:rFonts w:ascii="Arial" w:hAnsi="Arial" w:cs="Arial"/>
                <w:bCs/>
                <w:lang w:eastAsia="bg-BG"/>
              </w:rPr>
            </w:pPr>
          </w:p>
        </w:tc>
        <w:tc>
          <w:tcPr>
            <w:tcW w:w="440" w:type="pct"/>
            <w:shd w:val="clear" w:color="auto" w:fill="auto"/>
            <w:vAlign w:val="center"/>
          </w:tcPr>
          <w:p w:rsidR="008A2BA4" w:rsidRPr="00B5712B" w:rsidRDefault="008A2BA4" w:rsidP="00DC382B">
            <w:pPr>
              <w:jc w:val="center"/>
              <w:rPr>
                <w:rFonts w:ascii="Arial" w:hAnsi="Arial" w:cs="Arial"/>
                <w:bCs/>
                <w:lang w:eastAsia="bg-BG"/>
              </w:rPr>
            </w:pP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r w:rsidR="00DC382B" w:rsidRPr="00B5712B" w:rsidTr="00DC382B">
        <w:trPr>
          <w:trHeight w:val="253"/>
        </w:trPr>
        <w:tc>
          <w:tcPr>
            <w:tcW w:w="165" w:type="pct"/>
            <w:shd w:val="clear" w:color="auto" w:fill="auto"/>
            <w:vAlign w:val="center"/>
          </w:tcPr>
          <w:p w:rsidR="008A2BA4" w:rsidRPr="00B5712B" w:rsidRDefault="008A2BA4" w:rsidP="00DC382B">
            <w:pPr>
              <w:jc w:val="center"/>
              <w:rPr>
                <w:rFonts w:ascii="Arial" w:hAnsi="Arial" w:cs="Arial"/>
                <w:bCs/>
                <w:lang w:val="be-BY" w:eastAsia="bg-BG"/>
              </w:rPr>
            </w:pPr>
            <w:r>
              <w:rPr>
                <w:rFonts w:ascii="Arial" w:hAnsi="Arial" w:cs="Arial"/>
                <w:bCs/>
                <w:lang w:val="be-BY" w:eastAsia="bg-BG"/>
              </w:rPr>
              <w:t>5</w:t>
            </w:r>
          </w:p>
        </w:tc>
        <w:tc>
          <w:tcPr>
            <w:tcW w:w="2064" w:type="pct"/>
            <w:shd w:val="clear" w:color="auto" w:fill="auto"/>
            <w:vAlign w:val="bottom"/>
          </w:tcPr>
          <w:p w:rsidR="008A2BA4" w:rsidRPr="00057370" w:rsidRDefault="008A2BA4" w:rsidP="00DC382B">
            <w:pPr>
              <w:rPr>
                <w:rFonts w:ascii="Arial" w:hAnsi="Arial" w:cs="Arial"/>
                <w:bCs/>
              </w:rPr>
            </w:pPr>
            <w:r w:rsidRPr="00057370">
              <w:rPr>
                <w:rFonts w:ascii="Arial" w:hAnsi="Arial" w:cs="Arial"/>
                <w:bCs/>
              </w:rPr>
              <w:t>ВКЛ с носеща неутрала, AI 3 x 50+54.6 mm²</w:t>
            </w:r>
          </w:p>
        </w:tc>
        <w:tc>
          <w:tcPr>
            <w:tcW w:w="558" w:type="pct"/>
            <w:shd w:val="clear" w:color="auto" w:fill="auto"/>
            <w:vAlign w:val="center"/>
          </w:tcPr>
          <w:p w:rsidR="008A2BA4" w:rsidRPr="006D3C5E" w:rsidRDefault="00181278" w:rsidP="00EE490B">
            <w:pPr>
              <w:jc w:val="right"/>
              <w:rPr>
                <w:rFonts w:ascii="Arial" w:hAnsi="Arial" w:cs="Arial"/>
              </w:rPr>
            </w:pPr>
            <w:r>
              <w:rPr>
                <w:rFonts w:ascii="Arial" w:hAnsi="Arial" w:cs="Arial"/>
                <w:lang w:val="bg-BG"/>
              </w:rPr>
              <w:t>75</w:t>
            </w:r>
            <w:r w:rsidR="008A2BA4" w:rsidRPr="006D3C5E">
              <w:rPr>
                <w:rFonts w:ascii="Arial" w:hAnsi="Arial" w:cs="Arial"/>
              </w:rPr>
              <w:t xml:space="preserve"> 000</w:t>
            </w:r>
          </w:p>
        </w:tc>
        <w:tc>
          <w:tcPr>
            <w:tcW w:w="732" w:type="pct"/>
            <w:shd w:val="clear" w:color="auto" w:fill="auto"/>
            <w:vAlign w:val="center"/>
          </w:tcPr>
          <w:p w:rsidR="008A2BA4" w:rsidRPr="00B5712B" w:rsidRDefault="008A2BA4" w:rsidP="00DC382B">
            <w:pPr>
              <w:jc w:val="center"/>
              <w:rPr>
                <w:rFonts w:ascii="Arial" w:hAnsi="Arial" w:cs="Arial"/>
                <w:bCs/>
                <w:lang w:eastAsia="bg-BG"/>
              </w:rPr>
            </w:pPr>
          </w:p>
        </w:tc>
        <w:tc>
          <w:tcPr>
            <w:tcW w:w="629" w:type="pct"/>
            <w:shd w:val="clear" w:color="auto" w:fill="auto"/>
            <w:vAlign w:val="center"/>
          </w:tcPr>
          <w:p w:rsidR="008A2BA4" w:rsidRPr="00B5712B" w:rsidRDefault="008A2BA4" w:rsidP="00DC382B">
            <w:pPr>
              <w:jc w:val="center"/>
              <w:rPr>
                <w:rFonts w:ascii="Arial" w:hAnsi="Arial" w:cs="Arial"/>
                <w:bCs/>
                <w:lang w:eastAsia="bg-BG"/>
              </w:rPr>
            </w:pPr>
          </w:p>
        </w:tc>
        <w:tc>
          <w:tcPr>
            <w:tcW w:w="440" w:type="pct"/>
            <w:shd w:val="clear" w:color="auto" w:fill="auto"/>
            <w:vAlign w:val="center"/>
          </w:tcPr>
          <w:p w:rsidR="008A2BA4" w:rsidRPr="00B5712B" w:rsidRDefault="008A2BA4" w:rsidP="00DC382B">
            <w:pPr>
              <w:jc w:val="center"/>
              <w:rPr>
                <w:rFonts w:ascii="Arial" w:hAnsi="Arial" w:cs="Arial"/>
                <w:bCs/>
                <w:lang w:eastAsia="bg-BG"/>
              </w:rPr>
            </w:pP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r w:rsidR="00DC382B" w:rsidRPr="00B5712B" w:rsidTr="00DC382B">
        <w:trPr>
          <w:trHeight w:val="253"/>
        </w:trPr>
        <w:tc>
          <w:tcPr>
            <w:tcW w:w="165" w:type="pct"/>
            <w:shd w:val="clear" w:color="auto" w:fill="auto"/>
            <w:vAlign w:val="center"/>
          </w:tcPr>
          <w:p w:rsidR="008A2BA4" w:rsidRPr="00B5712B" w:rsidRDefault="008A2BA4" w:rsidP="00DC382B">
            <w:pPr>
              <w:jc w:val="center"/>
              <w:rPr>
                <w:rFonts w:ascii="Arial" w:hAnsi="Arial" w:cs="Arial"/>
                <w:bCs/>
                <w:lang w:val="be-BY" w:eastAsia="bg-BG"/>
              </w:rPr>
            </w:pPr>
            <w:r>
              <w:rPr>
                <w:rFonts w:ascii="Arial" w:hAnsi="Arial" w:cs="Arial"/>
                <w:bCs/>
                <w:lang w:val="be-BY" w:eastAsia="bg-BG"/>
              </w:rPr>
              <w:t>6</w:t>
            </w:r>
          </w:p>
        </w:tc>
        <w:tc>
          <w:tcPr>
            <w:tcW w:w="2064" w:type="pct"/>
            <w:shd w:val="clear" w:color="auto" w:fill="auto"/>
            <w:vAlign w:val="bottom"/>
          </w:tcPr>
          <w:p w:rsidR="008A2BA4" w:rsidRPr="00057370" w:rsidRDefault="008A2BA4" w:rsidP="00DC382B">
            <w:pPr>
              <w:rPr>
                <w:rFonts w:ascii="Arial" w:hAnsi="Arial" w:cs="Arial"/>
                <w:bCs/>
              </w:rPr>
            </w:pPr>
            <w:r w:rsidRPr="00057370">
              <w:rPr>
                <w:rFonts w:ascii="Arial" w:hAnsi="Arial" w:cs="Arial"/>
                <w:bCs/>
              </w:rPr>
              <w:t>ВКЛ с носеща неутрала, AI 3 x 70+54,6 mm²</w:t>
            </w:r>
          </w:p>
        </w:tc>
        <w:tc>
          <w:tcPr>
            <w:tcW w:w="558" w:type="pct"/>
            <w:shd w:val="clear" w:color="auto" w:fill="auto"/>
            <w:vAlign w:val="center"/>
          </w:tcPr>
          <w:p w:rsidR="008A2BA4" w:rsidRPr="006D3C5E" w:rsidRDefault="00181278" w:rsidP="00EE490B">
            <w:pPr>
              <w:jc w:val="right"/>
              <w:rPr>
                <w:rFonts w:ascii="Arial" w:hAnsi="Arial" w:cs="Arial"/>
              </w:rPr>
            </w:pPr>
            <w:r>
              <w:rPr>
                <w:rFonts w:ascii="Arial" w:hAnsi="Arial" w:cs="Arial"/>
                <w:lang w:val="bg-BG"/>
              </w:rPr>
              <w:t>1</w:t>
            </w:r>
            <w:r w:rsidR="008A2BA4" w:rsidRPr="006D3C5E">
              <w:rPr>
                <w:rFonts w:ascii="Arial" w:hAnsi="Arial" w:cs="Arial"/>
              </w:rPr>
              <w:t>00 000</w:t>
            </w:r>
          </w:p>
        </w:tc>
        <w:tc>
          <w:tcPr>
            <w:tcW w:w="732" w:type="pct"/>
            <w:shd w:val="clear" w:color="auto" w:fill="auto"/>
            <w:vAlign w:val="center"/>
          </w:tcPr>
          <w:p w:rsidR="008A2BA4" w:rsidRPr="00B5712B" w:rsidRDefault="008A2BA4" w:rsidP="00DC382B">
            <w:pPr>
              <w:jc w:val="center"/>
              <w:rPr>
                <w:rFonts w:ascii="Arial" w:hAnsi="Arial" w:cs="Arial"/>
                <w:bCs/>
                <w:lang w:eastAsia="bg-BG"/>
              </w:rPr>
            </w:pPr>
          </w:p>
        </w:tc>
        <w:tc>
          <w:tcPr>
            <w:tcW w:w="629" w:type="pct"/>
            <w:shd w:val="clear" w:color="auto" w:fill="auto"/>
            <w:vAlign w:val="center"/>
          </w:tcPr>
          <w:p w:rsidR="008A2BA4" w:rsidRPr="00B5712B" w:rsidRDefault="008A2BA4" w:rsidP="00DC382B">
            <w:pPr>
              <w:jc w:val="center"/>
              <w:rPr>
                <w:rFonts w:ascii="Arial" w:hAnsi="Arial" w:cs="Arial"/>
                <w:bCs/>
                <w:lang w:eastAsia="bg-BG"/>
              </w:rPr>
            </w:pPr>
          </w:p>
        </w:tc>
        <w:tc>
          <w:tcPr>
            <w:tcW w:w="440" w:type="pct"/>
            <w:shd w:val="clear" w:color="auto" w:fill="auto"/>
            <w:vAlign w:val="center"/>
          </w:tcPr>
          <w:p w:rsidR="008A2BA4" w:rsidRPr="00B5712B" w:rsidRDefault="008A2BA4" w:rsidP="00DC382B">
            <w:pPr>
              <w:jc w:val="center"/>
              <w:rPr>
                <w:rFonts w:ascii="Arial" w:hAnsi="Arial" w:cs="Arial"/>
                <w:bCs/>
                <w:lang w:eastAsia="bg-BG"/>
              </w:rPr>
            </w:pP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r w:rsidR="00DC382B" w:rsidRPr="00B5712B" w:rsidTr="00DC382B">
        <w:trPr>
          <w:trHeight w:val="253"/>
        </w:trPr>
        <w:tc>
          <w:tcPr>
            <w:tcW w:w="165" w:type="pct"/>
            <w:shd w:val="clear" w:color="auto" w:fill="auto"/>
            <w:vAlign w:val="center"/>
          </w:tcPr>
          <w:p w:rsidR="008A2BA4" w:rsidRPr="00B5712B" w:rsidRDefault="008A2BA4" w:rsidP="00DC382B">
            <w:pPr>
              <w:jc w:val="center"/>
              <w:rPr>
                <w:rFonts w:ascii="Arial" w:hAnsi="Arial" w:cs="Arial"/>
                <w:bCs/>
                <w:lang w:val="be-BY" w:eastAsia="bg-BG"/>
              </w:rPr>
            </w:pPr>
            <w:r>
              <w:rPr>
                <w:rFonts w:ascii="Arial" w:hAnsi="Arial" w:cs="Arial"/>
                <w:bCs/>
                <w:lang w:val="be-BY" w:eastAsia="bg-BG"/>
              </w:rPr>
              <w:t>7</w:t>
            </w:r>
          </w:p>
        </w:tc>
        <w:tc>
          <w:tcPr>
            <w:tcW w:w="2064" w:type="pct"/>
            <w:shd w:val="clear" w:color="auto" w:fill="auto"/>
            <w:vAlign w:val="bottom"/>
          </w:tcPr>
          <w:p w:rsidR="008A2BA4" w:rsidRPr="00057370" w:rsidRDefault="008A2BA4" w:rsidP="00DC382B">
            <w:pPr>
              <w:rPr>
                <w:rFonts w:ascii="Arial" w:hAnsi="Arial" w:cs="Arial"/>
                <w:bCs/>
              </w:rPr>
            </w:pPr>
            <w:r w:rsidRPr="00057370">
              <w:rPr>
                <w:rFonts w:ascii="Arial" w:hAnsi="Arial" w:cs="Arial"/>
                <w:bCs/>
              </w:rPr>
              <w:t>ВКЛ с носеща неутрала, AI 3 x 95+70 mm²</w:t>
            </w:r>
          </w:p>
        </w:tc>
        <w:tc>
          <w:tcPr>
            <w:tcW w:w="558" w:type="pct"/>
            <w:shd w:val="clear" w:color="auto" w:fill="auto"/>
            <w:vAlign w:val="center"/>
          </w:tcPr>
          <w:p w:rsidR="008A2BA4" w:rsidRPr="006D3C5E" w:rsidRDefault="00181278" w:rsidP="00EE490B">
            <w:pPr>
              <w:jc w:val="right"/>
              <w:rPr>
                <w:rFonts w:ascii="Arial" w:hAnsi="Arial" w:cs="Arial"/>
              </w:rPr>
            </w:pPr>
            <w:r>
              <w:rPr>
                <w:rFonts w:ascii="Arial" w:hAnsi="Arial" w:cs="Arial"/>
                <w:lang w:val="bg-BG"/>
              </w:rPr>
              <w:t>3</w:t>
            </w:r>
            <w:r w:rsidR="008A2BA4" w:rsidRPr="006D3C5E">
              <w:rPr>
                <w:rFonts w:ascii="Arial" w:hAnsi="Arial" w:cs="Arial"/>
              </w:rPr>
              <w:t>0 000</w:t>
            </w:r>
          </w:p>
        </w:tc>
        <w:tc>
          <w:tcPr>
            <w:tcW w:w="732" w:type="pct"/>
            <w:shd w:val="clear" w:color="auto" w:fill="auto"/>
            <w:vAlign w:val="center"/>
          </w:tcPr>
          <w:p w:rsidR="008A2BA4" w:rsidRPr="00B5712B" w:rsidRDefault="008A2BA4" w:rsidP="00DC382B">
            <w:pPr>
              <w:jc w:val="center"/>
              <w:rPr>
                <w:rFonts w:ascii="Arial" w:hAnsi="Arial" w:cs="Arial"/>
                <w:bCs/>
                <w:lang w:eastAsia="bg-BG"/>
              </w:rPr>
            </w:pPr>
          </w:p>
        </w:tc>
        <w:tc>
          <w:tcPr>
            <w:tcW w:w="629" w:type="pct"/>
            <w:shd w:val="clear" w:color="auto" w:fill="auto"/>
            <w:vAlign w:val="center"/>
          </w:tcPr>
          <w:p w:rsidR="008A2BA4" w:rsidRPr="00B5712B" w:rsidRDefault="008A2BA4" w:rsidP="00DC382B">
            <w:pPr>
              <w:jc w:val="center"/>
              <w:rPr>
                <w:rFonts w:ascii="Arial" w:hAnsi="Arial" w:cs="Arial"/>
                <w:bCs/>
                <w:lang w:eastAsia="bg-BG"/>
              </w:rPr>
            </w:pPr>
          </w:p>
        </w:tc>
        <w:tc>
          <w:tcPr>
            <w:tcW w:w="440" w:type="pct"/>
            <w:shd w:val="clear" w:color="auto" w:fill="auto"/>
            <w:vAlign w:val="center"/>
          </w:tcPr>
          <w:p w:rsidR="008A2BA4" w:rsidRPr="00B5712B" w:rsidRDefault="008A2BA4" w:rsidP="00DC382B">
            <w:pPr>
              <w:jc w:val="center"/>
              <w:rPr>
                <w:rFonts w:ascii="Arial" w:hAnsi="Arial" w:cs="Arial"/>
                <w:bCs/>
                <w:lang w:eastAsia="bg-BG"/>
              </w:rPr>
            </w:pP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r w:rsidR="00DC382B" w:rsidRPr="00B5712B" w:rsidTr="00DC382B">
        <w:trPr>
          <w:trHeight w:val="272"/>
        </w:trPr>
        <w:tc>
          <w:tcPr>
            <w:tcW w:w="165" w:type="pct"/>
            <w:shd w:val="clear" w:color="auto" w:fill="auto"/>
            <w:vAlign w:val="center"/>
          </w:tcPr>
          <w:p w:rsidR="008A2BA4" w:rsidRPr="00B5712B" w:rsidRDefault="008A2BA4" w:rsidP="00DC382B">
            <w:pPr>
              <w:jc w:val="center"/>
              <w:rPr>
                <w:rFonts w:ascii="Arial" w:hAnsi="Arial" w:cs="Arial"/>
                <w:bCs/>
                <w:lang w:val="be-BY" w:eastAsia="bg-BG"/>
              </w:rPr>
            </w:pPr>
            <w:r>
              <w:rPr>
                <w:rFonts w:ascii="Arial" w:hAnsi="Arial" w:cs="Arial"/>
                <w:bCs/>
                <w:lang w:val="be-BY" w:eastAsia="bg-BG"/>
              </w:rPr>
              <w:t>8</w:t>
            </w:r>
          </w:p>
        </w:tc>
        <w:tc>
          <w:tcPr>
            <w:tcW w:w="2064" w:type="pct"/>
            <w:shd w:val="clear" w:color="auto" w:fill="auto"/>
            <w:vAlign w:val="bottom"/>
          </w:tcPr>
          <w:p w:rsidR="008A2BA4" w:rsidRPr="00057370" w:rsidRDefault="008A2BA4" w:rsidP="00DC382B">
            <w:pPr>
              <w:rPr>
                <w:rFonts w:ascii="Arial" w:hAnsi="Arial" w:cs="Arial"/>
                <w:bCs/>
              </w:rPr>
            </w:pPr>
            <w:r w:rsidRPr="00057370">
              <w:rPr>
                <w:rFonts w:ascii="Arial" w:hAnsi="Arial" w:cs="Arial"/>
                <w:bCs/>
              </w:rPr>
              <w:t>ВКЛ с носеща неутрала, AI 3 x 150+70 mm²</w:t>
            </w:r>
          </w:p>
        </w:tc>
        <w:tc>
          <w:tcPr>
            <w:tcW w:w="558" w:type="pct"/>
            <w:shd w:val="clear" w:color="auto" w:fill="auto"/>
            <w:vAlign w:val="center"/>
          </w:tcPr>
          <w:p w:rsidR="008A2BA4" w:rsidRPr="006D3C5E" w:rsidRDefault="008A2BA4" w:rsidP="00EE490B">
            <w:pPr>
              <w:jc w:val="right"/>
              <w:rPr>
                <w:rFonts w:ascii="Arial" w:hAnsi="Arial" w:cs="Arial"/>
              </w:rPr>
            </w:pPr>
            <w:r w:rsidRPr="006D3C5E">
              <w:rPr>
                <w:rFonts w:ascii="Arial" w:hAnsi="Arial" w:cs="Arial"/>
              </w:rPr>
              <w:t>1</w:t>
            </w:r>
            <w:r w:rsidR="00181278">
              <w:rPr>
                <w:rFonts w:ascii="Arial" w:hAnsi="Arial" w:cs="Arial"/>
                <w:lang w:val="bg-BG"/>
              </w:rPr>
              <w:t>0</w:t>
            </w:r>
            <w:r w:rsidR="00181278">
              <w:rPr>
                <w:rFonts w:ascii="Arial" w:hAnsi="Arial" w:cs="Arial"/>
              </w:rPr>
              <w:t xml:space="preserve"> </w:t>
            </w:r>
            <w:r w:rsidR="00181278">
              <w:rPr>
                <w:rFonts w:ascii="Arial" w:hAnsi="Arial" w:cs="Arial"/>
                <w:lang w:val="bg-BG"/>
              </w:rPr>
              <w:t>5</w:t>
            </w:r>
            <w:r w:rsidRPr="006D3C5E">
              <w:rPr>
                <w:rFonts w:ascii="Arial" w:hAnsi="Arial" w:cs="Arial"/>
              </w:rPr>
              <w:t>00</w:t>
            </w:r>
          </w:p>
        </w:tc>
        <w:tc>
          <w:tcPr>
            <w:tcW w:w="732" w:type="pct"/>
            <w:shd w:val="clear" w:color="auto" w:fill="auto"/>
            <w:vAlign w:val="center"/>
          </w:tcPr>
          <w:p w:rsidR="008A2BA4" w:rsidRPr="00B5712B" w:rsidRDefault="008A2BA4" w:rsidP="00DC382B">
            <w:pPr>
              <w:jc w:val="center"/>
              <w:rPr>
                <w:rFonts w:ascii="Arial" w:hAnsi="Arial" w:cs="Arial"/>
                <w:bCs/>
                <w:lang w:eastAsia="bg-BG"/>
              </w:rPr>
            </w:pPr>
          </w:p>
        </w:tc>
        <w:tc>
          <w:tcPr>
            <w:tcW w:w="629" w:type="pct"/>
            <w:shd w:val="clear" w:color="auto" w:fill="auto"/>
            <w:vAlign w:val="center"/>
          </w:tcPr>
          <w:p w:rsidR="008A2BA4" w:rsidRPr="00B5712B" w:rsidRDefault="008A2BA4" w:rsidP="00DC382B">
            <w:pPr>
              <w:jc w:val="center"/>
              <w:rPr>
                <w:rFonts w:ascii="Arial" w:hAnsi="Arial" w:cs="Arial"/>
                <w:bCs/>
                <w:lang w:eastAsia="bg-BG"/>
              </w:rPr>
            </w:pPr>
          </w:p>
        </w:tc>
        <w:tc>
          <w:tcPr>
            <w:tcW w:w="440" w:type="pct"/>
            <w:shd w:val="clear" w:color="auto" w:fill="auto"/>
            <w:vAlign w:val="center"/>
          </w:tcPr>
          <w:p w:rsidR="008A2BA4" w:rsidRPr="00B5712B" w:rsidRDefault="008A2BA4" w:rsidP="00DC382B">
            <w:pPr>
              <w:jc w:val="center"/>
              <w:rPr>
                <w:rFonts w:ascii="Arial" w:hAnsi="Arial" w:cs="Arial"/>
                <w:bCs/>
                <w:lang w:eastAsia="bg-BG"/>
              </w:rPr>
            </w:pP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r w:rsidR="0071670B" w:rsidRPr="00B5712B" w:rsidTr="00EE490B">
        <w:trPr>
          <w:trHeight w:val="615"/>
        </w:trPr>
        <w:tc>
          <w:tcPr>
            <w:tcW w:w="4588" w:type="pct"/>
            <w:gridSpan w:val="6"/>
            <w:shd w:val="clear" w:color="auto" w:fill="auto"/>
            <w:vAlign w:val="center"/>
          </w:tcPr>
          <w:p w:rsidR="008A2BA4" w:rsidRPr="00B5712B" w:rsidRDefault="008A2BA4" w:rsidP="00DC382B">
            <w:pPr>
              <w:jc w:val="right"/>
              <w:rPr>
                <w:rFonts w:ascii="Arial" w:hAnsi="Arial" w:cs="Arial"/>
                <w:bCs/>
                <w:lang w:eastAsia="bg-BG"/>
              </w:rPr>
            </w:pPr>
            <w:proofErr w:type="gramStart"/>
            <w:r w:rsidRPr="00B5712B">
              <w:rPr>
                <w:rFonts w:ascii="Arial" w:hAnsi="Arial" w:cs="Arial"/>
                <w:b/>
                <w:bCs/>
                <w:lang w:val="ru-RU" w:eastAsia="bg-BG"/>
              </w:rPr>
              <w:t>Обща</w:t>
            </w:r>
            <w:proofErr w:type="gramEnd"/>
            <w:r w:rsidRPr="00B5712B">
              <w:rPr>
                <w:rFonts w:ascii="Arial" w:hAnsi="Arial" w:cs="Arial"/>
                <w:b/>
                <w:bCs/>
                <w:lang w:val="ru-RU" w:eastAsia="bg-BG"/>
              </w:rPr>
              <w:t xml:space="preserve"> стойност, лева без ДДС</w:t>
            </w:r>
          </w:p>
        </w:tc>
        <w:tc>
          <w:tcPr>
            <w:tcW w:w="412" w:type="pct"/>
            <w:shd w:val="clear" w:color="auto" w:fill="auto"/>
            <w:vAlign w:val="center"/>
          </w:tcPr>
          <w:p w:rsidR="008A2BA4" w:rsidRPr="00B5712B" w:rsidRDefault="008A2BA4" w:rsidP="00DC382B">
            <w:pPr>
              <w:jc w:val="center"/>
              <w:rPr>
                <w:rFonts w:ascii="Arial" w:hAnsi="Arial" w:cs="Arial"/>
                <w:b/>
                <w:bCs/>
                <w:lang w:eastAsia="bg-BG"/>
              </w:rPr>
            </w:pPr>
          </w:p>
        </w:tc>
      </w:tr>
    </w:tbl>
    <w:p w:rsidR="00B32AEA" w:rsidRPr="00DB4AF7" w:rsidRDefault="00B32AEA" w:rsidP="00B32AEA">
      <w:pPr>
        <w:jc w:val="both"/>
        <w:rPr>
          <w:rFonts w:ascii="Arial" w:hAnsi="Arial" w:cs="Arial"/>
          <w:b/>
          <w:bCs/>
          <w:lang w:val="bg-BG"/>
        </w:rPr>
      </w:pPr>
    </w:p>
    <w:p w:rsidR="00B32AEA" w:rsidRPr="00D46CDB" w:rsidRDefault="00B32AEA" w:rsidP="00B32AEA">
      <w:pPr>
        <w:spacing w:line="276" w:lineRule="auto"/>
        <w:jc w:val="both"/>
        <w:rPr>
          <w:rFonts w:ascii="Arial" w:hAnsi="Arial" w:cs="Arial"/>
          <w:b/>
          <w:i/>
          <w:lang w:val="bg-BG"/>
        </w:rPr>
      </w:pPr>
      <w:r w:rsidRPr="00D46CDB">
        <w:rPr>
          <w:rFonts w:ascii="Arial" w:hAnsi="Arial" w:cs="Arial"/>
          <w:b/>
          <w:i/>
          <w:lang w:val="bg-BG"/>
        </w:rPr>
        <w:t>Забележки:</w:t>
      </w:r>
    </w:p>
    <w:p w:rsidR="00FA6180" w:rsidRPr="00EE490B" w:rsidRDefault="00FA6180" w:rsidP="00FA6180">
      <w:pPr>
        <w:pStyle w:val="ListParagraph"/>
        <w:numPr>
          <w:ilvl w:val="0"/>
          <w:numId w:val="31"/>
        </w:numPr>
        <w:jc w:val="both"/>
        <w:rPr>
          <w:rFonts w:ascii="Arial" w:hAnsi="Arial" w:cs="Arial"/>
          <w:i/>
          <w:iCs/>
          <w:lang w:val="ru-RU"/>
        </w:rPr>
      </w:pPr>
      <w:r w:rsidRPr="00EE490B">
        <w:rPr>
          <w:rFonts w:ascii="Arial" w:hAnsi="Arial" w:cs="Arial"/>
          <w:i/>
          <w:lang w:val="ru-RU"/>
        </w:rPr>
        <w:t>Средната месечна цена на алуминий от Лондонската метална борса (</w:t>
      </w:r>
      <w:proofErr w:type="gramStart"/>
      <w:r w:rsidRPr="00EE490B">
        <w:rPr>
          <w:rFonts w:ascii="Arial" w:hAnsi="Arial" w:cs="Arial"/>
          <w:i/>
          <w:lang w:val="ru-RU"/>
        </w:rPr>
        <w:t>Р</w:t>
      </w:r>
      <w:proofErr w:type="gramEnd"/>
      <w:r w:rsidRPr="00EE490B">
        <w:rPr>
          <w:rFonts w:ascii="Arial" w:hAnsi="Arial" w:cs="Arial"/>
          <w:i/>
          <w:lang w:val="ru-RU"/>
        </w:rPr>
        <w:t>al) за месец ноември 2016 г. е взета от интернет страница http://www.lme.com/metals/reports/averages/, за LME Average Settlement prices in EURO, Aluminium е: Рal = 1 607,80 евро/тон.</w:t>
      </w:r>
      <w:r w:rsidRPr="00EE490B">
        <w:rPr>
          <w:rFonts w:ascii="Arial" w:hAnsi="Arial" w:cs="Arial"/>
          <w:b/>
          <w:i/>
          <w:lang w:val="ru-RU"/>
        </w:rPr>
        <w:t xml:space="preserve"> </w:t>
      </w:r>
    </w:p>
    <w:p w:rsidR="00FA6180" w:rsidRPr="00761DB4" w:rsidRDefault="00FA6180" w:rsidP="00FA6180">
      <w:pPr>
        <w:pStyle w:val="ListParagraph"/>
        <w:numPr>
          <w:ilvl w:val="0"/>
          <w:numId w:val="31"/>
        </w:numPr>
        <w:jc w:val="both"/>
        <w:rPr>
          <w:rFonts w:ascii="Arial" w:hAnsi="Arial" w:cs="Arial"/>
          <w:i/>
          <w:iCs/>
          <w:lang w:val="ru-RU"/>
        </w:rPr>
      </w:pPr>
      <w:r w:rsidRPr="00EE490B">
        <w:rPr>
          <w:rFonts w:ascii="Arial" w:hAnsi="Arial" w:cs="Arial"/>
          <w:i/>
          <w:iCs/>
          <w:lang w:val="ru-RU"/>
        </w:rPr>
        <w:t>Получената обща стойност, изчислена на база ориентировъчни количества и единични</w:t>
      </w:r>
      <w:r w:rsidRPr="00761DB4">
        <w:rPr>
          <w:rFonts w:ascii="Arial" w:hAnsi="Arial" w:cs="Arial"/>
          <w:i/>
          <w:iCs/>
          <w:lang w:val="ru-RU"/>
        </w:rPr>
        <w:t xml:space="preserve"> цени на стоката, служи само </w:t>
      </w:r>
      <w:proofErr w:type="gramStart"/>
      <w:r w:rsidRPr="00761DB4">
        <w:rPr>
          <w:rFonts w:ascii="Arial" w:hAnsi="Arial" w:cs="Arial"/>
          <w:i/>
          <w:iCs/>
          <w:lang w:val="ru-RU"/>
        </w:rPr>
        <w:t>за</w:t>
      </w:r>
      <w:proofErr w:type="gramEnd"/>
      <w:r w:rsidRPr="00761DB4">
        <w:rPr>
          <w:rFonts w:ascii="Arial" w:hAnsi="Arial" w:cs="Arial"/>
          <w:i/>
          <w:iCs/>
          <w:lang w:val="ru-RU"/>
        </w:rPr>
        <w:t xml:space="preserve"> целите на оценката.</w:t>
      </w:r>
      <w:r w:rsidRPr="00761DB4">
        <w:rPr>
          <w:rFonts w:ascii="Arial" w:hAnsi="Arial" w:cs="Arial"/>
          <w:i/>
          <w:lang w:val="ru-RU"/>
        </w:rPr>
        <w:t xml:space="preserve"> </w:t>
      </w:r>
      <w:r w:rsidRPr="00761DB4">
        <w:rPr>
          <w:rFonts w:ascii="Arial" w:hAnsi="Arial" w:cs="Arial"/>
          <w:i/>
          <w:iCs/>
          <w:lang w:val="ru-RU"/>
        </w:rPr>
        <w:t xml:space="preserve">Договорът </w:t>
      </w:r>
      <w:proofErr w:type="gramStart"/>
      <w:r w:rsidRPr="00761DB4">
        <w:rPr>
          <w:rFonts w:ascii="Arial" w:hAnsi="Arial" w:cs="Arial"/>
          <w:i/>
          <w:iCs/>
          <w:lang w:val="ru-RU"/>
        </w:rPr>
        <w:t>за</w:t>
      </w:r>
      <w:proofErr w:type="gramEnd"/>
      <w:r w:rsidRPr="00761DB4">
        <w:rPr>
          <w:rFonts w:ascii="Arial" w:hAnsi="Arial" w:cs="Arial"/>
          <w:i/>
          <w:iCs/>
          <w:lang w:val="ru-RU"/>
        </w:rPr>
        <w:t xml:space="preserve"> доставка на стоката ще се сключи по единични цени. Класирането на Участниците ще се извърши по последно договорената </w:t>
      </w:r>
      <w:proofErr w:type="gramStart"/>
      <w:r w:rsidRPr="00761DB4">
        <w:rPr>
          <w:rFonts w:ascii="Arial" w:hAnsi="Arial" w:cs="Arial"/>
          <w:i/>
          <w:iCs/>
          <w:lang w:val="ru-RU"/>
        </w:rPr>
        <w:t>обща</w:t>
      </w:r>
      <w:proofErr w:type="gramEnd"/>
      <w:r w:rsidRPr="00761DB4">
        <w:rPr>
          <w:rFonts w:ascii="Arial" w:hAnsi="Arial" w:cs="Arial"/>
          <w:i/>
          <w:iCs/>
          <w:lang w:val="ru-RU"/>
        </w:rPr>
        <w:t xml:space="preserve"> стойност на поръчката от колона 8, която определя максималната стойност по договор.</w:t>
      </w:r>
    </w:p>
    <w:p w:rsidR="00FA6180" w:rsidRPr="00761DB4" w:rsidRDefault="00FA6180" w:rsidP="00FA6180">
      <w:pPr>
        <w:pStyle w:val="ListParagraph"/>
        <w:numPr>
          <w:ilvl w:val="0"/>
          <w:numId w:val="31"/>
        </w:numPr>
        <w:jc w:val="both"/>
        <w:rPr>
          <w:rFonts w:ascii="Arial" w:hAnsi="Arial" w:cs="Arial"/>
          <w:i/>
          <w:iCs/>
          <w:lang w:val="ru-RU"/>
        </w:rPr>
      </w:pPr>
      <w:r w:rsidRPr="00761DB4">
        <w:rPr>
          <w:rFonts w:ascii="Arial" w:hAnsi="Arial" w:cs="Arial"/>
          <w:i/>
          <w:iCs/>
          <w:lang w:val="ru-RU"/>
        </w:rPr>
        <w:t xml:space="preserve">Предложените единични цени трябва да се закръглят до третия знак след десетичната </w:t>
      </w:r>
      <w:proofErr w:type="gramStart"/>
      <w:r w:rsidRPr="00761DB4">
        <w:rPr>
          <w:rFonts w:ascii="Arial" w:hAnsi="Arial" w:cs="Arial"/>
          <w:i/>
          <w:iCs/>
          <w:lang w:val="ru-RU"/>
        </w:rPr>
        <w:t>запетая</w:t>
      </w:r>
      <w:proofErr w:type="gramEnd"/>
      <w:r w:rsidRPr="00761DB4">
        <w:rPr>
          <w:rFonts w:ascii="Arial" w:hAnsi="Arial" w:cs="Arial"/>
          <w:i/>
          <w:iCs/>
          <w:lang w:val="ru-RU"/>
        </w:rPr>
        <w:t xml:space="preserve"> (0,000).</w:t>
      </w:r>
    </w:p>
    <w:p w:rsidR="00FA6180" w:rsidRPr="00637389" w:rsidRDefault="00FA6180" w:rsidP="00FA6180">
      <w:pPr>
        <w:pStyle w:val="ListParagraph"/>
        <w:numPr>
          <w:ilvl w:val="0"/>
          <w:numId w:val="31"/>
        </w:numPr>
        <w:jc w:val="both"/>
        <w:rPr>
          <w:rFonts w:ascii="Arial" w:hAnsi="Arial" w:cs="Arial"/>
          <w:i/>
          <w:iCs/>
          <w:lang w:val="ru-RU"/>
        </w:rPr>
      </w:pPr>
      <w:r w:rsidRPr="00761DB4">
        <w:rPr>
          <w:rFonts w:ascii="Arial" w:hAnsi="Arial" w:cs="Arial"/>
          <w:i/>
          <w:iCs/>
          <w:lang w:val="bg-BG"/>
        </w:rPr>
        <w:t>Задължително се оферират всички позиции</w:t>
      </w:r>
      <w:r w:rsidRPr="00637389">
        <w:rPr>
          <w:rFonts w:ascii="Arial" w:hAnsi="Arial" w:cs="Arial"/>
          <w:i/>
          <w:iCs/>
          <w:lang w:val="ru-RU"/>
        </w:rPr>
        <w:t xml:space="preserve"> </w:t>
      </w:r>
      <w:r w:rsidRPr="00761DB4">
        <w:rPr>
          <w:rFonts w:ascii="Arial" w:hAnsi="Arial" w:cs="Arial"/>
          <w:i/>
          <w:iCs/>
          <w:lang w:val="bg-BG"/>
        </w:rPr>
        <w:t>от предмета на поръчката.</w:t>
      </w:r>
    </w:p>
    <w:p w:rsidR="00FA6180" w:rsidRPr="00637389" w:rsidRDefault="00FA6180" w:rsidP="00FA6180">
      <w:pPr>
        <w:pStyle w:val="ListParagraph"/>
        <w:numPr>
          <w:ilvl w:val="0"/>
          <w:numId w:val="31"/>
        </w:numPr>
        <w:jc w:val="both"/>
        <w:rPr>
          <w:rFonts w:ascii="Arial" w:hAnsi="Arial" w:cs="Arial"/>
          <w:iCs/>
          <w:lang w:val="ru-RU"/>
        </w:rPr>
      </w:pPr>
      <w:r w:rsidRPr="00761DB4">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 предмет на настоящата поръчка.</w:t>
      </w:r>
    </w:p>
    <w:p w:rsidR="00B32AEA" w:rsidRPr="00800F8D" w:rsidRDefault="00B32AEA" w:rsidP="00B32AEA">
      <w:pPr>
        <w:tabs>
          <w:tab w:val="left" w:pos="5103"/>
        </w:tabs>
        <w:jc w:val="both"/>
        <w:rPr>
          <w:rFonts w:ascii="Arial" w:hAnsi="Arial" w:cs="Arial"/>
          <w:sz w:val="18"/>
          <w:szCs w:val="18"/>
          <w:lang w:val="ru-RU" w:eastAsia="bg-BG"/>
        </w:rPr>
      </w:pPr>
    </w:p>
    <w:p w:rsidR="00B32AEA" w:rsidRPr="00800F8D" w:rsidRDefault="00B32AEA" w:rsidP="00B32AEA">
      <w:pPr>
        <w:tabs>
          <w:tab w:val="left" w:pos="5103"/>
        </w:tabs>
        <w:jc w:val="both"/>
        <w:rPr>
          <w:rFonts w:ascii="Arial" w:hAnsi="Arial" w:cs="Arial"/>
          <w:sz w:val="18"/>
          <w:szCs w:val="18"/>
          <w:lang w:val="ru-RU" w:eastAsia="bg-BG"/>
        </w:rPr>
      </w:pPr>
    </w:p>
    <w:p w:rsidR="00B32AEA" w:rsidRDefault="00B32AEA" w:rsidP="00B32AEA">
      <w:pPr>
        <w:tabs>
          <w:tab w:val="left" w:pos="5103"/>
        </w:tabs>
        <w:jc w:val="both"/>
        <w:rPr>
          <w:rFonts w:ascii="Arial" w:hAnsi="Arial" w:cs="Arial"/>
          <w:sz w:val="18"/>
          <w:szCs w:val="18"/>
          <w:lang w:val="ru-RU" w:eastAsia="bg-BG"/>
        </w:rPr>
      </w:pPr>
    </w:p>
    <w:p w:rsidR="00FA6180" w:rsidRDefault="00FA6180" w:rsidP="00B32AEA">
      <w:pPr>
        <w:tabs>
          <w:tab w:val="left" w:pos="5103"/>
        </w:tabs>
        <w:jc w:val="both"/>
        <w:rPr>
          <w:rFonts w:ascii="Arial" w:hAnsi="Arial" w:cs="Arial"/>
          <w:sz w:val="18"/>
          <w:szCs w:val="18"/>
          <w:lang w:val="ru-RU" w:eastAsia="bg-BG"/>
        </w:rPr>
      </w:pPr>
    </w:p>
    <w:p w:rsidR="00FA6180" w:rsidRPr="002736DE" w:rsidRDefault="00FA6180" w:rsidP="00B32AEA">
      <w:pPr>
        <w:tabs>
          <w:tab w:val="left" w:pos="5103"/>
        </w:tabs>
        <w:jc w:val="both"/>
        <w:rPr>
          <w:rFonts w:ascii="Arial" w:hAnsi="Arial" w:cs="Arial"/>
          <w:sz w:val="18"/>
          <w:szCs w:val="18"/>
          <w:lang w:val="ru-RU" w:eastAsia="bg-BG"/>
        </w:rPr>
      </w:pPr>
    </w:p>
    <w:p w:rsidR="00B32AEA" w:rsidRPr="002736DE" w:rsidRDefault="00B32AEA" w:rsidP="00B32AEA">
      <w:pPr>
        <w:tabs>
          <w:tab w:val="left" w:pos="4395"/>
        </w:tabs>
        <w:jc w:val="both"/>
        <w:rPr>
          <w:rFonts w:ascii="Arial" w:hAnsi="Arial" w:cs="Arial"/>
          <w:sz w:val="18"/>
          <w:szCs w:val="18"/>
          <w:lang w:val="ru-RU" w:eastAsia="bg-BG"/>
        </w:rPr>
      </w:pPr>
      <w:r w:rsidRPr="002736DE">
        <w:rPr>
          <w:rFonts w:ascii="Arial" w:hAnsi="Arial" w:cs="Arial"/>
          <w:sz w:val="18"/>
          <w:szCs w:val="18"/>
          <w:lang w:val="bg-BG" w:eastAsia="bg-BG"/>
        </w:rPr>
        <w:t>Дата _______._______.201</w:t>
      </w:r>
      <w:r w:rsidRPr="002736DE">
        <w:rPr>
          <w:rFonts w:ascii="Arial" w:hAnsi="Arial" w:cs="Arial"/>
          <w:sz w:val="18"/>
          <w:szCs w:val="18"/>
          <w:lang w:val="ru-RU" w:eastAsia="bg-BG"/>
        </w:rPr>
        <w:t>…</w:t>
      </w:r>
      <w:r>
        <w:rPr>
          <w:rFonts w:ascii="Arial" w:hAnsi="Arial" w:cs="Arial"/>
          <w:sz w:val="18"/>
          <w:szCs w:val="18"/>
          <w:lang w:val="bg-BG" w:eastAsia="bg-BG"/>
        </w:rPr>
        <w:t xml:space="preserve"> година </w:t>
      </w:r>
      <w:r>
        <w:rPr>
          <w:rFonts w:ascii="Arial" w:hAnsi="Arial" w:cs="Arial"/>
          <w:sz w:val="18"/>
          <w:szCs w:val="18"/>
          <w:lang w:val="bg-BG" w:eastAsia="bg-BG"/>
        </w:rPr>
        <w:tab/>
      </w:r>
      <w:r w:rsidRPr="002736DE">
        <w:rPr>
          <w:rFonts w:ascii="Arial" w:hAnsi="Arial" w:cs="Arial"/>
          <w:b/>
          <w:sz w:val="18"/>
          <w:szCs w:val="18"/>
          <w:lang w:val="bg-BG" w:eastAsia="bg-BG"/>
        </w:rPr>
        <w:t>УЧАСТНИК:</w:t>
      </w:r>
      <w:r w:rsidRPr="002736DE">
        <w:rPr>
          <w:rFonts w:ascii="Arial" w:hAnsi="Arial" w:cs="Arial"/>
          <w:sz w:val="18"/>
          <w:szCs w:val="18"/>
          <w:lang w:val="bg-BG" w:eastAsia="bg-BG"/>
        </w:rPr>
        <w:t xml:space="preserve"> </w:t>
      </w:r>
    </w:p>
    <w:p w:rsidR="00B32AEA" w:rsidRPr="002736DE" w:rsidRDefault="00B32AEA" w:rsidP="00B32AEA">
      <w:pPr>
        <w:ind w:left="3540" w:firstLine="708"/>
        <w:rPr>
          <w:rFonts w:ascii="Arial" w:hAnsi="Arial" w:cs="Arial"/>
          <w:sz w:val="18"/>
          <w:szCs w:val="18"/>
          <w:lang w:val="bg-BG"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t xml:space="preserve">                              (подпис и печат)</w:t>
      </w:r>
    </w:p>
    <w:p w:rsidR="00B32AEA" w:rsidRPr="002736DE" w:rsidRDefault="00B32AEA" w:rsidP="00B32AEA">
      <w:pPr>
        <w:ind w:left="4248"/>
        <w:rPr>
          <w:rFonts w:ascii="Arial" w:hAnsi="Arial" w:cs="Arial"/>
          <w:sz w:val="18"/>
          <w:szCs w:val="18"/>
          <w:lang w:val="bg-BG" w:eastAsia="bg-BG"/>
        </w:rPr>
      </w:pPr>
      <w:r w:rsidRPr="002736DE">
        <w:rPr>
          <w:rFonts w:ascii="Arial" w:hAnsi="Arial" w:cs="Arial"/>
          <w:sz w:val="18"/>
          <w:szCs w:val="18"/>
          <w:lang w:val="bg-BG" w:eastAsia="bg-BG"/>
        </w:rPr>
        <w:t>/Представляващ/и по регистрация или упълномощено лице/</w:t>
      </w:r>
    </w:p>
    <w:p w:rsidR="00B32AEA" w:rsidRPr="002736DE" w:rsidRDefault="00B32AEA" w:rsidP="00B32AEA">
      <w:pPr>
        <w:ind w:left="4236" w:firstLine="867"/>
        <w:rPr>
          <w:rFonts w:ascii="Arial" w:hAnsi="Arial" w:cs="Arial"/>
          <w:sz w:val="18"/>
          <w:szCs w:val="18"/>
          <w:lang w:val="bg-BG" w:eastAsia="bg-BG"/>
        </w:rPr>
      </w:pPr>
    </w:p>
    <w:p w:rsidR="00B32AEA" w:rsidRPr="002736DE" w:rsidRDefault="00B32AEA" w:rsidP="00B32AEA">
      <w:pPr>
        <w:jc w:val="both"/>
        <w:outlineLvl w:val="0"/>
        <w:rPr>
          <w:rFonts w:ascii="Arial" w:hAnsi="Arial" w:cs="Arial"/>
          <w:lang w:val="ru-RU"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t>Име и Фамилия:</w:t>
      </w:r>
      <w:r w:rsidRPr="002736DE">
        <w:rPr>
          <w:rFonts w:ascii="Arial" w:hAnsi="Arial" w:cs="Arial"/>
          <w:lang w:val="bg-BG" w:eastAsia="bg-BG"/>
        </w:rPr>
        <w:t xml:space="preserve"> __________________________</w:t>
      </w:r>
      <w:r w:rsidRPr="002736DE">
        <w:rPr>
          <w:rFonts w:ascii="Arial" w:hAnsi="Arial" w:cs="Arial"/>
          <w:lang w:val="ru-RU" w:eastAsia="bg-BG"/>
        </w:rPr>
        <w:t xml:space="preserve"> </w:t>
      </w:r>
    </w:p>
    <w:p w:rsidR="00B32AEA" w:rsidRPr="002736DE" w:rsidRDefault="00B32AEA" w:rsidP="00B32AEA">
      <w:pPr>
        <w:jc w:val="both"/>
        <w:outlineLvl w:val="0"/>
        <w:rPr>
          <w:rFonts w:ascii="Arial" w:hAnsi="Arial" w:cs="Arial"/>
          <w:b/>
          <w:u w:val="single"/>
          <w:lang w:val="ru-RU"/>
        </w:rPr>
      </w:pPr>
    </w:p>
    <w:p w:rsidR="00646756" w:rsidRPr="00DB4AF7" w:rsidRDefault="00646756" w:rsidP="00646756">
      <w:pPr>
        <w:jc w:val="both"/>
        <w:rPr>
          <w:rFonts w:ascii="Arial" w:hAnsi="Arial" w:cs="Arial"/>
          <w:b/>
          <w:bCs/>
          <w:lang w:val="bg-BG"/>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711980" w:rsidRDefault="00711980" w:rsidP="005B3A18">
      <w:pPr>
        <w:ind w:right="583"/>
        <w:rPr>
          <w:rFonts w:ascii="Arial" w:hAnsi="Arial" w:cs="Arial"/>
          <w:b/>
          <w:u w:val="single"/>
          <w:lang w:val="en-US"/>
        </w:rPr>
      </w:pPr>
    </w:p>
    <w:p w:rsidR="005B3A18" w:rsidRDefault="005B3A18" w:rsidP="005B3A18">
      <w:pPr>
        <w:ind w:right="583"/>
        <w:rPr>
          <w:rFonts w:ascii="Arial" w:hAnsi="Arial" w:cs="Arial"/>
          <w:b/>
          <w:i/>
          <w:lang w:val="bg-BG"/>
        </w:rPr>
      </w:pPr>
      <w:r>
        <w:rPr>
          <w:rFonts w:ascii="Arial" w:hAnsi="Arial" w:cs="Arial"/>
          <w:b/>
          <w:u w:val="single"/>
          <w:lang w:val="bg-BG"/>
        </w:rPr>
        <w:lastRenderedPageBreak/>
        <w:t>ПРИЛОЖЕНИЕ 1 КЪМ ОФЕРТАТА</w:t>
      </w:r>
    </w:p>
    <w:p w:rsidR="005B3A18" w:rsidRDefault="005B3A18" w:rsidP="005B3A18">
      <w:pPr>
        <w:pStyle w:val="BodyTextIndent2"/>
        <w:spacing w:line="240" w:lineRule="auto"/>
        <w:ind w:right="-126" w:firstLine="0"/>
        <w:jc w:val="right"/>
        <w:rPr>
          <w:rFonts w:ascii="Arial" w:hAnsi="Arial" w:cs="Arial"/>
          <w:b/>
          <w:i/>
          <w:sz w:val="20"/>
          <w:lang w:val="bg-BG"/>
        </w:rPr>
      </w:pPr>
    </w:p>
    <w:p w:rsidR="00EA1A0F" w:rsidRDefault="00EA1A0F" w:rsidP="00AD7AAA">
      <w:pPr>
        <w:rPr>
          <w:rFonts w:ascii="Arial" w:hAnsi="Arial" w:cs="Arial"/>
          <w:b/>
          <w:caps/>
          <w:lang w:val="bg-BG"/>
        </w:rPr>
      </w:pPr>
    </w:p>
    <w:p w:rsidR="005B3A18" w:rsidRDefault="005B3A18" w:rsidP="005B3A18">
      <w:pPr>
        <w:pStyle w:val="BodyTextIndent2"/>
        <w:spacing w:line="360" w:lineRule="auto"/>
        <w:ind w:right="-126" w:firstLine="0"/>
        <w:jc w:val="center"/>
        <w:rPr>
          <w:rFonts w:ascii="Arial" w:hAnsi="Arial" w:cs="Arial"/>
          <w:b/>
          <w:sz w:val="20"/>
          <w:lang w:val="bg-BG"/>
        </w:rPr>
      </w:pPr>
      <w:r w:rsidRPr="008C0D45">
        <w:rPr>
          <w:rFonts w:ascii="Arial" w:hAnsi="Arial" w:cs="Arial"/>
          <w:b/>
          <w:sz w:val="20"/>
          <w:lang w:val="bg-BG"/>
        </w:rPr>
        <w:t>ОБРАЗЕЦ НА ЦЕНОВО ПРЕДЛОЖЕНИЕ</w:t>
      </w:r>
    </w:p>
    <w:p w:rsidR="00987296" w:rsidRDefault="00AD7AAA" w:rsidP="00987296">
      <w:pPr>
        <w:jc w:val="both"/>
        <w:rPr>
          <w:rFonts w:ascii="Arial" w:hAnsi="Arial" w:cs="Arial"/>
          <w:b/>
        </w:rPr>
      </w:pPr>
      <w:r w:rsidRPr="00AD7AAA">
        <w:rPr>
          <w:rFonts w:ascii="Arial" w:hAnsi="Arial" w:cs="Arial"/>
          <w:b/>
          <w:caps/>
          <w:lang w:val="bg-BG"/>
        </w:rPr>
        <w:t xml:space="preserve">ОБОСОБЕНА ПОЗИЦИЯ 2: </w:t>
      </w:r>
      <w:r w:rsidR="00987296">
        <w:rPr>
          <w:rFonts w:ascii="Arial" w:hAnsi="Arial" w:cs="Arial"/>
          <w:b/>
        </w:rPr>
        <w:t>„</w:t>
      </w:r>
      <w:r w:rsidR="00987296">
        <w:rPr>
          <w:rFonts w:ascii="Arial" w:hAnsi="Arial" w:cs="Arial"/>
          <w:b/>
          <w:lang w:val="bg-BG"/>
        </w:rPr>
        <w:t>Доставка на т</w:t>
      </w:r>
      <w:r w:rsidR="00987296">
        <w:rPr>
          <w:rFonts w:ascii="Arial" w:eastAsia="Calibri" w:hAnsi="Arial" w:cs="Arial"/>
          <w:b/>
          <w:bCs/>
          <w:iCs/>
        </w:rPr>
        <w:t>рижилни кабели с номинално напрежение 12/20</w:t>
      </w:r>
      <w:r w:rsidR="00987296">
        <w:rPr>
          <w:rFonts w:ascii="Arial" w:eastAsia="Calibri" w:hAnsi="Arial" w:cs="Arial"/>
          <w:b/>
          <w:bCs/>
          <w:iCs/>
          <w:lang w:val="ru-RU"/>
        </w:rPr>
        <w:t xml:space="preserve"> </w:t>
      </w:r>
      <w:r w:rsidR="00987296">
        <w:rPr>
          <w:rFonts w:ascii="Arial" w:eastAsia="Calibri" w:hAnsi="Arial" w:cs="Arial"/>
          <w:b/>
          <w:bCs/>
          <w:iCs/>
        </w:rPr>
        <w:t>kV, усукани около носещо стоманено въже“</w:t>
      </w:r>
      <w:r w:rsidR="00987296">
        <w:rPr>
          <w:rFonts w:ascii="Arial" w:hAnsi="Arial" w:cs="Arial"/>
          <w:b/>
        </w:rPr>
        <w:t xml:space="preserve"> </w:t>
      </w:r>
    </w:p>
    <w:p w:rsidR="005B3A18" w:rsidRDefault="005B3A18" w:rsidP="005B3A18">
      <w:pPr>
        <w:rPr>
          <w:rFonts w:ascii="Arial" w:hAnsi="Arial" w:cs="Arial"/>
          <w:b/>
          <w:lang w:val="bg-BG"/>
        </w:rPr>
      </w:pPr>
    </w:p>
    <w:p w:rsidR="005B3A18" w:rsidRDefault="005B3A18" w:rsidP="005B3A18">
      <w:pPr>
        <w:rPr>
          <w:rFonts w:ascii="Arial" w:hAnsi="Arial" w:cs="Arial"/>
          <w:b/>
          <w:lang w:val="bg-BG"/>
        </w:rPr>
      </w:pPr>
    </w:p>
    <w:p w:rsidR="005B3A18" w:rsidRPr="00B74072" w:rsidRDefault="005B3A18" w:rsidP="005B3A18">
      <w:pPr>
        <w:rPr>
          <w:rFonts w:ascii="Arial" w:hAnsi="Arial" w:cs="Arial"/>
          <w:b/>
          <w:lang w:val="bg-BG"/>
        </w:rPr>
      </w:pPr>
      <w:r w:rsidRPr="00B74072">
        <w:rPr>
          <w:rFonts w:ascii="Arial" w:hAnsi="Arial" w:cs="Arial"/>
          <w:b/>
          <w:lang w:val="bg-BG"/>
        </w:rPr>
        <w:t>Участник: _____________________________________________________________________________</w:t>
      </w:r>
    </w:p>
    <w:p w:rsidR="005B3A18" w:rsidRPr="00B74072" w:rsidRDefault="005B3A18" w:rsidP="005B3A18">
      <w:pPr>
        <w:jc w:val="center"/>
        <w:rPr>
          <w:rFonts w:ascii="Arial" w:hAnsi="Arial" w:cs="Arial"/>
          <w:vertAlign w:val="superscript"/>
          <w:lang w:val="bg-BG"/>
        </w:rPr>
      </w:pPr>
      <w:r w:rsidRPr="00B74072">
        <w:rPr>
          <w:rFonts w:ascii="Arial" w:hAnsi="Arial" w:cs="Arial"/>
          <w:vertAlign w:val="superscript"/>
          <w:lang w:val="bg-BG"/>
        </w:rPr>
        <w:t>(наименование на участника)</w:t>
      </w:r>
    </w:p>
    <w:p w:rsidR="005B3A18" w:rsidRPr="00B74072" w:rsidRDefault="005B3A18" w:rsidP="005B3A18">
      <w:pPr>
        <w:rPr>
          <w:rFonts w:ascii="Arial" w:hAnsi="Arial" w:cs="Arial"/>
          <w:bCs/>
          <w:iCs/>
          <w:lang w:val="bg-BG"/>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10346"/>
      </w:tblGrid>
      <w:tr w:rsidR="005B3A18" w:rsidRPr="00B74072" w:rsidTr="00AF0F5A">
        <w:trPr>
          <w:trHeight w:val="567"/>
          <w:jc w:val="center"/>
        </w:trPr>
        <w:tc>
          <w:tcPr>
            <w:tcW w:w="5000" w:type="pct"/>
            <w:shd w:val="clear" w:color="auto" w:fill="E6E6E6"/>
            <w:vAlign w:val="center"/>
          </w:tcPr>
          <w:p w:rsidR="005B3A18" w:rsidRPr="00B74072" w:rsidRDefault="005B3A18" w:rsidP="00AF0F5A">
            <w:pPr>
              <w:rPr>
                <w:rFonts w:ascii="Arial" w:hAnsi="Arial" w:cs="Arial"/>
                <w:lang w:val="bg-BG"/>
              </w:rPr>
            </w:pPr>
          </w:p>
          <w:p w:rsidR="005B3A18" w:rsidRPr="00B74072" w:rsidRDefault="005B3A18" w:rsidP="00AF0F5A">
            <w:pPr>
              <w:jc w:val="center"/>
              <w:rPr>
                <w:rFonts w:ascii="Arial" w:hAnsi="Arial" w:cs="Arial"/>
                <w:b/>
                <w:lang w:val="bg-BG"/>
              </w:rPr>
            </w:pPr>
            <w:r w:rsidRPr="00B74072">
              <w:rPr>
                <w:rFonts w:ascii="Arial" w:hAnsi="Arial" w:cs="Arial"/>
                <w:b/>
                <w:lang w:val="bg-BG"/>
              </w:rPr>
              <w:t>ЦЕНОВО ПРЕДЛОЖЕНИЕ</w:t>
            </w:r>
          </w:p>
          <w:p w:rsidR="005B3A18" w:rsidRPr="00EE490B" w:rsidRDefault="005B3A18" w:rsidP="00AF0F5A">
            <w:pPr>
              <w:tabs>
                <w:tab w:val="center" w:pos="4536"/>
                <w:tab w:val="right" w:pos="9072"/>
              </w:tabs>
              <w:jc w:val="center"/>
              <w:rPr>
                <w:rFonts w:ascii="Arial" w:hAnsi="Arial" w:cs="Arial"/>
                <w:b/>
                <w:lang w:val="bg-BG"/>
              </w:rPr>
            </w:pPr>
            <w:r w:rsidRPr="00DB4AF7">
              <w:rPr>
                <w:rFonts w:ascii="Arial" w:hAnsi="Arial" w:cs="Arial"/>
                <w:lang w:val="bg-BG"/>
              </w:rPr>
              <w:t>за участие в</w:t>
            </w:r>
            <w:r>
              <w:rPr>
                <w:rFonts w:ascii="Arial" w:hAnsi="Arial" w:cs="Arial"/>
                <w:lang w:val="bg-BG"/>
              </w:rPr>
              <w:t xml:space="preserve">ъв вътрешен конкурентен избор </w:t>
            </w:r>
            <w:r w:rsidRPr="00DB4AF7">
              <w:rPr>
                <w:rFonts w:ascii="Arial" w:hAnsi="Arial" w:cs="Arial"/>
                <w:lang w:val="bg-BG"/>
              </w:rPr>
              <w:t>за възлагане на обществена поръчка, с предмет</w:t>
            </w:r>
            <w:r w:rsidRPr="00A531B0">
              <w:rPr>
                <w:rFonts w:ascii="Arial" w:hAnsi="Arial" w:cs="Arial"/>
                <w:lang w:val="ru-RU"/>
              </w:rPr>
              <w:t xml:space="preserve">: </w:t>
            </w:r>
            <w:r w:rsidRPr="00B776BE">
              <w:rPr>
                <w:rFonts w:ascii="Arial" w:hAnsi="Arial" w:cs="Arial"/>
                <w:lang w:val="ru-RU"/>
              </w:rPr>
              <w:t>„</w:t>
            </w:r>
            <w:r w:rsidRPr="00EE1CBD">
              <w:rPr>
                <w:rFonts w:ascii="Arial" w:eastAsia="Calibri" w:hAnsi="Arial" w:cs="Arial"/>
                <w:bCs/>
              </w:rPr>
              <w:t xml:space="preserve"> </w:t>
            </w:r>
            <w:r w:rsidR="00F35D48" w:rsidRPr="00F35D48">
              <w:rPr>
                <w:rFonts w:ascii="Arial" w:eastAsia="Calibri" w:hAnsi="Arial" w:cs="Arial"/>
                <w:bCs/>
              </w:rPr>
              <w:t>Доставка на усукани изолирани проводници</w:t>
            </w:r>
            <w:r w:rsidR="005C2953">
              <w:rPr>
                <w:rFonts w:ascii="Arial" w:eastAsia="Calibri" w:hAnsi="Arial" w:cs="Arial"/>
                <w:bCs/>
                <w:lang w:val="bg-BG"/>
              </w:rPr>
              <w:t>/кабели</w:t>
            </w:r>
            <w:r w:rsidR="00F35D48" w:rsidRPr="00F35D48">
              <w:rPr>
                <w:rFonts w:ascii="Arial" w:eastAsia="Calibri" w:hAnsi="Arial" w:cs="Arial"/>
                <w:bCs/>
              </w:rPr>
              <w:t>, след сключени рамкови споразумения</w:t>
            </w:r>
            <w:r w:rsidRPr="00C151CB">
              <w:rPr>
                <w:rFonts w:ascii="Arial" w:hAnsi="Arial" w:cs="Arial"/>
              </w:rPr>
              <w:t xml:space="preserve">”, </w:t>
            </w:r>
            <w:r w:rsidR="00F35D48">
              <w:rPr>
                <w:rFonts w:ascii="Arial" w:hAnsi="Arial" w:cs="Arial"/>
                <w:lang w:val="bg-BG"/>
              </w:rPr>
              <w:t xml:space="preserve">Обособена позиция 2,           </w:t>
            </w:r>
            <w:r w:rsidR="00D90902">
              <w:rPr>
                <w:rFonts w:ascii="Arial" w:hAnsi="Arial" w:cs="Arial"/>
                <w:lang w:val="en-US"/>
              </w:rPr>
              <w:t xml:space="preserve">          </w:t>
            </w:r>
            <w:r w:rsidRPr="00C151CB">
              <w:rPr>
                <w:rFonts w:ascii="Arial" w:hAnsi="Arial" w:cs="Arial"/>
              </w:rPr>
              <w:t xml:space="preserve">реф. № </w:t>
            </w:r>
            <w:r w:rsidRPr="00C151CB">
              <w:rPr>
                <w:rFonts w:ascii="Arial" w:hAnsi="Arial" w:cs="Arial"/>
                <w:lang w:val="en-US"/>
              </w:rPr>
              <w:t xml:space="preserve">PPD </w:t>
            </w:r>
            <w:r>
              <w:rPr>
                <w:rFonts w:ascii="Arial" w:hAnsi="Arial" w:cs="Arial"/>
              </w:rPr>
              <w:t>16-</w:t>
            </w:r>
            <w:r w:rsidR="00B91038">
              <w:rPr>
                <w:rFonts w:ascii="Arial" w:hAnsi="Arial" w:cs="Arial"/>
              </w:rPr>
              <w:t>12</w:t>
            </w:r>
            <w:r w:rsidR="00F35D48">
              <w:rPr>
                <w:rFonts w:ascii="Arial" w:hAnsi="Arial" w:cs="Arial"/>
                <w:lang w:val="bg-BG"/>
              </w:rPr>
              <w:t>0</w:t>
            </w:r>
          </w:p>
        </w:tc>
      </w:tr>
    </w:tbl>
    <w:p w:rsidR="005B3A18" w:rsidRPr="00B74072" w:rsidRDefault="005B3A18" w:rsidP="005B3A18">
      <w:pPr>
        <w:rPr>
          <w:rFonts w:ascii="Arial" w:hAnsi="Arial" w:cs="Arial"/>
          <w:b/>
          <w:lang w:val="bg-BG"/>
        </w:rPr>
      </w:pPr>
    </w:p>
    <w:p w:rsidR="005B3A18" w:rsidRPr="002736DE" w:rsidRDefault="005B3A18" w:rsidP="005B3A18">
      <w:pPr>
        <w:jc w:val="both"/>
        <w:rPr>
          <w:rFonts w:ascii="Arial" w:hAnsi="Arial" w:cs="Arial"/>
          <w:b/>
          <w:lang w:val="bg-BG"/>
        </w:rPr>
      </w:pPr>
      <w:r w:rsidRPr="002736DE">
        <w:rPr>
          <w:rFonts w:ascii="Arial" w:hAnsi="Arial" w:cs="Arial"/>
          <w:b/>
          <w:lang w:val="bg-BG"/>
        </w:rPr>
        <w:t>От ___________________________________________________________________________________</w:t>
      </w:r>
    </w:p>
    <w:p w:rsidR="005B3A18" w:rsidRPr="002736DE" w:rsidRDefault="005B3A18" w:rsidP="005B3A18">
      <w:pPr>
        <w:jc w:val="center"/>
        <w:rPr>
          <w:rFonts w:ascii="Arial" w:hAnsi="Arial" w:cs="Arial"/>
          <w:vertAlign w:val="superscript"/>
          <w:lang w:val="bg-BG"/>
        </w:rPr>
      </w:pPr>
      <w:r w:rsidRPr="002736DE">
        <w:rPr>
          <w:rFonts w:ascii="Arial" w:hAnsi="Arial" w:cs="Arial"/>
          <w:vertAlign w:val="superscript"/>
          <w:lang w:val="bg-BG"/>
        </w:rPr>
        <w:t>(наименование на участника)</w:t>
      </w:r>
    </w:p>
    <w:p w:rsidR="005B3A18" w:rsidRPr="002736DE" w:rsidRDefault="005B3A18" w:rsidP="005B3A18">
      <w:pPr>
        <w:jc w:val="both"/>
        <w:rPr>
          <w:rFonts w:ascii="Arial" w:hAnsi="Arial" w:cs="Arial"/>
          <w:lang w:val="bg-BG"/>
        </w:rPr>
      </w:pPr>
      <w:r w:rsidRPr="002736DE">
        <w:rPr>
          <w:rFonts w:ascii="Arial" w:hAnsi="Arial" w:cs="Arial"/>
          <w:lang w:val="bg-BG"/>
        </w:rPr>
        <w:t xml:space="preserve">със седалище и адрес на управление: ____________________________________________________, </w:t>
      </w:r>
    </w:p>
    <w:p w:rsidR="005B3A18" w:rsidRPr="002736DE" w:rsidRDefault="005B3A18" w:rsidP="005B3A18">
      <w:pPr>
        <w:jc w:val="both"/>
        <w:rPr>
          <w:rFonts w:ascii="Arial" w:hAnsi="Arial" w:cs="Arial"/>
          <w:lang w:val="bg-BG"/>
        </w:rPr>
      </w:pPr>
    </w:p>
    <w:p w:rsidR="005B3A18" w:rsidRDefault="005B3A18" w:rsidP="005B3A18">
      <w:pPr>
        <w:jc w:val="both"/>
        <w:rPr>
          <w:rFonts w:ascii="Arial" w:hAnsi="Arial" w:cs="Arial"/>
          <w:lang w:val="bg-BG" w:eastAsia="bg-BG"/>
        </w:rPr>
      </w:pPr>
      <w:r w:rsidRPr="002736DE">
        <w:rPr>
          <w:rFonts w:ascii="Arial" w:hAnsi="Arial" w:cs="Arial"/>
          <w:lang w:val="bg-BG"/>
        </w:rPr>
        <w:t>вписано в търговския регистър с ЕИК ______________________,</w:t>
      </w:r>
      <w:r w:rsidRPr="002736DE">
        <w:rPr>
          <w:rFonts w:ascii="Arial" w:hAnsi="Arial" w:cs="Arial"/>
          <w:lang w:val="bg-BG" w:eastAsia="bg-BG"/>
        </w:rPr>
        <w:t xml:space="preserve">тел.:_____/________________, </w:t>
      </w:r>
    </w:p>
    <w:p w:rsidR="005B3A18" w:rsidRDefault="005B3A18" w:rsidP="005B3A18">
      <w:pPr>
        <w:jc w:val="both"/>
        <w:rPr>
          <w:rFonts w:ascii="Arial" w:hAnsi="Arial" w:cs="Arial"/>
          <w:lang w:val="bg-BG" w:eastAsia="bg-BG"/>
        </w:rPr>
      </w:pPr>
    </w:p>
    <w:p w:rsidR="005B3A18" w:rsidRPr="002736DE" w:rsidRDefault="005B3A18" w:rsidP="005B3A18">
      <w:pPr>
        <w:jc w:val="both"/>
        <w:rPr>
          <w:rFonts w:ascii="Arial" w:hAnsi="Arial" w:cs="Arial"/>
          <w:lang w:val="bg-BG"/>
        </w:rPr>
      </w:pPr>
      <w:r w:rsidRPr="002736DE">
        <w:rPr>
          <w:rFonts w:ascii="Arial" w:hAnsi="Arial" w:cs="Arial"/>
          <w:lang w:val="bg-BG" w:eastAsia="bg-BG"/>
        </w:rPr>
        <w:t>факс:_____/________________, e-mail:____________________________,</w:t>
      </w: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sz w:val="16"/>
          <w:szCs w:val="16"/>
          <w:lang w:val="ru-RU"/>
        </w:rPr>
      </w:pPr>
      <w:r w:rsidRPr="002736DE">
        <w:rPr>
          <w:rFonts w:ascii="Arial" w:hAnsi="Arial" w:cs="Arial"/>
          <w:lang w:val="ru-RU"/>
        </w:rPr>
        <w:t xml:space="preserve">Представлявано от </w:t>
      </w:r>
      <w:r w:rsidRPr="002736DE">
        <w:rPr>
          <w:rFonts w:ascii="Arial" w:hAnsi="Arial" w:cs="Arial"/>
          <w:lang w:val="bg-BG" w:eastAsia="bg-BG"/>
        </w:rPr>
        <w:t>________________</w:t>
      </w:r>
      <w:r w:rsidRPr="002736DE">
        <w:rPr>
          <w:rFonts w:ascii="Arial" w:hAnsi="Arial" w:cs="Arial"/>
          <w:lang w:val="bg-BG"/>
        </w:rPr>
        <w:t xml:space="preserve"> </w:t>
      </w:r>
      <w:r w:rsidRPr="002736DE">
        <w:rPr>
          <w:rFonts w:ascii="Arial" w:hAnsi="Arial" w:cs="Arial"/>
          <w:i/>
          <w:sz w:val="16"/>
          <w:szCs w:val="16"/>
          <w:lang w:val="bg-BG"/>
        </w:rPr>
        <w:t>(</w:t>
      </w:r>
      <w:r w:rsidRPr="002736DE">
        <w:rPr>
          <w:rFonts w:ascii="Arial" w:hAnsi="Arial" w:cs="Arial"/>
          <w:i/>
          <w:sz w:val="16"/>
          <w:szCs w:val="16"/>
          <w:lang w:val="ru-RU"/>
        </w:rPr>
        <w:t xml:space="preserve">посочва се лицето/та </w:t>
      </w:r>
      <w:proofErr w:type="gramStart"/>
      <w:r w:rsidRPr="002736DE">
        <w:rPr>
          <w:rFonts w:ascii="Arial" w:hAnsi="Arial" w:cs="Arial"/>
          <w:i/>
          <w:sz w:val="16"/>
          <w:szCs w:val="16"/>
          <w:lang w:val="ru-RU"/>
        </w:rPr>
        <w:t>по</w:t>
      </w:r>
      <w:proofErr w:type="gramEnd"/>
      <w:r w:rsidRPr="002736DE">
        <w:rPr>
          <w:rFonts w:ascii="Arial" w:hAnsi="Arial" w:cs="Arial"/>
          <w:i/>
          <w:sz w:val="16"/>
          <w:szCs w:val="16"/>
          <w:lang w:val="ru-RU"/>
        </w:rPr>
        <w:t xml:space="preserve"> регистрация)</w:t>
      </w:r>
      <w:r w:rsidRPr="002736DE">
        <w:rPr>
          <w:rFonts w:ascii="Arial" w:hAnsi="Arial" w:cs="Arial"/>
          <w:lang w:val="ru-RU"/>
        </w:rPr>
        <w:t xml:space="preserve"> – </w:t>
      </w:r>
      <w:r w:rsidRPr="002736DE">
        <w:rPr>
          <w:rFonts w:ascii="Arial" w:hAnsi="Arial" w:cs="Arial"/>
          <w:lang w:val="bg-BG" w:eastAsia="bg-BG"/>
        </w:rPr>
        <w:t>________________</w:t>
      </w:r>
      <w:r w:rsidRPr="002736DE">
        <w:rPr>
          <w:rFonts w:ascii="Arial" w:hAnsi="Arial" w:cs="Arial"/>
          <w:lang w:val="ru-RU"/>
        </w:rPr>
        <w:t xml:space="preserve"> </w:t>
      </w:r>
      <w:r w:rsidRPr="002736DE">
        <w:rPr>
          <w:rFonts w:ascii="Arial" w:hAnsi="Arial" w:cs="Arial"/>
          <w:i/>
          <w:sz w:val="16"/>
          <w:szCs w:val="16"/>
          <w:lang w:val="ru-RU"/>
        </w:rPr>
        <w:t>(длъжност)</w:t>
      </w: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lang w:val="bg-BG"/>
        </w:rPr>
      </w:pPr>
      <w:r w:rsidRPr="002736DE">
        <w:rPr>
          <w:rFonts w:ascii="Arial" w:hAnsi="Arial" w:cs="Arial"/>
          <w:lang w:val="ru-RU"/>
        </w:rPr>
        <w:t>Упълномощен представител за тази п</w:t>
      </w:r>
      <w:r>
        <w:rPr>
          <w:rFonts w:ascii="Arial" w:hAnsi="Arial" w:cs="Arial"/>
          <w:lang w:val="ru-RU"/>
        </w:rPr>
        <w:t>оръчка</w:t>
      </w:r>
      <w:r w:rsidRPr="002736DE">
        <w:rPr>
          <w:rFonts w:ascii="Arial" w:hAnsi="Arial" w:cs="Arial"/>
          <w:lang w:val="ru-RU"/>
        </w:rPr>
        <w:t xml:space="preserve"> </w:t>
      </w:r>
      <w:r w:rsidRPr="002736DE">
        <w:rPr>
          <w:rFonts w:ascii="Arial" w:hAnsi="Arial" w:cs="Arial"/>
          <w:i/>
          <w:sz w:val="16"/>
          <w:szCs w:val="16"/>
          <w:lang w:val="ru-RU"/>
        </w:rPr>
        <w:t>(ако е предвидено)</w:t>
      </w:r>
      <w:r w:rsidRPr="002736DE">
        <w:rPr>
          <w:rFonts w:ascii="Arial" w:hAnsi="Arial" w:cs="Arial"/>
          <w:lang w:val="ru-RU"/>
        </w:rPr>
        <w:t xml:space="preserve"> </w:t>
      </w:r>
      <w:r w:rsidRPr="002736DE">
        <w:rPr>
          <w:rFonts w:ascii="Arial" w:hAnsi="Arial" w:cs="Arial"/>
          <w:lang w:val="bg-BG" w:eastAsia="bg-BG"/>
        </w:rPr>
        <w:t>________________</w:t>
      </w:r>
      <w:r w:rsidRPr="002736DE">
        <w:rPr>
          <w:rFonts w:ascii="Arial" w:hAnsi="Arial" w:cs="Arial"/>
          <w:lang w:val="bg-BG"/>
        </w:rPr>
        <w:t>,</w:t>
      </w: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lang w:val="ru-RU"/>
        </w:rPr>
      </w:pPr>
      <w:proofErr w:type="gramStart"/>
      <w:r w:rsidRPr="002736DE">
        <w:rPr>
          <w:rFonts w:ascii="Arial" w:hAnsi="Arial" w:cs="Arial"/>
          <w:lang w:val="ru-RU"/>
        </w:rPr>
        <w:t>с</w:t>
      </w:r>
      <w:proofErr w:type="gramEnd"/>
      <w:r w:rsidRPr="002736DE">
        <w:rPr>
          <w:rFonts w:ascii="Arial" w:hAnsi="Arial" w:cs="Arial"/>
          <w:lang w:val="ru-RU"/>
        </w:rPr>
        <w:t xml:space="preserve"> приложено пълномощно № </w:t>
      </w:r>
      <w:r w:rsidRPr="002736DE">
        <w:rPr>
          <w:rFonts w:ascii="Arial" w:hAnsi="Arial" w:cs="Arial"/>
          <w:lang w:val="bg-BG" w:eastAsia="bg-BG"/>
        </w:rPr>
        <w:t>________________</w:t>
      </w:r>
      <w:r w:rsidRPr="002736DE">
        <w:rPr>
          <w:rFonts w:ascii="Arial" w:hAnsi="Arial" w:cs="Arial"/>
          <w:lang w:val="bg-BG"/>
        </w:rPr>
        <w:t xml:space="preserve"> от</w:t>
      </w:r>
      <w:r w:rsidRPr="002736DE">
        <w:rPr>
          <w:rFonts w:ascii="Arial" w:hAnsi="Arial" w:cs="Arial"/>
          <w:lang w:val="ru-RU"/>
        </w:rPr>
        <w:t xml:space="preserve"> дата </w:t>
      </w:r>
      <w:r w:rsidRPr="002736DE">
        <w:rPr>
          <w:rFonts w:ascii="Arial" w:hAnsi="Arial" w:cs="Arial"/>
          <w:lang w:val="bg-BG" w:eastAsia="bg-BG"/>
        </w:rPr>
        <w:t>________________.</w:t>
      </w: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lang w:val="bg-BG"/>
        </w:rPr>
      </w:pPr>
    </w:p>
    <w:p w:rsidR="005B3A18" w:rsidRPr="002736DE" w:rsidRDefault="005B3A18" w:rsidP="005B3A18">
      <w:pPr>
        <w:jc w:val="both"/>
        <w:rPr>
          <w:rFonts w:ascii="Arial" w:hAnsi="Arial" w:cs="Arial"/>
          <w:b/>
          <w:lang w:val="bg-BG" w:eastAsia="bg-BG"/>
        </w:rPr>
      </w:pPr>
      <w:r w:rsidRPr="002736DE">
        <w:rPr>
          <w:rFonts w:ascii="Arial" w:hAnsi="Arial" w:cs="Arial"/>
          <w:b/>
          <w:lang w:val="bg-BG" w:eastAsia="bg-BG"/>
        </w:rPr>
        <w:t>УВАЖАЕМИ ГОСПОЖИ И ГОСПОДА,</w:t>
      </w:r>
    </w:p>
    <w:p w:rsidR="005B3A18" w:rsidRPr="002736DE" w:rsidRDefault="005B3A18" w:rsidP="005B3A18">
      <w:pPr>
        <w:jc w:val="both"/>
        <w:rPr>
          <w:rFonts w:ascii="Arial" w:hAnsi="Arial" w:cs="Arial"/>
          <w:b/>
          <w:lang w:val="bg-BG" w:eastAsia="bg-BG"/>
        </w:rPr>
      </w:pPr>
    </w:p>
    <w:p w:rsidR="005B3A18" w:rsidRPr="002736DE" w:rsidRDefault="005B3A18" w:rsidP="005B3A18">
      <w:pPr>
        <w:jc w:val="both"/>
        <w:rPr>
          <w:rFonts w:ascii="Arial" w:hAnsi="Arial" w:cs="Arial"/>
          <w:lang w:val="bg-BG" w:eastAsia="bg-BG"/>
        </w:rPr>
      </w:pPr>
      <w:r w:rsidRPr="002736DE">
        <w:rPr>
          <w:rFonts w:ascii="Arial" w:hAnsi="Arial" w:cs="Arial"/>
          <w:lang w:val="bg-BG" w:eastAsia="bg-BG"/>
        </w:rPr>
        <w:t xml:space="preserve">След като се запознахме </w:t>
      </w:r>
      <w:r>
        <w:rPr>
          <w:rFonts w:ascii="Arial" w:hAnsi="Arial" w:cs="Arial"/>
          <w:lang w:val="bg-BG" w:eastAsia="bg-BG"/>
        </w:rPr>
        <w:t>с покана</w:t>
      </w:r>
      <w:r w:rsidRPr="002736DE">
        <w:rPr>
          <w:rFonts w:ascii="Arial" w:hAnsi="Arial" w:cs="Arial"/>
          <w:lang w:val="bg-BG" w:eastAsia="bg-BG"/>
        </w:rPr>
        <w:t xml:space="preserve"> за участие </w:t>
      </w:r>
      <w:r w:rsidRPr="002D70D4">
        <w:rPr>
          <w:rFonts w:ascii="Arial" w:hAnsi="Arial" w:cs="Arial"/>
          <w:lang w:val="bg-BG" w:eastAsia="bg-BG"/>
        </w:rPr>
        <w:t xml:space="preserve">във вътрешен конкурентен избор за възлагане на обществена поръчка, с предмет: </w:t>
      </w:r>
      <w:r w:rsidRPr="00C149D9">
        <w:rPr>
          <w:rFonts w:ascii="Arial" w:hAnsi="Arial" w:cs="Arial"/>
          <w:lang w:eastAsia="bg-BG"/>
        </w:rPr>
        <w:t>„</w:t>
      </w:r>
      <w:r w:rsidR="005334AB" w:rsidRPr="005334AB">
        <w:rPr>
          <w:rFonts w:ascii="Arial" w:eastAsia="Calibri" w:hAnsi="Arial" w:cs="Arial"/>
          <w:bCs/>
        </w:rPr>
        <w:t>Доставка на усукани изолирани проводници, след сключени рамкови споразумения</w:t>
      </w:r>
      <w:r w:rsidRPr="00C151CB">
        <w:rPr>
          <w:rFonts w:ascii="Arial" w:hAnsi="Arial" w:cs="Arial"/>
        </w:rPr>
        <w:t xml:space="preserve">”, реф. № </w:t>
      </w:r>
      <w:r w:rsidRPr="00C151CB">
        <w:rPr>
          <w:rFonts w:ascii="Arial" w:hAnsi="Arial" w:cs="Arial"/>
          <w:lang w:val="en-US"/>
        </w:rPr>
        <w:t xml:space="preserve">PPD </w:t>
      </w:r>
      <w:r>
        <w:rPr>
          <w:rFonts w:ascii="Arial" w:hAnsi="Arial" w:cs="Arial"/>
        </w:rPr>
        <w:t>16</w:t>
      </w:r>
      <w:r w:rsidR="00B91038">
        <w:rPr>
          <w:rFonts w:ascii="Arial" w:hAnsi="Arial" w:cs="Arial"/>
        </w:rPr>
        <w:t>-12</w:t>
      </w:r>
      <w:r w:rsidR="005334AB">
        <w:rPr>
          <w:rFonts w:ascii="Arial" w:hAnsi="Arial" w:cs="Arial"/>
          <w:lang w:val="bg-BG"/>
        </w:rPr>
        <w:t>0</w:t>
      </w:r>
      <w:r w:rsidR="00B91038" w:rsidRPr="002736DE">
        <w:rPr>
          <w:rFonts w:ascii="Arial" w:hAnsi="Arial" w:cs="Arial"/>
          <w:lang w:val="bg-BG" w:eastAsia="bg-BG"/>
        </w:rPr>
        <w:t xml:space="preserve">, </w:t>
      </w:r>
      <w:r w:rsidRPr="002736DE">
        <w:rPr>
          <w:rFonts w:ascii="Arial" w:hAnsi="Arial" w:cs="Arial"/>
          <w:lang w:val="bg-BG" w:eastAsia="bg-BG"/>
        </w:rPr>
        <w:t>аз, долуподписаният ______________________________________, в качеството си на представляващ участника ________________________________________, с настоящото представям на Вашето внимание нашето първоначално ценово предложение за изпълнение на обществената поръчка</w:t>
      </w:r>
      <w:r>
        <w:rPr>
          <w:rFonts w:ascii="Arial" w:hAnsi="Arial" w:cs="Arial"/>
          <w:lang w:val="bg-BG" w:eastAsia="bg-BG"/>
        </w:rPr>
        <w:t xml:space="preserve"> за Обособена позиция № </w:t>
      </w:r>
      <w:r w:rsidR="00654EB5">
        <w:rPr>
          <w:rFonts w:ascii="Arial" w:hAnsi="Arial" w:cs="Arial"/>
          <w:lang w:val="bg-BG" w:eastAsia="bg-BG"/>
        </w:rPr>
        <w:t xml:space="preserve">2 </w:t>
      </w:r>
      <w:r w:rsidR="00AD7AAA">
        <w:rPr>
          <w:rFonts w:ascii="Arial" w:eastAsia="Calibri" w:hAnsi="Arial" w:cs="Arial"/>
          <w:b/>
          <w:bCs/>
          <w:iCs/>
          <w:lang w:val="bg-BG"/>
        </w:rPr>
        <w:t>„</w:t>
      </w:r>
      <w:r w:rsidR="00C4353C">
        <w:rPr>
          <w:rFonts w:ascii="Arial" w:hAnsi="Arial" w:cs="Arial"/>
          <w:b/>
          <w:lang w:val="bg-BG"/>
        </w:rPr>
        <w:t>Доставка на т</w:t>
      </w:r>
      <w:r w:rsidR="00C4353C">
        <w:rPr>
          <w:rFonts w:ascii="Arial" w:eastAsia="Calibri" w:hAnsi="Arial" w:cs="Arial"/>
          <w:b/>
          <w:bCs/>
          <w:iCs/>
        </w:rPr>
        <w:t>рижилни кабели с номинално напрежение 12/20</w:t>
      </w:r>
      <w:r w:rsidR="00C4353C">
        <w:rPr>
          <w:rFonts w:ascii="Arial" w:eastAsia="Calibri" w:hAnsi="Arial" w:cs="Arial"/>
          <w:b/>
          <w:bCs/>
          <w:iCs/>
          <w:lang w:val="ru-RU"/>
        </w:rPr>
        <w:t xml:space="preserve"> </w:t>
      </w:r>
      <w:r w:rsidR="00C4353C">
        <w:rPr>
          <w:rFonts w:ascii="Arial" w:eastAsia="Calibri" w:hAnsi="Arial" w:cs="Arial"/>
          <w:b/>
          <w:bCs/>
          <w:iCs/>
        </w:rPr>
        <w:t>kV, усукани около носещо стоманено въже</w:t>
      </w:r>
      <w:r w:rsidRPr="00791572">
        <w:rPr>
          <w:rFonts w:ascii="Arial" w:eastAsia="Calibri" w:hAnsi="Arial" w:cs="Arial"/>
          <w:b/>
          <w:bCs/>
        </w:rPr>
        <w:t>“</w:t>
      </w:r>
      <w:r>
        <w:rPr>
          <w:rFonts w:ascii="Arial" w:eastAsia="Calibri" w:hAnsi="Arial" w:cs="Arial"/>
          <w:b/>
          <w:bCs/>
          <w:lang w:val="bg-BG"/>
        </w:rPr>
        <w:t>.</w:t>
      </w:r>
    </w:p>
    <w:p w:rsidR="00590408" w:rsidRPr="00A7207F" w:rsidRDefault="00590408" w:rsidP="00590408">
      <w:pPr>
        <w:jc w:val="both"/>
        <w:rPr>
          <w:rFonts w:ascii="Arial" w:hAnsi="Arial" w:cs="Arial"/>
          <w:b/>
          <w:i/>
          <w:lang w:val="en-GB"/>
        </w:rPr>
      </w:pPr>
      <w:r w:rsidRPr="00A7207F">
        <w:rPr>
          <w:rFonts w:ascii="Arial" w:hAnsi="Arial" w:cs="Arial"/>
          <w:lang w:val="ru-RU"/>
        </w:rPr>
        <w:t xml:space="preserve">Средната месечна цена за месец </w:t>
      </w:r>
      <w:r>
        <w:rPr>
          <w:rFonts w:ascii="Arial" w:hAnsi="Arial" w:cs="Arial"/>
          <w:b/>
          <w:lang w:val="ru-RU"/>
        </w:rPr>
        <w:t>ноември</w:t>
      </w:r>
      <w:r w:rsidRPr="00A7207F">
        <w:rPr>
          <w:rFonts w:ascii="Arial" w:hAnsi="Arial" w:cs="Arial"/>
          <w:lang w:val="ru-RU"/>
        </w:rPr>
        <w:t xml:space="preserve"> на алуминий и мед на Лондонската борса (</w:t>
      </w:r>
      <w:proofErr w:type="gramStart"/>
      <w:r w:rsidRPr="00A7207F">
        <w:rPr>
          <w:rFonts w:ascii="Arial" w:hAnsi="Arial" w:cs="Arial"/>
          <w:b/>
          <w:lang w:val="en-US"/>
        </w:rPr>
        <w:t>Р</w:t>
      </w:r>
      <w:proofErr w:type="gramEnd"/>
      <w:r w:rsidRPr="00A7207F">
        <w:rPr>
          <w:rFonts w:ascii="Arial" w:hAnsi="Arial" w:cs="Arial"/>
          <w:vertAlign w:val="subscript"/>
          <w:lang w:val="en-US"/>
        </w:rPr>
        <w:t>al</w:t>
      </w:r>
      <w:r w:rsidRPr="00A7207F">
        <w:rPr>
          <w:rFonts w:ascii="Arial" w:hAnsi="Arial" w:cs="Arial"/>
          <w:lang w:val="en-US"/>
        </w:rPr>
        <w:t xml:space="preserve"> и </w:t>
      </w:r>
      <w:r w:rsidRPr="00A7207F">
        <w:rPr>
          <w:rFonts w:ascii="Arial" w:hAnsi="Arial" w:cs="Arial"/>
          <w:b/>
          <w:lang w:val="en-US"/>
        </w:rPr>
        <w:t>Р</w:t>
      </w:r>
      <w:r w:rsidRPr="00A7207F">
        <w:rPr>
          <w:rFonts w:ascii="Arial" w:hAnsi="Arial" w:cs="Arial"/>
          <w:vertAlign w:val="subscript"/>
          <w:lang w:val="en-US"/>
        </w:rPr>
        <w:t>cu</w:t>
      </w:r>
      <w:r w:rsidRPr="00A7207F">
        <w:rPr>
          <w:rFonts w:ascii="Arial" w:hAnsi="Arial" w:cs="Arial"/>
          <w:lang w:val="en-US"/>
        </w:rPr>
        <w:t xml:space="preserve">), взета от </w:t>
      </w:r>
      <w:r w:rsidRPr="00A7207F">
        <w:rPr>
          <w:rFonts w:ascii="Arial" w:hAnsi="Arial" w:cs="Arial"/>
        </w:rPr>
        <w:t>интернет страница:</w:t>
      </w:r>
      <w:r w:rsidRPr="00A7207F">
        <w:rPr>
          <w:rFonts w:ascii="Arial" w:hAnsi="Arial" w:cs="Arial"/>
          <w:lang w:val="en-US"/>
        </w:rPr>
        <w:t xml:space="preserve"> </w:t>
      </w:r>
      <w:hyperlink r:id="rId18" w:history="1">
        <w:r w:rsidRPr="001073C6">
          <w:rPr>
            <w:rFonts w:ascii="Arial" w:hAnsi="Arial" w:cs="Arial"/>
            <w:i/>
            <w:color w:val="0000FF"/>
          </w:rPr>
          <w:t>http://www.lme.com/metals/reports/averages/</w:t>
        </w:r>
      </w:hyperlink>
      <w:r w:rsidRPr="001073C6">
        <w:rPr>
          <w:rFonts w:ascii="Arial" w:hAnsi="Arial" w:cs="Arial"/>
          <w:i/>
        </w:rPr>
        <w:t>,</w:t>
      </w:r>
      <w:r w:rsidRPr="00A7207F">
        <w:rPr>
          <w:rFonts w:ascii="Arial" w:hAnsi="Arial" w:cs="Arial"/>
          <w:i/>
        </w:rPr>
        <w:t xml:space="preserve"> </w:t>
      </w:r>
      <w:r w:rsidRPr="00A7207F">
        <w:rPr>
          <w:rFonts w:ascii="Arial" w:hAnsi="Arial" w:cs="Arial"/>
        </w:rPr>
        <w:t xml:space="preserve">за </w:t>
      </w:r>
      <w:r w:rsidRPr="00A7207F">
        <w:rPr>
          <w:rFonts w:ascii="Arial" w:hAnsi="Arial" w:cs="Arial"/>
          <w:i/>
        </w:rPr>
        <w:t>LME Average Settlement price</w:t>
      </w:r>
      <w:r w:rsidRPr="00A7207F">
        <w:rPr>
          <w:rFonts w:ascii="Arial" w:hAnsi="Arial" w:cs="Arial"/>
          <w:i/>
          <w:lang w:val="en-US"/>
        </w:rPr>
        <w:t>s</w:t>
      </w:r>
      <w:r w:rsidRPr="00A7207F">
        <w:rPr>
          <w:rFonts w:ascii="Arial" w:hAnsi="Arial" w:cs="Arial"/>
          <w:i/>
        </w:rPr>
        <w:t xml:space="preserve"> in EURO, </w:t>
      </w:r>
      <w:r w:rsidRPr="00A7207F">
        <w:rPr>
          <w:rFonts w:ascii="Arial" w:hAnsi="Arial" w:cs="Arial"/>
          <w:i/>
          <w:lang w:val="en-US"/>
        </w:rPr>
        <w:t>Primary Aluminium</w:t>
      </w:r>
      <w:r w:rsidRPr="00A7207F">
        <w:rPr>
          <w:rFonts w:ascii="Arial" w:hAnsi="Arial" w:cs="Arial"/>
          <w:i/>
        </w:rPr>
        <w:t xml:space="preserve"> и </w:t>
      </w:r>
      <w:r w:rsidRPr="00A7207F">
        <w:rPr>
          <w:rFonts w:ascii="Arial" w:hAnsi="Arial" w:cs="Arial"/>
          <w:i/>
          <w:lang w:val="en-US"/>
        </w:rPr>
        <w:t>Cooper</w:t>
      </w:r>
      <w:r w:rsidRPr="00A7207F">
        <w:rPr>
          <w:rFonts w:ascii="Arial" w:hAnsi="Arial" w:cs="Arial"/>
          <w:i/>
          <w:lang w:val="en-GB"/>
        </w:rPr>
        <w:t xml:space="preserve"> </w:t>
      </w:r>
      <w:r w:rsidRPr="00A7207F">
        <w:rPr>
          <w:rFonts w:ascii="Arial" w:hAnsi="Arial" w:cs="Arial"/>
          <w:i/>
          <w:lang w:val="en-US"/>
        </w:rPr>
        <w:t>Grade</w:t>
      </w:r>
      <w:r w:rsidRPr="00A7207F">
        <w:rPr>
          <w:rFonts w:ascii="Arial" w:hAnsi="Arial" w:cs="Arial"/>
          <w:i/>
          <w:lang w:val="en-GB"/>
        </w:rPr>
        <w:t xml:space="preserve"> </w:t>
      </w:r>
      <w:r w:rsidRPr="00A7207F">
        <w:rPr>
          <w:rFonts w:ascii="Arial" w:hAnsi="Arial" w:cs="Arial"/>
          <w:i/>
          <w:lang w:val="en-US"/>
        </w:rPr>
        <w:t>A</w:t>
      </w:r>
      <w:r w:rsidRPr="00A7207F">
        <w:rPr>
          <w:rFonts w:ascii="Arial" w:hAnsi="Arial" w:cs="Arial"/>
          <w:color w:val="FF0000"/>
          <w:lang w:val="en-US"/>
        </w:rPr>
        <w:t xml:space="preserve"> </w:t>
      </w:r>
      <w:r w:rsidRPr="00A7207F">
        <w:rPr>
          <w:rFonts w:ascii="Arial" w:hAnsi="Arial" w:cs="Arial"/>
          <w:lang w:val="ru-RU"/>
        </w:rPr>
        <w:t>е:</w:t>
      </w:r>
      <w:r w:rsidRPr="00A7207F">
        <w:rPr>
          <w:rFonts w:ascii="Arial" w:hAnsi="Arial" w:cs="Arial"/>
          <w:b/>
          <w:i/>
          <w:lang w:val="en-GB"/>
        </w:rPr>
        <w:t xml:space="preserve"> </w:t>
      </w:r>
    </w:p>
    <w:p w:rsidR="00590408" w:rsidRPr="00A7207F" w:rsidRDefault="00590408" w:rsidP="00590408">
      <w:pPr>
        <w:jc w:val="both"/>
        <w:rPr>
          <w:rFonts w:ascii="Arial" w:hAnsi="Arial" w:cs="Arial"/>
          <w:b/>
          <w:i/>
          <w:lang w:val="ru-RU"/>
        </w:rPr>
      </w:pPr>
      <w:r w:rsidRPr="00A7207F">
        <w:rPr>
          <w:rFonts w:ascii="Arial" w:hAnsi="Arial" w:cs="Arial"/>
          <w:b/>
        </w:rPr>
        <w:t>Р</w:t>
      </w:r>
      <w:r w:rsidRPr="00A7207F">
        <w:rPr>
          <w:rFonts w:ascii="Arial" w:hAnsi="Arial" w:cs="Arial"/>
          <w:b/>
          <w:vertAlign w:val="subscript"/>
          <w:lang w:val="en-US"/>
        </w:rPr>
        <w:t>al</w:t>
      </w:r>
      <w:r w:rsidRPr="00A7207F">
        <w:rPr>
          <w:rFonts w:ascii="Arial" w:hAnsi="Arial" w:cs="Arial"/>
          <w:b/>
        </w:rPr>
        <w:t xml:space="preserve"> </w:t>
      </w:r>
      <w:r w:rsidRPr="00A7207F">
        <w:rPr>
          <w:rFonts w:ascii="Arial" w:hAnsi="Arial" w:cs="Arial"/>
          <w:b/>
          <w:i/>
          <w:lang w:val="ru-RU"/>
        </w:rPr>
        <w:t xml:space="preserve">= </w:t>
      </w:r>
      <w:r w:rsidRPr="00111237">
        <w:rPr>
          <w:rFonts w:ascii="Arial" w:hAnsi="Arial" w:cs="Arial"/>
          <w:b/>
          <w:i/>
          <w:lang w:val="ru-RU"/>
        </w:rPr>
        <w:t>1</w:t>
      </w:r>
      <w:r>
        <w:rPr>
          <w:rFonts w:ascii="Arial" w:hAnsi="Arial" w:cs="Arial"/>
          <w:b/>
          <w:i/>
          <w:lang w:val="ru-RU"/>
        </w:rPr>
        <w:t xml:space="preserve"> </w:t>
      </w:r>
      <w:r w:rsidR="00E03BB7">
        <w:rPr>
          <w:rFonts w:ascii="Arial" w:hAnsi="Arial" w:cs="Arial"/>
          <w:b/>
          <w:i/>
          <w:lang w:val="ru-RU"/>
        </w:rPr>
        <w:t>607</w:t>
      </w:r>
      <w:r w:rsidRPr="00111237">
        <w:rPr>
          <w:rFonts w:ascii="Arial" w:hAnsi="Arial" w:cs="Arial"/>
          <w:b/>
          <w:i/>
          <w:lang w:val="ru-RU"/>
        </w:rPr>
        <w:t>.</w:t>
      </w:r>
      <w:r w:rsidR="00E03BB7">
        <w:rPr>
          <w:rFonts w:ascii="Arial" w:hAnsi="Arial" w:cs="Arial"/>
          <w:b/>
          <w:i/>
          <w:lang w:val="ru-RU"/>
        </w:rPr>
        <w:t>80</w:t>
      </w:r>
      <w:r w:rsidRPr="00A7207F">
        <w:rPr>
          <w:rFonts w:ascii="Arial" w:hAnsi="Arial" w:cs="Arial"/>
          <w:b/>
          <w:i/>
          <w:lang w:val="ru-RU"/>
        </w:rPr>
        <w:t xml:space="preserve"> евро/тон  </w:t>
      </w:r>
    </w:p>
    <w:p w:rsidR="00590408" w:rsidRPr="00A7207F" w:rsidRDefault="00590408" w:rsidP="00590408">
      <w:pPr>
        <w:jc w:val="both"/>
        <w:rPr>
          <w:rFonts w:ascii="Arial" w:hAnsi="Arial" w:cs="Arial"/>
          <w:b/>
          <w:i/>
          <w:lang w:val="ru-RU"/>
        </w:rPr>
      </w:pPr>
      <w:r w:rsidRPr="00A7207F">
        <w:rPr>
          <w:rFonts w:ascii="Arial" w:hAnsi="Arial" w:cs="Arial"/>
          <w:b/>
        </w:rPr>
        <w:t>Р</w:t>
      </w:r>
      <w:r w:rsidRPr="00A7207F">
        <w:rPr>
          <w:rFonts w:ascii="Arial" w:hAnsi="Arial" w:cs="Arial"/>
          <w:b/>
          <w:vertAlign w:val="subscript"/>
          <w:lang w:val="en-US"/>
        </w:rPr>
        <w:t>cu</w:t>
      </w:r>
      <w:r w:rsidRPr="00A7207F">
        <w:rPr>
          <w:rFonts w:ascii="Arial" w:hAnsi="Arial" w:cs="Arial"/>
          <w:b/>
          <w:i/>
          <w:lang w:val="ru-RU"/>
        </w:rPr>
        <w:t xml:space="preserve">= </w:t>
      </w:r>
      <w:r w:rsidR="00E03BB7">
        <w:rPr>
          <w:rFonts w:ascii="Arial" w:hAnsi="Arial" w:cs="Arial"/>
          <w:b/>
          <w:i/>
          <w:lang w:val="ru-RU"/>
        </w:rPr>
        <w:t>5 047</w:t>
      </w:r>
      <w:proofErr w:type="gramStart"/>
      <w:r w:rsidR="00E03BB7">
        <w:rPr>
          <w:rFonts w:ascii="Arial" w:hAnsi="Arial" w:cs="Arial"/>
          <w:b/>
          <w:i/>
          <w:lang w:val="ru-RU"/>
        </w:rPr>
        <w:t>,72</w:t>
      </w:r>
      <w:proofErr w:type="gramEnd"/>
      <w:r>
        <w:rPr>
          <w:rFonts w:ascii="Arial" w:hAnsi="Arial" w:cs="Arial"/>
          <w:b/>
          <w:i/>
          <w:lang w:val="ru-RU"/>
        </w:rPr>
        <w:t xml:space="preserve"> </w:t>
      </w:r>
      <w:r w:rsidRPr="00A7207F">
        <w:rPr>
          <w:rFonts w:ascii="Arial" w:hAnsi="Arial" w:cs="Arial"/>
          <w:b/>
          <w:i/>
          <w:lang w:val="ru-RU"/>
        </w:rPr>
        <w:t xml:space="preserve">евро/тон  </w:t>
      </w:r>
    </w:p>
    <w:p w:rsidR="00590408" w:rsidRPr="00A7207F" w:rsidRDefault="00590408" w:rsidP="00590408">
      <w:pPr>
        <w:jc w:val="both"/>
        <w:rPr>
          <w:rFonts w:ascii="Arial" w:hAnsi="Arial" w:cs="Arial"/>
        </w:rPr>
      </w:pPr>
    </w:p>
    <w:p w:rsidR="00590408" w:rsidRPr="00A7207F" w:rsidRDefault="00590408" w:rsidP="00590408">
      <w:pPr>
        <w:jc w:val="both"/>
        <w:rPr>
          <w:rFonts w:ascii="Arial" w:hAnsi="Arial" w:cs="Arial"/>
        </w:rPr>
      </w:pPr>
      <w:r w:rsidRPr="00A7207F">
        <w:rPr>
          <w:rFonts w:ascii="Arial" w:hAnsi="Arial" w:cs="Arial"/>
        </w:rPr>
        <w:t xml:space="preserve">Базовата цена </w:t>
      </w:r>
      <w:r w:rsidRPr="00A7207F">
        <w:rPr>
          <w:rFonts w:ascii="Arial" w:hAnsi="Arial" w:cs="Arial"/>
          <w:b/>
          <w:i/>
        </w:rPr>
        <w:t>B</w:t>
      </w:r>
      <w:r w:rsidRPr="00A7207F">
        <w:rPr>
          <w:rFonts w:ascii="Arial" w:hAnsi="Arial" w:cs="Arial"/>
          <w:b/>
          <w:i/>
          <w:lang w:val="ru-RU"/>
        </w:rPr>
        <w:t>0</w:t>
      </w:r>
      <w:r w:rsidRPr="00A7207F">
        <w:rPr>
          <w:rFonts w:ascii="Arial" w:hAnsi="Arial" w:cs="Arial"/>
        </w:rPr>
        <w:t xml:space="preserve"> </w:t>
      </w:r>
      <w:r w:rsidRPr="00A7207F">
        <w:rPr>
          <w:rFonts w:ascii="Arial" w:hAnsi="Arial" w:cs="Arial"/>
          <w:i/>
        </w:rPr>
        <w:t xml:space="preserve">(лв/м) за кабели с алуминиеви жила и меден екран </w:t>
      </w:r>
      <w:r w:rsidRPr="00A7207F">
        <w:rPr>
          <w:rFonts w:ascii="Arial" w:hAnsi="Arial" w:cs="Arial"/>
        </w:rPr>
        <w:t xml:space="preserve">е изчислена по следната формула: </w:t>
      </w:r>
    </w:p>
    <w:p w:rsidR="00590408" w:rsidRPr="00A7207F" w:rsidRDefault="00590408" w:rsidP="00590408">
      <w:pPr>
        <w:ind w:firstLine="709"/>
        <w:jc w:val="both"/>
        <w:rPr>
          <w:rFonts w:ascii="Arial" w:hAnsi="Arial" w:cs="Arial"/>
          <w:b/>
          <w:i/>
        </w:rPr>
      </w:pPr>
      <w:r w:rsidRPr="00A7207F">
        <w:rPr>
          <w:rFonts w:ascii="Arial" w:hAnsi="Arial" w:cs="Arial"/>
          <w:b/>
          <w:i/>
          <w:lang w:val="sv-SE"/>
        </w:rPr>
        <w:t>P</w:t>
      </w:r>
      <w:r w:rsidRPr="00A7207F">
        <w:rPr>
          <w:rFonts w:ascii="Arial" w:hAnsi="Arial" w:cs="Arial"/>
          <w:b/>
          <w:i/>
          <w:vertAlign w:val="subscript"/>
        </w:rPr>
        <w:t xml:space="preserve">offer </w:t>
      </w:r>
      <w:r w:rsidRPr="00A7207F">
        <w:rPr>
          <w:rFonts w:ascii="Arial" w:hAnsi="Arial" w:cs="Arial"/>
          <w:b/>
          <w:i/>
        </w:rPr>
        <w:t xml:space="preserve">= B0 + ( </w:t>
      </w:r>
      <w:r w:rsidRPr="00A7207F">
        <w:rPr>
          <w:rFonts w:ascii="Arial" w:hAnsi="Arial" w:cs="Arial"/>
          <w:b/>
          <w:i/>
          <w:lang w:val="sv-SE"/>
        </w:rPr>
        <w:t>T</w:t>
      </w:r>
      <w:r w:rsidRPr="00A7207F">
        <w:rPr>
          <w:rFonts w:ascii="Arial" w:hAnsi="Arial" w:cs="Arial"/>
          <w:b/>
          <w:i/>
          <w:vertAlign w:val="subscript"/>
          <w:lang w:val="sv-SE"/>
        </w:rPr>
        <w:t>al</w:t>
      </w:r>
      <w:r w:rsidRPr="00A7207F">
        <w:rPr>
          <w:rFonts w:ascii="Arial" w:hAnsi="Arial" w:cs="Arial"/>
          <w:b/>
          <w:i/>
        </w:rPr>
        <w:t>*</w:t>
      </w:r>
      <w:r w:rsidRPr="00A7207F">
        <w:rPr>
          <w:rFonts w:ascii="Arial" w:hAnsi="Arial" w:cs="Arial"/>
        </w:rPr>
        <w:t xml:space="preserve"> </w:t>
      </w:r>
      <w:r w:rsidRPr="00A7207F">
        <w:rPr>
          <w:rFonts w:ascii="Arial" w:hAnsi="Arial" w:cs="Arial"/>
          <w:b/>
          <w:i/>
        </w:rPr>
        <w:t>Р</w:t>
      </w:r>
      <w:r w:rsidRPr="00A7207F">
        <w:rPr>
          <w:rFonts w:ascii="Arial" w:hAnsi="Arial" w:cs="Arial"/>
          <w:b/>
          <w:i/>
          <w:vertAlign w:val="subscript"/>
          <w:lang w:val="sv-SE"/>
        </w:rPr>
        <w:t>al</w:t>
      </w:r>
      <w:r w:rsidRPr="00A7207F">
        <w:rPr>
          <w:rFonts w:ascii="Arial" w:hAnsi="Arial" w:cs="Arial"/>
          <w:b/>
          <w:i/>
        </w:rPr>
        <w:t xml:space="preserve"> /1000+ </w:t>
      </w:r>
      <w:r w:rsidRPr="00A7207F">
        <w:rPr>
          <w:rFonts w:ascii="Arial" w:hAnsi="Arial" w:cs="Arial"/>
          <w:b/>
          <w:i/>
          <w:lang w:val="sv-SE"/>
        </w:rPr>
        <w:t>T</w:t>
      </w:r>
      <w:r w:rsidRPr="00A7207F">
        <w:rPr>
          <w:rFonts w:ascii="Arial" w:hAnsi="Arial" w:cs="Arial"/>
          <w:b/>
          <w:i/>
          <w:vertAlign w:val="subscript"/>
          <w:lang w:val="sv-SE"/>
        </w:rPr>
        <w:t>cu</w:t>
      </w:r>
      <w:r w:rsidRPr="00A7207F">
        <w:rPr>
          <w:rFonts w:ascii="Arial" w:hAnsi="Arial" w:cs="Arial"/>
          <w:b/>
          <w:i/>
        </w:rPr>
        <w:t>*</w:t>
      </w:r>
      <w:r w:rsidRPr="00A7207F">
        <w:rPr>
          <w:rFonts w:ascii="Arial" w:hAnsi="Arial" w:cs="Arial"/>
          <w:i/>
        </w:rPr>
        <w:t xml:space="preserve"> </w:t>
      </w:r>
      <w:r w:rsidRPr="00A7207F">
        <w:rPr>
          <w:rFonts w:ascii="Arial" w:hAnsi="Arial" w:cs="Arial"/>
          <w:b/>
          <w:i/>
        </w:rPr>
        <w:t>Р</w:t>
      </w:r>
      <w:r w:rsidRPr="00A7207F">
        <w:rPr>
          <w:rFonts w:ascii="Arial" w:hAnsi="Arial" w:cs="Arial"/>
          <w:b/>
          <w:i/>
          <w:vertAlign w:val="subscript"/>
          <w:lang w:val="sv-SE"/>
        </w:rPr>
        <w:t>cu</w:t>
      </w:r>
      <w:r w:rsidRPr="00A7207F">
        <w:rPr>
          <w:rFonts w:ascii="Arial" w:hAnsi="Arial" w:cs="Arial"/>
          <w:b/>
          <w:i/>
        </w:rPr>
        <w:t xml:space="preserve"> /1000) =&gt;     </w:t>
      </w:r>
    </w:p>
    <w:p w:rsidR="00590408" w:rsidRPr="00A7207F" w:rsidRDefault="00590408" w:rsidP="00590408">
      <w:pPr>
        <w:ind w:firstLine="709"/>
        <w:jc w:val="both"/>
        <w:rPr>
          <w:rFonts w:ascii="Arial" w:hAnsi="Arial" w:cs="Arial"/>
          <w:b/>
          <w:i/>
        </w:rPr>
      </w:pPr>
      <w:r w:rsidRPr="00A7207F">
        <w:rPr>
          <w:rFonts w:ascii="Arial" w:hAnsi="Arial" w:cs="Arial"/>
          <w:b/>
          <w:i/>
        </w:rPr>
        <w:t xml:space="preserve"> B0 = </w:t>
      </w:r>
      <w:r w:rsidRPr="00A7207F">
        <w:rPr>
          <w:rFonts w:ascii="Arial" w:hAnsi="Arial" w:cs="Arial"/>
          <w:b/>
          <w:i/>
          <w:lang w:val="sv-SE"/>
        </w:rPr>
        <w:t>P</w:t>
      </w:r>
      <w:r w:rsidRPr="00A7207F">
        <w:rPr>
          <w:rFonts w:ascii="Arial" w:hAnsi="Arial" w:cs="Arial"/>
          <w:b/>
          <w:i/>
          <w:vertAlign w:val="subscript"/>
        </w:rPr>
        <w:t>offer</w:t>
      </w:r>
      <w:r w:rsidRPr="00A7207F">
        <w:rPr>
          <w:rFonts w:ascii="Arial" w:hAnsi="Arial" w:cs="Arial"/>
          <w:b/>
          <w:i/>
        </w:rPr>
        <w:t xml:space="preserve"> - </w:t>
      </w:r>
      <w:proofErr w:type="gramStart"/>
      <w:r w:rsidRPr="00A7207F">
        <w:rPr>
          <w:rFonts w:ascii="Arial" w:hAnsi="Arial" w:cs="Arial"/>
          <w:b/>
          <w:i/>
        </w:rPr>
        <w:t xml:space="preserve">( </w:t>
      </w:r>
      <w:r w:rsidRPr="00A7207F">
        <w:rPr>
          <w:rFonts w:ascii="Arial" w:hAnsi="Arial" w:cs="Arial"/>
          <w:b/>
          <w:i/>
          <w:lang w:val="sv-SE"/>
        </w:rPr>
        <w:t>T</w:t>
      </w:r>
      <w:r w:rsidRPr="00A7207F">
        <w:rPr>
          <w:rFonts w:ascii="Arial" w:hAnsi="Arial" w:cs="Arial"/>
          <w:b/>
          <w:i/>
          <w:vertAlign w:val="subscript"/>
          <w:lang w:val="sv-SE"/>
        </w:rPr>
        <w:t>al</w:t>
      </w:r>
      <w:proofErr w:type="gramEnd"/>
      <w:r w:rsidRPr="00A7207F">
        <w:rPr>
          <w:rFonts w:ascii="Arial" w:hAnsi="Arial" w:cs="Arial"/>
          <w:b/>
          <w:i/>
        </w:rPr>
        <w:t>*</w:t>
      </w:r>
      <w:r w:rsidRPr="00A7207F">
        <w:rPr>
          <w:rFonts w:ascii="Arial" w:hAnsi="Arial" w:cs="Arial"/>
          <w:i/>
        </w:rPr>
        <w:t xml:space="preserve"> </w:t>
      </w:r>
      <w:r w:rsidRPr="00A7207F">
        <w:rPr>
          <w:rFonts w:ascii="Arial" w:hAnsi="Arial" w:cs="Arial"/>
          <w:b/>
          <w:i/>
        </w:rPr>
        <w:t>Р</w:t>
      </w:r>
      <w:r w:rsidRPr="00A7207F">
        <w:rPr>
          <w:rFonts w:ascii="Arial" w:hAnsi="Arial" w:cs="Arial"/>
          <w:b/>
          <w:i/>
          <w:vertAlign w:val="subscript"/>
          <w:lang w:val="sv-SE"/>
        </w:rPr>
        <w:t>al</w:t>
      </w:r>
      <w:r w:rsidRPr="00A7207F">
        <w:rPr>
          <w:rFonts w:ascii="Arial" w:hAnsi="Arial" w:cs="Arial"/>
          <w:b/>
          <w:i/>
        </w:rPr>
        <w:t xml:space="preserve"> /1000+ </w:t>
      </w:r>
      <w:r w:rsidRPr="00A7207F">
        <w:rPr>
          <w:rFonts w:ascii="Arial" w:hAnsi="Arial" w:cs="Arial"/>
          <w:b/>
          <w:i/>
          <w:lang w:val="sv-SE"/>
        </w:rPr>
        <w:t>T</w:t>
      </w:r>
      <w:r w:rsidRPr="00A7207F">
        <w:rPr>
          <w:rFonts w:ascii="Arial" w:hAnsi="Arial" w:cs="Arial"/>
          <w:b/>
          <w:i/>
          <w:vertAlign w:val="subscript"/>
          <w:lang w:val="sv-SE"/>
        </w:rPr>
        <w:t>cu</w:t>
      </w:r>
      <w:r w:rsidRPr="00A7207F">
        <w:rPr>
          <w:rFonts w:ascii="Arial" w:hAnsi="Arial" w:cs="Arial"/>
          <w:b/>
          <w:i/>
        </w:rPr>
        <w:t>*</w:t>
      </w:r>
      <w:r w:rsidRPr="00A7207F">
        <w:rPr>
          <w:rFonts w:ascii="Arial" w:hAnsi="Arial" w:cs="Arial"/>
          <w:i/>
        </w:rPr>
        <w:t xml:space="preserve"> </w:t>
      </w:r>
      <w:r w:rsidRPr="00A7207F">
        <w:rPr>
          <w:rFonts w:ascii="Arial" w:hAnsi="Arial" w:cs="Arial"/>
          <w:b/>
          <w:i/>
        </w:rPr>
        <w:t>Р</w:t>
      </w:r>
      <w:r w:rsidRPr="00A7207F">
        <w:rPr>
          <w:rFonts w:ascii="Arial" w:hAnsi="Arial" w:cs="Arial"/>
          <w:b/>
          <w:i/>
          <w:vertAlign w:val="subscript"/>
          <w:lang w:val="sv-SE"/>
        </w:rPr>
        <w:t>cu</w:t>
      </w:r>
      <w:r w:rsidRPr="00A7207F">
        <w:rPr>
          <w:rFonts w:ascii="Arial" w:hAnsi="Arial" w:cs="Arial"/>
          <w:b/>
          <w:i/>
        </w:rPr>
        <w:t xml:space="preserve"> /1000),  </w:t>
      </w:r>
    </w:p>
    <w:p w:rsidR="00590408" w:rsidRPr="00A7207F" w:rsidRDefault="00590408" w:rsidP="00590408">
      <w:pPr>
        <w:jc w:val="both"/>
        <w:rPr>
          <w:rFonts w:ascii="Arial" w:hAnsi="Arial" w:cs="Arial"/>
          <w:i/>
        </w:rPr>
      </w:pPr>
      <w:proofErr w:type="gramStart"/>
      <w:r w:rsidRPr="00A7207F">
        <w:rPr>
          <w:rFonts w:ascii="Arial" w:hAnsi="Arial" w:cs="Arial"/>
          <w:i/>
        </w:rPr>
        <w:t>където</w:t>
      </w:r>
      <w:proofErr w:type="gramEnd"/>
      <w:r w:rsidRPr="00A7207F">
        <w:rPr>
          <w:rFonts w:ascii="Arial" w:hAnsi="Arial" w:cs="Arial"/>
          <w:i/>
        </w:rPr>
        <w:t>:</w:t>
      </w:r>
    </w:p>
    <w:p w:rsidR="00590408" w:rsidRPr="00A7207F" w:rsidRDefault="00590408" w:rsidP="00590408">
      <w:pPr>
        <w:ind w:firstLine="708"/>
        <w:jc w:val="both"/>
        <w:rPr>
          <w:rFonts w:ascii="Arial" w:hAnsi="Arial" w:cs="Arial"/>
          <w:i/>
        </w:rPr>
      </w:pPr>
      <w:r w:rsidRPr="00A7207F">
        <w:rPr>
          <w:rFonts w:ascii="Arial" w:hAnsi="Arial" w:cs="Arial"/>
          <w:b/>
          <w:i/>
          <w:lang w:val="en-US"/>
        </w:rPr>
        <w:t>P</w:t>
      </w:r>
      <w:r w:rsidRPr="00A7207F">
        <w:rPr>
          <w:rFonts w:ascii="Arial" w:hAnsi="Arial" w:cs="Arial"/>
          <w:b/>
          <w:i/>
          <w:vertAlign w:val="subscript"/>
        </w:rPr>
        <w:t>offer</w:t>
      </w:r>
      <w:r w:rsidRPr="00A7207F">
        <w:rPr>
          <w:rFonts w:ascii="Arial" w:hAnsi="Arial" w:cs="Arial"/>
          <w:i/>
        </w:rPr>
        <w:t xml:space="preserve"> – единичната цена на кабела по офертата (лв/м), посочена в „Ценова таблица” </w:t>
      </w:r>
    </w:p>
    <w:p w:rsidR="00590408" w:rsidRPr="00A7207F" w:rsidRDefault="00590408" w:rsidP="00590408">
      <w:pPr>
        <w:ind w:firstLine="708"/>
        <w:jc w:val="both"/>
        <w:rPr>
          <w:rFonts w:ascii="Arial" w:hAnsi="Arial" w:cs="Arial"/>
          <w:i/>
        </w:rPr>
      </w:pPr>
      <w:r w:rsidRPr="00A7207F">
        <w:rPr>
          <w:rFonts w:ascii="Arial" w:hAnsi="Arial" w:cs="Arial"/>
          <w:b/>
          <w:i/>
          <w:lang w:val="en-US"/>
        </w:rPr>
        <w:t>T</w:t>
      </w:r>
      <w:r w:rsidRPr="00A7207F">
        <w:rPr>
          <w:rFonts w:ascii="Arial" w:hAnsi="Arial" w:cs="Arial"/>
          <w:b/>
          <w:i/>
          <w:vertAlign w:val="subscript"/>
          <w:lang w:val="en-US"/>
        </w:rPr>
        <w:t>al</w:t>
      </w:r>
      <w:r w:rsidRPr="00A7207F">
        <w:rPr>
          <w:rFonts w:ascii="Arial" w:hAnsi="Arial" w:cs="Arial"/>
          <w:b/>
          <w:i/>
          <w:vertAlign w:val="subscript"/>
        </w:rPr>
        <w:t xml:space="preserve"> </w:t>
      </w:r>
      <w:r w:rsidRPr="00A7207F">
        <w:rPr>
          <w:rFonts w:ascii="Arial" w:hAnsi="Arial" w:cs="Arial"/>
          <w:i/>
        </w:rPr>
        <w:t>– тегло на алуминия в кабела (кг/м) и</w:t>
      </w:r>
    </w:p>
    <w:p w:rsidR="00590408" w:rsidRPr="00A7207F" w:rsidRDefault="00590408" w:rsidP="00590408">
      <w:pPr>
        <w:ind w:firstLine="708"/>
        <w:jc w:val="both"/>
        <w:rPr>
          <w:rFonts w:ascii="Arial" w:hAnsi="Arial" w:cs="Arial"/>
          <w:i/>
        </w:rPr>
      </w:pPr>
      <w:r w:rsidRPr="00A7207F">
        <w:rPr>
          <w:rFonts w:ascii="Arial" w:hAnsi="Arial" w:cs="Arial"/>
          <w:b/>
          <w:i/>
          <w:lang w:val="en-US"/>
        </w:rPr>
        <w:t>T</w:t>
      </w:r>
      <w:r w:rsidRPr="00A7207F">
        <w:rPr>
          <w:rFonts w:ascii="Arial" w:hAnsi="Arial" w:cs="Arial"/>
          <w:b/>
          <w:i/>
          <w:vertAlign w:val="subscript"/>
          <w:lang w:val="en-US"/>
        </w:rPr>
        <w:t>Cu</w:t>
      </w:r>
      <w:r w:rsidRPr="00A7207F">
        <w:rPr>
          <w:rFonts w:ascii="Arial" w:hAnsi="Arial" w:cs="Arial"/>
          <w:b/>
          <w:i/>
          <w:vertAlign w:val="subscript"/>
        </w:rPr>
        <w:t xml:space="preserve"> </w:t>
      </w:r>
      <w:r w:rsidRPr="00A7207F">
        <w:rPr>
          <w:rFonts w:ascii="Arial" w:hAnsi="Arial" w:cs="Arial"/>
          <w:i/>
        </w:rPr>
        <w:t xml:space="preserve">– тегло на медта в кабела (кг/м), се посочват в „Ценовата таблица” </w:t>
      </w:r>
    </w:p>
    <w:p w:rsidR="00590408" w:rsidRPr="00A7207F" w:rsidRDefault="00590408" w:rsidP="00590408">
      <w:pPr>
        <w:ind w:firstLine="708"/>
        <w:jc w:val="both"/>
        <w:rPr>
          <w:rFonts w:ascii="Arial" w:hAnsi="Arial" w:cs="Arial"/>
          <w:i/>
          <w:lang w:val="ru-RU"/>
        </w:rPr>
      </w:pPr>
      <w:r w:rsidRPr="00A7207F">
        <w:rPr>
          <w:rFonts w:ascii="Arial" w:hAnsi="Arial" w:cs="Arial"/>
          <w:b/>
          <w:i/>
          <w:lang w:val="en-US"/>
        </w:rPr>
        <w:t>Р</w:t>
      </w:r>
      <w:r w:rsidRPr="00A7207F">
        <w:rPr>
          <w:rFonts w:ascii="Arial" w:hAnsi="Arial" w:cs="Arial"/>
          <w:i/>
          <w:vertAlign w:val="subscript"/>
          <w:lang w:val="en-US"/>
        </w:rPr>
        <w:t>al</w:t>
      </w:r>
      <w:r w:rsidRPr="00A7207F">
        <w:rPr>
          <w:rFonts w:ascii="Arial" w:hAnsi="Arial" w:cs="Arial"/>
          <w:b/>
          <w:i/>
          <w:vertAlign w:val="subscript"/>
          <w:lang w:val="en-US"/>
        </w:rPr>
        <w:t xml:space="preserve"> </w:t>
      </w:r>
      <w:r w:rsidRPr="00A7207F">
        <w:rPr>
          <w:rFonts w:ascii="Arial" w:hAnsi="Arial" w:cs="Arial"/>
          <w:i/>
          <w:lang w:val="en-US"/>
        </w:rPr>
        <w:t>-</w:t>
      </w:r>
      <w:r w:rsidRPr="00A7207F">
        <w:rPr>
          <w:rFonts w:ascii="Arial" w:hAnsi="Arial" w:cs="Arial"/>
          <w:i/>
          <w:vertAlign w:val="subscript"/>
          <w:lang w:val="en-US"/>
        </w:rPr>
        <w:t xml:space="preserve"> </w:t>
      </w:r>
      <w:r w:rsidRPr="00A7207F">
        <w:rPr>
          <w:rFonts w:ascii="Arial" w:hAnsi="Arial" w:cs="Arial"/>
          <w:i/>
          <w:lang w:val="ru-RU"/>
        </w:rPr>
        <w:t xml:space="preserve">средна месечна цена </w:t>
      </w:r>
      <w:r w:rsidRPr="00A7207F">
        <w:rPr>
          <w:rFonts w:ascii="Arial" w:hAnsi="Arial" w:cs="Arial"/>
          <w:i/>
          <w:lang w:val="en-US"/>
        </w:rPr>
        <w:t xml:space="preserve">на алуминия </w:t>
      </w:r>
      <w:r w:rsidRPr="00A7207F">
        <w:rPr>
          <w:rFonts w:ascii="Arial" w:hAnsi="Arial" w:cs="Arial"/>
          <w:i/>
          <w:lang w:val="ru-RU"/>
        </w:rPr>
        <w:t xml:space="preserve">на Лондонската метална борса за месец </w:t>
      </w:r>
      <w:r w:rsidR="00140069">
        <w:rPr>
          <w:rFonts w:ascii="Arial" w:hAnsi="Arial" w:cs="Arial"/>
          <w:i/>
          <w:lang w:val="ru-RU"/>
        </w:rPr>
        <w:t>ноември</w:t>
      </w:r>
    </w:p>
    <w:p w:rsidR="00140069" w:rsidRPr="00A7207F" w:rsidRDefault="00590408" w:rsidP="00140069">
      <w:pPr>
        <w:ind w:firstLine="708"/>
        <w:jc w:val="both"/>
        <w:rPr>
          <w:rFonts w:ascii="Arial" w:hAnsi="Arial" w:cs="Arial"/>
          <w:i/>
          <w:lang w:val="ru-RU"/>
        </w:rPr>
      </w:pPr>
      <w:r w:rsidRPr="00A7207F">
        <w:rPr>
          <w:rFonts w:ascii="Arial" w:hAnsi="Arial" w:cs="Arial"/>
          <w:b/>
          <w:i/>
          <w:lang w:val="en-US"/>
        </w:rPr>
        <w:t>Р</w:t>
      </w:r>
      <w:r w:rsidRPr="00A7207F">
        <w:rPr>
          <w:rFonts w:ascii="Arial" w:hAnsi="Arial" w:cs="Arial"/>
          <w:i/>
          <w:vertAlign w:val="subscript"/>
          <w:lang w:val="en-US"/>
        </w:rPr>
        <w:t>cu</w:t>
      </w:r>
      <w:r w:rsidRPr="00A7207F">
        <w:rPr>
          <w:rFonts w:ascii="Arial" w:hAnsi="Arial" w:cs="Arial"/>
          <w:b/>
          <w:i/>
          <w:vertAlign w:val="subscript"/>
          <w:lang w:val="en-US"/>
        </w:rPr>
        <w:t xml:space="preserve"> </w:t>
      </w:r>
      <w:r w:rsidRPr="00A7207F">
        <w:rPr>
          <w:rFonts w:ascii="Arial" w:hAnsi="Arial" w:cs="Arial"/>
          <w:i/>
          <w:lang w:val="en-US"/>
        </w:rPr>
        <w:t>-</w:t>
      </w:r>
      <w:r w:rsidRPr="00A7207F">
        <w:rPr>
          <w:rFonts w:ascii="Arial" w:hAnsi="Arial" w:cs="Arial"/>
          <w:i/>
          <w:vertAlign w:val="subscript"/>
          <w:lang w:val="en-US"/>
        </w:rPr>
        <w:t xml:space="preserve"> </w:t>
      </w:r>
      <w:r w:rsidRPr="00A7207F">
        <w:rPr>
          <w:rFonts w:ascii="Arial" w:hAnsi="Arial" w:cs="Arial"/>
          <w:i/>
          <w:lang w:val="ru-RU"/>
        </w:rPr>
        <w:t xml:space="preserve">средна месечна цена </w:t>
      </w:r>
      <w:r w:rsidRPr="00A7207F">
        <w:rPr>
          <w:rFonts w:ascii="Arial" w:hAnsi="Arial" w:cs="Arial"/>
          <w:i/>
          <w:lang w:val="en-US"/>
        </w:rPr>
        <w:t xml:space="preserve">на медта </w:t>
      </w:r>
      <w:r w:rsidRPr="00A7207F">
        <w:rPr>
          <w:rFonts w:ascii="Arial" w:hAnsi="Arial" w:cs="Arial"/>
          <w:i/>
          <w:lang w:val="ru-RU"/>
        </w:rPr>
        <w:t xml:space="preserve">на Лондонската метална борса за месец </w:t>
      </w:r>
      <w:r w:rsidR="00140069">
        <w:rPr>
          <w:rFonts w:ascii="Arial" w:hAnsi="Arial" w:cs="Arial"/>
          <w:i/>
          <w:lang w:val="ru-RU"/>
        </w:rPr>
        <w:t>ноември</w:t>
      </w:r>
    </w:p>
    <w:p w:rsidR="00590408" w:rsidRPr="00A7207F" w:rsidRDefault="00590408" w:rsidP="00590408">
      <w:pPr>
        <w:ind w:firstLine="708"/>
        <w:jc w:val="both"/>
        <w:rPr>
          <w:rFonts w:ascii="Arial" w:hAnsi="Arial" w:cs="Arial"/>
          <w:i/>
        </w:rPr>
      </w:pPr>
      <w:r w:rsidRPr="00A7207F">
        <w:rPr>
          <w:rFonts w:ascii="Arial" w:hAnsi="Arial" w:cs="Arial"/>
          <w:b/>
          <w:i/>
        </w:rPr>
        <w:t>B0</w:t>
      </w:r>
      <w:r w:rsidRPr="00A7207F">
        <w:rPr>
          <w:rFonts w:ascii="Arial" w:hAnsi="Arial" w:cs="Arial"/>
          <w:i/>
        </w:rPr>
        <w:t xml:space="preserve"> – единична цена на кабела без метал (лв/м)</w:t>
      </w:r>
    </w:p>
    <w:p w:rsidR="00590408" w:rsidRPr="00A7207F" w:rsidRDefault="00590408" w:rsidP="00590408">
      <w:pPr>
        <w:ind w:firstLine="708"/>
        <w:jc w:val="both"/>
        <w:rPr>
          <w:rFonts w:ascii="Arial" w:hAnsi="Arial" w:cs="Arial"/>
          <w:i/>
        </w:rPr>
      </w:pPr>
    </w:p>
    <w:p w:rsidR="00590408" w:rsidRPr="00A7207F" w:rsidRDefault="00590408" w:rsidP="00590408">
      <w:pPr>
        <w:jc w:val="both"/>
        <w:rPr>
          <w:rFonts w:ascii="Arial" w:hAnsi="Arial" w:cs="Arial"/>
        </w:rPr>
      </w:pPr>
      <w:r w:rsidRPr="00A7207F">
        <w:rPr>
          <w:rFonts w:ascii="Arial" w:hAnsi="Arial" w:cs="Arial"/>
        </w:rPr>
        <w:t>Цените Р</w:t>
      </w:r>
      <w:r w:rsidRPr="00A7207F">
        <w:rPr>
          <w:rFonts w:ascii="Arial" w:hAnsi="Arial" w:cs="Arial"/>
          <w:b/>
          <w:vertAlign w:val="subscript"/>
          <w:lang w:val="en-US"/>
        </w:rPr>
        <w:t>al</w:t>
      </w:r>
      <w:r w:rsidRPr="00A7207F">
        <w:rPr>
          <w:rFonts w:ascii="Arial" w:hAnsi="Arial" w:cs="Arial"/>
          <w:b/>
          <w:vertAlign w:val="subscript"/>
        </w:rPr>
        <w:t xml:space="preserve"> </w:t>
      </w:r>
      <w:r w:rsidRPr="00A7207F">
        <w:rPr>
          <w:rFonts w:ascii="Arial" w:hAnsi="Arial" w:cs="Arial"/>
        </w:rPr>
        <w:t>и</w:t>
      </w:r>
      <w:r w:rsidRPr="00A7207F">
        <w:rPr>
          <w:rFonts w:ascii="Arial" w:hAnsi="Arial" w:cs="Arial"/>
          <w:b/>
        </w:rPr>
        <w:t xml:space="preserve"> </w:t>
      </w:r>
      <w:r w:rsidRPr="00A7207F">
        <w:rPr>
          <w:rFonts w:ascii="Arial" w:hAnsi="Arial" w:cs="Arial"/>
        </w:rPr>
        <w:t>Р</w:t>
      </w:r>
      <w:r w:rsidRPr="00A7207F">
        <w:rPr>
          <w:rFonts w:ascii="Arial" w:hAnsi="Arial" w:cs="Arial"/>
          <w:b/>
          <w:vertAlign w:val="subscript"/>
          <w:lang w:val="en-US"/>
        </w:rPr>
        <w:t>cu</w:t>
      </w:r>
      <w:r w:rsidRPr="00A7207F">
        <w:rPr>
          <w:rFonts w:ascii="Arial" w:hAnsi="Arial" w:cs="Arial"/>
          <w:lang w:val="ru-RU"/>
        </w:rPr>
        <w:t xml:space="preserve"> в евро се преизчисляват в лева </w:t>
      </w:r>
      <w:r w:rsidRPr="00A7207F">
        <w:rPr>
          <w:rFonts w:ascii="Arial" w:hAnsi="Arial" w:cs="Arial"/>
        </w:rPr>
        <w:t>по фиксинга на БНБ, а именно 1</w:t>
      </w:r>
      <w:proofErr w:type="gramStart"/>
      <w:r w:rsidRPr="00A7207F">
        <w:rPr>
          <w:rFonts w:ascii="Arial" w:hAnsi="Arial" w:cs="Arial"/>
        </w:rPr>
        <w:t>,95583</w:t>
      </w:r>
      <w:proofErr w:type="gramEnd"/>
      <w:r w:rsidRPr="00A7207F">
        <w:rPr>
          <w:rFonts w:ascii="Arial" w:hAnsi="Arial" w:cs="Arial"/>
        </w:rPr>
        <w:t xml:space="preserve"> лева за 1 евро.</w:t>
      </w:r>
    </w:p>
    <w:p w:rsidR="00590408" w:rsidRDefault="00590408" w:rsidP="00590408">
      <w:pPr>
        <w:jc w:val="both"/>
        <w:rPr>
          <w:rFonts w:ascii="Arial" w:hAnsi="Arial" w:cs="Arial"/>
          <w:lang w:val="ru-RU"/>
        </w:rPr>
      </w:pPr>
    </w:p>
    <w:p w:rsidR="00590408" w:rsidRPr="00637389" w:rsidRDefault="00590408" w:rsidP="00590408">
      <w:pPr>
        <w:jc w:val="both"/>
        <w:rPr>
          <w:rFonts w:ascii="Arial" w:hAnsi="Arial" w:cs="Arial"/>
          <w:lang w:val="ru-RU"/>
        </w:rPr>
      </w:pPr>
      <w:r w:rsidRPr="00637389">
        <w:rPr>
          <w:rFonts w:ascii="Arial" w:hAnsi="Arial" w:cs="Arial"/>
          <w:lang w:val="ru-RU"/>
        </w:rPr>
        <w:t xml:space="preserve">Изчислената цена </w:t>
      </w:r>
      <w:r w:rsidRPr="00761DB4">
        <w:rPr>
          <w:rFonts w:ascii="Arial" w:hAnsi="Arial" w:cs="Arial"/>
          <w:b/>
        </w:rPr>
        <w:t>B</w:t>
      </w:r>
      <w:r w:rsidRPr="00637389">
        <w:rPr>
          <w:rFonts w:ascii="Arial" w:hAnsi="Arial" w:cs="Arial"/>
          <w:b/>
          <w:lang w:val="ru-RU"/>
        </w:rPr>
        <w:t>0</w:t>
      </w:r>
      <w:r w:rsidRPr="00637389">
        <w:rPr>
          <w:rFonts w:ascii="Arial" w:hAnsi="Arial" w:cs="Arial"/>
          <w:lang w:val="ru-RU"/>
        </w:rPr>
        <w:t xml:space="preserve"> по </w:t>
      </w:r>
      <w:r w:rsidRPr="00761DB4">
        <w:rPr>
          <w:rFonts w:ascii="Arial" w:hAnsi="Arial" w:cs="Arial"/>
          <w:lang w:val="ru-RU"/>
        </w:rPr>
        <w:t>гореописаната</w:t>
      </w:r>
      <w:r w:rsidRPr="00637389">
        <w:rPr>
          <w:rFonts w:ascii="Arial" w:hAnsi="Arial" w:cs="Arial"/>
          <w:lang w:val="ru-RU"/>
        </w:rPr>
        <w:t xml:space="preserve"> формула е попълнена в съответната колона в „Ценова таблица”.</w:t>
      </w:r>
    </w:p>
    <w:p w:rsidR="005B3A18" w:rsidRPr="002736DE" w:rsidRDefault="005B3A18" w:rsidP="005B3A18">
      <w:pPr>
        <w:jc w:val="both"/>
        <w:rPr>
          <w:rFonts w:ascii="Arial" w:hAnsi="Arial" w:cs="Arial"/>
          <w:lang w:val="bg-BG" w:eastAsia="bg-BG"/>
        </w:rPr>
      </w:pPr>
    </w:p>
    <w:p w:rsidR="00590408" w:rsidRPr="00590408" w:rsidRDefault="00841502" w:rsidP="00590408">
      <w:pPr>
        <w:jc w:val="both"/>
        <w:rPr>
          <w:rFonts w:ascii="Arial" w:hAnsi="Arial" w:cs="Arial"/>
          <w:lang w:val="bg-BG" w:eastAsia="bg-BG"/>
        </w:rPr>
      </w:pPr>
      <w:r>
        <w:rPr>
          <w:rFonts w:ascii="Arial" w:hAnsi="Arial" w:cs="Arial"/>
          <w:lang w:val="bg-BG" w:eastAsia="bg-BG"/>
        </w:rPr>
        <w:lastRenderedPageBreak/>
        <w:t xml:space="preserve">1. </w:t>
      </w:r>
      <w:r w:rsidR="00590408">
        <w:rPr>
          <w:rFonts w:ascii="Arial" w:hAnsi="Arial" w:cs="Arial"/>
          <w:lang w:val="bg-BG" w:eastAsia="bg-BG"/>
        </w:rPr>
        <w:t xml:space="preserve"> </w:t>
      </w:r>
      <w:r w:rsidR="00590408">
        <w:rPr>
          <w:rFonts w:ascii="Arial" w:hAnsi="Arial" w:cs="Arial"/>
          <w:lang w:val="bg-BG" w:eastAsia="bg-BG"/>
        </w:rPr>
        <w:tab/>
      </w:r>
      <w:r w:rsidR="00590408" w:rsidRPr="00590408">
        <w:rPr>
          <w:rFonts w:ascii="Arial" w:hAnsi="Arial" w:cs="Arial"/>
          <w:lang w:val="bg-BG" w:eastAsia="bg-BG"/>
        </w:rPr>
        <w:t>Общата цена за изпълнение обекта на поръчката е ________________ /словом/ лева без ДДС.</w:t>
      </w:r>
    </w:p>
    <w:p w:rsidR="00590408" w:rsidRPr="00590408" w:rsidRDefault="00590408" w:rsidP="00590408">
      <w:pPr>
        <w:jc w:val="both"/>
        <w:rPr>
          <w:rFonts w:ascii="Arial" w:hAnsi="Arial" w:cs="Arial"/>
          <w:lang w:val="bg-BG" w:eastAsia="bg-BG"/>
        </w:rPr>
      </w:pPr>
      <w:r w:rsidRPr="00590408">
        <w:rPr>
          <w:rFonts w:ascii="Arial" w:hAnsi="Arial" w:cs="Arial"/>
          <w:lang w:val="bg-BG" w:eastAsia="bg-BG"/>
        </w:rPr>
        <w:t>2.</w:t>
      </w:r>
      <w:r w:rsidRPr="00590408">
        <w:rPr>
          <w:rFonts w:ascii="Arial" w:hAnsi="Arial" w:cs="Arial"/>
          <w:lang w:val="bg-BG" w:eastAsia="bg-BG"/>
        </w:rPr>
        <w:tab/>
        <w:t>Приемамe плащането да се извършва в лева, по банков път при условията, посочени в проекта на договор.</w:t>
      </w:r>
    </w:p>
    <w:p w:rsidR="00590408" w:rsidRPr="00590408" w:rsidRDefault="00590408" w:rsidP="00590408">
      <w:pPr>
        <w:jc w:val="both"/>
        <w:rPr>
          <w:rFonts w:ascii="Arial" w:hAnsi="Arial" w:cs="Arial"/>
          <w:lang w:val="bg-BG" w:eastAsia="bg-BG"/>
        </w:rPr>
      </w:pPr>
      <w:r w:rsidRPr="00590408">
        <w:rPr>
          <w:rFonts w:ascii="Arial" w:hAnsi="Arial" w:cs="Arial"/>
          <w:lang w:val="bg-BG" w:eastAsia="bg-BG"/>
        </w:rPr>
        <w:t>3.</w:t>
      </w:r>
      <w:r w:rsidRPr="00590408">
        <w:rPr>
          <w:rFonts w:ascii="Arial" w:hAnsi="Arial" w:cs="Arial"/>
          <w:lang w:val="bg-BG" w:eastAsia="bg-BG"/>
        </w:rPr>
        <w:tab/>
        <w:t>При несъответствие между единичната цена и общата цена, валидна ще бъде единичната цена. В случай че бъде открито такова несъответствие, сме съгласни общата стойност да бъде приведена в съответствие с единичната цена.</w:t>
      </w:r>
    </w:p>
    <w:p w:rsidR="00590408" w:rsidRPr="00590408" w:rsidRDefault="00590408" w:rsidP="00590408">
      <w:pPr>
        <w:jc w:val="both"/>
        <w:rPr>
          <w:rFonts w:ascii="Arial" w:hAnsi="Arial" w:cs="Arial"/>
          <w:lang w:val="bg-BG" w:eastAsia="bg-BG"/>
        </w:rPr>
      </w:pPr>
      <w:r w:rsidRPr="00590408">
        <w:rPr>
          <w:rFonts w:ascii="Arial" w:hAnsi="Arial" w:cs="Arial"/>
          <w:lang w:val="bg-BG" w:eastAsia="bg-BG"/>
        </w:rPr>
        <w:t>4.</w:t>
      </w:r>
      <w:r w:rsidRPr="00590408">
        <w:rPr>
          <w:rFonts w:ascii="Arial" w:hAnsi="Arial" w:cs="Arial"/>
          <w:lang w:val="bg-BG" w:eastAsia="bg-BG"/>
        </w:rPr>
        <w:tab/>
        <w:t>При грешно изчислено В0 по гореописаната формула, В0 ще бъде преизчислено в съответветствие с предложената еднична цена. Участник, при когото са установени една или повече от посочените по-горе несъответствия и/или грешки, продължава участието си в процедурата с коректно изчислените от комисията стойности.</w:t>
      </w:r>
    </w:p>
    <w:p w:rsidR="00590408" w:rsidRPr="00590408" w:rsidRDefault="00590408" w:rsidP="00590408">
      <w:pPr>
        <w:jc w:val="both"/>
        <w:rPr>
          <w:rFonts w:ascii="Arial" w:hAnsi="Arial" w:cs="Arial"/>
          <w:lang w:val="bg-BG" w:eastAsia="bg-BG"/>
        </w:rPr>
      </w:pPr>
      <w:r w:rsidRPr="00590408">
        <w:rPr>
          <w:rFonts w:ascii="Arial" w:hAnsi="Arial" w:cs="Arial"/>
          <w:lang w:val="bg-BG" w:eastAsia="bg-BG"/>
        </w:rPr>
        <w:t>5.</w:t>
      </w:r>
      <w:r w:rsidRPr="00590408">
        <w:rPr>
          <w:rFonts w:ascii="Arial" w:hAnsi="Arial" w:cs="Arial"/>
          <w:lang w:val="bg-BG" w:eastAsia="bg-BG"/>
        </w:rPr>
        <w:tab/>
        <w:t>Ценовото договаряне ще се осъществи спрямо базовата цена на кабела - B0.</w:t>
      </w:r>
    </w:p>
    <w:p w:rsidR="00590408" w:rsidRPr="00590408" w:rsidRDefault="00590408" w:rsidP="00590408">
      <w:pPr>
        <w:jc w:val="both"/>
        <w:rPr>
          <w:rFonts w:ascii="Arial" w:hAnsi="Arial" w:cs="Arial"/>
          <w:lang w:val="bg-BG" w:eastAsia="bg-BG"/>
        </w:rPr>
      </w:pPr>
      <w:r w:rsidRPr="00590408">
        <w:rPr>
          <w:rFonts w:ascii="Arial" w:hAnsi="Arial" w:cs="Arial"/>
          <w:lang w:val="bg-BG" w:eastAsia="bg-BG"/>
        </w:rPr>
        <w:t>6.</w:t>
      </w:r>
      <w:r w:rsidRPr="00590408">
        <w:rPr>
          <w:rFonts w:ascii="Arial" w:hAnsi="Arial" w:cs="Arial"/>
          <w:lang w:val="bg-BG" w:eastAsia="bg-BG"/>
        </w:rPr>
        <w:tab/>
        <w:t>Базовата цена на кабела - B0 се използва като максимална цена /база/ при договаряне на цените за изпълнение на договора.</w:t>
      </w:r>
    </w:p>
    <w:p w:rsidR="005B3A18" w:rsidRDefault="00590408" w:rsidP="00590408">
      <w:pPr>
        <w:jc w:val="both"/>
        <w:rPr>
          <w:rFonts w:ascii="Arial" w:hAnsi="Arial" w:cs="Arial"/>
          <w:i/>
          <w:lang w:val="bg-BG" w:eastAsia="bg-BG"/>
        </w:rPr>
      </w:pPr>
      <w:r w:rsidRPr="00590408">
        <w:rPr>
          <w:rFonts w:ascii="Arial" w:hAnsi="Arial" w:cs="Arial"/>
          <w:lang w:val="bg-BG" w:eastAsia="bg-BG"/>
        </w:rPr>
        <w:t>7.</w:t>
      </w:r>
      <w:r w:rsidRPr="00590408">
        <w:rPr>
          <w:rFonts w:ascii="Arial" w:hAnsi="Arial" w:cs="Arial"/>
          <w:lang w:val="bg-BG" w:eastAsia="bg-BG"/>
        </w:rPr>
        <w:tab/>
        <w:t>Предложената базова цена В0 за всеки вид кабел не е по-висока от базовата цена В0 за съответното сечение кабел от сключеното рамково споразумение.</w:t>
      </w:r>
    </w:p>
    <w:p w:rsidR="005B3A18" w:rsidRPr="00DF158E" w:rsidRDefault="005B3A18" w:rsidP="005B3A18">
      <w:pPr>
        <w:jc w:val="both"/>
        <w:rPr>
          <w:rFonts w:ascii="Arial" w:hAnsi="Arial" w:cs="Arial"/>
          <w:i/>
          <w:lang w:val="en-US" w:eastAsia="bg-BG"/>
        </w:rPr>
      </w:pPr>
    </w:p>
    <w:p w:rsidR="00590408" w:rsidRDefault="00590408" w:rsidP="005B3A18">
      <w:pPr>
        <w:jc w:val="both"/>
        <w:rPr>
          <w:rFonts w:ascii="Arial" w:hAnsi="Arial" w:cs="Arial"/>
          <w:b/>
          <w:i/>
          <w:lang w:val="bg-BG" w:eastAsia="bg-BG"/>
        </w:rPr>
      </w:pPr>
    </w:p>
    <w:p w:rsidR="00590408" w:rsidRDefault="00590408" w:rsidP="005B3A18">
      <w:pPr>
        <w:jc w:val="both"/>
        <w:rPr>
          <w:rFonts w:ascii="Arial" w:hAnsi="Arial" w:cs="Arial"/>
          <w:b/>
          <w:i/>
          <w:lang w:val="bg-BG" w:eastAsia="bg-BG"/>
        </w:rPr>
      </w:pPr>
    </w:p>
    <w:p w:rsidR="00590408" w:rsidRDefault="00590408" w:rsidP="005B3A18">
      <w:pPr>
        <w:jc w:val="both"/>
        <w:rPr>
          <w:rFonts w:ascii="Arial" w:hAnsi="Arial" w:cs="Arial"/>
          <w:b/>
          <w:i/>
          <w:lang w:val="bg-BG" w:eastAsia="bg-BG"/>
        </w:rPr>
      </w:pPr>
    </w:p>
    <w:p w:rsidR="00590408" w:rsidRDefault="00590408" w:rsidP="005B3A18">
      <w:pPr>
        <w:jc w:val="both"/>
        <w:rPr>
          <w:rFonts w:ascii="Arial" w:hAnsi="Arial" w:cs="Arial"/>
          <w:b/>
          <w:i/>
          <w:lang w:val="bg-BG" w:eastAsia="bg-BG"/>
        </w:rPr>
      </w:pPr>
    </w:p>
    <w:p w:rsidR="005B3A18" w:rsidRPr="002736DE" w:rsidRDefault="005B3A18" w:rsidP="005B3A18">
      <w:pPr>
        <w:jc w:val="both"/>
        <w:rPr>
          <w:rFonts w:ascii="Arial" w:hAnsi="Arial" w:cs="Arial"/>
          <w:b/>
          <w:i/>
          <w:lang w:val="ru-RU"/>
        </w:rPr>
      </w:pPr>
      <w:r w:rsidRPr="002736DE">
        <w:rPr>
          <w:rFonts w:ascii="Arial" w:hAnsi="Arial" w:cs="Arial"/>
          <w:b/>
          <w:i/>
          <w:lang w:val="bg-BG" w:eastAsia="bg-BG"/>
        </w:rPr>
        <w:t>Приложение 1</w:t>
      </w:r>
      <w:r>
        <w:rPr>
          <w:rFonts w:ascii="Arial" w:hAnsi="Arial" w:cs="Arial"/>
          <w:b/>
          <w:i/>
          <w:lang w:val="bg-BG" w:eastAsia="bg-BG"/>
        </w:rPr>
        <w:t xml:space="preserve"> </w:t>
      </w:r>
      <w:r w:rsidRPr="002736DE">
        <w:rPr>
          <w:rFonts w:ascii="Arial" w:hAnsi="Arial" w:cs="Arial"/>
          <w:b/>
          <w:i/>
          <w:lang w:val="bg-BG" w:eastAsia="bg-BG"/>
        </w:rPr>
        <w:t>- Ценова таблица</w:t>
      </w:r>
    </w:p>
    <w:p w:rsidR="005B3A18" w:rsidRPr="002736DE" w:rsidRDefault="005B3A18" w:rsidP="005B3A18">
      <w:pPr>
        <w:tabs>
          <w:tab w:val="left" w:pos="5103"/>
        </w:tabs>
        <w:jc w:val="both"/>
        <w:rPr>
          <w:rFonts w:ascii="Arial" w:hAnsi="Arial" w:cs="Arial"/>
          <w:lang w:val="bg-BG" w:eastAsia="bg-BG"/>
        </w:rPr>
      </w:pPr>
    </w:p>
    <w:p w:rsidR="005B3A18" w:rsidRPr="002736DE" w:rsidRDefault="005B3A18" w:rsidP="005B3A18">
      <w:pPr>
        <w:tabs>
          <w:tab w:val="left" w:pos="5103"/>
        </w:tabs>
        <w:jc w:val="both"/>
        <w:rPr>
          <w:rFonts w:ascii="Arial" w:hAnsi="Arial" w:cs="Arial"/>
          <w:lang w:val="bg-BG" w:eastAsia="bg-BG"/>
        </w:rPr>
      </w:pPr>
    </w:p>
    <w:p w:rsidR="0086542E" w:rsidRDefault="0086542E" w:rsidP="005B3A18">
      <w:pPr>
        <w:tabs>
          <w:tab w:val="left" w:pos="5103"/>
        </w:tabs>
        <w:jc w:val="both"/>
        <w:rPr>
          <w:rFonts w:ascii="Arial" w:hAnsi="Arial" w:cs="Arial"/>
          <w:lang w:val="bg-BG" w:eastAsia="bg-BG"/>
        </w:rPr>
      </w:pPr>
    </w:p>
    <w:p w:rsidR="0086542E" w:rsidRDefault="0086542E" w:rsidP="005B3A18">
      <w:pPr>
        <w:tabs>
          <w:tab w:val="left" w:pos="5103"/>
        </w:tabs>
        <w:jc w:val="both"/>
        <w:rPr>
          <w:rFonts w:ascii="Arial" w:hAnsi="Arial" w:cs="Arial"/>
          <w:lang w:val="bg-BG" w:eastAsia="bg-BG"/>
        </w:rPr>
      </w:pPr>
    </w:p>
    <w:p w:rsidR="0086542E" w:rsidRDefault="0086542E" w:rsidP="005B3A18">
      <w:pPr>
        <w:tabs>
          <w:tab w:val="left" w:pos="5103"/>
        </w:tabs>
        <w:jc w:val="both"/>
        <w:rPr>
          <w:rFonts w:ascii="Arial" w:hAnsi="Arial" w:cs="Arial"/>
          <w:lang w:val="bg-BG" w:eastAsia="bg-BG"/>
        </w:rPr>
      </w:pPr>
    </w:p>
    <w:p w:rsidR="005B3A18" w:rsidRPr="002736DE" w:rsidRDefault="005B3A18" w:rsidP="005B3A18">
      <w:pPr>
        <w:tabs>
          <w:tab w:val="left" w:pos="5103"/>
        </w:tabs>
        <w:jc w:val="both"/>
        <w:rPr>
          <w:rFonts w:ascii="Arial" w:hAnsi="Arial" w:cs="Arial"/>
          <w:lang w:val="bg-BG" w:eastAsia="bg-BG"/>
        </w:rPr>
      </w:pPr>
      <w:r w:rsidRPr="002736DE">
        <w:rPr>
          <w:rFonts w:ascii="Arial" w:hAnsi="Arial" w:cs="Arial"/>
          <w:lang w:val="bg-BG" w:eastAsia="bg-BG"/>
        </w:rPr>
        <w:t>Дата _______._______.201</w:t>
      </w:r>
      <w:r w:rsidRPr="002736DE">
        <w:rPr>
          <w:rFonts w:ascii="Arial" w:hAnsi="Arial" w:cs="Arial"/>
          <w:lang w:val="ru-RU" w:eastAsia="bg-BG"/>
        </w:rPr>
        <w:t>….</w:t>
      </w:r>
      <w:r w:rsidRPr="002736DE">
        <w:rPr>
          <w:rFonts w:ascii="Arial" w:hAnsi="Arial" w:cs="Arial"/>
          <w:lang w:val="bg-BG" w:eastAsia="bg-BG"/>
        </w:rPr>
        <w:t xml:space="preserve"> година </w:t>
      </w:r>
      <w:r w:rsidRPr="002736DE">
        <w:rPr>
          <w:rFonts w:ascii="Arial" w:hAnsi="Arial" w:cs="Arial"/>
          <w:lang w:val="bg-BG" w:eastAsia="bg-BG"/>
        </w:rPr>
        <w:tab/>
      </w:r>
      <w:r w:rsidRPr="002736DE">
        <w:rPr>
          <w:rFonts w:ascii="Arial" w:hAnsi="Arial" w:cs="Arial"/>
          <w:b/>
          <w:lang w:val="bg-BG" w:eastAsia="bg-BG"/>
        </w:rPr>
        <w:t>УЧАСТНИК:</w:t>
      </w:r>
      <w:r w:rsidRPr="002736DE">
        <w:rPr>
          <w:rFonts w:ascii="Arial" w:hAnsi="Arial" w:cs="Arial"/>
          <w:lang w:val="bg-BG" w:eastAsia="bg-BG"/>
        </w:rPr>
        <w:t xml:space="preserve"> </w:t>
      </w:r>
    </w:p>
    <w:p w:rsidR="005B3A18" w:rsidRPr="002736DE" w:rsidRDefault="005B3A18" w:rsidP="005B3A18">
      <w:pPr>
        <w:tabs>
          <w:tab w:val="left" w:pos="5103"/>
        </w:tabs>
        <w:jc w:val="both"/>
        <w:rPr>
          <w:rFonts w:ascii="Arial" w:hAnsi="Arial" w:cs="Arial"/>
          <w:lang w:val="bg-BG" w:eastAsia="bg-BG"/>
        </w:rPr>
      </w:pPr>
    </w:p>
    <w:p w:rsidR="005B3A18" w:rsidRPr="002736DE" w:rsidRDefault="005B3A18" w:rsidP="005B3A18">
      <w:pPr>
        <w:ind w:left="3540" w:firstLine="708"/>
        <w:rPr>
          <w:rFonts w:ascii="Arial" w:hAnsi="Arial" w:cs="Arial"/>
          <w:sz w:val="16"/>
          <w:szCs w:val="16"/>
          <w:lang w:val="bg-BG" w:eastAsia="bg-BG"/>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sz w:val="16"/>
          <w:szCs w:val="16"/>
          <w:lang w:val="bg-BG" w:eastAsia="bg-BG"/>
        </w:rPr>
        <w:t xml:space="preserve">                              (подпис и печат)</w:t>
      </w:r>
    </w:p>
    <w:p w:rsidR="005B3A18" w:rsidRPr="002736DE" w:rsidRDefault="005B3A18" w:rsidP="005B3A18">
      <w:pPr>
        <w:ind w:left="5040"/>
        <w:rPr>
          <w:rFonts w:ascii="Arial" w:hAnsi="Arial" w:cs="Arial"/>
          <w:sz w:val="16"/>
          <w:szCs w:val="16"/>
          <w:lang w:val="bg-BG" w:eastAsia="bg-BG"/>
        </w:rPr>
      </w:pPr>
      <w:r w:rsidRPr="002736DE">
        <w:rPr>
          <w:rFonts w:ascii="Arial" w:hAnsi="Arial" w:cs="Arial"/>
          <w:sz w:val="16"/>
          <w:szCs w:val="16"/>
          <w:lang w:val="bg-BG" w:eastAsia="bg-BG"/>
        </w:rPr>
        <w:t xml:space="preserve"> /Представляващ/и по регистрация или упълномощено лице/</w:t>
      </w:r>
    </w:p>
    <w:p w:rsidR="005B3A18" w:rsidRPr="002736DE" w:rsidRDefault="005B3A18" w:rsidP="005B3A18">
      <w:pPr>
        <w:ind w:left="4236" w:firstLine="867"/>
        <w:rPr>
          <w:rFonts w:ascii="Arial" w:hAnsi="Arial" w:cs="Arial"/>
          <w:lang w:val="bg-BG" w:eastAsia="bg-BG"/>
        </w:rPr>
      </w:pPr>
    </w:p>
    <w:p w:rsidR="005B3A18" w:rsidRPr="002736DE" w:rsidRDefault="005B3A18" w:rsidP="005B3A18">
      <w:pPr>
        <w:jc w:val="both"/>
        <w:rPr>
          <w:rFonts w:ascii="Arial" w:hAnsi="Arial" w:cs="Arial"/>
          <w:lang w:val="ru-RU"/>
        </w:rPr>
      </w:pPr>
      <w:r w:rsidRPr="002736DE">
        <w:rPr>
          <w:rFonts w:ascii="Arial" w:hAnsi="Arial" w:cs="Arial"/>
          <w:lang w:val="bg-BG" w:eastAsia="bg-BG"/>
        </w:rPr>
        <w:t xml:space="preserve">   </w:t>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r>
      <w:r w:rsidRPr="002736DE">
        <w:rPr>
          <w:rFonts w:ascii="Arial" w:hAnsi="Arial" w:cs="Arial"/>
          <w:lang w:val="bg-BG" w:eastAsia="bg-BG"/>
        </w:rPr>
        <w:tab/>
        <w:t xml:space="preserve">   Име и Фамилия: __________________________</w:t>
      </w:r>
    </w:p>
    <w:p w:rsidR="005B3A18" w:rsidRPr="002736DE" w:rsidRDefault="005B3A18" w:rsidP="005B3A18">
      <w:pPr>
        <w:jc w:val="right"/>
        <w:rPr>
          <w:rFonts w:ascii="Arial" w:hAnsi="Arial" w:cs="Arial"/>
          <w:b/>
          <w:lang w:val="bg-BG" w:eastAsia="bg-BG"/>
        </w:rPr>
      </w:pPr>
    </w:p>
    <w:p w:rsidR="005B3A18" w:rsidRDefault="005B3A18" w:rsidP="005B3A18">
      <w:pPr>
        <w:jc w:val="right"/>
        <w:rPr>
          <w:rFonts w:ascii="Arial" w:hAnsi="Arial" w:cs="Arial"/>
          <w:b/>
          <w:i/>
          <w:lang w:val="en-US" w:eastAsia="bg-BG"/>
        </w:rPr>
      </w:pPr>
    </w:p>
    <w:p w:rsidR="005B3A18" w:rsidRDefault="005B3A18"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622B14" w:rsidRDefault="00622B14" w:rsidP="005B3A18">
      <w:pPr>
        <w:jc w:val="right"/>
        <w:rPr>
          <w:rFonts w:ascii="Arial" w:hAnsi="Arial" w:cs="Arial"/>
          <w:b/>
          <w:i/>
          <w:lang w:val="bg-BG" w:eastAsia="bg-BG"/>
        </w:rPr>
      </w:pPr>
    </w:p>
    <w:p w:rsidR="005B3A18" w:rsidRPr="002736DE" w:rsidRDefault="005B3A18" w:rsidP="005B3A18">
      <w:pPr>
        <w:jc w:val="right"/>
        <w:rPr>
          <w:rFonts w:ascii="Arial" w:hAnsi="Arial" w:cs="Arial"/>
          <w:lang w:val="bg-BG" w:eastAsia="bg-BG"/>
        </w:rPr>
      </w:pPr>
      <w:r w:rsidRPr="002736DE">
        <w:rPr>
          <w:rFonts w:ascii="Arial" w:hAnsi="Arial" w:cs="Arial"/>
          <w:b/>
          <w:i/>
          <w:lang w:val="bg-BG" w:eastAsia="bg-BG"/>
        </w:rPr>
        <w:t xml:space="preserve">Приложение 1 към Ценово предложение </w:t>
      </w:r>
    </w:p>
    <w:p w:rsidR="005B3A18" w:rsidRDefault="005B3A18" w:rsidP="005B3A18">
      <w:pPr>
        <w:rPr>
          <w:rFonts w:ascii="Arial" w:hAnsi="Arial" w:cs="Arial"/>
          <w:b/>
          <w:bCs/>
          <w:u w:val="single"/>
          <w:lang w:val="ru-RU"/>
        </w:rPr>
      </w:pPr>
    </w:p>
    <w:p w:rsidR="00A11FB0" w:rsidRDefault="00A11FB0" w:rsidP="005B3A18">
      <w:pPr>
        <w:rPr>
          <w:rFonts w:ascii="Arial" w:hAnsi="Arial" w:cs="Arial"/>
          <w:b/>
          <w:caps/>
          <w:lang w:val="bg-BG"/>
        </w:rPr>
      </w:pPr>
    </w:p>
    <w:p w:rsidR="005B3A18" w:rsidRDefault="005B3A18" w:rsidP="00C4353C">
      <w:pPr>
        <w:rPr>
          <w:rFonts w:ascii="Arial" w:hAnsi="Arial" w:cs="Arial"/>
          <w:b/>
          <w:bCs/>
          <w:lang w:val="ru-RU"/>
        </w:rPr>
      </w:pPr>
      <w:r w:rsidRPr="005B3A18">
        <w:rPr>
          <w:rFonts w:ascii="Arial" w:hAnsi="Arial" w:cs="Arial"/>
          <w:b/>
          <w:caps/>
          <w:lang w:val="bg-BG"/>
        </w:rPr>
        <w:t xml:space="preserve">ОБОСОБЕНА ПОЗИЦИЯ 2: </w:t>
      </w:r>
      <w:r w:rsidR="00C4353C" w:rsidRPr="00C4353C">
        <w:rPr>
          <w:rFonts w:ascii="Arial" w:eastAsia="Calibri" w:hAnsi="Arial" w:cs="Arial"/>
          <w:b/>
          <w:lang w:val="bg-BG"/>
        </w:rPr>
        <w:t>Доставка на трижилни кабели с номинално напрежение 12/20 kV, усукани около носещо стоманено въже</w:t>
      </w:r>
      <w:r w:rsidR="00C4353C" w:rsidRPr="00C4353C" w:rsidDel="00C4353C">
        <w:rPr>
          <w:rFonts w:ascii="Arial" w:eastAsia="Calibri" w:hAnsi="Arial" w:cs="Arial"/>
          <w:b/>
          <w:lang w:val="bg-BG"/>
        </w:rPr>
        <w:t xml:space="preserve"> </w:t>
      </w:r>
    </w:p>
    <w:p w:rsidR="005B3A18" w:rsidRDefault="005B3A18" w:rsidP="005B3A18">
      <w:pPr>
        <w:jc w:val="center"/>
        <w:rPr>
          <w:rFonts w:ascii="Arial" w:hAnsi="Arial" w:cs="Arial"/>
          <w:b/>
          <w:bCs/>
          <w:lang w:val="ru-RU"/>
        </w:rPr>
      </w:pPr>
    </w:p>
    <w:p w:rsidR="005B3A18" w:rsidRDefault="005B3A18" w:rsidP="005B3A18">
      <w:pPr>
        <w:jc w:val="center"/>
        <w:rPr>
          <w:rFonts w:ascii="Arial" w:hAnsi="Arial" w:cs="Arial"/>
          <w:b/>
          <w:bCs/>
          <w:lang w:val="en-US"/>
        </w:rPr>
      </w:pPr>
      <w:r w:rsidRPr="002736DE">
        <w:rPr>
          <w:rFonts w:ascii="Arial" w:hAnsi="Arial" w:cs="Arial"/>
          <w:b/>
          <w:bCs/>
          <w:lang w:val="ru-RU"/>
        </w:rPr>
        <w:t>ЦЕНОВА ТАБЛИЦА</w:t>
      </w:r>
    </w:p>
    <w:p w:rsidR="005B3A18" w:rsidRDefault="005B3A18" w:rsidP="005B3A18">
      <w:pPr>
        <w:jc w:val="both"/>
        <w:rPr>
          <w:rFonts w:ascii="Arial" w:hAnsi="Arial" w:cs="Arial"/>
          <w:b/>
          <w:bCs/>
          <w:lang w:val="bg-BG"/>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
        <w:gridCol w:w="3741"/>
        <w:gridCol w:w="1293"/>
        <w:gridCol w:w="1173"/>
        <w:gridCol w:w="1025"/>
        <w:gridCol w:w="1141"/>
        <w:gridCol w:w="1034"/>
        <w:gridCol w:w="912"/>
      </w:tblGrid>
      <w:tr w:rsidR="00DC382B" w:rsidRPr="00EE490B" w:rsidTr="00057370">
        <w:trPr>
          <w:trHeight w:val="1126"/>
        </w:trPr>
        <w:tc>
          <w:tcPr>
            <w:tcW w:w="179" w:type="pct"/>
            <w:shd w:val="clear" w:color="auto" w:fill="auto"/>
            <w:vAlign w:val="center"/>
          </w:tcPr>
          <w:p w:rsidR="0059542D" w:rsidRPr="00EE490B" w:rsidRDefault="0059542D" w:rsidP="00DC382B">
            <w:pPr>
              <w:jc w:val="center"/>
              <w:rPr>
                <w:rFonts w:ascii="Arial" w:hAnsi="Arial" w:cs="Arial"/>
                <w:b/>
                <w:bCs/>
                <w:lang w:val="be-BY" w:eastAsia="bg-BG"/>
              </w:rPr>
            </w:pPr>
            <w:r w:rsidRPr="00EE490B">
              <w:rPr>
                <w:rFonts w:ascii="Arial" w:hAnsi="Arial" w:cs="Arial"/>
                <w:b/>
                <w:bCs/>
                <w:lang w:val="be-BY" w:eastAsia="bg-BG"/>
              </w:rPr>
              <w:t>№</w:t>
            </w:r>
          </w:p>
        </w:tc>
        <w:tc>
          <w:tcPr>
            <w:tcW w:w="1748" w:type="pct"/>
            <w:shd w:val="clear" w:color="auto" w:fill="auto"/>
            <w:vAlign w:val="center"/>
          </w:tcPr>
          <w:p w:rsidR="0059542D" w:rsidRPr="00EE490B" w:rsidRDefault="0059542D" w:rsidP="00DC382B">
            <w:pPr>
              <w:jc w:val="center"/>
              <w:rPr>
                <w:rFonts w:ascii="Arial" w:hAnsi="Arial" w:cs="Arial"/>
                <w:b/>
                <w:bCs/>
                <w:lang w:eastAsia="bg-BG"/>
              </w:rPr>
            </w:pPr>
            <w:r w:rsidRPr="00EE490B">
              <w:rPr>
                <w:rFonts w:ascii="Arial" w:hAnsi="Arial" w:cs="Arial"/>
                <w:b/>
                <w:bCs/>
                <w:lang w:val="be-BY" w:eastAsia="bg-BG"/>
              </w:rPr>
              <w:t>Наименование</w:t>
            </w:r>
          </w:p>
        </w:tc>
        <w:tc>
          <w:tcPr>
            <w:tcW w:w="604" w:type="pct"/>
            <w:shd w:val="clear" w:color="auto" w:fill="auto"/>
            <w:vAlign w:val="center"/>
          </w:tcPr>
          <w:p w:rsidR="0059542D" w:rsidRPr="00EE490B" w:rsidRDefault="0059542D" w:rsidP="00DC382B">
            <w:pPr>
              <w:jc w:val="center"/>
              <w:rPr>
                <w:rFonts w:ascii="Arial" w:hAnsi="Arial" w:cs="Arial"/>
                <w:b/>
                <w:bCs/>
                <w:lang w:val="ru-RU" w:eastAsia="bg-BG"/>
              </w:rPr>
            </w:pPr>
            <w:r w:rsidRPr="00EE490B">
              <w:rPr>
                <w:rFonts w:ascii="Arial" w:hAnsi="Arial" w:cs="Arial"/>
                <w:b/>
                <w:bCs/>
                <w:color w:val="000000"/>
                <w:lang w:eastAsia="bg-BG"/>
              </w:rPr>
              <w:t>Ориентир</w:t>
            </w:r>
            <w:r w:rsidRPr="00EE490B">
              <w:rPr>
                <w:rFonts w:ascii="Arial" w:hAnsi="Arial" w:cs="Arial"/>
                <w:b/>
                <w:bCs/>
                <w:color w:val="000000"/>
                <w:lang w:val="en-US" w:eastAsia="bg-BG"/>
              </w:rPr>
              <w:t>.</w:t>
            </w:r>
            <w:r w:rsidRPr="00EE490B">
              <w:rPr>
                <w:rFonts w:ascii="Arial" w:hAnsi="Arial" w:cs="Arial"/>
                <w:b/>
                <w:bCs/>
                <w:color w:val="000000"/>
                <w:lang w:eastAsia="bg-BG"/>
              </w:rPr>
              <w:t xml:space="preserve"> к</w:t>
            </w:r>
            <w:r w:rsidRPr="00EE490B">
              <w:rPr>
                <w:rFonts w:ascii="Arial" w:hAnsi="Arial" w:cs="Arial"/>
                <w:b/>
                <w:bCs/>
                <w:color w:val="000000"/>
                <w:lang w:val="en-US" w:eastAsia="bg-BG"/>
              </w:rPr>
              <w:t>-</w:t>
            </w:r>
            <w:r w:rsidRPr="00EE490B">
              <w:rPr>
                <w:rFonts w:ascii="Arial" w:hAnsi="Arial" w:cs="Arial"/>
                <w:b/>
                <w:bCs/>
                <w:color w:val="000000"/>
                <w:lang w:eastAsia="bg-BG"/>
              </w:rPr>
              <w:t>во, м</w:t>
            </w:r>
          </w:p>
        </w:tc>
        <w:tc>
          <w:tcPr>
            <w:tcW w:w="548" w:type="pct"/>
            <w:shd w:val="clear" w:color="auto" w:fill="auto"/>
            <w:vAlign w:val="center"/>
          </w:tcPr>
          <w:p w:rsidR="0059542D" w:rsidRPr="00EE490B" w:rsidRDefault="0059542D" w:rsidP="00DC382B">
            <w:pPr>
              <w:jc w:val="center"/>
              <w:rPr>
                <w:rFonts w:ascii="Arial" w:hAnsi="Arial" w:cs="Arial"/>
                <w:b/>
                <w:bCs/>
                <w:lang w:eastAsia="bg-BG"/>
              </w:rPr>
            </w:pPr>
            <w:proofErr w:type="gramStart"/>
            <w:r w:rsidRPr="00EE490B">
              <w:rPr>
                <w:rFonts w:ascii="Arial" w:hAnsi="Arial" w:cs="Arial"/>
                <w:b/>
                <w:bCs/>
                <w:lang w:val="ru-RU" w:eastAsia="bg-BG"/>
              </w:rPr>
              <w:t>Т</w:t>
            </w:r>
            <w:proofErr w:type="gramEnd"/>
            <w:r w:rsidRPr="00EE490B">
              <w:rPr>
                <w:rFonts w:ascii="Arial" w:hAnsi="Arial" w:cs="Arial"/>
                <w:b/>
                <w:i/>
                <w:vertAlign w:val="subscript"/>
                <w:lang w:val="en-US" w:eastAsia="bg-BG"/>
              </w:rPr>
              <w:t>al</w:t>
            </w:r>
            <w:r w:rsidRPr="00EE490B">
              <w:rPr>
                <w:rFonts w:ascii="Arial" w:hAnsi="Arial" w:cs="Arial"/>
                <w:b/>
                <w:bCs/>
                <w:vertAlign w:val="subscript"/>
                <w:lang w:val="ru-RU" w:eastAsia="bg-BG"/>
              </w:rPr>
              <w:t xml:space="preserve"> </w:t>
            </w:r>
            <w:r w:rsidRPr="00EE490B">
              <w:rPr>
                <w:rFonts w:ascii="Arial" w:hAnsi="Arial" w:cs="Arial"/>
                <w:b/>
                <w:bCs/>
                <w:lang w:val="ru-RU" w:eastAsia="bg-BG"/>
              </w:rPr>
              <w:t xml:space="preserve">– тегло на алуминия в </w:t>
            </w:r>
            <w:r w:rsidRPr="00EE490B">
              <w:rPr>
                <w:rFonts w:ascii="Arial" w:hAnsi="Arial" w:cs="Arial"/>
                <w:b/>
                <w:bCs/>
                <w:lang w:eastAsia="bg-BG"/>
              </w:rPr>
              <w:t>кабела</w:t>
            </w:r>
          </w:p>
          <w:p w:rsidR="0059542D" w:rsidRPr="00EE490B" w:rsidRDefault="0059542D" w:rsidP="00DC382B">
            <w:pPr>
              <w:jc w:val="center"/>
              <w:rPr>
                <w:rFonts w:ascii="Arial" w:hAnsi="Arial" w:cs="Arial"/>
                <w:b/>
                <w:bCs/>
                <w:lang w:val="be-BY" w:eastAsia="bg-BG"/>
              </w:rPr>
            </w:pPr>
            <w:r w:rsidRPr="00EE490B">
              <w:rPr>
                <w:rFonts w:ascii="Arial" w:hAnsi="Arial" w:cs="Arial"/>
                <w:b/>
                <w:bCs/>
                <w:lang w:val="ru-RU" w:eastAsia="bg-BG"/>
              </w:rPr>
              <w:t>(</w:t>
            </w:r>
            <w:proofErr w:type="gramStart"/>
            <w:r w:rsidRPr="00EE490B">
              <w:rPr>
                <w:rFonts w:ascii="Arial" w:hAnsi="Arial" w:cs="Arial"/>
                <w:b/>
                <w:bCs/>
                <w:lang w:eastAsia="bg-BG"/>
              </w:rPr>
              <w:t>кг</w:t>
            </w:r>
            <w:proofErr w:type="gramEnd"/>
            <w:r w:rsidRPr="00EE490B">
              <w:rPr>
                <w:rFonts w:ascii="Arial" w:hAnsi="Arial" w:cs="Arial"/>
                <w:b/>
                <w:bCs/>
                <w:lang w:eastAsia="bg-BG"/>
              </w:rPr>
              <w:t>/м</w:t>
            </w:r>
            <w:r w:rsidRPr="00EE490B">
              <w:rPr>
                <w:rFonts w:ascii="Arial" w:hAnsi="Arial" w:cs="Arial"/>
                <w:b/>
                <w:bCs/>
                <w:lang w:val="ru-RU" w:eastAsia="bg-BG"/>
              </w:rPr>
              <w:t>)</w:t>
            </w:r>
          </w:p>
        </w:tc>
        <w:tc>
          <w:tcPr>
            <w:tcW w:w="479" w:type="pct"/>
            <w:shd w:val="clear" w:color="auto" w:fill="auto"/>
            <w:vAlign w:val="center"/>
          </w:tcPr>
          <w:p w:rsidR="0059542D" w:rsidRPr="00EE490B" w:rsidRDefault="0059542D" w:rsidP="00DC382B">
            <w:pPr>
              <w:jc w:val="center"/>
              <w:rPr>
                <w:rFonts w:ascii="Arial" w:hAnsi="Arial" w:cs="Arial"/>
                <w:b/>
                <w:bCs/>
                <w:lang w:eastAsia="bg-BG"/>
              </w:rPr>
            </w:pPr>
            <w:proofErr w:type="gramStart"/>
            <w:r w:rsidRPr="00EE490B">
              <w:rPr>
                <w:rFonts w:ascii="Arial" w:hAnsi="Arial" w:cs="Arial"/>
                <w:b/>
                <w:bCs/>
                <w:lang w:val="ru-RU" w:eastAsia="bg-BG"/>
              </w:rPr>
              <w:t>Т</w:t>
            </w:r>
            <w:proofErr w:type="gramEnd"/>
            <w:r w:rsidRPr="00EE490B">
              <w:rPr>
                <w:rFonts w:ascii="Arial" w:hAnsi="Arial" w:cs="Arial"/>
                <w:b/>
                <w:i/>
                <w:vertAlign w:val="subscript"/>
                <w:lang w:val="en-US" w:eastAsia="bg-BG"/>
              </w:rPr>
              <w:t>cu</w:t>
            </w:r>
            <w:r w:rsidRPr="00EE490B">
              <w:rPr>
                <w:rFonts w:ascii="Arial" w:hAnsi="Arial" w:cs="Arial"/>
                <w:b/>
                <w:bCs/>
                <w:vertAlign w:val="subscript"/>
                <w:lang w:val="ru-RU" w:eastAsia="bg-BG"/>
              </w:rPr>
              <w:t xml:space="preserve"> </w:t>
            </w:r>
            <w:r w:rsidRPr="00EE490B">
              <w:rPr>
                <w:rFonts w:ascii="Arial" w:hAnsi="Arial" w:cs="Arial"/>
                <w:b/>
                <w:bCs/>
                <w:lang w:val="ru-RU" w:eastAsia="bg-BG"/>
              </w:rPr>
              <w:t xml:space="preserve">– тегло на медта в </w:t>
            </w:r>
            <w:r w:rsidRPr="00EE490B">
              <w:rPr>
                <w:rFonts w:ascii="Arial" w:hAnsi="Arial" w:cs="Arial"/>
                <w:b/>
                <w:bCs/>
                <w:lang w:eastAsia="bg-BG"/>
              </w:rPr>
              <w:t>кабела</w:t>
            </w:r>
          </w:p>
          <w:p w:rsidR="0059542D" w:rsidRPr="00EE490B" w:rsidRDefault="0059542D" w:rsidP="00DC382B">
            <w:pPr>
              <w:jc w:val="center"/>
              <w:rPr>
                <w:rFonts w:ascii="Arial" w:hAnsi="Arial" w:cs="Arial"/>
                <w:b/>
                <w:bCs/>
                <w:lang w:val="ru-RU" w:eastAsia="bg-BG"/>
              </w:rPr>
            </w:pPr>
            <w:r w:rsidRPr="00EE490B">
              <w:rPr>
                <w:rFonts w:ascii="Arial" w:hAnsi="Arial" w:cs="Arial"/>
                <w:b/>
                <w:bCs/>
                <w:lang w:val="ru-RU" w:eastAsia="bg-BG"/>
              </w:rPr>
              <w:t>(</w:t>
            </w:r>
            <w:proofErr w:type="gramStart"/>
            <w:r w:rsidRPr="00EE490B">
              <w:rPr>
                <w:rFonts w:ascii="Arial" w:hAnsi="Arial" w:cs="Arial"/>
                <w:b/>
                <w:bCs/>
                <w:lang w:eastAsia="bg-BG"/>
              </w:rPr>
              <w:t>кг</w:t>
            </w:r>
            <w:proofErr w:type="gramEnd"/>
            <w:r w:rsidRPr="00EE490B">
              <w:rPr>
                <w:rFonts w:ascii="Arial" w:hAnsi="Arial" w:cs="Arial"/>
                <w:b/>
                <w:bCs/>
                <w:lang w:eastAsia="bg-BG"/>
              </w:rPr>
              <w:t>/м</w:t>
            </w:r>
            <w:r w:rsidRPr="00EE490B">
              <w:rPr>
                <w:rFonts w:ascii="Arial" w:hAnsi="Arial" w:cs="Arial"/>
                <w:b/>
                <w:bCs/>
                <w:lang w:val="ru-RU" w:eastAsia="bg-BG"/>
              </w:rPr>
              <w:t>)</w:t>
            </w:r>
          </w:p>
        </w:tc>
        <w:tc>
          <w:tcPr>
            <w:tcW w:w="533" w:type="pct"/>
            <w:shd w:val="clear" w:color="auto" w:fill="auto"/>
            <w:vAlign w:val="center"/>
          </w:tcPr>
          <w:p w:rsidR="0059542D" w:rsidRPr="00EE490B" w:rsidRDefault="0059542D" w:rsidP="00DC382B">
            <w:pPr>
              <w:jc w:val="center"/>
              <w:rPr>
                <w:rFonts w:ascii="Arial" w:hAnsi="Arial" w:cs="Arial"/>
                <w:b/>
                <w:bCs/>
                <w:lang w:eastAsia="bg-BG"/>
              </w:rPr>
            </w:pPr>
            <w:r w:rsidRPr="00EE490B">
              <w:rPr>
                <w:rFonts w:ascii="Arial" w:hAnsi="Arial" w:cs="Arial"/>
                <w:b/>
                <w:bCs/>
                <w:lang w:val="ru-RU" w:eastAsia="bg-BG"/>
              </w:rPr>
              <w:t>В</w:t>
            </w:r>
            <w:proofErr w:type="gramStart"/>
            <w:r w:rsidRPr="00EE490B">
              <w:rPr>
                <w:rFonts w:ascii="Arial" w:hAnsi="Arial" w:cs="Arial"/>
                <w:b/>
                <w:bCs/>
                <w:lang w:val="ru-RU" w:eastAsia="bg-BG"/>
              </w:rPr>
              <w:t>0</w:t>
            </w:r>
            <w:proofErr w:type="gramEnd"/>
            <w:r w:rsidRPr="00EE490B">
              <w:rPr>
                <w:rFonts w:ascii="Arial" w:hAnsi="Arial" w:cs="Arial"/>
                <w:b/>
                <w:bCs/>
                <w:lang w:val="ru-RU" w:eastAsia="bg-BG"/>
              </w:rPr>
              <w:t xml:space="preserve"> - базова единична цена на </w:t>
            </w:r>
            <w:r w:rsidRPr="00EE490B">
              <w:rPr>
                <w:rFonts w:ascii="Arial" w:hAnsi="Arial" w:cs="Arial"/>
                <w:b/>
                <w:bCs/>
                <w:lang w:eastAsia="bg-BG"/>
              </w:rPr>
              <w:t xml:space="preserve">кабела </w:t>
            </w:r>
            <w:r w:rsidRPr="00EE490B">
              <w:rPr>
                <w:rFonts w:ascii="Arial" w:hAnsi="Arial" w:cs="Arial"/>
                <w:b/>
                <w:bCs/>
                <w:lang w:val="ru-RU" w:eastAsia="bg-BG"/>
              </w:rPr>
              <w:t>без метал,</w:t>
            </w:r>
          </w:p>
          <w:p w:rsidR="0059542D" w:rsidRPr="00EE490B" w:rsidRDefault="0059542D" w:rsidP="00DC382B">
            <w:pPr>
              <w:jc w:val="center"/>
              <w:rPr>
                <w:rFonts w:ascii="Arial" w:hAnsi="Arial" w:cs="Arial"/>
                <w:b/>
                <w:bCs/>
                <w:lang w:eastAsia="bg-BG"/>
              </w:rPr>
            </w:pPr>
            <w:r w:rsidRPr="00EE490B">
              <w:rPr>
                <w:rFonts w:ascii="Arial" w:hAnsi="Arial" w:cs="Arial"/>
                <w:b/>
                <w:bCs/>
                <w:lang w:eastAsia="bg-BG"/>
              </w:rPr>
              <w:t>без ДДС</w:t>
            </w:r>
          </w:p>
          <w:p w:rsidR="0059542D" w:rsidRPr="00EE490B" w:rsidRDefault="0059542D" w:rsidP="00DC382B">
            <w:pPr>
              <w:jc w:val="center"/>
              <w:rPr>
                <w:rFonts w:ascii="Arial" w:hAnsi="Arial" w:cs="Arial"/>
                <w:b/>
                <w:bCs/>
                <w:lang w:eastAsia="bg-BG"/>
              </w:rPr>
            </w:pPr>
            <w:r w:rsidRPr="00EE490B">
              <w:rPr>
                <w:rFonts w:ascii="Arial" w:hAnsi="Arial" w:cs="Arial"/>
                <w:b/>
                <w:bCs/>
                <w:lang w:val="ru-RU" w:eastAsia="bg-BG"/>
              </w:rPr>
              <w:t>(</w:t>
            </w:r>
            <w:r w:rsidRPr="00EE490B">
              <w:rPr>
                <w:rFonts w:ascii="Arial" w:hAnsi="Arial" w:cs="Arial"/>
                <w:b/>
                <w:bCs/>
                <w:lang w:eastAsia="bg-BG"/>
              </w:rPr>
              <w:t>лв/м</w:t>
            </w:r>
            <w:r w:rsidRPr="00EE490B">
              <w:rPr>
                <w:rFonts w:ascii="Arial" w:hAnsi="Arial" w:cs="Arial"/>
                <w:b/>
                <w:bCs/>
                <w:lang w:val="ru-RU" w:eastAsia="bg-BG"/>
              </w:rPr>
              <w:t>)</w:t>
            </w:r>
          </w:p>
        </w:tc>
        <w:tc>
          <w:tcPr>
            <w:tcW w:w="483" w:type="pct"/>
            <w:shd w:val="clear" w:color="auto" w:fill="auto"/>
            <w:vAlign w:val="center"/>
          </w:tcPr>
          <w:p w:rsidR="0059542D" w:rsidRPr="00EE490B" w:rsidRDefault="0059542D" w:rsidP="00DC382B">
            <w:pPr>
              <w:jc w:val="center"/>
              <w:rPr>
                <w:rFonts w:ascii="Arial" w:hAnsi="Arial" w:cs="Arial"/>
                <w:b/>
                <w:bCs/>
                <w:vertAlign w:val="subscript"/>
                <w:lang w:eastAsia="bg-BG"/>
              </w:rPr>
            </w:pPr>
            <w:proofErr w:type="gramStart"/>
            <w:r w:rsidRPr="00EE490B">
              <w:rPr>
                <w:rFonts w:ascii="Arial" w:hAnsi="Arial" w:cs="Arial"/>
                <w:b/>
                <w:bCs/>
                <w:lang w:val="ru-RU" w:eastAsia="bg-BG"/>
              </w:rPr>
              <w:t>Р</w:t>
            </w:r>
            <w:proofErr w:type="gramEnd"/>
            <w:r w:rsidRPr="00EE490B">
              <w:rPr>
                <w:rFonts w:ascii="Arial" w:hAnsi="Arial" w:cs="Arial"/>
                <w:b/>
                <w:bCs/>
                <w:vertAlign w:val="subscript"/>
                <w:lang w:val="en-US" w:eastAsia="bg-BG"/>
              </w:rPr>
              <w:t>offer</w:t>
            </w:r>
            <w:r w:rsidRPr="00EE490B">
              <w:rPr>
                <w:rFonts w:ascii="Arial" w:hAnsi="Arial" w:cs="Arial"/>
                <w:b/>
                <w:bCs/>
                <w:vertAlign w:val="subscript"/>
                <w:lang w:eastAsia="bg-BG"/>
              </w:rPr>
              <w:t xml:space="preserve"> </w:t>
            </w:r>
            <w:r w:rsidRPr="00EE490B">
              <w:rPr>
                <w:rFonts w:ascii="Arial" w:hAnsi="Arial" w:cs="Arial"/>
                <w:b/>
                <w:bCs/>
                <w:lang w:val="ru-RU" w:eastAsia="bg-BG"/>
              </w:rPr>
              <w:t>- ед. цена,</w:t>
            </w:r>
          </w:p>
          <w:p w:rsidR="0059542D" w:rsidRPr="00EE490B" w:rsidRDefault="0059542D" w:rsidP="00DC382B">
            <w:pPr>
              <w:jc w:val="center"/>
              <w:rPr>
                <w:rFonts w:ascii="Arial" w:hAnsi="Arial" w:cs="Arial"/>
                <w:b/>
                <w:bCs/>
                <w:lang w:val="ru-RU" w:eastAsia="bg-BG"/>
              </w:rPr>
            </w:pPr>
            <w:r w:rsidRPr="00EE490B">
              <w:rPr>
                <w:rFonts w:ascii="Arial" w:hAnsi="Arial" w:cs="Arial"/>
                <w:b/>
                <w:bCs/>
                <w:lang w:val="ru-RU" w:eastAsia="bg-BG"/>
              </w:rPr>
              <w:t>лева</w:t>
            </w:r>
          </w:p>
          <w:p w:rsidR="0059542D" w:rsidRPr="00EE490B" w:rsidRDefault="0059542D" w:rsidP="00DC382B">
            <w:pPr>
              <w:jc w:val="center"/>
              <w:rPr>
                <w:rFonts w:ascii="Arial" w:hAnsi="Arial" w:cs="Arial"/>
                <w:b/>
                <w:bCs/>
                <w:lang w:val="ru-RU" w:eastAsia="bg-BG"/>
              </w:rPr>
            </w:pPr>
            <w:r w:rsidRPr="00EE490B">
              <w:rPr>
                <w:rFonts w:ascii="Arial" w:hAnsi="Arial" w:cs="Arial"/>
                <w:b/>
                <w:bCs/>
                <w:lang w:val="ru-RU" w:eastAsia="bg-BG"/>
              </w:rPr>
              <w:t>без ДДС</w:t>
            </w:r>
          </w:p>
        </w:tc>
        <w:tc>
          <w:tcPr>
            <w:tcW w:w="426" w:type="pct"/>
            <w:shd w:val="clear" w:color="auto" w:fill="auto"/>
            <w:vAlign w:val="center"/>
          </w:tcPr>
          <w:p w:rsidR="0086542E" w:rsidRDefault="0059542D" w:rsidP="00DC382B">
            <w:pPr>
              <w:jc w:val="center"/>
              <w:rPr>
                <w:rFonts w:ascii="Arial" w:hAnsi="Arial" w:cs="Arial"/>
                <w:b/>
                <w:bCs/>
                <w:lang w:val="ru-RU" w:eastAsia="bg-BG"/>
              </w:rPr>
            </w:pPr>
            <w:r w:rsidRPr="00EE490B">
              <w:rPr>
                <w:rFonts w:ascii="Arial" w:hAnsi="Arial" w:cs="Arial"/>
                <w:b/>
                <w:bCs/>
                <w:lang w:val="ru-RU" w:eastAsia="bg-BG"/>
              </w:rPr>
              <w:t>Обща стой</w:t>
            </w:r>
          </w:p>
          <w:p w:rsidR="0059542D" w:rsidRPr="00EE490B" w:rsidRDefault="0059542D" w:rsidP="00DC382B">
            <w:pPr>
              <w:jc w:val="center"/>
              <w:rPr>
                <w:rFonts w:ascii="Arial" w:hAnsi="Arial" w:cs="Arial"/>
                <w:b/>
                <w:bCs/>
                <w:lang w:val="ru-RU" w:eastAsia="bg-BG"/>
              </w:rPr>
            </w:pPr>
            <w:r w:rsidRPr="00EE490B">
              <w:rPr>
                <w:rFonts w:ascii="Arial" w:hAnsi="Arial" w:cs="Arial"/>
                <w:b/>
                <w:bCs/>
                <w:lang w:val="ru-RU" w:eastAsia="bg-BG"/>
              </w:rPr>
              <w:t>ност, лева</w:t>
            </w:r>
          </w:p>
          <w:p w:rsidR="0059542D" w:rsidRPr="00EE490B" w:rsidRDefault="0059542D" w:rsidP="00DC382B">
            <w:pPr>
              <w:jc w:val="center"/>
              <w:rPr>
                <w:rFonts w:ascii="Arial" w:hAnsi="Arial" w:cs="Arial"/>
                <w:b/>
                <w:bCs/>
                <w:lang w:val="ru-RU" w:eastAsia="bg-BG"/>
              </w:rPr>
            </w:pPr>
            <w:r w:rsidRPr="00EE490B">
              <w:rPr>
                <w:rFonts w:ascii="Arial" w:hAnsi="Arial" w:cs="Arial"/>
                <w:b/>
                <w:bCs/>
                <w:lang w:val="ru-RU" w:eastAsia="bg-BG"/>
              </w:rPr>
              <w:t>без ДДС</w:t>
            </w:r>
          </w:p>
        </w:tc>
      </w:tr>
      <w:tr w:rsidR="00DC382B" w:rsidRPr="00EE490B" w:rsidTr="00057370">
        <w:trPr>
          <w:trHeight w:val="212"/>
        </w:trPr>
        <w:tc>
          <w:tcPr>
            <w:tcW w:w="179" w:type="pct"/>
            <w:shd w:val="clear" w:color="auto" w:fill="auto"/>
            <w:vAlign w:val="center"/>
          </w:tcPr>
          <w:p w:rsidR="0059542D" w:rsidRPr="00EE490B" w:rsidRDefault="0059542D" w:rsidP="00DC382B">
            <w:pPr>
              <w:jc w:val="center"/>
              <w:rPr>
                <w:rFonts w:ascii="Arial" w:hAnsi="Arial" w:cs="Arial"/>
                <w:b/>
                <w:bCs/>
                <w:lang w:val="be-BY" w:eastAsia="bg-BG"/>
              </w:rPr>
            </w:pPr>
            <w:r w:rsidRPr="00EE490B">
              <w:rPr>
                <w:rFonts w:ascii="Arial" w:hAnsi="Arial" w:cs="Arial"/>
                <w:b/>
                <w:bCs/>
                <w:lang w:val="be-BY" w:eastAsia="bg-BG"/>
              </w:rPr>
              <w:t>1</w:t>
            </w:r>
          </w:p>
        </w:tc>
        <w:tc>
          <w:tcPr>
            <w:tcW w:w="1748" w:type="pct"/>
            <w:shd w:val="clear" w:color="auto" w:fill="auto"/>
            <w:vAlign w:val="center"/>
          </w:tcPr>
          <w:p w:rsidR="0059542D" w:rsidRPr="00EE490B" w:rsidRDefault="0059542D" w:rsidP="00DC382B">
            <w:pPr>
              <w:jc w:val="center"/>
              <w:rPr>
                <w:rFonts w:ascii="Arial" w:hAnsi="Arial" w:cs="Arial"/>
                <w:b/>
                <w:bCs/>
                <w:lang w:val="be-BY" w:eastAsia="bg-BG"/>
              </w:rPr>
            </w:pPr>
            <w:r w:rsidRPr="00EE490B">
              <w:rPr>
                <w:rFonts w:ascii="Arial" w:hAnsi="Arial" w:cs="Arial"/>
                <w:b/>
                <w:bCs/>
                <w:lang w:val="be-BY" w:eastAsia="bg-BG"/>
              </w:rPr>
              <w:t>2</w:t>
            </w:r>
          </w:p>
        </w:tc>
        <w:tc>
          <w:tcPr>
            <w:tcW w:w="604" w:type="pct"/>
            <w:shd w:val="clear" w:color="auto" w:fill="auto"/>
            <w:vAlign w:val="center"/>
          </w:tcPr>
          <w:p w:rsidR="0059542D" w:rsidRPr="00EE490B" w:rsidRDefault="0059542D" w:rsidP="00DC382B">
            <w:pPr>
              <w:jc w:val="center"/>
              <w:rPr>
                <w:rFonts w:ascii="Arial" w:hAnsi="Arial" w:cs="Arial"/>
                <w:b/>
                <w:bCs/>
                <w:lang w:eastAsia="bg-BG"/>
              </w:rPr>
            </w:pPr>
            <w:r w:rsidRPr="00EE490B">
              <w:rPr>
                <w:rFonts w:ascii="Arial" w:hAnsi="Arial" w:cs="Arial"/>
                <w:b/>
                <w:bCs/>
                <w:lang w:eastAsia="bg-BG"/>
              </w:rPr>
              <w:t>3</w:t>
            </w:r>
          </w:p>
        </w:tc>
        <w:tc>
          <w:tcPr>
            <w:tcW w:w="548" w:type="pct"/>
            <w:shd w:val="clear" w:color="auto" w:fill="auto"/>
            <w:vAlign w:val="center"/>
          </w:tcPr>
          <w:p w:rsidR="0059542D" w:rsidRPr="00EE490B" w:rsidRDefault="0059542D" w:rsidP="00DC382B">
            <w:pPr>
              <w:jc w:val="center"/>
              <w:rPr>
                <w:rFonts w:ascii="Arial" w:hAnsi="Arial" w:cs="Arial"/>
                <w:b/>
                <w:bCs/>
                <w:lang w:eastAsia="bg-BG"/>
              </w:rPr>
            </w:pPr>
            <w:r w:rsidRPr="00EE490B">
              <w:rPr>
                <w:rFonts w:ascii="Arial" w:hAnsi="Arial" w:cs="Arial"/>
                <w:b/>
                <w:bCs/>
                <w:lang w:eastAsia="bg-BG"/>
              </w:rPr>
              <w:t>4</w:t>
            </w:r>
          </w:p>
        </w:tc>
        <w:tc>
          <w:tcPr>
            <w:tcW w:w="479" w:type="pct"/>
            <w:shd w:val="clear" w:color="auto" w:fill="auto"/>
            <w:vAlign w:val="center"/>
          </w:tcPr>
          <w:p w:rsidR="0059542D" w:rsidRPr="00EE490B" w:rsidRDefault="0059542D" w:rsidP="00DC382B">
            <w:pPr>
              <w:jc w:val="center"/>
              <w:rPr>
                <w:rFonts w:ascii="Arial" w:hAnsi="Arial" w:cs="Arial"/>
                <w:b/>
                <w:bCs/>
                <w:lang w:eastAsia="bg-BG"/>
              </w:rPr>
            </w:pPr>
            <w:r w:rsidRPr="00EE490B">
              <w:rPr>
                <w:rFonts w:ascii="Arial" w:hAnsi="Arial" w:cs="Arial"/>
                <w:b/>
                <w:bCs/>
                <w:lang w:eastAsia="bg-BG"/>
              </w:rPr>
              <w:t>5</w:t>
            </w:r>
          </w:p>
        </w:tc>
        <w:tc>
          <w:tcPr>
            <w:tcW w:w="533" w:type="pct"/>
            <w:shd w:val="clear" w:color="auto" w:fill="auto"/>
            <w:vAlign w:val="center"/>
          </w:tcPr>
          <w:p w:rsidR="0059542D" w:rsidRPr="00EE490B" w:rsidRDefault="0059542D" w:rsidP="00DC382B">
            <w:pPr>
              <w:jc w:val="center"/>
              <w:rPr>
                <w:rFonts w:ascii="Arial" w:hAnsi="Arial" w:cs="Arial"/>
                <w:b/>
                <w:bCs/>
                <w:lang w:eastAsia="bg-BG"/>
              </w:rPr>
            </w:pPr>
            <w:r w:rsidRPr="00EE490B">
              <w:rPr>
                <w:rFonts w:ascii="Arial" w:hAnsi="Arial" w:cs="Arial"/>
                <w:b/>
                <w:bCs/>
                <w:lang w:eastAsia="bg-BG"/>
              </w:rPr>
              <w:t>6</w:t>
            </w:r>
          </w:p>
        </w:tc>
        <w:tc>
          <w:tcPr>
            <w:tcW w:w="483" w:type="pct"/>
            <w:shd w:val="clear" w:color="auto" w:fill="auto"/>
            <w:vAlign w:val="center"/>
          </w:tcPr>
          <w:p w:rsidR="0059542D" w:rsidRPr="00EE490B" w:rsidRDefault="0059542D" w:rsidP="00DC382B">
            <w:pPr>
              <w:jc w:val="center"/>
              <w:rPr>
                <w:rFonts w:ascii="Arial" w:hAnsi="Arial" w:cs="Arial"/>
                <w:b/>
                <w:bCs/>
                <w:lang w:eastAsia="bg-BG"/>
              </w:rPr>
            </w:pPr>
            <w:r w:rsidRPr="00EE490B">
              <w:rPr>
                <w:rFonts w:ascii="Arial" w:hAnsi="Arial" w:cs="Arial"/>
                <w:b/>
                <w:bCs/>
                <w:lang w:eastAsia="bg-BG"/>
              </w:rPr>
              <w:t>7</w:t>
            </w:r>
          </w:p>
        </w:tc>
        <w:tc>
          <w:tcPr>
            <w:tcW w:w="426" w:type="pct"/>
            <w:shd w:val="clear" w:color="auto" w:fill="auto"/>
          </w:tcPr>
          <w:p w:rsidR="0059542D" w:rsidRPr="00EE490B" w:rsidRDefault="0059542D" w:rsidP="00DC382B">
            <w:pPr>
              <w:jc w:val="center"/>
              <w:rPr>
                <w:rFonts w:ascii="Arial" w:hAnsi="Arial" w:cs="Arial"/>
                <w:b/>
                <w:bCs/>
                <w:lang w:eastAsia="bg-BG"/>
              </w:rPr>
            </w:pPr>
            <w:r w:rsidRPr="00EE490B">
              <w:rPr>
                <w:rFonts w:ascii="Arial" w:hAnsi="Arial" w:cs="Arial"/>
                <w:b/>
                <w:bCs/>
                <w:lang w:eastAsia="bg-BG"/>
              </w:rPr>
              <w:t>8=3*7</w:t>
            </w:r>
          </w:p>
        </w:tc>
      </w:tr>
      <w:tr w:rsidR="00DC382B" w:rsidRPr="00EE490B" w:rsidTr="00057370">
        <w:trPr>
          <w:trHeight w:val="317"/>
        </w:trPr>
        <w:tc>
          <w:tcPr>
            <w:tcW w:w="179" w:type="pct"/>
            <w:vAlign w:val="center"/>
          </w:tcPr>
          <w:p w:rsidR="0059542D" w:rsidRPr="00EE490B" w:rsidRDefault="0059542D" w:rsidP="00DC382B">
            <w:pPr>
              <w:jc w:val="center"/>
              <w:rPr>
                <w:rFonts w:ascii="Arial" w:hAnsi="Arial" w:cs="Arial"/>
                <w:bCs/>
                <w:lang w:val="be-BY" w:eastAsia="bg-BG"/>
              </w:rPr>
            </w:pPr>
            <w:r w:rsidRPr="00EE490B">
              <w:rPr>
                <w:rFonts w:ascii="Arial" w:hAnsi="Arial" w:cs="Arial"/>
                <w:bCs/>
                <w:lang w:val="be-BY" w:eastAsia="bg-BG"/>
              </w:rPr>
              <w:t>1</w:t>
            </w:r>
          </w:p>
        </w:tc>
        <w:tc>
          <w:tcPr>
            <w:tcW w:w="1748" w:type="pct"/>
            <w:vAlign w:val="center"/>
          </w:tcPr>
          <w:p w:rsidR="0059542D" w:rsidRPr="00EE490B" w:rsidRDefault="0059542D" w:rsidP="00EE490B">
            <w:pPr>
              <w:rPr>
                <w:rFonts w:ascii="Arial" w:hAnsi="Arial" w:cs="Arial"/>
                <w:bCs/>
              </w:rPr>
            </w:pPr>
            <w:r w:rsidRPr="00EE490B">
              <w:rPr>
                <w:rFonts w:ascii="Arial" w:hAnsi="Arial" w:cs="Arial"/>
                <w:bCs/>
              </w:rPr>
              <w:t>ВКЛ 20 kV, 3x50, Al/XLPE, Cu екран</w:t>
            </w:r>
          </w:p>
        </w:tc>
        <w:tc>
          <w:tcPr>
            <w:tcW w:w="604" w:type="pct"/>
            <w:vAlign w:val="center"/>
          </w:tcPr>
          <w:p w:rsidR="0059542D" w:rsidRPr="00EE490B" w:rsidRDefault="00353980" w:rsidP="00DC382B">
            <w:pPr>
              <w:jc w:val="center"/>
              <w:rPr>
                <w:rFonts w:ascii="Arial" w:hAnsi="Arial" w:cs="Arial"/>
              </w:rPr>
            </w:pPr>
            <w:r>
              <w:rPr>
                <w:rFonts w:ascii="Arial" w:hAnsi="Arial" w:cs="Arial"/>
                <w:lang w:val="bg-BG"/>
              </w:rPr>
              <w:t>3</w:t>
            </w:r>
            <w:r w:rsidR="0059542D" w:rsidRPr="00EE490B">
              <w:rPr>
                <w:rFonts w:ascii="Arial" w:hAnsi="Arial" w:cs="Arial"/>
              </w:rPr>
              <w:t xml:space="preserve"> 000</w:t>
            </w:r>
          </w:p>
        </w:tc>
        <w:tc>
          <w:tcPr>
            <w:tcW w:w="548" w:type="pct"/>
            <w:vAlign w:val="center"/>
          </w:tcPr>
          <w:p w:rsidR="0059542D" w:rsidRPr="00EE490B" w:rsidRDefault="0059542D" w:rsidP="00DC382B">
            <w:pPr>
              <w:jc w:val="center"/>
              <w:rPr>
                <w:rFonts w:ascii="Arial" w:hAnsi="Arial" w:cs="Arial"/>
                <w:bCs/>
                <w:lang w:eastAsia="bg-BG"/>
              </w:rPr>
            </w:pPr>
          </w:p>
        </w:tc>
        <w:tc>
          <w:tcPr>
            <w:tcW w:w="479" w:type="pct"/>
            <w:vAlign w:val="center"/>
          </w:tcPr>
          <w:p w:rsidR="0059542D" w:rsidRPr="00EE490B" w:rsidRDefault="0059542D" w:rsidP="00DC382B">
            <w:pPr>
              <w:jc w:val="center"/>
              <w:rPr>
                <w:rFonts w:ascii="Arial" w:hAnsi="Arial" w:cs="Arial"/>
                <w:bCs/>
                <w:lang w:eastAsia="bg-BG"/>
              </w:rPr>
            </w:pPr>
          </w:p>
        </w:tc>
        <w:tc>
          <w:tcPr>
            <w:tcW w:w="533" w:type="pct"/>
            <w:vAlign w:val="center"/>
          </w:tcPr>
          <w:p w:rsidR="0059542D" w:rsidRPr="00EE490B" w:rsidRDefault="0059542D" w:rsidP="00DC382B">
            <w:pPr>
              <w:jc w:val="center"/>
              <w:rPr>
                <w:rFonts w:ascii="Arial" w:hAnsi="Arial" w:cs="Arial"/>
                <w:bCs/>
                <w:lang w:eastAsia="bg-BG"/>
              </w:rPr>
            </w:pPr>
          </w:p>
        </w:tc>
        <w:tc>
          <w:tcPr>
            <w:tcW w:w="483" w:type="pct"/>
            <w:vAlign w:val="center"/>
          </w:tcPr>
          <w:p w:rsidR="0059542D" w:rsidRPr="00EE490B" w:rsidRDefault="0059542D" w:rsidP="00DC382B">
            <w:pPr>
              <w:jc w:val="center"/>
              <w:rPr>
                <w:rFonts w:ascii="Arial" w:hAnsi="Arial" w:cs="Arial"/>
                <w:bCs/>
                <w:lang w:eastAsia="bg-BG"/>
              </w:rPr>
            </w:pPr>
          </w:p>
        </w:tc>
        <w:tc>
          <w:tcPr>
            <w:tcW w:w="426" w:type="pct"/>
            <w:vAlign w:val="center"/>
          </w:tcPr>
          <w:p w:rsidR="0059542D" w:rsidRPr="00EE490B" w:rsidRDefault="0059542D" w:rsidP="00DC382B">
            <w:pPr>
              <w:jc w:val="center"/>
              <w:rPr>
                <w:rFonts w:ascii="Arial" w:hAnsi="Arial" w:cs="Arial"/>
                <w:b/>
                <w:bCs/>
                <w:lang w:eastAsia="bg-BG"/>
              </w:rPr>
            </w:pPr>
          </w:p>
        </w:tc>
      </w:tr>
      <w:tr w:rsidR="00DC382B" w:rsidRPr="00EE490B" w:rsidTr="00057370">
        <w:trPr>
          <w:trHeight w:val="362"/>
        </w:trPr>
        <w:tc>
          <w:tcPr>
            <w:tcW w:w="179" w:type="pct"/>
            <w:vAlign w:val="center"/>
          </w:tcPr>
          <w:p w:rsidR="0059542D" w:rsidRPr="00EE490B" w:rsidRDefault="0059542D" w:rsidP="00DC382B">
            <w:pPr>
              <w:jc w:val="center"/>
              <w:rPr>
                <w:rFonts w:ascii="Arial" w:hAnsi="Arial" w:cs="Arial"/>
                <w:bCs/>
                <w:lang w:val="be-BY" w:eastAsia="bg-BG"/>
              </w:rPr>
            </w:pPr>
            <w:r w:rsidRPr="00EE490B">
              <w:rPr>
                <w:rFonts w:ascii="Arial" w:hAnsi="Arial" w:cs="Arial"/>
                <w:bCs/>
                <w:lang w:val="be-BY" w:eastAsia="bg-BG"/>
              </w:rPr>
              <w:t>2</w:t>
            </w:r>
          </w:p>
        </w:tc>
        <w:tc>
          <w:tcPr>
            <w:tcW w:w="1748" w:type="pct"/>
            <w:vAlign w:val="center"/>
          </w:tcPr>
          <w:p w:rsidR="0059542D" w:rsidRPr="00EE490B" w:rsidRDefault="0059542D" w:rsidP="00EE490B">
            <w:pPr>
              <w:rPr>
                <w:rFonts w:ascii="Arial" w:hAnsi="Arial" w:cs="Arial"/>
                <w:bCs/>
              </w:rPr>
            </w:pPr>
            <w:r w:rsidRPr="00EE490B">
              <w:rPr>
                <w:rFonts w:ascii="Arial" w:hAnsi="Arial" w:cs="Arial"/>
                <w:bCs/>
              </w:rPr>
              <w:t>ВКЛ 20 kV, 3x95, Al/XLPE, Cu екран</w:t>
            </w:r>
          </w:p>
        </w:tc>
        <w:tc>
          <w:tcPr>
            <w:tcW w:w="604" w:type="pct"/>
            <w:vAlign w:val="center"/>
          </w:tcPr>
          <w:p w:rsidR="0059542D" w:rsidRPr="00EE490B" w:rsidRDefault="00353980" w:rsidP="00DC382B">
            <w:pPr>
              <w:jc w:val="center"/>
              <w:rPr>
                <w:rFonts w:ascii="Arial" w:hAnsi="Arial" w:cs="Arial"/>
              </w:rPr>
            </w:pPr>
            <w:r>
              <w:rPr>
                <w:rFonts w:ascii="Arial" w:hAnsi="Arial" w:cs="Arial"/>
                <w:lang w:val="bg-BG"/>
              </w:rPr>
              <w:t>2</w:t>
            </w:r>
            <w:r w:rsidR="0059542D" w:rsidRPr="00EE490B">
              <w:rPr>
                <w:rFonts w:ascii="Arial" w:hAnsi="Arial" w:cs="Arial"/>
              </w:rPr>
              <w:t xml:space="preserve"> 000</w:t>
            </w:r>
          </w:p>
        </w:tc>
        <w:tc>
          <w:tcPr>
            <w:tcW w:w="548" w:type="pct"/>
            <w:vAlign w:val="center"/>
          </w:tcPr>
          <w:p w:rsidR="0059542D" w:rsidRPr="00EE490B" w:rsidRDefault="0059542D" w:rsidP="00DC382B">
            <w:pPr>
              <w:jc w:val="center"/>
              <w:rPr>
                <w:rFonts w:ascii="Arial" w:hAnsi="Arial" w:cs="Arial"/>
                <w:bCs/>
                <w:lang w:eastAsia="bg-BG"/>
              </w:rPr>
            </w:pPr>
          </w:p>
        </w:tc>
        <w:tc>
          <w:tcPr>
            <w:tcW w:w="479" w:type="pct"/>
            <w:vAlign w:val="center"/>
          </w:tcPr>
          <w:p w:rsidR="0059542D" w:rsidRPr="00EE490B" w:rsidRDefault="0059542D" w:rsidP="00DC382B">
            <w:pPr>
              <w:jc w:val="center"/>
              <w:rPr>
                <w:rFonts w:ascii="Arial" w:hAnsi="Arial" w:cs="Arial"/>
                <w:bCs/>
                <w:lang w:eastAsia="bg-BG"/>
              </w:rPr>
            </w:pPr>
          </w:p>
        </w:tc>
        <w:tc>
          <w:tcPr>
            <w:tcW w:w="533" w:type="pct"/>
            <w:vAlign w:val="center"/>
          </w:tcPr>
          <w:p w:rsidR="0059542D" w:rsidRPr="00EE490B" w:rsidRDefault="0059542D" w:rsidP="00DC382B">
            <w:pPr>
              <w:jc w:val="center"/>
              <w:rPr>
                <w:rFonts w:ascii="Arial" w:hAnsi="Arial" w:cs="Arial"/>
                <w:bCs/>
                <w:lang w:eastAsia="bg-BG"/>
              </w:rPr>
            </w:pPr>
          </w:p>
        </w:tc>
        <w:tc>
          <w:tcPr>
            <w:tcW w:w="483" w:type="pct"/>
            <w:vAlign w:val="center"/>
          </w:tcPr>
          <w:p w:rsidR="0059542D" w:rsidRPr="00EE490B" w:rsidRDefault="0059542D" w:rsidP="00DC382B">
            <w:pPr>
              <w:jc w:val="center"/>
              <w:rPr>
                <w:rFonts w:ascii="Arial" w:hAnsi="Arial" w:cs="Arial"/>
                <w:bCs/>
                <w:lang w:eastAsia="bg-BG"/>
              </w:rPr>
            </w:pPr>
          </w:p>
        </w:tc>
        <w:tc>
          <w:tcPr>
            <w:tcW w:w="426" w:type="pct"/>
            <w:vAlign w:val="center"/>
          </w:tcPr>
          <w:p w:rsidR="0059542D" w:rsidRPr="00EE490B" w:rsidRDefault="0059542D" w:rsidP="00DC382B">
            <w:pPr>
              <w:jc w:val="center"/>
              <w:rPr>
                <w:rFonts w:ascii="Arial" w:hAnsi="Arial" w:cs="Arial"/>
                <w:b/>
                <w:bCs/>
                <w:lang w:eastAsia="bg-BG"/>
              </w:rPr>
            </w:pPr>
          </w:p>
        </w:tc>
      </w:tr>
      <w:tr w:rsidR="00DC382B" w:rsidRPr="00EE490B" w:rsidTr="00057370">
        <w:trPr>
          <w:trHeight w:val="327"/>
        </w:trPr>
        <w:tc>
          <w:tcPr>
            <w:tcW w:w="4574" w:type="pct"/>
            <w:gridSpan w:val="7"/>
            <w:shd w:val="clear" w:color="auto" w:fill="auto"/>
            <w:vAlign w:val="center"/>
          </w:tcPr>
          <w:p w:rsidR="0059542D" w:rsidRPr="00EE490B" w:rsidRDefault="0059542D" w:rsidP="00DC382B">
            <w:pPr>
              <w:jc w:val="right"/>
              <w:rPr>
                <w:rFonts w:ascii="Arial" w:hAnsi="Arial" w:cs="Arial"/>
                <w:bCs/>
                <w:lang w:eastAsia="bg-BG"/>
              </w:rPr>
            </w:pPr>
            <w:proofErr w:type="gramStart"/>
            <w:r w:rsidRPr="00EE490B">
              <w:rPr>
                <w:rFonts w:ascii="Arial" w:hAnsi="Arial" w:cs="Arial"/>
                <w:b/>
                <w:bCs/>
                <w:lang w:val="ru-RU" w:eastAsia="bg-BG"/>
              </w:rPr>
              <w:t>Обща</w:t>
            </w:r>
            <w:proofErr w:type="gramEnd"/>
            <w:r w:rsidRPr="00EE490B">
              <w:rPr>
                <w:rFonts w:ascii="Arial" w:hAnsi="Arial" w:cs="Arial"/>
                <w:b/>
                <w:bCs/>
                <w:lang w:val="ru-RU" w:eastAsia="bg-BG"/>
              </w:rPr>
              <w:t xml:space="preserve"> стойност, лева без ДДС</w:t>
            </w:r>
          </w:p>
        </w:tc>
        <w:tc>
          <w:tcPr>
            <w:tcW w:w="426" w:type="pct"/>
            <w:shd w:val="clear" w:color="auto" w:fill="auto"/>
            <w:vAlign w:val="center"/>
          </w:tcPr>
          <w:p w:rsidR="0059542D" w:rsidRPr="00EE490B" w:rsidRDefault="0059542D" w:rsidP="00DC382B">
            <w:pPr>
              <w:jc w:val="center"/>
              <w:rPr>
                <w:rFonts w:ascii="Arial" w:hAnsi="Arial" w:cs="Arial"/>
                <w:b/>
                <w:bCs/>
                <w:lang w:eastAsia="bg-BG"/>
              </w:rPr>
            </w:pPr>
          </w:p>
        </w:tc>
      </w:tr>
    </w:tbl>
    <w:p w:rsidR="0059542D" w:rsidRPr="00A7207F" w:rsidRDefault="0059542D" w:rsidP="0059542D">
      <w:pPr>
        <w:jc w:val="both"/>
        <w:rPr>
          <w:rFonts w:ascii="Arial" w:hAnsi="Arial" w:cs="Arial"/>
          <w:lang w:eastAsia="bg-BG"/>
        </w:rPr>
      </w:pPr>
    </w:p>
    <w:p w:rsidR="00622B14" w:rsidRDefault="005B3A18" w:rsidP="00EF523A">
      <w:pPr>
        <w:spacing w:line="276" w:lineRule="auto"/>
        <w:jc w:val="both"/>
        <w:rPr>
          <w:rFonts w:ascii="Arial" w:hAnsi="Arial" w:cs="Arial"/>
          <w:b/>
          <w:i/>
          <w:lang w:val="bg-BG"/>
        </w:rPr>
      </w:pPr>
      <w:r w:rsidRPr="00D46CDB">
        <w:rPr>
          <w:rFonts w:ascii="Arial" w:hAnsi="Arial" w:cs="Arial"/>
          <w:b/>
          <w:i/>
          <w:lang w:val="bg-BG"/>
        </w:rPr>
        <w:t>Забележки:</w:t>
      </w:r>
    </w:p>
    <w:p w:rsidR="00622B14" w:rsidRPr="00622B14" w:rsidRDefault="00622B14" w:rsidP="00622B14">
      <w:pPr>
        <w:pStyle w:val="ListParagraph"/>
        <w:numPr>
          <w:ilvl w:val="0"/>
          <w:numId w:val="32"/>
        </w:numPr>
        <w:jc w:val="both"/>
        <w:rPr>
          <w:rFonts w:ascii="Arial" w:hAnsi="Arial" w:cs="Arial"/>
          <w:lang w:val="en-US" w:eastAsia="bg-BG"/>
        </w:rPr>
      </w:pPr>
      <w:r w:rsidRPr="00622B14">
        <w:rPr>
          <w:rFonts w:ascii="Arial" w:hAnsi="Arial" w:cs="Arial"/>
          <w:lang w:val="ru-RU" w:eastAsia="bg-BG"/>
        </w:rPr>
        <w:t>Средните месечни цени на алуминий и мед от Лондонската метална борса (</w:t>
      </w:r>
      <w:proofErr w:type="gramStart"/>
      <w:r w:rsidRPr="00622B14">
        <w:rPr>
          <w:rFonts w:ascii="Arial" w:hAnsi="Arial" w:cs="Arial"/>
          <w:lang w:val="en-US" w:eastAsia="bg-BG"/>
        </w:rPr>
        <w:t>Р</w:t>
      </w:r>
      <w:proofErr w:type="gramEnd"/>
      <w:r w:rsidRPr="00622B14">
        <w:rPr>
          <w:rFonts w:ascii="Arial" w:hAnsi="Arial" w:cs="Arial"/>
          <w:vertAlign w:val="subscript"/>
          <w:lang w:val="en-US" w:eastAsia="bg-BG"/>
        </w:rPr>
        <w:t>al</w:t>
      </w:r>
      <w:r w:rsidRPr="00622B14">
        <w:rPr>
          <w:rFonts w:ascii="Arial" w:hAnsi="Arial" w:cs="Arial"/>
          <w:lang w:val="en-US" w:eastAsia="bg-BG"/>
        </w:rPr>
        <w:t xml:space="preserve"> </w:t>
      </w:r>
      <w:r w:rsidRPr="00622B14">
        <w:rPr>
          <w:rFonts w:ascii="Arial" w:hAnsi="Arial" w:cs="Arial"/>
          <w:lang w:eastAsia="bg-BG"/>
        </w:rPr>
        <w:t xml:space="preserve">и </w:t>
      </w:r>
      <w:r w:rsidRPr="00622B14">
        <w:rPr>
          <w:rFonts w:ascii="Arial" w:hAnsi="Arial" w:cs="Arial"/>
          <w:lang w:val="en-US" w:eastAsia="bg-BG"/>
        </w:rPr>
        <w:t>Р</w:t>
      </w:r>
      <w:r w:rsidRPr="00622B14">
        <w:rPr>
          <w:rFonts w:ascii="Arial" w:hAnsi="Arial" w:cs="Arial"/>
          <w:vertAlign w:val="subscript"/>
          <w:lang w:val="en-US" w:eastAsia="bg-BG"/>
        </w:rPr>
        <w:t>cu</w:t>
      </w:r>
      <w:r w:rsidRPr="00622B14">
        <w:rPr>
          <w:rFonts w:ascii="Arial" w:hAnsi="Arial" w:cs="Arial"/>
          <w:lang w:val="en-US" w:eastAsia="bg-BG"/>
        </w:rPr>
        <w:t>)</w:t>
      </w:r>
      <w:r w:rsidRPr="00622B14">
        <w:rPr>
          <w:rFonts w:ascii="Arial" w:hAnsi="Arial" w:cs="Arial"/>
          <w:lang w:eastAsia="bg-BG"/>
        </w:rPr>
        <w:t xml:space="preserve"> </w:t>
      </w:r>
      <w:r w:rsidRPr="00622B14">
        <w:rPr>
          <w:rFonts w:ascii="Arial" w:hAnsi="Arial" w:cs="Arial"/>
          <w:lang w:val="ru-RU" w:eastAsia="bg-BG"/>
        </w:rPr>
        <w:t xml:space="preserve">за месец </w:t>
      </w:r>
      <w:r>
        <w:rPr>
          <w:rFonts w:ascii="Arial" w:hAnsi="Arial" w:cs="Arial"/>
          <w:lang w:val="ru-RU" w:eastAsia="bg-BG"/>
        </w:rPr>
        <w:t>ноември</w:t>
      </w:r>
      <w:r w:rsidRPr="00622B14">
        <w:rPr>
          <w:rFonts w:ascii="Arial" w:hAnsi="Arial" w:cs="Arial"/>
          <w:lang w:val="ru-RU" w:eastAsia="bg-BG"/>
        </w:rPr>
        <w:t xml:space="preserve"> 2016г. са взети от итгернет страница </w:t>
      </w:r>
      <w:hyperlink r:id="rId19" w:history="1">
        <w:r w:rsidRPr="00622B14">
          <w:rPr>
            <w:rFonts w:ascii="Arial" w:hAnsi="Arial" w:cs="Arial"/>
            <w:color w:val="0000FF"/>
            <w:u w:val="single"/>
            <w:lang w:eastAsia="bg-BG"/>
          </w:rPr>
          <w:t>http://www.lme.com/metals/reports/averages/</w:t>
        </w:r>
      </w:hyperlink>
      <w:r w:rsidRPr="00622B14">
        <w:rPr>
          <w:rFonts w:ascii="Arial" w:hAnsi="Arial" w:cs="Arial"/>
          <w:lang w:val="en-US" w:eastAsia="bg-BG"/>
        </w:rPr>
        <w:t xml:space="preserve">, за </w:t>
      </w:r>
      <w:r w:rsidRPr="00622B14">
        <w:rPr>
          <w:rFonts w:ascii="Arial" w:hAnsi="Arial" w:cs="Arial"/>
          <w:lang w:eastAsia="bg-BG"/>
        </w:rPr>
        <w:t>LME Average Settlement price</w:t>
      </w:r>
      <w:r w:rsidRPr="00622B14">
        <w:rPr>
          <w:rFonts w:ascii="Arial" w:hAnsi="Arial" w:cs="Arial"/>
          <w:lang w:val="en-US" w:eastAsia="bg-BG"/>
        </w:rPr>
        <w:t>s</w:t>
      </w:r>
      <w:r w:rsidRPr="00622B14">
        <w:rPr>
          <w:rFonts w:ascii="Arial" w:hAnsi="Arial" w:cs="Arial"/>
          <w:lang w:eastAsia="bg-BG"/>
        </w:rPr>
        <w:t xml:space="preserve"> in EURO, </w:t>
      </w:r>
      <w:r w:rsidRPr="00622B14">
        <w:rPr>
          <w:rFonts w:ascii="Arial" w:hAnsi="Arial" w:cs="Arial"/>
          <w:lang w:val="en-US" w:eastAsia="bg-BG"/>
        </w:rPr>
        <w:t>Primary Aluminium</w:t>
      </w:r>
      <w:r w:rsidRPr="00622B14">
        <w:rPr>
          <w:rFonts w:ascii="Arial" w:hAnsi="Arial" w:cs="Arial"/>
          <w:lang w:eastAsia="bg-BG"/>
        </w:rPr>
        <w:t xml:space="preserve"> и </w:t>
      </w:r>
      <w:r w:rsidRPr="00622B14">
        <w:rPr>
          <w:rFonts w:ascii="Arial" w:hAnsi="Arial" w:cs="Arial"/>
          <w:lang w:val="en-US" w:eastAsia="bg-BG"/>
        </w:rPr>
        <w:t>Copper:</w:t>
      </w:r>
      <w:r w:rsidRPr="00622B14">
        <w:rPr>
          <w:rFonts w:ascii="Arial" w:hAnsi="Arial" w:cs="Arial"/>
          <w:lang w:eastAsia="bg-BG"/>
        </w:rPr>
        <w:t xml:space="preserve"> </w:t>
      </w:r>
      <w:r w:rsidRPr="00622B14">
        <w:rPr>
          <w:rFonts w:ascii="Arial" w:hAnsi="Arial" w:cs="Arial"/>
          <w:lang w:val="en-US" w:eastAsia="bg-BG"/>
        </w:rPr>
        <w:t>Р</w:t>
      </w:r>
      <w:r w:rsidRPr="00622B14">
        <w:rPr>
          <w:rFonts w:ascii="Arial" w:hAnsi="Arial" w:cs="Arial"/>
          <w:vertAlign w:val="subscript"/>
          <w:lang w:val="en-US" w:eastAsia="bg-BG"/>
        </w:rPr>
        <w:t>al</w:t>
      </w:r>
      <w:r w:rsidRPr="00622B14">
        <w:rPr>
          <w:rFonts w:ascii="Arial" w:hAnsi="Arial" w:cs="Arial"/>
          <w:lang w:val="en-US" w:eastAsia="bg-BG"/>
        </w:rPr>
        <w:t xml:space="preserve"> = </w:t>
      </w:r>
      <w:r w:rsidRPr="00622B14">
        <w:rPr>
          <w:rFonts w:ascii="Arial" w:hAnsi="Arial" w:cs="Arial"/>
          <w:lang w:val="ru-RU"/>
        </w:rPr>
        <w:t>1</w:t>
      </w:r>
      <w:r w:rsidR="003B4CAD">
        <w:rPr>
          <w:rFonts w:ascii="Arial" w:hAnsi="Arial" w:cs="Arial"/>
          <w:lang w:val="ru-RU"/>
        </w:rPr>
        <w:t> 607</w:t>
      </w:r>
      <w:proofErr w:type="gramStart"/>
      <w:r w:rsidR="003B4CAD">
        <w:rPr>
          <w:rFonts w:ascii="Arial" w:hAnsi="Arial" w:cs="Arial"/>
          <w:lang w:val="ru-RU"/>
        </w:rPr>
        <w:t>,80</w:t>
      </w:r>
      <w:proofErr w:type="gramEnd"/>
      <w:r w:rsidRPr="00622B14">
        <w:rPr>
          <w:rFonts w:ascii="Arial" w:hAnsi="Arial" w:cs="Arial"/>
          <w:lang w:val="ru-RU" w:eastAsia="bg-BG"/>
        </w:rPr>
        <w:t xml:space="preserve"> </w:t>
      </w:r>
      <w:r w:rsidRPr="00622B14">
        <w:rPr>
          <w:rFonts w:ascii="Arial" w:hAnsi="Arial" w:cs="Arial"/>
          <w:lang w:val="en-US" w:eastAsia="bg-BG"/>
        </w:rPr>
        <w:t>евро/тон</w:t>
      </w:r>
      <w:r w:rsidRPr="00622B14">
        <w:rPr>
          <w:rFonts w:ascii="Arial" w:hAnsi="Arial" w:cs="Arial"/>
          <w:lang w:eastAsia="bg-BG"/>
        </w:rPr>
        <w:t>, Р</w:t>
      </w:r>
      <w:r w:rsidRPr="00622B14">
        <w:rPr>
          <w:rFonts w:ascii="Arial" w:hAnsi="Arial" w:cs="Arial"/>
          <w:vertAlign w:val="subscript"/>
          <w:lang w:val="en-US" w:eastAsia="bg-BG"/>
        </w:rPr>
        <w:t>cu</w:t>
      </w:r>
      <w:r w:rsidRPr="00622B14">
        <w:rPr>
          <w:rFonts w:ascii="Arial" w:hAnsi="Arial" w:cs="Arial"/>
          <w:lang w:val="ru-RU" w:eastAsia="bg-BG"/>
        </w:rPr>
        <w:t xml:space="preserve"> = </w:t>
      </w:r>
      <w:r w:rsidR="003B4CAD">
        <w:rPr>
          <w:rFonts w:ascii="Arial" w:hAnsi="Arial" w:cs="Arial"/>
          <w:lang w:val="ru-RU" w:eastAsia="bg-BG"/>
        </w:rPr>
        <w:t>5 047,72</w:t>
      </w:r>
      <w:r w:rsidRPr="00622B14">
        <w:rPr>
          <w:rFonts w:ascii="Arial" w:hAnsi="Arial" w:cs="Arial"/>
          <w:lang w:val="ru-RU"/>
        </w:rPr>
        <w:t xml:space="preserve"> </w:t>
      </w:r>
      <w:r w:rsidRPr="00622B14">
        <w:rPr>
          <w:rFonts w:ascii="Arial" w:hAnsi="Arial" w:cs="Arial"/>
          <w:lang w:val="ru-RU" w:eastAsia="bg-BG"/>
        </w:rPr>
        <w:t xml:space="preserve"> евро/тон.</w:t>
      </w:r>
      <w:r w:rsidRPr="00622B14">
        <w:rPr>
          <w:rFonts w:ascii="Arial" w:hAnsi="Arial" w:cs="Arial"/>
          <w:lang w:val="en-US" w:eastAsia="bg-BG"/>
        </w:rPr>
        <w:t xml:space="preserve">  </w:t>
      </w:r>
    </w:p>
    <w:p w:rsidR="00622B14" w:rsidRPr="00761DB4" w:rsidRDefault="00622B14" w:rsidP="00622B14">
      <w:pPr>
        <w:pStyle w:val="ListParagraph"/>
        <w:numPr>
          <w:ilvl w:val="0"/>
          <w:numId w:val="32"/>
        </w:numPr>
        <w:jc w:val="both"/>
        <w:rPr>
          <w:rFonts w:ascii="Arial" w:hAnsi="Arial" w:cs="Arial"/>
          <w:i/>
          <w:iCs/>
          <w:lang w:val="ru-RU"/>
        </w:rPr>
      </w:pPr>
      <w:r w:rsidRPr="000C050B">
        <w:rPr>
          <w:rFonts w:ascii="Arial" w:hAnsi="Arial" w:cs="Arial"/>
          <w:i/>
          <w:iCs/>
          <w:lang w:val="ru-RU"/>
        </w:rPr>
        <w:t>Получената обща стойност</w:t>
      </w:r>
      <w:r w:rsidRPr="00761DB4">
        <w:rPr>
          <w:rFonts w:ascii="Arial" w:hAnsi="Arial" w:cs="Arial"/>
          <w:i/>
          <w:iCs/>
          <w:lang w:val="ru-RU"/>
        </w:rPr>
        <w:t xml:space="preserve">, изчислена на база ориентировъчни количества и единични цени на стоката, служи само </w:t>
      </w:r>
      <w:proofErr w:type="gramStart"/>
      <w:r w:rsidRPr="00761DB4">
        <w:rPr>
          <w:rFonts w:ascii="Arial" w:hAnsi="Arial" w:cs="Arial"/>
          <w:i/>
          <w:iCs/>
          <w:lang w:val="ru-RU"/>
        </w:rPr>
        <w:t>за</w:t>
      </w:r>
      <w:proofErr w:type="gramEnd"/>
      <w:r w:rsidRPr="00761DB4">
        <w:rPr>
          <w:rFonts w:ascii="Arial" w:hAnsi="Arial" w:cs="Arial"/>
          <w:i/>
          <w:iCs/>
          <w:lang w:val="ru-RU"/>
        </w:rPr>
        <w:t xml:space="preserve"> целите на оценката.</w:t>
      </w:r>
      <w:r w:rsidRPr="00761DB4">
        <w:rPr>
          <w:rFonts w:ascii="Arial" w:hAnsi="Arial" w:cs="Arial"/>
          <w:i/>
          <w:lang w:val="ru-RU"/>
        </w:rPr>
        <w:t xml:space="preserve"> </w:t>
      </w:r>
      <w:r w:rsidRPr="00761DB4">
        <w:rPr>
          <w:rFonts w:ascii="Arial" w:hAnsi="Arial" w:cs="Arial"/>
          <w:i/>
          <w:iCs/>
          <w:lang w:val="ru-RU"/>
        </w:rPr>
        <w:t xml:space="preserve">Договорът </w:t>
      </w:r>
      <w:proofErr w:type="gramStart"/>
      <w:r w:rsidRPr="00761DB4">
        <w:rPr>
          <w:rFonts w:ascii="Arial" w:hAnsi="Arial" w:cs="Arial"/>
          <w:i/>
          <w:iCs/>
          <w:lang w:val="ru-RU"/>
        </w:rPr>
        <w:t>за</w:t>
      </w:r>
      <w:proofErr w:type="gramEnd"/>
      <w:r w:rsidRPr="00761DB4">
        <w:rPr>
          <w:rFonts w:ascii="Arial" w:hAnsi="Arial" w:cs="Arial"/>
          <w:i/>
          <w:iCs/>
          <w:lang w:val="ru-RU"/>
        </w:rPr>
        <w:t xml:space="preserve"> доставка на стоката ще се сключи по единични цени. Класирането на Участниците ще се извърши по последно договорената </w:t>
      </w:r>
      <w:proofErr w:type="gramStart"/>
      <w:r w:rsidRPr="00761DB4">
        <w:rPr>
          <w:rFonts w:ascii="Arial" w:hAnsi="Arial" w:cs="Arial"/>
          <w:i/>
          <w:iCs/>
          <w:lang w:val="ru-RU"/>
        </w:rPr>
        <w:t>обща</w:t>
      </w:r>
      <w:proofErr w:type="gramEnd"/>
      <w:r w:rsidRPr="00761DB4">
        <w:rPr>
          <w:rFonts w:ascii="Arial" w:hAnsi="Arial" w:cs="Arial"/>
          <w:i/>
          <w:iCs/>
          <w:lang w:val="ru-RU"/>
        </w:rPr>
        <w:t xml:space="preserve"> стойност на поръчката от колона 8, която определя максималната стойност по договор.</w:t>
      </w:r>
    </w:p>
    <w:p w:rsidR="00622B14" w:rsidRPr="00761DB4" w:rsidRDefault="00622B14" w:rsidP="00622B14">
      <w:pPr>
        <w:pStyle w:val="ListParagraph"/>
        <w:numPr>
          <w:ilvl w:val="0"/>
          <w:numId w:val="32"/>
        </w:numPr>
        <w:jc w:val="both"/>
        <w:rPr>
          <w:rFonts w:ascii="Arial" w:hAnsi="Arial" w:cs="Arial"/>
          <w:i/>
          <w:iCs/>
          <w:lang w:val="ru-RU"/>
        </w:rPr>
      </w:pPr>
      <w:r w:rsidRPr="00761DB4">
        <w:rPr>
          <w:rFonts w:ascii="Arial" w:hAnsi="Arial" w:cs="Arial"/>
          <w:i/>
          <w:iCs/>
          <w:lang w:val="ru-RU"/>
        </w:rPr>
        <w:t xml:space="preserve">Предложените единични цени трябва да се закръглят до третия знак след десетичната </w:t>
      </w:r>
      <w:proofErr w:type="gramStart"/>
      <w:r w:rsidRPr="00761DB4">
        <w:rPr>
          <w:rFonts w:ascii="Arial" w:hAnsi="Arial" w:cs="Arial"/>
          <w:i/>
          <w:iCs/>
          <w:lang w:val="ru-RU"/>
        </w:rPr>
        <w:t>запетая</w:t>
      </w:r>
      <w:proofErr w:type="gramEnd"/>
      <w:r w:rsidRPr="00761DB4">
        <w:rPr>
          <w:rFonts w:ascii="Arial" w:hAnsi="Arial" w:cs="Arial"/>
          <w:i/>
          <w:iCs/>
          <w:lang w:val="ru-RU"/>
        </w:rPr>
        <w:t xml:space="preserve"> (0,000).</w:t>
      </w:r>
    </w:p>
    <w:p w:rsidR="00622B14" w:rsidRPr="00637389" w:rsidRDefault="00622B14" w:rsidP="00622B14">
      <w:pPr>
        <w:pStyle w:val="ListParagraph"/>
        <w:numPr>
          <w:ilvl w:val="0"/>
          <w:numId w:val="32"/>
        </w:numPr>
        <w:jc w:val="both"/>
        <w:rPr>
          <w:rFonts w:ascii="Arial" w:hAnsi="Arial" w:cs="Arial"/>
          <w:i/>
          <w:iCs/>
          <w:lang w:val="ru-RU"/>
        </w:rPr>
      </w:pPr>
      <w:r w:rsidRPr="00761DB4">
        <w:rPr>
          <w:rFonts w:ascii="Arial" w:hAnsi="Arial" w:cs="Arial"/>
          <w:i/>
          <w:iCs/>
          <w:lang w:val="bg-BG"/>
        </w:rPr>
        <w:t>Задължително се оферират всички позиции</w:t>
      </w:r>
      <w:r w:rsidRPr="00637389">
        <w:rPr>
          <w:rFonts w:ascii="Arial" w:hAnsi="Arial" w:cs="Arial"/>
          <w:i/>
          <w:iCs/>
          <w:lang w:val="ru-RU"/>
        </w:rPr>
        <w:t xml:space="preserve"> </w:t>
      </w:r>
      <w:r w:rsidRPr="00761DB4">
        <w:rPr>
          <w:rFonts w:ascii="Arial" w:hAnsi="Arial" w:cs="Arial"/>
          <w:i/>
          <w:iCs/>
          <w:lang w:val="bg-BG"/>
        </w:rPr>
        <w:t>от предмета на поръчката.</w:t>
      </w:r>
    </w:p>
    <w:p w:rsidR="00622B14" w:rsidRPr="00637389" w:rsidRDefault="00622B14" w:rsidP="00622B14">
      <w:pPr>
        <w:pStyle w:val="ListParagraph"/>
        <w:numPr>
          <w:ilvl w:val="0"/>
          <w:numId w:val="32"/>
        </w:numPr>
        <w:jc w:val="both"/>
        <w:rPr>
          <w:rFonts w:ascii="Arial" w:hAnsi="Arial" w:cs="Arial"/>
          <w:iCs/>
          <w:lang w:val="ru-RU"/>
        </w:rPr>
      </w:pPr>
      <w:r w:rsidRPr="00761DB4">
        <w:rPr>
          <w:rFonts w:ascii="Arial" w:hAnsi="Arial" w:cs="Arial"/>
          <w:i/>
          <w:iCs/>
          <w:lang w:val="bg-BG"/>
        </w:rPr>
        <w:t>Посочените цени са в лева, без ДДС, включват всички преки и непреки разходи на изпълнителя, включително транспортни и организационни, свързани с изпълнението на всички дейности, предмет на настоящата поръчка.</w:t>
      </w:r>
    </w:p>
    <w:p w:rsidR="00622B14" w:rsidRPr="00761DB4" w:rsidRDefault="00622B14" w:rsidP="00622B14">
      <w:pPr>
        <w:spacing w:line="360" w:lineRule="auto"/>
        <w:jc w:val="both"/>
        <w:rPr>
          <w:rFonts w:ascii="Arial" w:hAnsi="Arial" w:cs="Arial"/>
          <w:b/>
          <w:i/>
          <w:u w:val="single"/>
          <w:lang w:val="bg-BG"/>
        </w:rPr>
      </w:pPr>
    </w:p>
    <w:p w:rsidR="005B3A18" w:rsidRPr="00800F8D" w:rsidRDefault="005B3A18" w:rsidP="005B3A18">
      <w:pPr>
        <w:tabs>
          <w:tab w:val="left" w:pos="5103"/>
        </w:tabs>
        <w:jc w:val="both"/>
        <w:rPr>
          <w:rFonts w:ascii="Arial" w:hAnsi="Arial" w:cs="Arial"/>
          <w:sz w:val="18"/>
          <w:szCs w:val="18"/>
          <w:lang w:val="ru-RU" w:eastAsia="bg-BG"/>
        </w:rPr>
      </w:pPr>
    </w:p>
    <w:p w:rsidR="005B3A18" w:rsidRPr="00800F8D" w:rsidRDefault="005B3A18" w:rsidP="005B3A18">
      <w:pPr>
        <w:tabs>
          <w:tab w:val="left" w:pos="5103"/>
        </w:tabs>
        <w:jc w:val="both"/>
        <w:rPr>
          <w:rFonts w:ascii="Arial" w:hAnsi="Arial" w:cs="Arial"/>
          <w:sz w:val="18"/>
          <w:szCs w:val="18"/>
          <w:lang w:val="ru-RU" w:eastAsia="bg-BG"/>
        </w:rPr>
      </w:pPr>
    </w:p>
    <w:p w:rsidR="005B3A18" w:rsidRPr="002736DE" w:rsidRDefault="005B3A18" w:rsidP="005B3A18">
      <w:pPr>
        <w:tabs>
          <w:tab w:val="left" w:pos="5103"/>
        </w:tabs>
        <w:jc w:val="both"/>
        <w:rPr>
          <w:rFonts w:ascii="Arial" w:hAnsi="Arial" w:cs="Arial"/>
          <w:sz w:val="18"/>
          <w:szCs w:val="18"/>
          <w:lang w:val="ru-RU" w:eastAsia="bg-BG"/>
        </w:rPr>
      </w:pPr>
    </w:p>
    <w:p w:rsidR="005B3A18" w:rsidRPr="002736DE" w:rsidRDefault="005B3A18" w:rsidP="005B3A18">
      <w:pPr>
        <w:tabs>
          <w:tab w:val="left" w:pos="4395"/>
        </w:tabs>
        <w:jc w:val="both"/>
        <w:rPr>
          <w:rFonts w:ascii="Arial" w:hAnsi="Arial" w:cs="Arial"/>
          <w:sz w:val="18"/>
          <w:szCs w:val="18"/>
          <w:lang w:val="ru-RU" w:eastAsia="bg-BG"/>
        </w:rPr>
      </w:pPr>
      <w:r w:rsidRPr="002736DE">
        <w:rPr>
          <w:rFonts w:ascii="Arial" w:hAnsi="Arial" w:cs="Arial"/>
          <w:sz w:val="18"/>
          <w:szCs w:val="18"/>
          <w:lang w:val="bg-BG" w:eastAsia="bg-BG"/>
        </w:rPr>
        <w:t>Дата _______._______.201</w:t>
      </w:r>
      <w:r w:rsidRPr="002736DE">
        <w:rPr>
          <w:rFonts w:ascii="Arial" w:hAnsi="Arial" w:cs="Arial"/>
          <w:sz w:val="18"/>
          <w:szCs w:val="18"/>
          <w:lang w:val="ru-RU" w:eastAsia="bg-BG"/>
        </w:rPr>
        <w:t>…</w:t>
      </w:r>
      <w:r>
        <w:rPr>
          <w:rFonts w:ascii="Arial" w:hAnsi="Arial" w:cs="Arial"/>
          <w:sz w:val="18"/>
          <w:szCs w:val="18"/>
          <w:lang w:val="bg-BG" w:eastAsia="bg-BG"/>
        </w:rPr>
        <w:t xml:space="preserve"> година </w:t>
      </w:r>
      <w:r>
        <w:rPr>
          <w:rFonts w:ascii="Arial" w:hAnsi="Arial" w:cs="Arial"/>
          <w:sz w:val="18"/>
          <w:szCs w:val="18"/>
          <w:lang w:val="bg-BG" w:eastAsia="bg-BG"/>
        </w:rPr>
        <w:tab/>
      </w:r>
      <w:r w:rsidRPr="002736DE">
        <w:rPr>
          <w:rFonts w:ascii="Arial" w:hAnsi="Arial" w:cs="Arial"/>
          <w:b/>
          <w:sz w:val="18"/>
          <w:szCs w:val="18"/>
          <w:lang w:val="bg-BG" w:eastAsia="bg-BG"/>
        </w:rPr>
        <w:t>УЧАСТНИК:</w:t>
      </w:r>
      <w:r w:rsidRPr="002736DE">
        <w:rPr>
          <w:rFonts w:ascii="Arial" w:hAnsi="Arial" w:cs="Arial"/>
          <w:sz w:val="18"/>
          <w:szCs w:val="18"/>
          <w:lang w:val="bg-BG" w:eastAsia="bg-BG"/>
        </w:rPr>
        <w:t xml:space="preserve"> </w:t>
      </w:r>
    </w:p>
    <w:p w:rsidR="005B3A18" w:rsidRPr="002736DE" w:rsidRDefault="005B3A18" w:rsidP="005B3A18">
      <w:pPr>
        <w:ind w:left="3540" w:firstLine="708"/>
        <w:rPr>
          <w:rFonts w:ascii="Arial" w:hAnsi="Arial" w:cs="Arial"/>
          <w:sz w:val="18"/>
          <w:szCs w:val="18"/>
          <w:lang w:val="bg-BG"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t xml:space="preserve">                              (подпис и печат)</w:t>
      </w:r>
    </w:p>
    <w:p w:rsidR="005B3A18" w:rsidRPr="002736DE" w:rsidRDefault="005B3A18" w:rsidP="005B3A18">
      <w:pPr>
        <w:ind w:left="4248"/>
        <w:rPr>
          <w:rFonts w:ascii="Arial" w:hAnsi="Arial" w:cs="Arial"/>
          <w:sz w:val="18"/>
          <w:szCs w:val="18"/>
          <w:lang w:val="bg-BG" w:eastAsia="bg-BG"/>
        </w:rPr>
      </w:pPr>
      <w:r w:rsidRPr="002736DE">
        <w:rPr>
          <w:rFonts w:ascii="Arial" w:hAnsi="Arial" w:cs="Arial"/>
          <w:sz w:val="18"/>
          <w:szCs w:val="18"/>
          <w:lang w:val="bg-BG" w:eastAsia="bg-BG"/>
        </w:rPr>
        <w:t>/Представляващ/и по регистрация или упълномощено лице/</w:t>
      </w:r>
    </w:p>
    <w:p w:rsidR="005B3A18" w:rsidRPr="002736DE" w:rsidRDefault="005B3A18" w:rsidP="005B3A18">
      <w:pPr>
        <w:ind w:left="4236" w:firstLine="867"/>
        <w:rPr>
          <w:rFonts w:ascii="Arial" w:hAnsi="Arial" w:cs="Arial"/>
          <w:sz w:val="18"/>
          <w:szCs w:val="18"/>
          <w:lang w:val="bg-BG" w:eastAsia="bg-BG"/>
        </w:rPr>
      </w:pPr>
    </w:p>
    <w:p w:rsidR="005B3A18" w:rsidRPr="002736DE" w:rsidRDefault="005B3A18" w:rsidP="005B3A18">
      <w:pPr>
        <w:jc w:val="both"/>
        <w:outlineLvl w:val="0"/>
        <w:rPr>
          <w:rFonts w:ascii="Arial" w:hAnsi="Arial" w:cs="Arial"/>
          <w:lang w:val="ru-RU" w:eastAsia="bg-BG"/>
        </w:rPr>
      </w:pPr>
      <w:r w:rsidRPr="002736DE">
        <w:rPr>
          <w:rFonts w:ascii="Arial" w:hAnsi="Arial" w:cs="Arial"/>
          <w:sz w:val="18"/>
          <w:szCs w:val="18"/>
          <w:lang w:val="bg-BG" w:eastAsia="bg-BG"/>
        </w:rPr>
        <w:t xml:space="preserve">   </w:t>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r>
      <w:r w:rsidRPr="002736DE">
        <w:rPr>
          <w:rFonts w:ascii="Arial" w:hAnsi="Arial" w:cs="Arial"/>
          <w:sz w:val="18"/>
          <w:szCs w:val="18"/>
          <w:lang w:val="bg-BG" w:eastAsia="bg-BG"/>
        </w:rPr>
        <w:tab/>
        <w:t>Име и Фамилия:</w:t>
      </w:r>
      <w:r w:rsidRPr="002736DE">
        <w:rPr>
          <w:rFonts w:ascii="Arial" w:hAnsi="Arial" w:cs="Arial"/>
          <w:lang w:val="bg-BG" w:eastAsia="bg-BG"/>
        </w:rPr>
        <w:t xml:space="preserve"> __________________________</w:t>
      </w:r>
      <w:r w:rsidRPr="002736DE">
        <w:rPr>
          <w:rFonts w:ascii="Arial" w:hAnsi="Arial" w:cs="Arial"/>
          <w:lang w:val="ru-RU" w:eastAsia="bg-BG"/>
        </w:rPr>
        <w:t xml:space="preserve"> </w:t>
      </w: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074773" w:rsidRDefault="00074773" w:rsidP="003F5FD8">
      <w:pPr>
        <w:ind w:right="583"/>
        <w:rPr>
          <w:rFonts w:ascii="Arial" w:hAnsi="Arial" w:cs="Arial"/>
          <w:b/>
          <w:u w:val="single"/>
          <w:lang w:val="bg-BG"/>
        </w:rPr>
      </w:pPr>
    </w:p>
    <w:p w:rsidR="002A6CA1" w:rsidRDefault="002A6CA1" w:rsidP="003F5FD8">
      <w:pPr>
        <w:ind w:right="583"/>
        <w:rPr>
          <w:rFonts w:ascii="Arial" w:hAnsi="Arial" w:cs="Arial"/>
          <w:b/>
          <w:u w:val="single"/>
          <w:lang w:val="en-US"/>
        </w:rPr>
      </w:pPr>
    </w:p>
    <w:p w:rsidR="00364F89" w:rsidRDefault="00364F89" w:rsidP="003F5FD8">
      <w:pPr>
        <w:ind w:right="583"/>
        <w:rPr>
          <w:rFonts w:ascii="Arial" w:hAnsi="Arial" w:cs="Arial"/>
          <w:b/>
          <w:u w:val="single"/>
          <w:lang w:val="bg-BG"/>
        </w:rPr>
      </w:pPr>
    </w:p>
    <w:p w:rsidR="00A11FB0" w:rsidRDefault="00A11FB0" w:rsidP="003F5FD8">
      <w:pPr>
        <w:ind w:right="583"/>
        <w:rPr>
          <w:rFonts w:ascii="Arial" w:hAnsi="Arial" w:cs="Arial"/>
          <w:b/>
          <w:u w:val="single"/>
          <w:lang w:val="bg-BG"/>
        </w:rPr>
      </w:pPr>
    </w:p>
    <w:bookmarkEnd w:id="0"/>
    <w:bookmarkEnd w:id="1"/>
    <w:p w:rsidR="00C44322" w:rsidRDefault="00C44322" w:rsidP="00A35A6E">
      <w:pPr>
        <w:ind w:right="583"/>
        <w:rPr>
          <w:rFonts w:ascii="Arial" w:hAnsi="Arial" w:cs="Arial"/>
          <w:b/>
          <w:u w:val="single"/>
          <w:lang w:val="bg-BG"/>
        </w:rPr>
      </w:pPr>
    </w:p>
    <w:p w:rsidR="00A35A6E" w:rsidRDefault="00A35A6E" w:rsidP="00A35A6E">
      <w:pPr>
        <w:ind w:right="583"/>
        <w:rPr>
          <w:rFonts w:ascii="Arial" w:hAnsi="Arial" w:cs="Arial"/>
          <w:b/>
          <w:u w:val="single"/>
          <w:lang w:val="bg-BG"/>
        </w:rPr>
      </w:pPr>
      <w:r>
        <w:rPr>
          <w:rFonts w:ascii="Arial" w:hAnsi="Arial" w:cs="Arial"/>
          <w:b/>
          <w:u w:val="single"/>
          <w:lang w:val="bg-BG"/>
        </w:rPr>
        <w:t xml:space="preserve">ПРИЛОЖЕНИЕ </w:t>
      </w:r>
      <w:r>
        <w:rPr>
          <w:rFonts w:ascii="Arial" w:hAnsi="Arial" w:cs="Arial"/>
          <w:b/>
          <w:u w:val="single"/>
          <w:lang w:val="en-US"/>
        </w:rPr>
        <w:t xml:space="preserve">3 </w:t>
      </w:r>
      <w:r>
        <w:rPr>
          <w:rFonts w:ascii="Arial" w:hAnsi="Arial" w:cs="Arial"/>
          <w:b/>
          <w:u w:val="single"/>
          <w:lang w:val="bg-BG"/>
        </w:rPr>
        <w:t xml:space="preserve"> КЪМ ПОКАНАТА</w:t>
      </w:r>
    </w:p>
    <w:p w:rsidR="00A35A6E" w:rsidRDefault="00A35A6E" w:rsidP="007223B8">
      <w:pPr>
        <w:jc w:val="center"/>
        <w:rPr>
          <w:rFonts w:ascii="Arial" w:hAnsi="Arial" w:cs="Arial"/>
          <w:b/>
          <w:u w:val="single"/>
        </w:rPr>
      </w:pPr>
    </w:p>
    <w:p w:rsidR="00A35A6E" w:rsidRDefault="00A35A6E" w:rsidP="007223B8">
      <w:pPr>
        <w:jc w:val="center"/>
        <w:rPr>
          <w:rFonts w:ascii="Arial" w:hAnsi="Arial" w:cs="Arial"/>
          <w:b/>
          <w:u w:val="single"/>
        </w:rPr>
      </w:pPr>
    </w:p>
    <w:p w:rsidR="0007021D" w:rsidRDefault="0007021D" w:rsidP="007223B8">
      <w:pPr>
        <w:jc w:val="center"/>
        <w:rPr>
          <w:rFonts w:ascii="Arial" w:hAnsi="Arial" w:cs="Arial"/>
          <w:b/>
          <w:u w:val="single"/>
        </w:rPr>
      </w:pPr>
    </w:p>
    <w:p w:rsidR="007223B8" w:rsidRPr="00B52B65" w:rsidRDefault="007223B8" w:rsidP="007223B8">
      <w:pPr>
        <w:jc w:val="center"/>
        <w:rPr>
          <w:rFonts w:ascii="Arial" w:hAnsi="Arial" w:cs="Arial"/>
          <w:b/>
          <w:u w:val="single"/>
          <w:lang w:val="ru-RU"/>
        </w:rPr>
      </w:pPr>
      <w:r w:rsidRPr="00B52B65">
        <w:rPr>
          <w:rFonts w:ascii="Arial" w:hAnsi="Arial" w:cs="Arial"/>
          <w:b/>
          <w:u w:val="single"/>
        </w:rPr>
        <w:t xml:space="preserve">П Р О Е К Т    Н А   К О Н К Р Е Т Е Н    </w:t>
      </w:r>
      <w:r w:rsidRPr="00B52B65">
        <w:rPr>
          <w:rFonts w:ascii="Arial" w:hAnsi="Arial" w:cs="Arial"/>
          <w:b/>
          <w:u w:val="single"/>
          <w:lang w:val="ru-RU"/>
        </w:rPr>
        <w:t>Д О Г О В О Р</w:t>
      </w:r>
    </w:p>
    <w:p w:rsidR="007223B8" w:rsidRPr="00B52B65" w:rsidRDefault="007223B8" w:rsidP="007223B8">
      <w:pPr>
        <w:jc w:val="center"/>
        <w:rPr>
          <w:rFonts w:ascii="Arial" w:hAnsi="Arial" w:cs="Arial"/>
          <w:bCs/>
          <w:lang w:val="ru-RU"/>
        </w:rPr>
      </w:pPr>
    </w:p>
    <w:p w:rsidR="007223B8" w:rsidRPr="00B52B65" w:rsidRDefault="007223B8" w:rsidP="007223B8">
      <w:pPr>
        <w:ind w:right="27"/>
        <w:jc w:val="both"/>
        <w:rPr>
          <w:rFonts w:ascii="Arial" w:hAnsi="Arial" w:cs="Arial"/>
          <w:bCs/>
          <w:lang w:val="ru-RU" w:eastAsia="bg-BG"/>
        </w:rPr>
      </w:pPr>
    </w:p>
    <w:p w:rsidR="0007021D" w:rsidRDefault="0007021D" w:rsidP="007223B8">
      <w:pPr>
        <w:ind w:right="27"/>
        <w:jc w:val="both"/>
        <w:rPr>
          <w:rFonts w:ascii="Arial" w:hAnsi="Arial" w:cs="Arial"/>
          <w:bCs/>
          <w:lang w:val="en-US" w:eastAsia="bg-BG"/>
        </w:rPr>
      </w:pPr>
    </w:p>
    <w:p w:rsidR="007223B8" w:rsidRPr="00B52B65" w:rsidRDefault="007223B8" w:rsidP="007223B8">
      <w:pPr>
        <w:ind w:right="27"/>
        <w:jc w:val="both"/>
        <w:rPr>
          <w:rFonts w:ascii="Arial" w:hAnsi="Arial" w:cs="Arial"/>
          <w:bCs/>
          <w:lang w:val="ru-RU" w:eastAsia="bg-BG"/>
        </w:rPr>
      </w:pPr>
      <w:r w:rsidRPr="00B52B65">
        <w:rPr>
          <w:rFonts w:ascii="Arial" w:hAnsi="Arial" w:cs="Arial"/>
          <w:bCs/>
          <w:lang w:val="ru-RU" w:eastAsia="bg-BG"/>
        </w:rPr>
        <w:t>Днес,</w:t>
      </w:r>
      <w:r w:rsidRPr="00B52B65">
        <w:rPr>
          <w:rFonts w:ascii="Arial" w:hAnsi="Arial" w:cs="Arial"/>
          <w:bCs/>
          <w:lang w:eastAsia="bg-BG"/>
        </w:rPr>
        <w:t> </w:t>
      </w:r>
      <w:r w:rsidRPr="00DF158E">
        <w:rPr>
          <w:rFonts w:ascii="Arial" w:hAnsi="Arial" w:cs="Arial"/>
          <w:b/>
          <w:bCs/>
          <w:lang w:val="ru-RU" w:eastAsia="bg-BG"/>
        </w:rPr>
        <w:t>...................... 201</w:t>
      </w:r>
      <w:r w:rsidR="005823C1">
        <w:rPr>
          <w:rFonts w:ascii="Arial" w:hAnsi="Arial" w:cs="Arial"/>
          <w:b/>
          <w:bCs/>
          <w:lang w:val="en-US" w:eastAsia="bg-BG"/>
        </w:rPr>
        <w:t>..</w:t>
      </w:r>
      <w:r w:rsidRPr="00DF158E">
        <w:rPr>
          <w:rFonts w:ascii="Arial" w:hAnsi="Arial" w:cs="Arial"/>
          <w:b/>
          <w:bCs/>
          <w:lang w:val="ru-RU" w:eastAsia="bg-BG"/>
        </w:rPr>
        <w:t xml:space="preserve"> г.</w:t>
      </w:r>
      <w:r w:rsidRPr="00DF158E">
        <w:rPr>
          <w:rFonts w:ascii="Arial" w:hAnsi="Arial" w:cs="Arial"/>
          <w:b/>
          <w:bCs/>
          <w:lang w:val="ru-RU"/>
        </w:rPr>
        <w:t xml:space="preserve"> (дата на сключване)</w:t>
      </w:r>
      <w:r w:rsidRPr="00B52B65">
        <w:rPr>
          <w:rFonts w:ascii="Arial" w:hAnsi="Arial" w:cs="Arial"/>
          <w:bCs/>
          <w:lang w:val="ru-RU" w:eastAsia="bg-BG"/>
        </w:rPr>
        <w:t>,</w:t>
      </w:r>
      <w:r w:rsidRPr="00B52B65">
        <w:rPr>
          <w:rFonts w:ascii="Arial" w:hAnsi="Arial" w:cs="Arial"/>
          <w:bCs/>
          <w:lang w:eastAsia="bg-BG"/>
        </w:rPr>
        <w:t> </w:t>
      </w:r>
      <w:r w:rsidRPr="00B52B65">
        <w:rPr>
          <w:rFonts w:ascii="Arial" w:hAnsi="Arial" w:cs="Arial"/>
          <w:bCs/>
          <w:lang w:val="ru-RU" w:eastAsia="bg-BG"/>
        </w:rPr>
        <w:t>в град София, Република България, между страните:</w:t>
      </w:r>
    </w:p>
    <w:p w:rsidR="007223B8" w:rsidRPr="00B52B65" w:rsidRDefault="007223B8" w:rsidP="007223B8">
      <w:pPr>
        <w:ind w:right="27"/>
        <w:jc w:val="both"/>
        <w:rPr>
          <w:rFonts w:ascii="Arial" w:hAnsi="Arial" w:cs="Arial"/>
          <w:bCs/>
          <w:lang w:val="ru-RU" w:eastAsia="bg-BG"/>
        </w:rPr>
      </w:pPr>
    </w:p>
    <w:p w:rsidR="007223B8" w:rsidRPr="00B52B65" w:rsidRDefault="007223B8" w:rsidP="007223B8">
      <w:pPr>
        <w:ind w:right="28"/>
        <w:jc w:val="both"/>
        <w:rPr>
          <w:rFonts w:ascii="Arial" w:eastAsia="Calibri" w:hAnsi="Arial" w:cs="Arial"/>
          <w:caps/>
          <w:lang w:val="ru-RU"/>
        </w:rPr>
      </w:pPr>
      <w:r w:rsidRPr="00B52B65">
        <w:rPr>
          <w:rFonts w:ascii="Arial" w:hAnsi="Arial" w:cs="Arial"/>
          <w:b/>
          <w:bCs/>
          <w:caps/>
          <w:lang w:val="ru-RU" w:eastAsia="bg-BG"/>
        </w:rPr>
        <w:t xml:space="preserve">(1) </w:t>
      </w:r>
      <w:r w:rsidRPr="00B52B65">
        <w:rPr>
          <w:rFonts w:ascii="Arial" w:eastAsia="Calibri" w:hAnsi="Arial" w:cs="Arial"/>
          <w:b/>
          <w:bCs/>
          <w:caps/>
          <w:lang w:val="ru-RU"/>
        </w:rPr>
        <w:t>”ЧЕЗ РАЗПределение българия” АД</w:t>
      </w:r>
      <w:r w:rsidRPr="00B52B65">
        <w:rPr>
          <w:rFonts w:ascii="Arial" w:eastAsia="Calibri" w:hAnsi="Arial" w:cs="Arial"/>
          <w:bCs/>
          <w:caps/>
          <w:lang w:val="ru-RU"/>
        </w:rPr>
        <w:t>,</w:t>
      </w:r>
      <w:r w:rsidRPr="00B52B65">
        <w:rPr>
          <w:rFonts w:ascii="Arial" w:eastAsia="Calibri" w:hAnsi="Arial" w:cs="Arial"/>
          <w:b/>
          <w:bCs/>
          <w:caps/>
          <w:lang w:val="ru-RU"/>
        </w:rPr>
        <w:t xml:space="preserve"> </w:t>
      </w:r>
      <w:r w:rsidRPr="00B52B65">
        <w:rPr>
          <w:rFonts w:ascii="Arial" w:eastAsia="Calibri" w:hAnsi="Arial" w:cs="Arial"/>
        </w:rPr>
        <w:t>със</w:t>
      </w:r>
      <w:r w:rsidRPr="00B52B65">
        <w:rPr>
          <w:rFonts w:ascii="Arial" w:eastAsia="Calibri" w:hAnsi="Arial" w:cs="Arial"/>
          <w:b/>
          <w:bCs/>
        </w:rPr>
        <w:t xml:space="preserve"> </w:t>
      </w:r>
      <w:r w:rsidRPr="00B52B65">
        <w:rPr>
          <w:rFonts w:ascii="Arial" w:eastAsia="Calibri" w:hAnsi="Arial" w:cs="Arial"/>
          <w:lang w:val="ru-RU"/>
        </w:rPr>
        <w:t>седалище и</w:t>
      </w:r>
      <w:r w:rsidRPr="00B52B65">
        <w:rPr>
          <w:rFonts w:ascii="Arial" w:eastAsia="Calibri" w:hAnsi="Arial" w:cs="Arial"/>
          <w:b/>
          <w:bCs/>
          <w:lang w:val="ru-RU"/>
        </w:rPr>
        <w:t xml:space="preserve"> </w:t>
      </w:r>
      <w:r w:rsidRPr="00B52B65">
        <w:rPr>
          <w:rFonts w:ascii="Arial" w:eastAsia="Calibri" w:hAnsi="Arial" w:cs="Arial"/>
          <w:lang w:val="ru-RU"/>
        </w:rPr>
        <w:t xml:space="preserve">адрес на управление: Република България, </w:t>
      </w:r>
      <w:r w:rsidRPr="00B52B65">
        <w:rPr>
          <w:rFonts w:ascii="Arial" w:eastAsia="Calibri" w:hAnsi="Arial" w:cs="Arial"/>
          <w:lang w:val="ru-RU" w:eastAsia="bg-BG"/>
        </w:rPr>
        <w:t>гр. София 1</w:t>
      </w:r>
      <w:r w:rsidRPr="00B52B65">
        <w:rPr>
          <w:rFonts w:ascii="Arial" w:eastAsia="Calibri" w:hAnsi="Arial" w:cs="Arial"/>
          <w:lang w:val="en-US" w:eastAsia="bg-BG"/>
        </w:rPr>
        <w:t>784</w:t>
      </w:r>
      <w:r w:rsidRPr="00B52B65">
        <w:rPr>
          <w:rFonts w:ascii="Arial" w:eastAsia="Calibri" w:hAnsi="Arial" w:cs="Arial"/>
          <w:lang w:val="ru-RU" w:eastAsia="bg-BG"/>
        </w:rPr>
        <w:t xml:space="preserve">, </w:t>
      </w:r>
      <w:r w:rsidRPr="00B52B65">
        <w:rPr>
          <w:rFonts w:ascii="Arial" w:eastAsia="Calibri" w:hAnsi="Arial" w:cs="Arial"/>
          <w:lang w:eastAsia="bg-BG"/>
        </w:rPr>
        <w:t xml:space="preserve">Столична община, </w:t>
      </w:r>
      <w:r w:rsidRPr="00B52B65">
        <w:rPr>
          <w:rFonts w:ascii="Arial" w:eastAsia="Calibri" w:hAnsi="Arial" w:cs="Arial"/>
          <w:lang w:val="ru-RU" w:eastAsia="bg-BG"/>
        </w:rPr>
        <w:t xml:space="preserve">район </w:t>
      </w:r>
      <w:r w:rsidRPr="00B52B65">
        <w:rPr>
          <w:rFonts w:ascii="Arial" w:eastAsia="Calibri" w:hAnsi="Arial" w:cs="Arial"/>
          <w:lang w:val="en-US" w:eastAsia="bg-BG"/>
        </w:rPr>
        <w:t>“</w:t>
      </w:r>
      <w:r w:rsidRPr="00B52B65">
        <w:rPr>
          <w:rFonts w:ascii="Arial" w:eastAsia="Calibri" w:hAnsi="Arial" w:cs="Arial"/>
          <w:lang w:val="ru-RU" w:eastAsia="bg-BG"/>
        </w:rPr>
        <w:t>Младост</w:t>
      </w:r>
      <w:r w:rsidRPr="00B52B65">
        <w:rPr>
          <w:rFonts w:ascii="Arial" w:eastAsia="Calibri" w:hAnsi="Arial" w:cs="Arial"/>
          <w:lang w:eastAsia="bg-BG"/>
        </w:rPr>
        <w:t>“</w:t>
      </w:r>
      <w:r w:rsidRPr="00B52B65">
        <w:rPr>
          <w:rFonts w:ascii="Arial" w:eastAsia="Calibri" w:hAnsi="Arial" w:cs="Arial"/>
          <w:lang w:val="ru-RU" w:eastAsia="bg-BG"/>
        </w:rPr>
        <w:t xml:space="preserve">, бул. </w:t>
      </w:r>
      <w:r w:rsidRPr="00B52B65">
        <w:rPr>
          <w:rFonts w:ascii="Arial" w:eastAsia="Calibri" w:hAnsi="Arial" w:cs="Arial"/>
          <w:lang w:eastAsia="bg-BG"/>
        </w:rPr>
        <w:t>„</w:t>
      </w:r>
      <w:r w:rsidRPr="00B52B65">
        <w:rPr>
          <w:rFonts w:ascii="Arial" w:eastAsia="Calibri" w:hAnsi="Arial" w:cs="Arial"/>
          <w:lang w:val="ru-RU" w:eastAsia="bg-BG"/>
        </w:rPr>
        <w:t>Цариградско шосе” № 159, БенчМарк Бизнес Център,</w:t>
      </w:r>
      <w:r w:rsidRPr="00B52B65">
        <w:rPr>
          <w:rFonts w:ascii="Arial" w:eastAsia="Calibri" w:hAnsi="Arial" w:cs="Arial"/>
          <w:lang w:val="ru-RU"/>
        </w:rPr>
        <w:t xml:space="preserve"> вписано в Търговски</w:t>
      </w:r>
      <w:r w:rsidR="00835FD6">
        <w:rPr>
          <w:rFonts w:ascii="Arial" w:eastAsia="Calibri" w:hAnsi="Arial" w:cs="Arial"/>
          <w:lang w:val="bg-BG"/>
        </w:rPr>
        <w:t>я</w:t>
      </w:r>
      <w:r w:rsidRPr="00B52B65">
        <w:rPr>
          <w:rFonts w:ascii="Arial" w:eastAsia="Calibri" w:hAnsi="Arial" w:cs="Arial"/>
          <w:lang w:val="ru-RU"/>
        </w:rPr>
        <w:t xml:space="preserve"> регистър при Агенцията по вписванията с ЕИК: 130277958, ИН по ЗДДС: </w:t>
      </w:r>
      <w:r w:rsidRPr="00B52B65">
        <w:rPr>
          <w:rFonts w:ascii="Arial" w:eastAsia="Calibri" w:hAnsi="Arial" w:cs="Arial"/>
          <w:lang w:val="en-US"/>
        </w:rPr>
        <w:t>BG</w:t>
      </w:r>
      <w:r w:rsidRPr="00B52B65">
        <w:rPr>
          <w:rFonts w:ascii="Arial" w:eastAsia="Calibri" w:hAnsi="Arial" w:cs="Arial"/>
        </w:rPr>
        <w:t xml:space="preserve"> 130277958, </w:t>
      </w:r>
      <w:r w:rsidRPr="00B52B65">
        <w:rPr>
          <w:rFonts w:ascii="Arial" w:eastAsia="Calibri" w:hAnsi="Arial" w:cs="Arial"/>
          <w:u w:val="single"/>
          <w:lang w:val="ru-RU"/>
        </w:rPr>
        <w:t xml:space="preserve">Банкова сметка: </w:t>
      </w:r>
      <w:r w:rsidRPr="00B52B65">
        <w:rPr>
          <w:rFonts w:ascii="Arial" w:eastAsia="Calibri" w:hAnsi="Arial" w:cs="Arial"/>
          <w:lang w:val="ru-RU"/>
        </w:rPr>
        <w:t xml:space="preserve">код: </w:t>
      </w:r>
      <w:r w:rsidRPr="00B52B65">
        <w:rPr>
          <w:rFonts w:ascii="Arial" w:eastAsia="Calibri" w:hAnsi="Arial" w:cs="Arial"/>
        </w:rPr>
        <w:t>UNCRBGSF</w:t>
      </w:r>
      <w:r w:rsidRPr="00B52B65">
        <w:rPr>
          <w:rFonts w:ascii="Arial" w:eastAsia="Calibri" w:hAnsi="Arial" w:cs="Arial"/>
          <w:lang w:val="ru-RU"/>
        </w:rPr>
        <w:t xml:space="preserve">, сметка: </w:t>
      </w:r>
      <w:r w:rsidRPr="00B52B65">
        <w:rPr>
          <w:rFonts w:ascii="Arial" w:eastAsia="Calibri" w:hAnsi="Arial" w:cs="Arial"/>
        </w:rPr>
        <w:t>BG</w:t>
      </w:r>
      <w:r w:rsidR="001D4188">
        <w:rPr>
          <w:rFonts w:ascii="Arial" w:eastAsia="Calibri" w:hAnsi="Arial" w:cs="Arial"/>
          <w:lang w:val="bg-BG"/>
        </w:rPr>
        <w:t xml:space="preserve"> </w:t>
      </w:r>
      <w:r w:rsidRPr="00B52B65">
        <w:rPr>
          <w:rFonts w:ascii="Arial" w:eastAsia="Calibri" w:hAnsi="Arial" w:cs="Arial"/>
          <w:lang w:val="ru-RU"/>
        </w:rPr>
        <w:t xml:space="preserve">43 </w:t>
      </w:r>
      <w:r w:rsidRPr="00B52B65">
        <w:rPr>
          <w:rFonts w:ascii="Arial" w:eastAsia="Calibri" w:hAnsi="Arial" w:cs="Arial"/>
        </w:rPr>
        <w:t xml:space="preserve">UNCR </w:t>
      </w:r>
      <w:r w:rsidRPr="00B52B65">
        <w:rPr>
          <w:rFonts w:ascii="Arial" w:eastAsia="Calibri" w:hAnsi="Arial" w:cs="Arial"/>
          <w:lang w:val="ru-RU"/>
        </w:rPr>
        <w:t xml:space="preserve">7630 1002 </w:t>
      </w:r>
      <w:r w:rsidRPr="00B52B65">
        <w:rPr>
          <w:rFonts w:ascii="Arial" w:eastAsia="Calibri" w:hAnsi="Arial" w:cs="Arial"/>
        </w:rPr>
        <w:t>ERPBUL</w:t>
      </w:r>
      <w:r w:rsidRPr="00B52B65">
        <w:rPr>
          <w:rFonts w:ascii="Arial" w:eastAsia="Calibri" w:hAnsi="Arial" w:cs="Arial"/>
          <w:lang w:val="ru-RU"/>
        </w:rPr>
        <w:t xml:space="preserve">, при банка: </w:t>
      </w:r>
      <w:r w:rsidR="00835FD6">
        <w:rPr>
          <w:rFonts w:ascii="Arial" w:eastAsia="Calibri" w:hAnsi="Arial" w:cs="Arial"/>
          <w:lang w:val="ru-RU"/>
        </w:rPr>
        <w:t>«</w:t>
      </w:r>
      <w:r w:rsidRPr="00B52B65">
        <w:rPr>
          <w:rFonts w:ascii="Arial" w:eastAsia="Calibri" w:hAnsi="Arial" w:cs="Arial"/>
          <w:lang w:val="ru-RU"/>
        </w:rPr>
        <w:t>Уникредит Булбанк</w:t>
      </w:r>
      <w:r w:rsidR="00835FD6">
        <w:rPr>
          <w:rFonts w:ascii="Arial" w:eastAsia="Calibri" w:hAnsi="Arial" w:cs="Arial"/>
          <w:lang w:val="ru-RU"/>
        </w:rPr>
        <w:t>» АД</w:t>
      </w:r>
      <w:r w:rsidRPr="00B52B65">
        <w:rPr>
          <w:rFonts w:ascii="Arial" w:eastAsia="Calibri" w:hAnsi="Arial" w:cs="Arial"/>
          <w:lang w:val="ru-RU"/>
        </w:rPr>
        <w:t>, представлявано от</w:t>
      </w:r>
      <w:r w:rsidRPr="00B52B65">
        <w:rPr>
          <w:rFonts w:ascii="Arial" w:eastAsia="Calibri" w:hAnsi="Arial" w:cs="Arial"/>
          <w:lang w:val="en-US"/>
        </w:rPr>
        <w:t xml:space="preserve"> ………………</w:t>
      </w:r>
      <w:permStart w:id="1336491974" w:edGrp="everyone"/>
      <w:permEnd w:id="1336491974"/>
      <w:r w:rsidRPr="00B52B65">
        <w:rPr>
          <w:rFonts w:ascii="Arial" w:eastAsia="Calibri" w:hAnsi="Arial" w:cs="Arial"/>
          <w:lang w:val="en-US"/>
        </w:rPr>
        <w:t>……</w:t>
      </w:r>
      <w:proofErr w:type="gramStart"/>
      <w:r w:rsidRPr="00B52B65">
        <w:rPr>
          <w:rFonts w:ascii="Arial" w:eastAsia="Calibri" w:hAnsi="Arial" w:cs="Arial"/>
          <w:lang w:val="en-US"/>
        </w:rPr>
        <w:t>.</w:t>
      </w:r>
      <w:r w:rsidRPr="00B52B65">
        <w:rPr>
          <w:rFonts w:ascii="Arial" w:eastAsia="Calibri" w:hAnsi="Arial" w:cs="Arial"/>
          <w:lang w:val="ru-RU"/>
        </w:rPr>
        <w:t>–</w:t>
      </w:r>
      <w:proofErr w:type="gramEnd"/>
      <w:r w:rsidRPr="00B52B65">
        <w:rPr>
          <w:rFonts w:ascii="Arial" w:eastAsia="Calibri" w:hAnsi="Arial" w:cs="Arial"/>
          <w:lang w:val="ru-RU"/>
        </w:rPr>
        <w:t xml:space="preserve"> ……………. ……, наричано за краткост </w:t>
      </w:r>
      <w:r w:rsidRPr="00B52B65">
        <w:rPr>
          <w:rFonts w:ascii="Arial" w:eastAsia="Calibri" w:hAnsi="Arial" w:cs="Arial"/>
          <w:caps/>
          <w:lang w:val="ru-RU"/>
        </w:rPr>
        <w:t>“</w:t>
      </w:r>
      <w:r w:rsidRPr="00B52B65">
        <w:rPr>
          <w:rFonts w:ascii="Arial" w:eastAsia="Calibri" w:hAnsi="Arial" w:cs="Arial"/>
          <w:b/>
          <w:bCs/>
          <w:caps/>
          <w:lang w:val="ru-RU"/>
        </w:rPr>
        <w:t>Възложител</w:t>
      </w:r>
      <w:r w:rsidRPr="00B52B65">
        <w:rPr>
          <w:rFonts w:ascii="Arial" w:eastAsia="Calibri" w:hAnsi="Arial" w:cs="Arial"/>
          <w:caps/>
          <w:lang w:val="ru-RU"/>
        </w:rPr>
        <w:t xml:space="preserve">”, </w:t>
      </w:r>
      <w:r w:rsidRPr="00B52B65">
        <w:rPr>
          <w:rFonts w:ascii="Arial" w:eastAsia="Calibri" w:hAnsi="Arial" w:cs="Arial"/>
          <w:lang w:val="ru-RU"/>
        </w:rPr>
        <w:t>от една страна</w:t>
      </w:r>
      <w:r w:rsidR="00835FD6">
        <w:rPr>
          <w:rFonts w:ascii="Arial" w:eastAsia="Calibri" w:hAnsi="Arial" w:cs="Arial"/>
          <w:lang w:val="ru-RU"/>
        </w:rPr>
        <w:t>,</w:t>
      </w:r>
    </w:p>
    <w:p w:rsidR="00EE53BD" w:rsidRDefault="00EE53BD" w:rsidP="007223B8">
      <w:pPr>
        <w:ind w:right="27"/>
        <w:jc w:val="both"/>
        <w:rPr>
          <w:rFonts w:ascii="Arial" w:hAnsi="Arial" w:cs="Arial"/>
          <w:lang w:val="ru-RU"/>
        </w:rPr>
      </w:pPr>
    </w:p>
    <w:p w:rsidR="007223B8" w:rsidRPr="00B52B65" w:rsidRDefault="007223B8" w:rsidP="007223B8">
      <w:pPr>
        <w:ind w:right="27"/>
        <w:jc w:val="both"/>
        <w:rPr>
          <w:rFonts w:ascii="Arial" w:hAnsi="Arial" w:cs="Arial"/>
        </w:rPr>
      </w:pPr>
      <w:r w:rsidRPr="00B52B65">
        <w:rPr>
          <w:rFonts w:ascii="Arial" w:hAnsi="Arial" w:cs="Arial"/>
          <w:lang w:val="ru-RU"/>
        </w:rPr>
        <w:t>и</w:t>
      </w:r>
    </w:p>
    <w:p w:rsidR="00EE53BD" w:rsidRDefault="00EE53BD" w:rsidP="007223B8">
      <w:pPr>
        <w:ind w:right="28"/>
        <w:jc w:val="both"/>
        <w:rPr>
          <w:rFonts w:ascii="Arial" w:hAnsi="Arial" w:cs="Arial"/>
          <w:b/>
          <w:bCs/>
          <w:caps/>
          <w:lang w:val="ru-RU"/>
        </w:rPr>
      </w:pPr>
    </w:p>
    <w:p w:rsidR="007223B8" w:rsidRPr="00B52B65" w:rsidRDefault="007223B8" w:rsidP="007223B8">
      <w:pPr>
        <w:ind w:right="28"/>
        <w:jc w:val="both"/>
        <w:rPr>
          <w:rFonts w:ascii="Arial" w:hAnsi="Arial" w:cs="Arial"/>
          <w:bCs/>
          <w:caps/>
          <w:lang w:val="ru-RU"/>
        </w:rPr>
      </w:pPr>
      <w:r w:rsidRPr="00B52B65">
        <w:rPr>
          <w:rFonts w:ascii="Arial" w:hAnsi="Arial" w:cs="Arial"/>
          <w:b/>
          <w:bCs/>
          <w:caps/>
          <w:lang w:val="ru-RU"/>
        </w:rPr>
        <w:t xml:space="preserve">(2) </w:t>
      </w:r>
      <w:r w:rsidR="001D4188">
        <w:rPr>
          <w:rFonts w:ascii="Arial" w:hAnsi="Arial" w:cs="Arial"/>
          <w:b/>
          <w:bCs/>
          <w:caps/>
          <w:lang w:val="ru-RU"/>
        </w:rPr>
        <w:t>«</w:t>
      </w:r>
      <w:r w:rsidRPr="00B52B65">
        <w:rPr>
          <w:rFonts w:ascii="Arial" w:hAnsi="Arial" w:cs="Arial"/>
          <w:b/>
          <w:bCs/>
          <w:caps/>
          <w:lang w:val="ru-RU"/>
        </w:rPr>
        <w:t>………….</w:t>
      </w:r>
      <w:r w:rsidR="001D4188">
        <w:rPr>
          <w:rFonts w:ascii="Arial" w:hAnsi="Arial" w:cs="Arial"/>
          <w:b/>
          <w:bCs/>
          <w:caps/>
          <w:lang w:val="ru-RU"/>
        </w:rPr>
        <w:t>» …</w:t>
      </w:r>
      <w:r w:rsidRPr="00B52B65">
        <w:rPr>
          <w:rFonts w:ascii="Arial" w:hAnsi="Arial" w:cs="Arial"/>
          <w:lang w:val="ru-RU"/>
        </w:rPr>
        <w:t xml:space="preserve">, </w:t>
      </w:r>
      <w:r w:rsidR="001D4188" w:rsidRPr="001D4188">
        <w:rPr>
          <w:rFonts w:ascii="Arial" w:hAnsi="Arial" w:cs="Arial"/>
          <w:lang w:val="ru-RU"/>
        </w:rPr>
        <w:t xml:space="preserve">със седалище и адрес на управление: </w:t>
      </w:r>
      <w:r w:rsidR="001D4188">
        <w:rPr>
          <w:rFonts w:ascii="Arial" w:hAnsi="Arial" w:cs="Arial"/>
          <w:lang w:val="ru-RU"/>
        </w:rPr>
        <w:t>…</w:t>
      </w:r>
      <w:r w:rsidR="001D4188" w:rsidRPr="001D4188">
        <w:rPr>
          <w:rFonts w:ascii="Arial" w:hAnsi="Arial" w:cs="Arial"/>
          <w:lang w:val="ru-RU"/>
        </w:rPr>
        <w:t xml:space="preserve">, вписано в Търговския регистър при Агенцията по вписванията с ЕИК: </w:t>
      </w:r>
      <w:r w:rsidR="001D4188">
        <w:rPr>
          <w:rFonts w:ascii="Arial" w:hAnsi="Arial" w:cs="Arial"/>
          <w:lang w:val="ru-RU"/>
        </w:rPr>
        <w:t>…</w:t>
      </w:r>
      <w:r w:rsidR="001D4188" w:rsidRPr="001D4188">
        <w:rPr>
          <w:rFonts w:ascii="Arial" w:hAnsi="Arial" w:cs="Arial"/>
          <w:lang w:val="ru-RU"/>
        </w:rPr>
        <w:t xml:space="preserve">, ИН по ЗДДС: BG </w:t>
      </w:r>
      <w:r w:rsidR="001D4188">
        <w:rPr>
          <w:rFonts w:ascii="Arial" w:hAnsi="Arial" w:cs="Arial"/>
          <w:lang w:val="ru-RU"/>
        </w:rPr>
        <w:t>…</w:t>
      </w:r>
      <w:r w:rsidR="001D4188" w:rsidRPr="001D4188">
        <w:rPr>
          <w:rFonts w:ascii="Arial" w:hAnsi="Arial" w:cs="Arial"/>
          <w:lang w:val="ru-RU"/>
        </w:rPr>
        <w:t xml:space="preserve">, Банкова сметка: код: </w:t>
      </w:r>
      <w:r w:rsidR="001D4188">
        <w:rPr>
          <w:rFonts w:ascii="Arial" w:hAnsi="Arial" w:cs="Arial"/>
          <w:lang w:val="ru-RU"/>
        </w:rPr>
        <w:t>…</w:t>
      </w:r>
      <w:r w:rsidR="001D4188" w:rsidRPr="001D4188">
        <w:rPr>
          <w:rFonts w:ascii="Arial" w:hAnsi="Arial" w:cs="Arial"/>
          <w:lang w:val="ru-RU"/>
        </w:rPr>
        <w:t xml:space="preserve">, сметка: </w:t>
      </w:r>
      <w:r w:rsidR="001D4188">
        <w:rPr>
          <w:rFonts w:ascii="Arial" w:hAnsi="Arial" w:cs="Arial"/>
          <w:lang w:val="ru-RU"/>
        </w:rPr>
        <w:t>…</w:t>
      </w:r>
      <w:r w:rsidR="001D4188" w:rsidRPr="001D4188">
        <w:rPr>
          <w:rFonts w:ascii="Arial" w:hAnsi="Arial" w:cs="Arial"/>
          <w:lang w:val="ru-RU"/>
        </w:rPr>
        <w:t xml:space="preserve">, </w:t>
      </w:r>
      <w:proofErr w:type="gramStart"/>
      <w:r w:rsidR="001D4188" w:rsidRPr="001D4188">
        <w:rPr>
          <w:rFonts w:ascii="Arial" w:hAnsi="Arial" w:cs="Arial"/>
          <w:lang w:val="ru-RU"/>
        </w:rPr>
        <w:t>при</w:t>
      </w:r>
      <w:proofErr w:type="gramEnd"/>
      <w:r w:rsidR="001D4188" w:rsidRPr="001D4188">
        <w:rPr>
          <w:rFonts w:ascii="Arial" w:hAnsi="Arial" w:cs="Arial"/>
          <w:lang w:val="ru-RU"/>
        </w:rPr>
        <w:t xml:space="preserve"> банка: «</w:t>
      </w:r>
      <w:r w:rsidR="001D4188">
        <w:rPr>
          <w:rFonts w:ascii="Arial" w:hAnsi="Arial" w:cs="Arial"/>
          <w:lang w:val="ru-RU"/>
        </w:rPr>
        <w:t>…</w:t>
      </w:r>
      <w:r w:rsidR="001D4188" w:rsidRPr="001D4188">
        <w:rPr>
          <w:rFonts w:ascii="Arial" w:hAnsi="Arial" w:cs="Arial"/>
          <w:lang w:val="ru-RU"/>
        </w:rPr>
        <w:t xml:space="preserve">» </w:t>
      </w:r>
      <w:r w:rsidR="001D4188">
        <w:rPr>
          <w:rFonts w:ascii="Arial" w:hAnsi="Arial" w:cs="Arial"/>
          <w:lang w:val="ru-RU"/>
        </w:rPr>
        <w:t>…</w:t>
      </w:r>
      <w:r w:rsidR="001D4188" w:rsidRPr="001D4188">
        <w:rPr>
          <w:rFonts w:ascii="Arial" w:hAnsi="Arial" w:cs="Arial"/>
          <w:lang w:val="ru-RU"/>
        </w:rPr>
        <w:t>, представлявано от …………………….– ……………. ……</w:t>
      </w:r>
      <w:r w:rsidR="001D4188">
        <w:rPr>
          <w:rFonts w:ascii="Arial" w:hAnsi="Arial" w:cs="Arial"/>
          <w:lang w:val="ru-RU"/>
        </w:rPr>
        <w:t xml:space="preserve">, </w:t>
      </w:r>
      <w:r w:rsidRPr="00B52B65">
        <w:rPr>
          <w:rFonts w:ascii="Arial" w:hAnsi="Arial" w:cs="Arial"/>
          <w:bCs/>
          <w:lang w:val="ru-RU"/>
        </w:rPr>
        <w:t xml:space="preserve">наричано за краткост </w:t>
      </w:r>
      <w:r w:rsidRPr="00B52B65">
        <w:rPr>
          <w:rFonts w:ascii="Arial" w:hAnsi="Arial" w:cs="Arial"/>
          <w:b/>
          <w:caps/>
          <w:lang w:val="ru-RU"/>
        </w:rPr>
        <w:t>“Изпълнител”</w:t>
      </w:r>
      <w:r w:rsidR="00EE53BD" w:rsidRPr="00DF158E">
        <w:rPr>
          <w:rFonts w:ascii="Arial" w:hAnsi="Arial" w:cs="Arial"/>
          <w:caps/>
          <w:lang w:val="ru-RU"/>
        </w:rPr>
        <w:t>,</w:t>
      </w:r>
      <w:r w:rsidRPr="00B52B65">
        <w:rPr>
          <w:rFonts w:ascii="Arial" w:hAnsi="Arial" w:cs="Arial"/>
          <w:b/>
          <w:caps/>
          <w:lang w:val="ru-RU"/>
        </w:rPr>
        <w:t xml:space="preserve"> </w:t>
      </w:r>
      <w:r w:rsidRPr="00B52B65">
        <w:rPr>
          <w:rFonts w:ascii="Arial" w:hAnsi="Arial" w:cs="Arial"/>
          <w:bCs/>
          <w:lang w:val="ru-RU"/>
        </w:rPr>
        <w:t xml:space="preserve">от </w:t>
      </w:r>
      <w:r w:rsidRPr="00B52B65">
        <w:rPr>
          <w:rFonts w:ascii="Arial" w:hAnsi="Arial" w:cs="Arial"/>
          <w:bCs/>
        </w:rPr>
        <w:t>друга</w:t>
      </w:r>
      <w:r w:rsidRPr="00B52B65">
        <w:rPr>
          <w:rFonts w:ascii="Arial" w:hAnsi="Arial" w:cs="Arial"/>
          <w:bCs/>
          <w:lang w:val="ru-RU"/>
        </w:rPr>
        <w:t xml:space="preserve"> страна,</w:t>
      </w:r>
    </w:p>
    <w:p w:rsidR="007223B8" w:rsidRPr="00B52B65" w:rsidRDefault="007223B8" w:rsidP="007223B8">
      <w:pPr>
        <w:ind w:right="28"/>
        <w:jc w:val="both"/>
        <w:rPr>
          <w:rFonts w:ascii="Arial" w:hAnsi="Arial" w:cs="Arial"/>
          <w:b/>
          <w:bCs/>
          <w:caps/>
          <w:lang w:val="ru-RU"/>
        </w:rPr>
      </w:pPr>
    </w:p>
    <w:p w:rsidR="007223B8" w:rsidRPr="00285080" w:rsidRDefault="007223B8" w:rsidP="007223B8">
      <w:pPr>
        <w:ind w:right="28"/>
        <w:jc w:val="both"/>
        <w:rPr>
          <w:rFonts w:ascii="Arial" w:hAnsi="Arial" w:cs="Arial"/>
          <w:bCs/>
        </w:rPr>
      </w:pPr>
      <w:r w:rsidRPr="00B52B65">
        <w:rPr>
          <w:rFonts w:ascii="Arial" w:hAnsi="Arial" w:cs="Arial"/>
          <w:bCs/>
          <w:lang w:val="ru-RU"/>
        </w:rPr>
        <w:t>в резултат на проведен</w:t>
      </w:r>
      <w:r w:rsidR="00835FD6">
        <w:rPr>
          <w:rFonts w:ascii="Arial" w:hAnsi="Arial" w:cs="Arial"/>
          <w:bCs/>
          <w:lang w:val="ru-RU"/>
        </w:rPr>
        <w:t xml:space="preserve"> вътрешен конкурентен избор</w:t>
      </w:r>
      <w:r w:rsidRPr="00B52B65">
        <w:rPr>
          <w:rFonts w:ascii="Arial" w:hAnsi="Arial" w:cs="Arial"/>
          <w:bCs/>
          <w:lang w:val="ru-RU"/>
        </w:rPr>
        <w:t xml:space="preserve"> за възлагане на обществена поръчка </w:t>
      </w:r>
      <w:r w:rsidR="00835FD6">
        <w:rPr>
          <w:rFonts w:ascii="Arial" w:hAnsi="Arial" w:cs="Arial"/>
          <w:bCs/>
          <w:lang w:val="ru-RU"/>
        </w:rPr>
        <w:t xml:space="preserve">при условията и по </w:t>
      </w:r>
      <w:proofErr w:type="gramStart"/>
      <w:r w:rsidR="00835FD6">
        <w:rPr>
          <w:rFonts w:ascii="Arial" w:hAnsi="Arial" w:cs="Arial"/>
          <w:bCs/>
          <w:lang w:val="ru-RU"/>
        </w:rPr>
        <w:t>реда на</w:t>
      </w:r>
      <w:proofErr w:type="gramEnd"/>
      <w:r w:rsidR="00835FD6">
        <w:rPr>
          <w:rFonts w:ascii="Arial" w:hAnsi="Arial" w:cs="Arial"/>
          <w:bCs/>
          <w:lang w:val="ru-RU"/>
        </w:rPr>
        <w:t xml:space="preserve"> </w:t>
      </w:r>
      <w:r w:rsidR="00EE53BD">
        <w:rPr>
          <w:rFonts w:ascii="Arial" w:hAnsi="Arial" w:cs="Arial"/>
          <w:bCs/>
          <w:lang w:val="ru-RU"/>
        </w:rPr>
        <w:t xml:space="preserve">чл. 82 от </w:t>
      </w:r>
      <w:r w:rsidR="00835FD6">
        <w:rPr>
          <w:rFonts w:ascii="Arial" w:hAnsi="Arial" w:cs="Arial"/>
          <w:bCs/>
          <w:lang w:val="ru-RU"/>
        </w:rPr>
        <w:t xml:space="preserve">Закона за обществените поръчки (обн. </w:t>
      </w:r>
      <w:proofErr w:type="gramStart"/>
      <w:r w:rsidR="00835FD6">
        <w:rPr>
          <w:rFonts w:ascii="Arial" w:hAnsi="Arial" w:cs="Arial"/>
          <w:bCs/>
          <w:lang w:val="ru-RU"/>
        </w:rPr>
        <w:t>ДВ бр. 13/ 16.02.2016 г., в сила от 15.04.2016 г.) (по-нататък само «ЗОП»)</w:t>
      </w:r>
      <w:r w:rsidR="00EE53BD">
        <w:rPr>
          <w:rFonts w:ascii="Arial" w:hAnsi="Arial" w:cs="Arial"/>
          <w:bCs/>
          <w:lang w:val="ru-RU"/>
        </w:rPr>
        <w:t>,</w:t>
      </w:r>
      <w:r w:rsidR="00835FD6">
        <w:rPr>
          <w:rFonts w:ascii="Arial" w:hAnsi="Arial" w:cs="Arial"/>
          <w:bCs/>
          <w:lang w:val="ru-RU"/>
        </w:rPr>
        <w:t xml:space="preserve"> </w:t>
      </w:r>
      <w:r w:rsidRPr="00B52B65">
        <w:rPr>
          <w:rFonts w:ascii="Arial" w:hAnsi="Arial" w:cs="Arial"/>
          <w:bCs/>
          <w:lang w:val="ru-RU"/>
        </w:rPr>
        <w:t>с реф.</w:t>
      </w:r>
      <w:proofErr w:type="gramEnd"/>
      <w:r w:rsidRPr="00B52B65">
        <w:rPr>
          <w:rFonts w:ascii="Arial" w:hAnsi="Arial" w:cs="Arial"/>
          <w:bCs/>
          <w:lang w:val="ru-RU"/>
        </w:rPr>
        <w:t xml:space="preserve"> № РР</w:t>
      </w:r>
      <w:proofErr w:type="gramStart"/>
      <w:r w:rsidRPr="00B52B65">
        <w:rPr>
          <w:rFonts w:ascii="Arial" w:hAnsi="Arial" w:cs="Arial"/>
          <w:bCs/>
          <w:lang w:val="ru-RU"/>
        </w:rPr>
        <w:t>D</w:t>
      </w:r>
      <w:proofErr w:type="gramEnd"/>
      <w:r w:rsidRPr="00B52B65">
        <w:rPr>
          <w:rFonts w:ascii="Arial" w:hAnsi="Arial" w:cs="Arial"/>
          <w:bCs/>
          <w:lang w:val="ru-RU"/>
        </w:rPr>
        <w:t xml:space="preserve"> </w:t>
      </w:r>
      <w:r w:rsidR="00EE53BD">
        <w:rPr>
          <w:rFonts w:ascii="Arial" w:hAnsi="Arial" w:cs="Arial"/>
          <w:bCs/>
          <w:lang w:val="ru-RU"/>
        </w:rPr>
        <w:t>16</w:t>
      </w:r>
      <w:r w:rsidR="00AF38CF">
        <w:rPr>
          <w:rFonts w:ascii="Arial" w:hAnsi="Arial" w:cs="Arial"/>
          <w:bCs/>
          <w:lang w:val="ru-RU"/>
        </w:rPr>
        <w:t>-</w:t>
      </w:r>
      <w:r w:rsidR="00AF38CF">
        <w:rPr>
          <w:rFonts w:ascii="Arial" w:hAnsi="Arial" w:cs="Arial"/>
          <w:bCs/>
          <w:lang w:val="en-US"/>
        </w:rPr>
        <w:t>12</w:t>
      </w:r>
      <w:r w:rsidR="00BA3980">
        <w:rPr>
          <w:rFonts w:ascii="Arial" w:hAnsi="Arial" w:cs="Arial"/>
          <w:bCs/>
          <w:lang w:val="bg-BG"/>
        </w:rPr>
        <w:t>0</w:t>
      </w:r>
      <w:r w:rsidR="00AF38CF">
        <w:rPr>
          <w:rFonts w:ascii="Arial" w:hAnsi="Arial" w:cs="Arial"/>
          <w:bCs/>
          <w:lang w:val="en-US"/>
        </w:rPr>
        <w:t xml:space="preserve"> </w:t>
      </w:r>
      <w:r w:rsidRPr="00B52B65">
        <w:rPr>
          <w:rFonts w:ascii="Arial" w:hAnsi="Arial" w:cs="Arial"/>
          <w:bCs/>
          <w:lang w:val="ru-RU"/>
        </w:rPr>
        <w:t xml:space="preserve">и предмет: </w:t>
      </w:r>
      <w:r w:rsidR="00EE53BD">
        <w:rPr>
          <w:rFonts w:ascii="Arial" w:hAnsi="Arial" w:cs="Arial"/>
          <w:bCs/>
          <w:lang w:val="ru-RU"/>
        </w:rPr>
        <w:t>«</w:t>
      </w:r>
      <w:r w:rsidR="00AE21C8" w:rsidRPr="00AE21C8">
        <w:rPr>
          <w:rFonts w:ascii="Arial" w:eastAsia="Calibri" w:hAnsi="Arial" w:cs="Arial"/>
          <w:bCs/>
        </w:rPr>
        <w:t>Доставка на усукани изолирани проводници, след сключени рамкови споразумения</w:t>
      </w:r>
      <w:r w:rsidR="00EE53BD">
        <w:rPr>
          <w:rFonts w:ascii="Arial" w:hAnsi="Arial" w:cs="Arial"/>
          <w:bCs/>
          <w:lang w:val="ru-RU"/>
        </w:rPr>
        <w:t>»</w:t>
      </w:r>
      <w:r w:rsidRPr="00B52B65">
        <w:rPr>
          <w:rFonts w:ascii="Arial" w:hAnsi="Arial" w:cs="Arial"/>
          <w:bCs/>
          <w:lang w:val="ru-RU"/>
        </w:rPr>
        <w:t xml:space="preserve">, </w:t>
      </w:r>
      <w:r w:rsidR="00D85C48">
        <w:rPr>
          <w:rFonts w:ascii="Arial" w:hAnsi="Arial" w:cs="Arial"/>
          <w:bCs/>
          <w:lang w:val="ru-RU"/>
        </w:rPr>
        <w:t>както и в</w:t>
      </w:r>
      <w:r w:rsidR="00EE53BD">
        <w:rPr>
          <w:rFonts w:ascii="Arial" w:hAnsi="Arial" w:cs="Arial"/>
          <w:bCs/>
          <w:lang w:val="ru-RU"/>
        </w:rPr>
        <w:t>ъз основа</w:t>
      </w:r>
      <w:r w:rsidR="00D85C48">
        <w:rPr>
          <w:rFonts w:ascii="Arial" w:hAnsi="Arial" w:cs="Arial"/>
          <w:bCs/>
          <w:lang w:val="ru-RU"/>
        </w:rPr>
        <w:t xml:space="preserve"> на </w:t>
      </w:r>
      <w:r w:rsidRPr="00B52B65">
        <w:rPr>
          <w:rFonts w:ascii="Arial" w:hAnsi="Arial" w:cs="Arial"/>
          <w:bCs/>
          <w:lang w:val="ru-RU"/>
        </w:rPr>
        <w:t>сключено Рамково споразумение № …/ … г.</w:t>
      </w:r>
      <w:r w:rsidR="00D85C48" w:rsidRPr="00D85C48">
        <w:rPr>
          <w:rFonts w:ascii="Arial" w:hAnsi="Arial" w:cs="Arial"/>
          <w:bCs/>
          <w:lang w:val="ru-RU"/>
        </w:rPr>
        <w:t xml:space="preserve"> </w:t>
      </w:r>
      <w:r w:rsidR="00D85C48">
        <w:rPr>
          <w:rFonts w:ascii="Arial" w:hAnsi="Arial" w:cs="Arial"/>
          <w:bCs/>
          <w:lang w:val="ru-RU"/>
        </w:rPr>
        <w:t>в</w:t>
      </w:r>
      <w:r w:rsidR="00EE53BD">
        <w:rPr>
          <w:rFonts w:ascii="Arial" w:hAnsi="Arial" w:cs="Arial"/>
          <w:bCs/>
          <w:lang w:val="ru-RU"/>
        </w:rPr>
        <w:t xml:space="preserve"> резултат</w:t>
      </w:r>
      <w:r w:rsidR="00D85C48">
        <w:rPr>
          <w:rFonts w:ascii="Arial" w:hAnsi="Arial" w:cs="Arial"/>
          <w:bCs/>
          <w:lang w:val="ru-RU"/>
        </w:rPr>
        <w:t xml:space="preserve"> на </w:t>
      </w:r>
      <w:r w:rsidR="00EE53BD">
        <w:rPr>
          <w:rFonts w:ascii="Arial" w:hAnsi="Arial" w:cs="Arial"/>
          <w:bCs/>
          <w:lang w:val="ru-RU"/>
        </w:rPr>
        <w:t xml:space="preserve">проведена при условията и по </w:t>
      </w:r>
      <w:proofErr w:type="gramStart"/>
      <w:r w:rsidR="00EE53BD">
        <w:rPr>
          <w:rFonts w:ascii="Arial" w:hAnsi="Arial" w:cs="Arial"/>
          <w:bCs/>
          <w:lang w:val="ru-RU"/>
        </w:rPr>
        <w:t>реда на</w:t>
      </w:r>
      <w:proofErr w:type="gramEnd"/>
      <w:r w:rsidR="00EE53BD">
        <w:rPr>
          <w:rFonts w:ascii="Arial" w:hAnsi="Arial" w:cs="Arial"/>
          <w:bCs/>
          <w:lang w:val="ru-RU"/>
        </w:rPr>
        <w:t xml:space="preserve"> отменен ЗОП (обн. ДВ бр. 28/ 06.04.2004 г., отм. </w:t>
      </w:r>
      <w:proofErr w:type="gramStart"/>
      <w:r w:rsidR="00EE53BD">
        <w:rPr>
          <w:rFonts w:ascii="Arial" w:hAnsi="Arial" w:cs="Arial"/>
          <w:bCs/>
          <w:lang w:val="ru-RU"/>
        </w:rPr>
        <w:t xml:space="preserve">ДВ бр. 13/ 16.02.2016 г., в сила до 15.04.2016 г.) </w:t>
      </w:r>
      <w:r w:rsidR="00D85C48">
        <w:rPr>
          <w:rFonts w:ascii="Arial" w:hAnsi="Arial" w:cs="Arial"/>
          <w:bCs/>
          <w:lang w:val="ru-RU"/>
        </w:rPr>
        <w:t xml:space="preserve">предходна процедура за възлагане на обществена поръчка с </w:t>
      </w:r>
      <w:r w:rsidR="00D85C48" w:rsidRPr="00FF2592">
        <w:rPr>
          <w:rFonts w:ascii="Arial" w:hAnsi="Arial" w:cs="Arial"/>
          <w:bCs/>
          <w:lang w:val="ru-RU"/>
        </w:rPr>
        <w:t>реф.</w:t>
      </w:r>
      <w:proofErr w:type="gramEnd"/>
      <w:r w:rsidR="00D85C48" w:rsidRPr="00FF2592">
        <w:rPr>
          <w:rFonts w:ascii="Arial" w:hAnsi="Arial" w:cs="Arial"/>
          <w:bCs/>
          <w:lang w:val="ru-RU"/>
        </w:rPr>
        <w:t xml:space="preserve"> </w:t>
      </w:r>
      <w:r w:rsidR="00CA7ACB" w:rsidRPr="00FE4E59">
        <w:rPr>
          <w:rFonts w:ascii="Arial" w:hAnsi="Arial" w:cs="Arial"/>
          <w:bCs/>
          <w:lang w:val="ru-RU"/>
        </w:rPr>
        <w:t>№ РР</w:t>
      </w:r>
      <w:proofErr w:type="gramStart"/>
      <w:r w:rsidR="00CA7ACB" w:rsidRPr="00FE4E59">
        <w:rPr>
          <w:rFonts w:ascii="Arial" w:hAnsi="Arial" w:cs="Arial"/>
          <w:bCs/>
          <w:lang w:val="en-US"/>
        </w:rPr>
        <w:t>D</w:t>
      </w:r>
      <w:proofErr w:type="gramEnd"/>
      <w:r w:rsidR="00CA7ACB" w:rsidRPr="00FF2592">
        <w:rPr>
          <w:rFonts w:ascii="Arial" w:hAnsi="Arial" w:cs="Arial"/>
          <w:bCs/>
          <w:lang w:val="ru-RU"/>
        </w:rPr>
        <w:t xml:space="preserve"> </w:t>
      </w:r>
      <w:r w:rsidR="00CA7ACB" w:rsidRPr="00FF2592">
        <w:rPr>
          <w:rFonts w:ascii="Arial" w:hAnsi="Arial" w:cs="Arial"/>
          <w:bCs/>
        </w:rPr>
        <w:t>16</w:t>
      </w:r>
      <w:r w:rsidR="00CA7ACB" w:rsidRPr="00FF2592">
        <w:rPr>
          <w:rFonts w:ascii="Arial" w:hAnsi="Arial" w:cs="Arial"/>
          <w:bCs/>
          <w:lang w:val="ru-RU"/>
        </w:rPr>
        <w:t xml:space="preserve"> – </w:t>
      </w:r>
      <w:r w:rsidR="00AE21C8">
        <w:rPr>
          <w:rFonts w:ascii="Arial" w:hAnsi="Arial" w:cs="Arial"/>
          <w:bCs/>
          <w:lang w:val="bg-BG"/>
        </w:rPr>
        <w:t>064</w:t>
      </w:r>
      <w:r w:rsidR="00AE21C8" w:rsidRPr="00FF2592">
        <w:rPr>
          <w:rFonts w:ascii="Arial" w:hAnsi="Arial" w:cs="Arial"/>
          <w:bCs/>
          <w:lang w:val="en-US"/>
        </w:rPr>
        <w:t xml:space="preserve"> </w:t>
      </w:r>
      <w:r w:rsidR="00D85C48" w:rsidRPr="00FF2592">
        <w:rPr>
          <w:rFonts w:ascii="Arial" w:hAnsi="Arial" w:cs="Arial"/>
          <w:bCs/>
        </w:rPr>
        <w:t>и</w:t>
      </w:r>
      <w:r w:rsidR="00D85C48" w:rsidRPr="00FF2592">
        <w:rPr>
          <w:rFonts w:ascii="Arial" w:hAnsi="Arial" w:cs="Arial"/>
          <w:bCs/>
          <w:lang w:val="ru-RU"/>
        </w:rPr>
        <w:t xml:space="preserve"> </w:t>
      </w:r>
      <w:r w:rsidR="00D85C48" w:rsidRPr="00FF2592">
        <w:rPr>
          <w:rFonts w:ascii="Arial" w:hAnsi="Arial" w:cs="Arial"/>
          <w:bCs/>
        </w:rPr>
        <w:t>предмет:</w:t>
      </w:r>
      <w:r w:rsidR="00D85C48" w:rsidRPr="00FF2592">
        <w:rPr>
          <w:rFonts w:ascii="Arial" w:hAnsi="Arial" w:cs="Arial"/>
          <w:lang w:eastAsia="bg-BG"/>
        </w:rPr>
        <w:t xml:space="preserve"> </w:t>
      </w:r>
      <w:r w:rsidR="00CA7ACB" w:rsidRPr="00FE4E59">
        <w:rPr>
          <w:rFonts w:ascii="Arial" w:hAnsi="Arial" w:cs="Arial"/>
          <w:bCs/>
        </w:rPr>
        <w:t>„</w:t>
      </w:r>
      <w:proofErr w:type="gramStart"/>
      <w:r w:rsidR="00AE21C8" w:rsidRPr="00AE21C8">
        <w:rPr>
          <w:rFonts w:ascii="Arial" w:eastAsia="Calibri" w:hAnsi="Arial" w:cs="Arial"/>
          <w:bCs/>
        </w:rPr>
        <w:t>Доставка на усукани изолирани проводници</w:t>
      </w:r>
      <w:r w:rsidR="00CA7ACB" w:rsidRPr="00FE4E59">
        <w:rPr>
          <w:rFonts w:ascii="Arial" w:hAnsi="Arial" w:cs="Arial"/>
        </w:rPr>
        <w:t>“</w:t>
      </w:r>
      <w:r w:rsidRPr="00FE4E59">
        <w:rPr>
          <w:rFonts w:ascii="Arial" w:hAnsi="Arial" w:cs="Arial"/>
          <w:bCs/>
          <w:lang w:val="ru-RU"/>
        </w:rPr>
        <w:t xml:space="preserve">, </w:t>
      </w:r>
      <w:r w:rsidRPr="00FF2592">
        <w:rPr>
          <w:rFonts w:ascii="Arial" w:hAnsi="Arial" w:cs="Arial"/>
          <w:bCs/>
          <w:lang w:val="ru-RU"/>
        </w:rPr>
        <w:t>и на основание чл.</w:t>
      </w:r>
      <w:proofErr w:type="gramEnd"/>
      <w:r w:rsidRPr="00FF2592">
        <w:rPr>
          <w:rFonts w:ascii="Arial" w:hAnsi="Arial" w:cs="Arial"/>
          <w:bCs/>
          <w:lang w:val="ru-RU"/>
        </w:rPr>
        <w:t xml:space="preserve"> </w:t>
      </w:r>
      <w:r w:rsidR="00D85C48" w:rsidRPr="00FF2592">
        <w:rPr>
          <w:rFonts w:ascii="Arial" w:hAnsi="Arial" w:cs="Arial"/>
          <w:bCs/>
          <w:lang w:val="ru-RU"/>
        </w:rPr>
        <w:t>82</w:t>
      </w:r>
      <w:r w:rsidR="00EE53BD">
        <w:rPr>
          <w:rFonts w:ascii="Arial" w:hAnsi="Arial" w:cs="Arial"/>
          <w:bCs/>
          <w:lang w:val="ru-RU"/>
        </w:rPr>
        <w:t>, ал. 4, т. 5</w:t>
      </w:r>
      <w:r w:rsidRPr="00FF2592">
        <w:rPr>
          <w:rFonts w:ascii="Arial" w:hAnsi="Arial" w:cs="Arial"/>
          <w:bCs/>
          <w:lang w:val="ru-RU"/>
        </w:rPr>
        <w:t xml:space="preserve"> </w:t>
      </w:r>
      <w:r w:rsidR="00EE53BD">
        <w:rPr>
          <w:rFonts w:ascii="Arial" w:hAnsi="Arial" w:cs="Arial"/>
          <w:bCs/>
          <w:lang w:val="ru-RU"/>
        </w:rPr>
        <w:t xml:space="preserve">във връзка с § 19 </w:t>
      </w:r>
      <w:r w:rsidRPr="00FF2592">
        <w:rPr>
          <w:rFonts w:ascii="Arial" w:hAnsi="Arial" w:cs="Arial"/>
          <w:bCs/>
          <w:lang w:val="ru-RU"/>
        </w:rPr>
        <w:t>от</w:t>
      </w:r>
      <w:r w:rsidR="00EE53BD">
        <w:rPr>
          <w:rFonts w:ascii="Arial" w:hAnsi="Arial" w:cs="Arial"/>
          <w:bCs/>
          <w:lang w:val="ru-RU"/>
        </w:rPr>
        <w:t xml:space="preserve"> ПЗР на</w:t>
      </w:r>
      <w:r w:rsidRPr="00B52B65">
        <w:rPr>
          <w:rFonts w:ascii="Arial" w:hAnsi="Arial" w:cs="Arial"/>
          <w:bCs/>
          <w:lang w:val="ru-RU"/>
        </w:rPr>
        <w:t xml:space="preserve"> ЗОП</w:t>
      </w:r>
      <w:r w:rsidR="00EE53BD">
        <w:rPr>
          <w:rFonts w:ascii="Arial" w:hAnsi="Arial" w:cs="Arial"/>
          <w:bCs/>
          <w:lang w:val="ru-RU"/>
        </w:rPr>
        <w:t xml:space="preserve"> (</w:t>
      </w:r>
      <w:proofErr w:type="gramStart"/>
      <w:r w:rsidR="00EE53BD">
        <w:rPr>
          <w:rFonts w:ascii="Arial" w:hAnsi="Arial" w:cs="Arial"/>
          <w:bCs/>
          <w:lang w:val="ru-RU"/>
        </w:rPr>
        <w:t>в</w:t>
      </w:r>
      <w:proofErr w:type="gramEnd"/>
      <w:r w:rsidR="00EE53BD">
        <w:rPr>
          <w:rFonts w:ascii="Arial" w:hAnsi="Arial" w:cs="Arial"/>
          <w:bCs/>
          <w:lang w:val="ru-RU"/>
        </w:rPr>
        <w:t xml:space="preserve"> </w:t>
      </w:r>
      <w:proofErr w:type="gramStart"/>
      <w:r w:rsidR="00EE53BD">
        <w:rPr>
          <w:rFonts w:ascii="Arial" w:hAnsi="Arial" w:cs="Arial"/>
          <w:bCs/>
          <w:lang w:val="ru-RU"/>
        </w:rPr>
        <w:t>сила</w:t>
      </w:r>
      <w:proofErr w:type="gramEnd"/>
      <w:r w:rsidR="00EE53BD">
        <w:rPr>
          <w:rFonts w:ascii="Arial" w:hAnsi="Arial" w:cs="Arial"/>
          <w:bCs/>
          <w:lang w:val="ru-RU"/>
        </w:rPr>
        <w:t xml:space="preserve"> от 15.04.</w:t>
      </w:r>
      <w:r w:rsidR="00EE53BD" w:rsidRPr="00285080">
        <w:rPr>
          <w:rFonts w:ascii="Arial" w:hAnsi="Arial" w:cs="Arial"/>
          <w:bCs/>
          <w:lang w:val="ru-RU"/>
        </w:rPr>
        <w:t>2016 г.)</w:t>
      </w:r>
      <w:r w:rsidRPr="00285080">
        <w:rPr>
          <w:rFonts w:ascii="Arial" w:hAnsi="Arial" w:cs="Arial"/>
          <w:bCs/>
          <w:lang w:val="ru-RU"/>
        </w:rPr>
        <w:t xml:space="preserve">, се сключи настоящият договор за следното: </w:t>
      </w:r>
    </w:p>
    <w:p w:rsidR="007223B8" w:rsidRDefault="007223B8" w:rsidP="007223B8">
      <w:pPr>
        <w:ind w:right="28"/>
        <w:jc w:val="both"/>
        <w:rPr>
          <w:rFonts w:ascii="Arial" w:hAnsi="Arial" w:cs="Arial"/>
          <w:b/>
          <w:lang w:val="ru-RU"/>
        </w:rPr>
      </w:pPr>
    </w:p>
    <w:p w:rsidR="00DC382B" w:rsidRDefault="00DC382B">
      <w:pPr>
        <w:ind w:right="28"/>
        <w:jc w:val="both"/>
        <w:rPr>
          <w:rFonts w:ascii="Arial" w:hAnsi="Arial" w:cs="Arial"/>
          <w:b/>
          <w:lang w:val="ru-RU"/>
        </w:rPr>
      </w:pPr>
    </w:p>
    <w:p w:rsidR="00DC382B" w:rsidRPr="00DC382B" w:rsidRDefault="00DC382B">
      <w:pPr>
        <w:ind w:right="27"/>
        <w:jc w:val="both"/>
        <w:rPr>
          <w:rFonts w:ascii="Arial" w:hAnsi="Arial" w:cs="Arial"/>
          <w:b/>
          <w:lang w:val="en-US"/>
        </w:rPr>
      </w:pPr>
      <w:r w:rsidRPr="00DC382B">
        <w:rPr>
          <w:rFonts w:ascii="Arial" w:hAnsi="Arial" w:cs="Arial"/>
          <w:b/>
          <w:lang w:val="ru-RU"/>
        </w:rPr>
        <w:t>1. ПРЕДМЕТ НА ДОГОВОРА</w:t>
      </w:r>
    </w:p>
    <w:p w:rsidR="00DC382B" w:rsidRPr="00DC382B" w:rsidRDefault="00DC382B" w:rsidP="00057370">
      <w:pPr>
        <w:numPr>
          <w:ilvl w:val="1"/>
          <w:numId w:val="48"/>
        </w:numPr>
        <w:tabs>
          <w:tab w:val="left" w:pos="0"/>
          <w:tab w:val="left" w:pos="426"/>
        </w:tabs>
        <w:ind w:left="0" w:right="27" w:firstLine="0"/>
        <w:jc w:val="both"/>
        <w:rPr>
          <w:rFonts w:ascii="Arial" w:hAnsi="Arial" w:cs="Arial"/>
          <w:lang w:val="en-US"/>
        </w:rPr>
      </w:pPr>
      <w:proofErr w:type="gramStart"/>
      <w:r w:rsidRPr="00DC382B">
        <w:rPr>
          <w:rFonts w:ascii="Arial" w:hAnsi="Arial" w:cs="Arial"/>
          <w:lang w:val="ru-RU"/>
        </w:rPr>
        <w:t xml:space="preserve">Съгласно условията на настоящия договор и приложенията към него, чрез последващите поръчки за доставка, </w:t>
      </w:r>
      <w:r w:rsidRPr="00DC382B">
        <w:rPr>
          <w:rFonts w:ascii="Arial" w:hAnsi="Arial" w:cs="Arial"/>
          <w:b/>
          <w:lang w:val="ru-RU"/>
        </w:rPr>
        <w:t>ИЗПЪЛНИТЕЛЯТ</w:t>
      </w:r>
      <w:r w:rsidRPr="00DC382B">
        <w:rPr>
          <w:rFonts w:ascii="Arial" w:hAnsi="Arial" w:cs="Arial"/>
          <w:lang w:val="ru-RU"/>
        </w:rPr>
        <w:t xml:space="preserve"> се задължава да доставя и продава, а </w:t>
      </w:r>
      <w:r w:rsidRPr="00DC382B">
        <w:rPr>
          <w:rFonts w:ascii="Arial" w:hAnsi="Arial" w:cs="Arial"/>
          <w:b/>
          <w:lang w:val="ru-RU"/>
        </w:rPr>
        <w:t xml:space="preserve">ВЪЗЛОЖИТЕЛЯТ </w:t>
      </w:r>
      <w:r w:rsidRPr="00DC382B">
        <w:rPr>
          <w:rFonts w:ascii="Arial" w:hAnsi="Arial" w:cs="Arial"/>
          <w:lang w:val="ru-RU"/>
        </w:rPr>
        <w:t xml:space="preserve">да приема и купува </w:t>
      </w:r>
      <w:r w:rsidRPr="00DC382B">
        <w:rPr>
          <w:rFonts w:ascii="Arial" w:hAnsi="Arial" w:cs="Arial"/>
          <w:b/>
          <w:lang w:val="en-US"/>
        </w:rPr>
        <w:t>………………………………………………………………………</w:t>
      </w:r>
      <w:r w:rsidRPr="00DC382B">
        <w:rPr>
          <w:rFonts w:ascii="Arial" w:hAnsi="Arial" w:cs="Arial"/>
          <w:lang w:val="ru-RU"/>
        </w:rPr>
        <w:t>,</w:t>
      </w:r>
      <w:r w:rsidRPr="00DC382B">
        <w:rPr>
          <w:rFonts w:ascii="Calibri" w:eastAsia="Calibri" w:hAnsi="Calibri"/>
          <w:sz w:val="22"/>
          <w:szCs w:val="22"/>
          <w:lang w:val="bg-BG"/>
        </w:rPr>
        <w:t xml:space="preserve"> </w:t>
      </w:r>
      <w:r w:rsidRPr="00DC382B">
        <w:rPr>
          <w:rFonts w:ascii="Arial" w:hAnsi="Arial" w:cs="Arial"/>
          <w:lang w:val="ru-RU"/>
        </w:rPr>
        <w:t>представляващи обект на доставка по обособена позиция № … от предмета на поръчката,</w:t>
      </w:r>
      <w:r w:rsidRPr="00DC382B">
        <w:rPr>
          <w:rFonts w:ascii="Arial" w:hAnsi="Arial" w:cs="Arial"/>
          <w:lang w:val="be-BY"/>
        </w:rPr>
        <w:t xml:space="preserve"> описани по вид </w:t>
      </w:r>
      <w:r w:rsidRPr="00DC382B">
        <w:rPr>
          <w:rFonts w:ascii="Arial" w:hAnsi="Arial" w:cs="Arial"/>
          <w:lang w:val="ru-RU"/>
        </w:rPr>
        <w:t xml:space="preserve">в </w:t>
      </w:r>
      <w:r w:rsidRPr="00DC382B">
        <w:rPr>
          <w:rFonts w:ascii="Arial" w:hAnsi="Arial" w:cs="Arial"/>
          <w:b/>
          <w:lang w:val="ru-RU"/>
        </w:rPr>
        <w:t xml:space="preserve">Приложение </w:t>
      </w:r>
      <w:r w:rsidRPr="00DC382B">
        <w:rPr>
          <w:rFonts w:ascii="Arial" w:hAnsi="Arial" w:cs="Arial"/>
          <w:b/>
          <w:lang w:val="be-BY"/>
        </w:rPr>
        <w:t>1</w:t>
      </w:r>
      <w:r w:rsidRPr="00DC382B">
        <w:rPr>
          <w:rFonts w:ascii="Arial" w:hAnsi="Arial" w:cs="Arial"/>
          <w:lang w:val="be-BY"/>
        </w:rPr>
        <w:t xml:space="preserve"> и </w:t>
      </w:r>
      <w:r w:rsidRPr="00DC382B">
        <w:rPr>
          <w:rFonts w:ascii="Arial" w:hAnsi="Arial" w:cs="Arial"/>
          <w:lang w:val="ru-RU"/>
        </w:rPr>
        <w:t xml:space="preserve">отговарящи на техническите </w:t>
      </w:r>
      <w:r w:rsidRPr="00DC382B">
        <w:rPr>
          <w:rFonts w:ascii="Arial" w:hAnsi="Arial" w:cs="Arial"/>
          <w:lang w:val="be-BY"/>
        </w:rPr>
        <w:t xml:space="preserve">изисквания (характеристики) </w:t>
      </w:r>
      <w:r w:rsidRPr="00DC382B">
        <w:rPr>
          <w:rFonts w:ascii="Arial" w:hAnsi="Arial" w:cs="Arial"/>
          <w:lang w:val="ru-RU"/>
        </w:rPr>
        <w:t xml:space="preserve">от </w:t>
      </w:r>
      <w:r w:rsidRPr="00DC382B">
        <w:rPr>
          <w:rFonts w:ascii="Arial" w:hAnsi="Arial" w:cs="Arial"/>
          <w:b/>
          <w:lang w:val="ru-RU"/>
        </w:rPr>
        <w:t>Приложение 2</w:t>
      </w:r>
      <w:r w:rsidRPr="00DC382B">
        <w:rPr>
          <w:rFonts w:ascii="Arial" w:hAnsi="Arial" w:cs="Arial"/>
          <w:lang w:val="be-BY"/>
        </w:rPr>
        <w:t>,</w:t>
      </w:r>
      <w:r w:rsidRPr="00DC382B">
        <w:rPr>
          <w:rFonts w:ascii="Arial" w:hAnsi="Arial" w:cs="Arial"/>
          <w:lang w:val="ru-RU"/>
        </w:rPr>
        <w:t xml:space="preserve"> представляващи неразделна част от настоящия договор</w:t>
      </w:r>
      <w:r w:rsidRPr="00DC382B">
        <w:rPr>
          <w:rFonts w:ascii="Arial" w:hAnsi="Arial" w:cs="Arial"/>
          <w:lang w:val="bg-BG"/>
        </w:rPr>
        <w:t>.</w:t>
      </w:r>
      <w:proofErr w:type="gramEnd"/>
      <w:r w:rsidRPr="00DC382B">
        <w:rPr>
          <w:rFonts w:ascii="Arial" w:hAnsi="Arial" w:cs="Arial"/>
          <w:lang w:val="ru-RU"/>
        </w:rPr>
        <w:t xml:space="preserve"> </w:t>
      </w:r>
      <w:r w:rsidRPr="00DC382B">
        <w:rPr>
          <w:rFonts w:ascii="Arial" w:hAnsi="Arial" w:cs="Arial"/>
          <w:lang w:val="bg-BG"/>
        </w:rPr>
        <w:t xml:space="preserve">За целите на договора и за краткост описаните …. от </w:t>
      </w:r>
      <w:r w:rsidRPr="00DC382B">
        <w:rPr>
          <w:rFonts w:ascii="Arial" w:hAnsi="Arial" w:cs="Arial"/>
          <w:b/>
          <w:lang w:val="bg-BG"/>
        </w:rPr>
        <w:t>Приложение 1</w:t>
      </w:r>
      <w:r w:rsidRPr="00DC382B">
        <w:rPr>
          <w:rFonts w:ascii="Arial" w:hAnsi="Arial" w:cs="Arial"/>
          <w:lang w:val="bg-BG"/>
        </w:rPr>
        <w:t xml:space="preserve"> </w:t>
      </w:r>
      <w:r w:rsidRPr="00DC382B">
        <w:rPr>
          <w:rFonts w:ascii="Arial" w:hAnsi="Arial" w:cs="Arial"/>
          <w:lang w:val="ru-RU"/>
        </w:rPr>
        <w:t>ще бъдат наричан</w:t>
      </w:r>
      <w:r w:rsidRPr="00DC382B">
        <w:rPr>
          <w:rFonts w:ascii="Arial" w:hAnsi="Arial" w:cs="Arial"/>
          <w:lang w:val="bg-BG"/>
        </w:rPr>
        <w:t>и</w:t>
      </w:r>
      <w:r w:rsidRPr="00DC382B">
        <w:rPr>
          <w:rFonts w:ascii="Arial" w:hAnsi="Arial" w:cs="Arial"/>
          <w:lang w:val="ru-RU"/>
        </w:rPr>
        <w:t xml:space="preserve"> </w:t>
      </w:r>
      <w:r w:rsidRPr="00DC382B">
        <w:rPr>
          <w:rFonts w:ascii="Arial" w:hAnsi="Arial" w:cs="Arial"/>
          <w:lang w:val="bg-BG"/>
        </w:rPr>
        <w:t>по-долу „</w:t>
      </w:r>
      <w:r w:rsidRPr="00DC382B">
        <w:rPr>
          <w:rFonts w:ascii="Arial" w:hAnsi="Arial" w:cs="Arial"/>
          <w:b/>
          <w:lang w:val="ru-RU"/>
        </w:rPr>
        <w:t>СТОКА</w:t>
      </w:r>
      <w:r w:rsidRPr="00DC382B">
        <w:rPr>
          <w:rFonts w:ascii="Arial" w:hAnsi="Arial" w:cs="Arial"/>
          <w:lang w:val="ru-RU"/>
        </w:rPr>
        <w:t>”.</w:t>
      </w:r>
    </w:p>
    <w:p w:rsidR="00DC382B" w:rsidRPr="00DC382B" w:rsidRDefault="00DC382B" w:rsidP="00057370">
      <w:pPr>
        <w:numPr>
          <w:ilvl w:val="1"/>
          <w:numId w:val="48"/>
        </w:numPr>
        <w:tabs>
          <w:tab w:val="left" w:pos="426"/>
        </w:tabs>
        <w:ind w:left="0" w:right="27" w:firstLine="0"/>
        <w:jc w:val="both"/>
        <w:rPr>
          <w:rFonts w:ascii="Arial" w:hAnsi="Arial" w:cs="Arial"/>
          <w:lang w:val="en-US"/>
        </w:rPr>
      </w:pPr>
      <w:r w:rsidRPr="00DC382B">
        <w:rPr>
          <w:rFonts w:ascii="Arial" w:hAnsi="Arial" w:cs="Arial"/>
          <w:lang w:val="ru-RU"/>
        </w:rPr>
        <w:t xml:space="preserve">Стоката, предмет на настоящия договор, се </w:t>
      </w:r>
      <w:r w:rsidRPr="00DC382B">
        <w:rPr>
          <w:rFonts w:ascii="Arial" w:hAnsi="Arial" w:cs="Arial"/>
          <w:lang w:val="bg-BG"/>
        </w:rPr>
        <w:t xml:space="preserve">доставя и </w:t>
      </w:r>
      <w:r w:rsidRPr="00DC382B">
        <w:rPr>
          <w:rFonts w:ascii="Arial" w:hAnsi="Arial" w:cs="Arial"/>
          <w:lang w:val="ru-RU"/>
        </w:rPr>
        <w:t xml:space="preserve">купува по </w:t>
      </w:r>
      <w:r w:rsidRPr="00DC382B">
        <w:rPr>
          <w:rFonts w:ascii="Arial" w:hAnsi="Arial" w:cs="Arial"/>
          <w:b/>
          <w:lang w:val="ru-RU"/>
        </w:rPr>
        <w:t>поръчки</w:t>
      </w:r>
      <w:r w:rsidRPr="00DC382B">
        <w:rPr>
          <w:rFonts w:ascii="Arial" w:hAnsi="Arial" w:cs="Arial"/>
          <w:lang w:val="ru-RU"/>
        </w:rPr>
        <w:t xml:space="preserve"> генерирани през </w:t>
      </w:r>
      <w:r w:rsidRPr="00DC382B">
        <w:rPr>
          <w:rFonts w:ascii="Arial" w:hAnsi="Arial" w:cs="Arial"/>
          <w:lang w:val="en-US"/>
        </w:rPr>
        <w:t>SAP</w:t>
      </w:r>
      <w:r w:rsidRPr="00DC382B">
        <w:rPr>
          <w:rFonts w:ascii="Arial" w:hAnsi="Arial" w:cs="Arial"/>
          <w:lang w:val="bg-BG"/>
        </w:rPr>
        <w:t xml:space="preserve"> и писмено отправени от</w:t>
      </w:r>
      <w:r w:rsidRPr="00DC382B">
        <w:rPr>
          <w:rFonts w:ascii="Arial" w:hAnsi="Arial" w:cs="Arial"/>
          <w:lang w:val="ru-RU"/>
        </w:rPr>
        <w:t xml:space="preserve"> </w:t>
      </w:r>
      <w:r w:rsidRPr="00DC382B">
        <w:rPr>
          <w:rFonts w:ascii="Arial" w:hAnsi="Arial" w:cs="Arial"/>
          <w:b/>
          <w:lang w:val="bg-BG"/>
        </w:rPr>
        <w:t>ВЪЗЛОЖИТЕЛЯТ</w:t>
      </w:r>
      <w:r w:rsidRPr="00DC382B">
        <w:rPr>
          <w:rFonts w:ascii="Arial" w:hAnsi="Arial" w:cs="Arial"/>
          <w:lang w:val="bg-BG"/>
        </w:rPr>
        <w:t xml:space="preserve"> до </w:t>
      </w:r>
      <w:r w:rsidRPr="00DC382B">
        <w:rPr>
          <w:rFonts w:ascii="Arial" w:hAnsi="Arial" w:cs="Arial"/>
          <w:b/>
          <w:lang w:val="bg-BG"/>
        </w:rPr>
        <w:t>ИЗПЪЛНИТЕЛЯ</w:t>
      </w:r>
      <w:r w:rsidRPr="00DC382B">
        <w:rPr>
          <w:rFonts w:ascii="Arial" w:hAnsi="Arial" w:cs="Arial"/>
          <w:lang w:val="bg-BG"/>
        </w:rPr>
        <w:t xml:space="preserve">. </w:t>
      </w:r>
      <w:r w:rsidRPr="00DC382B">
        <w:rPr>
          <w:rFonts w:ascii="Arial" w:hAnsi="Arial" w:cs="Arial"/>
          <w:b/>
          <w:lang w:val="bg-BG"/>
        </w:rPr>
        <w:t>ВЪЗЛОЖИТЕЛЯТ</w:t>
      </w:r>
      <w:r w:rsidRPr="00DC382B">
        <w:rPr>
          <w:rFonts w:ascii="Arial" w:hAnsi="Arial" w:cs="Arial"/>
          <w:lang w:val="bg-BG"/>
        </w:rPr>
        <w:t xml:space="preserve"> ще поръчва само толкова стока, колкото му е необходима според неговата готовност. </w:t>
      </w:r>
      <w:r w:rsidRPr="00DC382B">
        <w:rPr>
          <w:rFonts w:ascii="Arial" w:hAnsi="Arial" w:cs="Arial"/>
          <w:lang w:val="ru-RU"/>
        </w:rPr>
        <w:t xml:space="preserve">В </w:t>
      </w:r>
      <w:r w:rsidRPr="00DC382B">
        <w:rPr>
          <w:rFonts w:ascii="Arial" w:hAnsi="Arial" w:cs="Arial"/>
          <w:lang w:val="bg-BG"/>
        </w:rPr>
        <w:t xml:space="preserve">съответната </w:t>
      </w:r>
      <w:r w:rsidRPr="00DC382B">
        <w:rPr>
          <w:rFonts w:ascii="Arial" w:hAnsi="Arial" w:cs="Arial"/>
          <w:lang w:val="ru-RU"/>
        </w:rPr>
        <w:t xml:space="preserve">поръчка се включват данни за </w:t>
      </w:r>
      <w:r w:rsidRPr="00DC382B">
        <w:rPr>
          <w:rFonts w:ascii="Arial" w:hAnsi="Arial" w:cs="Arial"/>
          <w:lang w:val="bg-BG"/>
        </w:rPr>
        <w:t xml:space="preserve">стоката: </w:t>
      </w:r>
      <w:r w:rsidRPr="00DC382B">
        <w:rPr>
          <w:rFonts w:ascii="Arial" w:hAnsi="Arial" w:cs="Arial"/>
          <w:lang w:val="ru-RU"/>
        </w:rPr>
        <w:t>количеств</w:t>
      </w:r>
      <w:r w:rsidRPr="00DC382B">
        <w:rPr>
          <w:rFonts w:ascii="Arial" w:hAnsi="Arial" w:cs="Arial"/>
          <w:lang w:val="bg-BG"/>
        </w:rPr>
        <w:t>о</w:t>
      </w:r>
      <w:r w:rsidRPr="00DC382B">
        <w:rPr>
          <w:rFonts w:ascii="Arial" w:hAnsi="Arial" w:cs="Arial"/>
          <w:lang w:val="ru-RU"/>
        </w:rPr>
        <w:t xml:space="preserve">, единична и обща цена, срок и място </w:t>
      </w:r>
      <w:proofErr w:type="gramStart"/>
      <w:r w:rsidRPr="00DC382B">
        <w:rPr>
          <w:rFonts w:ascii="Arial" w:hAnsi="Arial" w:cs="Arial"/>
          <w:lang w:val="ru-RU"/>
        </w:rPr>
        <w:t>за</w:t>
      </w:r>
      <w:proofErr w:type="gramEnd"/>
      <w:r w:rsidRPr="00DC382B">
        <w:rPr>
          <w:rFonts w:ascii="Arial" w:hAnsi="Arial" w:cs="Arial"/>
          <w:lang w:val="ru-RU"/>
        </w:rPr>
        <w:t xml:space="preserve"> доставка. Местата за доставка на стоката по предмета на договора са складове на </w:t>
      </w:r>
      <w:r w:rsidRPr="00DC382B">
        <w:rPr>
          <w:rFonts w:ascii="Arial" w:hAnsi="Arial" w:cs="Arial"/>
          <w:b/>
          <w:lang w:val="ru-RU"/>
        </w:rPr>
        <w:t>ВЪЗЛОЖИТЕЛЯ</w:t>
      </w:r>
      <w:r w:rsidRPr="00DC382B">
        <w:rPr>
          <w:rFonts w:ascii="Arial" w:hAnsi="Arial" w:cs="Arial"/>
          <w:lang w:val="ru-RU"/>
        </w:rPr>
        <w:t>, находящи се на територията на страната</w:t>
      </w:r>
      <w:r w:rsidRPr="00DC382B">
        <w:rPr>
          <w:rFonts w:ascii="Arial" w:hAnsi="Arial" w:cs="Arial"/>
          <w:lang w:val="bg-BG"/>
        </w:rPr>
        <w:t xml:space="preserve"> в следните населени места</w:t>
      </w:r>
      <w:r w:rsidRPr="00DC382B">
        <w:rPr>
          <w:rFonts w:ascii="Arial" w:hAnsi="Arial" w:cs="Arial"/>
          <w:lang w:val="ru-RU"/>
        </w:rPr>
        <w:t>:</w:t>
      </w:r>
      <w:r w:rsidRPr="00DC382B">
        <w:rPr>
          <w:rFonts w:ascii="Arial" w:hAnsi="Arial" w:cs="Arial"/>
          <w:lang w:val="bg-BG"/>
        </w:rPr>
        <w:t xml:space="preserve"> </w:t>
      </w:r>
      <w:r w:rsidRPr="00DC382B">
        <w:rPr>
          <w:rFonts w:ascii="Arial" w:hAnsi="Arial" w:cs="Arial"/>
          <w:b/>
        </w:rPr>
        <w:t>гр. София,</w:t>
      </w:r>
      <w:r w:rsidRPr="00DC382B">
        <w:rPr>
          <w:rFonts w:ascii="Arial" w:hAnsi="Arial" w:cs="Arial"/>
          <w:b/>
          <w:lang w:val="bg-BG"/>
        </w:rPr>
        <w:t xml:space="preserve"> гр. Враца, гр. Дупница, гр. Левски</w:t>
      </w:r>
      <w:r w:rsidRPr="00DC382B">
        <w:rPr>
          <w:rFonts w:ascii="Arial" w:hAnsi="Arial" w:cs="Arial"/>
          <w:lang w:val="bg-BG"/>
        </w:rPr>
        <w:t xml:space="preserve"> </w:t>
      </w:r>
      <w:r w:rsidRPr="00DC382B">
        <w:rPr>
          <w:rFonts w:ascii="Arial" w:hAnsi="Arial" w:cs="Arial"/>
          <w:lang w:val="ru-RU" w:eastAsia="bg-BG"/>
        </w:rPr>
        <w:t xml:space="preserve">и адреси, посочени от </w:t>
      </w:r>
      <w:r w:rsidRPr="00DC382B">
        <w:rPr>
          <w:rFonts w:ascii="Arial" w:hAnsi="Arial" w:cs="Arial"/>
          <w:b/>
          <w:lang w:val="ru-RU" w:eastAsia="bg-BG"/>
        </w:rPr>
        <w:t>Възложителя</w:t>
      </w:r>
      <w:r w:rsidRPr="00DC382B">
        <w:rPr>
          <w:rFonts w:ascii="Arial" w:hAnsi="Arial" w:cs="Arial"/>
          <w:lang w:val="ru-RU" w:eastAsia="bg-BG"/>
        </w:rPr>
        <w:t xml:space="preserve"> </w:t>
      </w:r>
      <w:proofErr w:type="gramStart"/>
      <w:r w:rsidRPr="00DC382B">
        <w:rPr>
          <w:rFonts w:ascii="Arial" w:hAnsi="Arial" w:cs="Arial"/>
          <w:lang w:val="ru-RU" w:eastAsia="bg-BG"/>
        </w:rPr>
        <w:t>на</w:t>
      </w:r>
      <w:proofErr w:type="gramEnd"/>
      <w:r w:rsidRPr="00DC382B">
        <w:rPr>
          <w:rFonts w:ascii="Arial" w:hAnsi="Arial" w:cs="Arial"/>
          <w:lang w:val="ru-RU" w:eastAsia="bg-BG"/>
        </w:rPr>
        <w:t xml:space="preserve"> територията, обслужвана от него</w:t>
      </w:r>
      <w:r w:rsidRPr="00DC382B">
        <w:rPr>
          <w:rFonts w:ascii="Arial" w:hAnsi="Arial" w:cs="Arial"/>
          <w:lang w:val="ru-RU"/>
        </w:rPr>
        <w:t xml:space="preserve">. Точният адрес на съответната складова база се посочва в поръчката на </w:t>
      </w:r>
      <w:r w:rsidRPr="00DC382B">
        <w:rPr>
          <w:rFonts w:ascii="Arial" w:hAnsi="Arial" w:cs="Arial"/>
          <w:b/>
          <w:lang w:val="ru-RU"/>
        </w:rPr>
        <w:t>ВЪЗЛОЖИТЕЛЯ</w:t>
      </w:r>
      <w:r w:rsidRPr="00DC382B">
        <w:rPr>
          <w:rFonts w:ascii="Arial" w:hAnsi="Arial" w:cs="Arial"/>
          <w:lang w:val="ru-RU"/>
        </w:rPr>
        <w:t>.</w:t>
      </w:r>
    </w:p>
    <w:p w:rsidR="00DC382B" w:rsidRPr="00DC382B" w:rsidRDefault="00DC382B" w:rsidP="00057370">
      <w:pPr>
        <w:numPr>
          <w:ilvl w:val="1"/>
          <w:numId w:val="48"/>
        </w:numPr>
        <w:tabs>
          <w:tab w:val="left" w:pos="426"/>
        </w:tabs>
        <w:ind w:left="0" w:right="27" w:firstLine="0"/>
        <w:jc w:val="both"/>
        <w:rPr>
          <w:rFonts w:ascii="Arial" w:hAnsi="Arial" w:cs="Arial"/>
          <w:lang w:val="en-US"/>
        </w:rPr>
      </w:pPr>
      <w:r w:rsidRPr="00DC382B">
        <w:rPr>
          <w:rFonts w:ascii="Arial" w:hAnsi="Arial" w:cs="Arial"/>
          <w:lang w:val="ru-RU"/>
        </w:rPr>
        <w:t xml:space="preserve">Предаването на стоката се извършва в посочената в поръчката складова база. Предаването на стоката се удостоверява с </w:t>
      </w:r>
      <w:r w:rsidRPr="00DC382B">
        <w:rPr>
          <w:rFonts w:ascii="Arial" w:hAnsi="Arial" w:cs="Arial"/>
          <w:b/>
          <w:lang w:val="ru-RU"/>
        </w:rPr>
        <w:t>приемо-предавателен протокол</w:t>
      </w:r>
      <w:r w:rsidRPr="00DC382B">
        <w:rPr>
          <w:rFonts w:ascii="Arial" w:hAnsi="Arial" w:cs="Arial"/>
          <w:lang w:val="ru-RU"/>
        </w:rPr>
        <w:t xml:space="preserve">, подписан </w:t>
      </w:r>
      <w:proofErr w:type="gramStart"/>
      <w:r w:rsidRPr="00DC382B">
        <w:rPr>
          <w:rFonts w:ascii="Arial" w:hAnsi="Arial" w:cs="Arial"/>
          <w:lang w:val="ru-RU"/>
        </w:rPr>
        <w:t>от страните</w:t>
      </w:r>
      <w:proofErr w:type="gramEnd"/>
      <w:r w:rsidRPr="00DC382B">
        <w:rPr>
          <w:rFonts w:ascii="Arial" w:hAnsi="Arial" w:cs="Arial"/>
          <w:lang w:val="ru-RU"/>
        </w:rPr>
        <w:t xml:space="preserve"> по този договор или техни </w:t>
      </w:r>
      <w:r w:rsidRPr="00DC382B">
        <w:rPr>
          <w:rFonts w:ascii="Arial" w:hAnsi="Arial" w:cs="Arial"/>
          <w:lang w:val="bg-BG"/>
        </w:rPr>
        <w:t>надлежно</w:t>
      </w:r>
      <w:r w:rsidRPr="00DC382B">
        <w:rPr>
          <w:rFonts w:ascii="Arial" w:hAnsi="Arial" w:cs="Arial"/>
          <w:lang w:val="ru-RU"/>
        </w:rPr>
        <w:t xml:space="preserve"> упълномощени представители. Приемо-предавателният протокол се изготвя в 3 (три) еднообразни екземпляра, като един остава за </w:t>
      </w:r>
      <w:r w:rsidRPr="00DC382B">
        <w:rPr>
          <w:rFonts w:ascii="Arial" w:hAnsi="Arial" w:cs="Arial"/>
          <w:b/>
          <w:lang w:val="ru-RU"/>
        </w:rPr>
        <w:t>ИЗПЪЛНИТЕЛЯ</w:t>
      </w:r>
      <w:r w:rsidRPr="00DC382B">
        <w:rPr>
          <w:rFonts w:ascii="Arial" w:hAnsi="Arial" w:cs="Arial"/>
          <w:lang w:val="ru-RU"/>
        </w:rPr>
        <w:t xml:space="preserve"> и два се предават на </w:t>
      </w:r>
      <w:r w:rsidRPr="00DC382B">
        <w:rPr>
          <w:rFonts w:ascii="Arial" w:hAnsi="Arial" w:cs="Arial"/>
          <w:b/>
          <w:lang w:val="ru-RU"/>
        </w:rPr>
        <w:t>ВЪЗЛОЖИТЕЛЯ</w:t>
      </w:r>
      <w:r w:rsidRPr="00DC382B">
        <w:rPr>
          <w:rFonts w:ascii="Arial" w:hAnsi="Arial" w:cs="Arial"/>
          <w:lang w:val="ru-RU"/>
        </w:rPr>
        <w:t>, заедно с документите</w:t>
      </w:r>
      <w:r w:rsidRPr="00DC382B">
        <w:rPr>
          <w:rFonts w:ascii="Arial" w:hAnsi="Arial" w:cs="Arial"/>
          <w:lang w:val="bg-BG"/>
        </w:rPr>
        <w:t xml:space="preserve"> посочени в</w:t>
      </w:r>
      <w:r w:rsidRPr="00DC382B">
        <w:rPr>
          <w:rFonts w:ascii="Arial" w:hAnsi="Arial" w:cs="Arial"/>
          <w:lang w:val="ru-RU"/>
        </w:rPr>
        <w:t xml:space="preserve"> т.</w:t>
      </w:r>
      <w:r w:rsidRPr="00DC382B">
        <w:rPr>
          <w:rFonts w:ascii="Arial" w:hAnsi="Arial" w:cs="Arial"/>
          <w:lang w:val="bg-BG"/>
        </w:rPr>
        <w:t xml:space="preserve"> </w:t>
      </w:r>
      <w:r w:rsidRPr="00DC382B">
        <w:rPr>
          <w:rFonts w:ascii="Arial" w:hAnsi="Arial" w:cs="Arial"/>
          <w:lang w:val="ru-RU"/>
        </w:rPr>
        <w:t xml:space="preserve">4.2 </w:t>
      </w:r>
      <w:proofErr w:type="gramStart"/>
      <w:r w:rsidRPr="00DC382B">
        <w:rPr>
          <w:rFonts w:ascii="Arial" w:hAnsi="Arial" w:cs="Arial"/>
          <w:lang w:val="ru-RU"/>
        </w:rPr>
        <w:t>от</w:t>
      </w:r>
      <w:proofErr w:type="gramEnd"/>
      <w:r w:rsidRPr="00DC382B">
        <w:rPr>
          <w:rFonts w:ascii="Arial" w:hAnsi="Arial" w:cs="Arial"/>
          <w:lang w:val="ru-RU"/>
        </w:rPr>
        <w:t xml:space="preserve"> настоящия договор.</w:t>
      </w:r>
    </w:p>
    <w:p w:rsidR="00DC382B" w:rsidRPr="00DC382B" w:rsidRDefault="00DC382B" w:rsidP="00057370">
      <w:pPr>
        <w:numPr>
          <w:ilvl w:val="1"/>
          <w:numId w:val="48"/>
        </w:numPr>
        <w:tabs>
          <w:tab w:val="left" w:pos="426"/>
        </w:tabs>
        <w:ind w:left="0" w:right="27" w:firstLine="0"/>
        <w:jc w:val="both"/>
        <w:rPr>
          <w:rFonts w:ascii="Arial" w:hAnsi="Arial" w:cs="Arial"/>
          <w:iCs/>
          <w:lang w:val="bg-BG"/>
        </w:rPr>
      </w:pPr>
      <w:r w:rsidRPr="00DC382B">
        <w:rPr>
          <w:rFonts w:ascii="Arial" w:hAnsi="Arial" w:cs="Arial"/>
          <w:b/>
        </w:rPr>
        <w:t>ИЗПЪЛНИТЕЛЯТ</w:t>
      </w:r>
      <w:r w:rsidRPr="00DC382B">
        <w:rPr>
          <w:rFonts w:ascii="Arial" w:hAnsi="Arial" w:cs="Arial"/>
        </w:rPr>
        <w:t xml:space="preserve"> се задължава да доставя и предава </w:t>
      </w:r>
      <w:r w:rsidRPr="00DC382B">
        <w:rPr>
          <w:rFonts w:ascii="Arial" w:hAnsi="Arial" w:cs="Arial"/>
          <w:lang w:val="bg-BG"/>
        </w:rPr>
        <w:t>стоките</w:t>
      </w:r>
      <w:r w:rsidRPr="00DC382B">
        <w:rPr>
          <w:rFonts w:ascii="Arial" w:hAnsi="Arial" w:cs="Arial"/>
        </w:rPr>
        <w:t>, предмет на настоящия договор</w:t>
      </w:r>
      <w:proofErr w:type="gramStart"/>
      <w:r w:rsidRPr="00DC382B">
        <w:rPr>
          <w:rFonts w:ascii="Arial" w:hAnsi="Arial" w:cs="Arial"/>
        </w:rPr>
        <w:t xml:space="preserve">, </w:t>
      </w:r>
      <w:r w:rsidRPr="00DC382B">
        <w:rPr>
          <w:rFonts w:ascii="Arial" w:hAnsi="Arial" w:cs="Arial"/>
          <w:lang w:val="ru-RU"/>
        </w:rPr>
        <w:t xml:space="preserve"> навити</w:t>
      </w:r>
      <w:proofErr w:type="gramEnd"/>
      <w:r w:rsidRPr="00DC382B">
        <w:rPr>
          <w:rFonts w:ascii="Arial" w:hAnsi="Arial" w:cs="Arial"/>
          <w:lang w:val="ru-RU"/>
        </w:rPr>
        <w:t xml:space="preserve"> на барабани със строителни дължини, посочени в </w:t>
      </w:r>
      <w:r w:rsidRPr="00DC382B">
        <w:rPr>
          <w:rFonts w:ascii="Arial" w:hAnsi="Arial" w:cs="Arial"/>
          <w:b/>
          <w:lang w:val="ru-RU"/>
        </w:rPr>
        <w:t>Приложение 3</w:t>
      </w:r>
      <w:r w:rsidRPr="00DC382B">
        <w:rPr>
          <w:rFonts w:ascii="Arial" w:hAnsi="Arial" w:cs="Arial"/>
          <w:lang w:val="ru-RU"/>
        </w:rPr>
        <w:t xml:space="preserve"> от настоящия договор. </w:t>
      </w:r>
      <w:r w:rsidRPr="00DC382B">
        <w:rPr>
          <w:rFonts w:ascii="Arial" w:hAnsi="Arial" w:cs="Arial"/>
          <w:iCs/>
          <w:lang w:val="ru-RU"/>
        </w:rPr>
        <w:t xml:space="preserve">Барабаните не са предмет на покупко-продажба, като </w:t>
      </w:r>
      <w:r w:rsidRPr="00DC382B">
        <w:rPr>
          <w:rFonts w:ascii="Arial" w:hAnsi="Arial" w:cs="Arial"/>
          <w:b/>
          <w:iCs/>
          <w:lang w:val="ru-RU"/>
        </w:rPr>
        <w:t>ВЪЗЛОЖИТЕЛЯТ</w:t>
      </w:r>
      <w:r w:rsidRPr="00DC382B">
        <w:rPr>
          <w:rFonts w:ascii="Arial" w:hAnsi="Arial" w:cs="Arial"/>
          <w:iCs/>
          <w:lang w:val="ru-RU"/>
        </w:rPr>
        <w:t xml:space="preserve"> не дължи цена за тях, но дължи връщане на получените като опаковка на стоката видове и количества барабани. По </w:t>
      </w:r>
      <w:proofErr w:type="gramStart"/>
      <w:r w:rsidRPr="00DC382B">
        <w:rPr>
          <w:rFonts w:ascii="Arial" w:hAnsi="Arial" w:cs="Arial"/>
          <w:iCs/>
          <w:lang w:val="ru-RU"/>
        </w:rPr>
        <w:t>време на</w:t>
      </w:r>
      <w:proofErr w:type="gramEnd"/>
      <w:r w:rsidRPr="00DC382B">
        <w:rPr>
          <w:rFonts w:ascii="Arial" w:hAnsi="Arial" w:cs="Arial"/>
          <w:iCs/>
          <w:lang w:val="ru-RU"/>
        </w:rPr>
        <w:t xml:space="preserve"> изпълнение на договора условията и сроковете за връщане на получените заедно със стоката по конкретна поръчка или поръчки барабани се уреждат по взаимно съгласие на страните, по инициатива на всяка от тях. Ако до изтичане на срока на договора получените заедно със стоката барабани не са върнати на </w:t>
      </w:r>
      <w:r w:rsidRPr="00DC382B">
        <w:rPr>
          <w:rFonts w:ascii="Arial" w:hAnsi="Arial" w:cs="Arial"/>
          <w:b/>
          <w:iCs/>
          <w:lang w:val="ru-RU"/>
        </w:rPr>
        <w:t>ИЗПЪЛНИТЕЛЯ</w:t>
      </w:r>
      <w:r w:rsidRPr="00DC382B">
        <w:rPr>
          <w:rFonts w:ascii="Arial" w:hAnsi="Arial" w:cs="Arial"/>
          <w:iCs/>
          <w:lang w:val="ru-RU"/>
        </w:rPr>
        <w:t xml:space="preserve"> по </w:t>
      </w:r>
      <w:proofErr w:type="gramStart"/>
      <w:r w:rsidRPr="00DC382B">
        <w:rPr>
          <w:rFonts w:ascii="Arial" w:hAnsi="Arial" w:cs="Arial"/>
          <w:iCs/>
          <w:lang w:val="ru-RU"/>
        </w:rPr>
        <w:t>реда на</w:t>
      </w:r>
      <w:proofErr w:type="gramEnd"/>
      <w:r w:rsidRPr="00DC382B">
        <w:rPr>
          <w:rFonts w:ascii="Arial" w:hAnsi="Arial" w:cs="Arial"/>
          <w:iCs/>
          <w:lang w:val="ru-RU"/>
        </w:rPr>
        <w:t xml:space="preserve"> предходното изречение, в срок до </w:t>
      </w:r>
      <w:r w:rsidRPr="00DC382B">
        <w:rPr>
          <w:rFonts w:ascii="Arial" w:hAnsi="Arial" w:cs="Arial"/>
          <w:b/>
          <w:iCs/>
          <w:lang w:val="ru-RU"/>
        </w:rPr>
        <w:t>шест месеца</w:t>
      </w:r>
      <w:r w:rsidRPr="00DC382B">
        <w:rPr>
          <w:rFonts w:ascii="Arial" w:hAnsi="Arial" w:cs="Arial"/>
          <w:iCs/>
          <w:lang w:val="ru-RU"/>
        </w:rPr>
        <w:t xml:space="preserve"> от прекратяване на договора, </w:t>
      </w:r>
      <w:r w:rsidRPr="00DC382B">
        <w:rPr>
          <w:rFonts w:ascii="Arial" w:hAnsi="Arial" w:cs="Arial"/>
          <w:b/>
          <w:iCs/>
          <w:lang w:val="ru-RU"/>
        </w:rPr>
        <w:t>ВЪЗЛОЖИТЕЛЯТ</w:t>
      </w:r>
      <w:r w:rsidRPr="00DC382B">
        <w:rPr>
          <w:rFonts w:ascii="Arial" w:hAnsi="Arial" w:cs="Arial"/>
          <w:iCs/>
          <w:lang w:val="ru-RU"/>
        </w:rPr>
        <w:t xml:space="preserve"> е длъжен </w:t>
      </w:r>
      <w:r w:rsidRPr="00DC382B">
        <w:rPr>
          <w:rFonts w:ascii="Arial" w:hAnsi="Arial" w:cs="Arial"/>
          <w:iCs/>
          <w:lang w:val="ru-RU"/>
        </w:rPr>
        <w:lastRenderedPageBreak/>
        <w:t xml:space="preserve">да върне всички получени барабани които се намират все още при него, като за целта уведомява писмено </w:t>
      </w:r>
      <w:r w:rsidRPr="00DC382B">
        <w:rPr>
          <w:rFonts w:ascii="Arial" w:hAnsi="Arial" w:cs="Arial"/>
          <w:b/>
          <w:iCs/>
          <w:lang w:val="ru-RU"/>
        </w:rPr>
        <w:t>ИЗПЪЛНИТЕЛЯ</w:t>
      </w:r>
      <w:r w:rsidRPr="00DC382B">
        <w:rPr>
          <w:rFonts w:ascii="Arial" w:hAnsi="Arial" w:cs="Arial"/>
          <w:iCs/>
          <w:lang w:val="ru-RU"/>
        </w:rPr>
        <w:t xml:space="preserve"> за датата и мястото от което последният може да си вземе обратно барабаните. </w:t>
      </w:r>
      <w:r w:rsidRPr="00DC382B">
        <w:rPr>
          <w:rFonts w:ascii="Arial" w:hAnsi="Arial" w:cs="Arial"/>
          <w:b/>
          <w:iCs/>
          <w:lang w:val="ru-RU"/>
        </w:rPr>
        <w:t>ИЗПЪЛНИТЕЛЯТ</w:t>
      </w:r>
      <w:r w:rsidRPr="00DC382B">
        <w:rPr>
          <w:rFonts w:ascii="Arial" w:hAnsi="Arial" w:cs="Arial"/>
          <w:iCs/>
          <w:lang w:val="ru-RU"/>
        </w:rPr>
        <w:t xml:space="preserve"> е длъжен да организира и прибере барабаните в срок до </w:t>
      </w:r>
      <w:r w:rsidRPr="00DC382B">
        <w:rPr>
          <w:rFonts w:ascii="Arial" w:hAnsi="Arial" w:cs="Arial"/>
          <w:b/>
          <w:iCs/>
          <w:lang w:val="ru-RU"/>
        </w:rPr>
        <w:t>1 месец</w:t>
      </w:r>
      <w:r w:rsidRPr="00DC382B">
        <w:rPr>
          <w:rFonts w:ascii="Arial" w:hAnsi="Arial" w:cs="Arial"/>
          <w:iCs/>
          <w:lang w:val="ru-RU"/>
        </w:rPr>
        <w:t xml:space="preserve"> от получаване на уведомлението</w:t>
      </w:r>
      <w:r w:rsidRPr="00DC382B">
        <w:rPr>
          <w:rFonts w:ascii="Arial" w:hAnsi="Arial" w:cs="Arial"/>
          <w:iCs/>
        </w:rPr>
        <w:t xml:space="preserve"> за негова сметка</w:t>
      </w:r>
      <w:r w:rsidRPr="00DC382B">
        <w:rPr>
          <w:rFonts w:ascii="Arial" w:hAnsi="Arial" w:cs="Arial"/>
          <w:iCs/>
          <w:lang w:val="bg-BG"/>
        </w:rPr>
        <w:t xml:space="preserve">, като ако не направи това, </w:t>
      </w:r>
      <w:r w:rsidRPr="00DC382B">
        <w:rPr>
          <w:rFonts w:ascii="Arial" w:hAnsi="Arial" w:cs="Arial"/>
          <w:b/>
          <w:iCs/>
          <w:lang w:val="bg-BG"/>
        </w:rPr>
        <w:t>ВЪЗЛОЖИТЕЛЯТ</w:t>
      </w:r>
      <w:r w:rsidRPr="00DC382B">
        <w:rPr>
          <w:rFonts w:ascii="Arial" w:hAnsi="Arial" w:cs="Arial"/>
          <w:iCs/>
          <w:lang w:val="bg-BG"/>
        </w:rPr>
        <w:t xml:space="preserve"> няма да носи отговорност за тяхното съхранение и опазване след изтичане на този срок</w:t>
      </w:r>
      <w:r w:rsidRPr="00DC382B">
        <w:rPr>
          <w:rFonts w:ascii="Arial" w:hAnsi="Arial" w:cs="Arial"/>
          <w:iCs/>
        </w:rPr>
        <w:t>.</w:t>
      </w:r>
      <w:r w:rsidRPr="00DC382B">
        <w:rPr>
          <w:rFonts w:ascii="Arial" w:hAnsi="Arial" w:cs="Arial"/>
          <w:iCs/>
          <w:lang w:val="bg-BG"/>
        </w:rPr>
        <w:t xml:space="preserve"> Връщането на барабаните се удостоверява с двустранно подписан </w:t>
      </w:r>
      <w:r w:rsidRPr="00DC382B">
        <w:rPr>
          <w:rFonts w:ascii="Arial" w:hAnsi="Arial" w:cs="Arial"/>
          <w:b/>
          <w:iCs/>
          <w:lang w:val="bg-BG"/>
        </w:rPr>
        <w:t>протокол</w:t>
      </w:r>
      <w:r w:rsidRPr="00DC382B">
        <w:rPr>
          <w:rFonts w:ascii="Arial" w:hAnsi="Arial" w:cs="Arial"/>
          <w:iCs/>
          <w:lang w:val="bg-BG"/>
        </w:rPr>
        <w:t>.</w:t>
      </w:r>
    </w:p>
    <w:p w:rsidR="00DC382B" w:rsidRPr="00DC382B" w:rsidRDefault="00DC382B" w:rsidP="00057370">
      <w:pPr>
        <w:numPr>
          <w:ilvl w:val="1"/>
          <w:numId w:val="48"/>
        </w:numPr>
        <w:tabs>
          <w:tab w:val="left" w:pos="426"/>
        </w:tabs>
        <w:ind w:left="0" w:right="27" w:firstLine="0"/>
        <w:jc w:val="both"/>
        <w:rPr>
          <w:rFonts w:ascii="Arial" w:hAnsi="Arial" w:cs="Arial"/>
        </w:rPr>
      </w:pPr>
      <w:r w:rsidRPr="00DC382B">
        <w:rPr>
          <w:rFonts w:ascii="Arial" w:hAnsi="Arial" w:cs="Arial"/>
        </w:rPr>
        <w:t xml:space="preserve">Собствеността и рискът от погиването и повреждането на стоката преминават върху </w:t>
      </w:r>
      <w:r w:rsidRPr="00DC382B">
        <w:rPr>
          <w:rFonts w:ascii="Arial" w:hAnsi="Arial" w:cs="Arial"/>
          <w:b/>
        </w:rPr>
        <w:t>ВЪЗЛОЖИТЕЛЯ</w:t>
      </w:r>
      <w:r w:rsidRPr="00DC382B">
        <w:rPr>
          <w:rFonts w:ascii="Arial" w:hAnsi="Arial" w:cs="Arial"/>
        </w:rPr>
        <w:t xml:space="preserve"> с подписването на приемо - предавателния протокол по т.</w:t>
      </w:r>
      <w:r w:rsidRPr="00DC382B">
        <w:rPr>
          <w:rFonts w:ascii="Arial" w:hAnsi="Arial" w:cs="Arial"/>
          <w:lang w:val="bg-BG"/>
        </w:rPr>
        <w:t xml:space="preserve"> </w:t>
      </w:r>
      <w:r w:rsidRPr="00DC382B">
        <w:rPr>
          <w:rFonts w:ascii="Arial" w:hAnsi="Arial" w:cs="Arial"/>
        </w:rPr>
        <w:t>1.3 от настоящия договор.</w:t>
      </w:r>
    </w:p>
    <w:p w:rsidR="00DC382B" w:rsidRPr="00DC382B" w:rsidRDefault="00DC382B">
      <w:pPr>
        <w:ind w:right="27"/>
        <w:jc w:val="both"/>
        <w:rPr>
          <w:rFonts w:ascii="Arial" w:hAnsi="Arial" w:cs="Arial"/>
          <w:highlight w:val="yellow"/>
          <w:lang w:val="bg-BG"/>
        </w:rPr>
      </w:pPr>
    </w:p>
    <w:p w:rsidR="00DC382B" w:rsidRPr="00DC382B" w:rsidRDefault="00DC382B">
      <w:pPr>
        <w:ind w:right="27"/>
        <w:jc w:val="both"/>
        <w:rPr>
          <w:rFonts w:ascii="Arial" w:hAnsi="Arial" w:cs="Arial"/>
          <w:b/>
          <w:lang w:val="ru-RU"/>
        </w:rPr>
      </w:pPr>
      <w:r w:rsidRPr="00DC382B">
        <w:rPr>
          <w:rFonts w:ascii="Arial" w:hAnsi="Arial" w:cs="Arial"/>
          <w:b/>
          <w:lang w:val="ru-RU"/>
        </w:rPr>
        <w:t>2. ЦЕНА И НАЧИН НА ПЛАЩАНЕ</w:t>
      </w:r>
    </w:p>
    <w:p w:rsidR="00DC382B" w:rsidRPr="00DC382B" w:rsidRDefault="00DC382B" w:rsidP="00057370">
      <w:pPr>
        <w:numPr>
          <w:ilvl w:val="0"/>
          <w:numId w:val="49"/>
        </w:numPr>
        <w:ind w:right="27"/>
        <w:jc w:val="both"/>
        <w:rPr>
          <w:rFonts w:ascii="Arial" w:hAnsi="Arial" w:cs="Arial"/>
          <w:vanish/>
        </w:rPr>
      </w:pPr>
    </w:p>
    <w:p w:rsidR="00DC382B" w:rsidRPr="00DC382B" w:rsidRDefault="00DC382B" w:rsidP="00057370">
      <w:pPr>
        <w:numPr>
          <w:ilvl w:val="0"/>
          <w:numId w:val="49"/>
        </w:numPr>
        <w:ind w:right="27"/>
        <w:jc w:val="both"/>
        <w:rPr>
          <w:rFonts w:ascii="Arial" w:hAnsi="Arial" w:cs="Arial"/>
          <w:vanish/>
        </w:rPr>
      </w:pPr>
    </w:p>
    <w:p w:rsidR="00DC382B" w:rsidRPr="00DC382B" w:rsidRDefault="00DC382B" w:rsidP="00057370">
      <w:pPr>
        <w:numPr>
          <w:ilvl w:val="1"/>
          <w:numId w:val="49"/>
        </w:numPr>
        <w:tabs>
          <w:tab w:val="left" w:pos="426"/>
        </w:tabs>
        <w:ind w:left="0" w:right="27" w:firstLine="0"/>
        <w:jc w:val="both"/>
        <w:rPr>
          <w:rFonts w:ascii="Arial" w:hAnsi="Arial" w:cs="Arial"/>
          <w:lang w:val="en-US"/>
        </w:rPr>
      </w:pPr>
      <w:r w:rsidRPr="00DC382B">
        <w:rPr>
          <w:rFonts w:ascii="Arial" w:hAnsi="Arial" w:cs="Arial"/>
          <w:b/>
          <w:lang w:val="bg-BG"/>
        </w:rPr>
        <w:t>(</w:t>
      </w:r>
      <w:r w:rsidRPr="00DC382B">
        <w:rPr>
          <w:rFonts w:ascii="Arial" w:hAnsi="Arial" w:cs="Arial"/>
          <w:b/>
        </w:rPr>
        <w:t>1</w:t>
      </w:r>
      <w:r w:rsidRPr="00DC382B">
        <w:rPr>
          <w:rFonts w:ascii="Arial" w:hAnsi="Arial" w:cs="Arial"/>
          <w:b/>
          <w:lang w:val="bg-BG"/>
        </w:rPr>
        <w:t>)</w:t>
      </w:r>
      <w:r w:rsidRPr="00DC382B">
        <w:rPr>
          <w:rFonts w:ascii="Arial" w:hAnsi="Arial" w:cs="Arial"/>
        </w:rPr>
        <w:t xml:space="preserve"> </w:t>
      </w:r>
      <w:r w:rsidRPr="00DC382B">
        <w:rPr>
          <w:rFonts w:ascii="Arial" w:hAnsi="Arial" w:cs="Arial"/>
          <w:lang w:val="ru-RU"/>
        </w:rPr>
        <w:t xml:space="preserve">Единичните цени на стоката, предмет на договора, са описани в </w:t>
      </w:r>
      <w:r w:rsidRPr="00DC382B">
        <w:rPr>
          <w:rFonts w:ascii="Arial" w:hAnsi="Arial" w:cs="Arial"/>
          <w:b/>
          <w:lang w:val="ru-RU"/>
        </w:rPr>
        <w:t>Приложение 1</w:t>
      </w:r>
      <w:r w:rsidRPr="00DC382B">
        <w:rPr>
          <w:rFonts w:ascii="Arial" w:hAnsi="Arial" w:cs="Arial"/>
          <w:lang w:val="ru-RU"/>
        </w:rPr>
        <w:t xml:space="preserve">, неразделна част от настоящия договор. Единичните цени на стоката по </w:t>
      </w:r>
      <w:r w:rsidRPr="00DC382B">
        <w:rPr>
          <w:rFonts w:ascii="Arial" w:hAnsi="Arial" w:cs="Arial"/>
          <w:b/>
          <w:lang w:val="ru-RU"/>
        </w:rPr>
        <w:t>Приложение 1</w:t>
      </w:r>
      <w:r w:rsidRPr="00DC382B">
        <w:rPr>
          <w:rFonts w:ascii="Arial" w:hAnsi="Arial" w:cs="Arial"/>
          <w:lang w:val="ru-RU"/>
        </w:rPr>
        <w:t xml:space="preserve"> са фиксирани </w:t>
      </w:r>
      <w:r w:rsidRPr="00DC382B">
        <w:rPr>
          <w:rFonts w:ascii="Arial" w:hAnsi="Arial" w:cs="Arial"/>
          <w:lang w:val="bg-BG"/>
        </w:rPr>
        <w:t xml:space="preserve">при цена на </w:t>
      </w:r>
      <w:proofErr w:type="gramStart"/>
      <w:r w:rsidRPr="00DC382B">
        <w:rPr>
          <w:rFonts w:ascii="Arial" w:hAnsi="Arial" w:cs="Arial"/>
          <w:lang w:val="bg-BG"/>
        </w:rPr>
        <w:t>метала</w:t>
      </w:r>
      <w:proofErr w:type="gramEnd"/>
      <w:r w:rsidRPr="00DC382B">
        <w:rPr>
          <w:rFonts w:ascii="Arial" w:hAnsi="Arial" w:cs="Arial"/>
          <w:lang w:val="bg-BG"/>
        </w:rPr>
        <w:t xml:space="preserve"> </w:t>
      </w:r>
      <w:r w:rsidRPr="00DC382B">
        <w:rPr>
          <w:rFonts w:ascii="Arial" w:hAnsi="Arial" w:cs="Arial"/>
          <w:lang w:val="ru-RU"/>
        </w:rPr>
        <w:t xml:space="preserve">определена за </w:t>
      </w:r>
      <w:r w:rsidRPr="0095008A">
        <w:rPr>
          <w:rFonts w:ascii="Arial" w:hAnsi="Arial" w:cs="Arial"/>
          <w:lang w:val="ru-RU"/>
        </w:rPr>
        <w:t xml:space="preserve">месец </w:t>
      </w:r>
      <w:r w:rsidR="00E7590D" w:rsidRPr="0095008A">
        <w:rPr>
          <w:rFonts w:ascii="Arial" w:hAnsi="Arial" w:cs="Arial"/>
          <w:lang w:val="ru-RU"/>
        </w:rPr>
        <w:t>ноември</w:t>
      </w:r>
      <w:r w:rsidR="00E7590D" w:rsidRPr="00DC382B">
        <w:rPr>
          <w:rFonts w:ascii="Arial" w:hAnsi="Arial" w:cs="Arial"/>
          <w:lang w:val="ru-RU"/>
        </w:rPr>
        <w:t xml:space="preserve"> </w:t>
      </w:r>
      <w:r w:rsidRPr="00DC382B">
        <w:rPr>
          <w:rFonts w:ascii="Arial" w:hAnsi="Arial" w:cs="Arial"/>
          <w:lang w:val="ru-RU"/>
        </w:rPr>
        <w:t>201</w:t>
      </w:r>
      <w:r w:rsidR="00E7590D">
        <w:rPr>
          <w:rFonts w:ascii="Arial" w:hAnsi="Arial" w:cs="Arial"/>
          <w:lang w:val="ru-RU"/>
        </w:rPr>
        <w:t>6</w:t>
      </w:r>
      <w:r w:rsidR="00E7590D" w:rsidRPr="00DC382B">
        <w:rPr>
          <w:rFonts w:ascii="Arial" w:hAnsi="Arial" w:cs="Arial"/>
          <w:lang w:val="ru-RU"/>
        </w:rPr>
        <w:t xml:space="preserve"> </w:t>
      </w:r>
      <w:r w:rsidRPr="00DC382B">
        <w:rPr>
          <w:rFonts w:ascii="Arial" w:hAnsi="Arial" w:cs="Arial"/>
          <w:lang w:val="ru-RU"/>
        </w:rPr>
        <w:t xml:space="preserve">г. </w:t>
      </w:r>
      <w:r w:rsidRPr="00DC382B">
        <w:rPr>
          <w:rFonts w:ascii="Arial" w:hAnsi="Arial" w:cs="Arial"/>
          <w:lang w:val="bg-BG"/>
        </w:rPr>
        <w:t xml:space="preserve">на </w:t>
      </w:r>
      <w:r w:rsidRPr="00DC382B">
        <w:rPr>
          <w:rFonts w:ascii="Arial" w:hAnsi="Arial" w:cs="Arial"/>
          <w:lang w:val="ru-RU"/>
        </w:rPr>
        <w:t>Лондонската метална борса. При промяна на цената на вложения в производството на стоката метал, единичните цени се преизчисляват съобразно механизма в следващата алинея.</w:t>
      </w:r>
    </w:p>
    <w:p w:rsidR="00DC382B" w:rsidRPr="00DC382B" w:rsidRDefault="00DC382B">
      <w:pPr>
        <w:ind w:right="27" w:firstLine="426"/>
        <w:jc w:val="both"/>
        <w:rPr>
          <w:rFonts w:ascii="Arial" w:hAnsi="Arial" w:cs="Arial"/>
          <w:lang w:val="ru-RU"/>
        </w:rPr>
      </w:pPr>
      <w:proofErr w:type="gramStart"/>
      <w:r w:rsidRPr="00DC382B">
        <w:rPr>
          <w:rFonts w:ascii="Arial" w:hAnsi="Arial" w:cs="Arial"/>
          <w:b/>
          <w:lang w:val="ru-RU"/>
        </w:rPr>
        <w:t>(2)</w:t>
      </w:r>
      <w:r w:rsidRPr="00DC382B">
        <w:rPr>
          <w:rFonts w:ascii="Arial" w:hAnsi="Arial" w:cs="Arial"/>
          <w:lang w:val="ru-RU"/>
        </w:rPr>
        <w:t xml:space="preserve"> В случай на промяна на цената на вложения в стоката по предмета на договора метал на Лондонската метална борса, единичните цени на стоката по </w:t>
      </w:r>
      <w:r w:rsidRPr="00DC382B">
        <w:rPr>
          <w:rFonts w:ascii="Arial" w:hAnsi="Arial" w:cs="Arial"/>
          <w:b/>
          <w:lang w:val="ru-RU"/>
        </w:rPr>
        <w:t>Приложение 1</w:t>
      </w:r>
      <w:r w:rsidRPr="00DC382B">
        <w:rPr>
          <w:rFonts w:ascii="Arial" w:hAnsi="Arial" w:cs="Arial"/>
          <w:lang w:val="ru-RU"/>
        </w:rPr>
        <w:t xml:space="preserve"> се преизчисляват за всяка поръчка в зависимост от промяната на цените на метала, който се влага в тяхното производство, определени на Лондонската метална борса по начина, указан в </w:t>
      </w:r>
      <w:r w:rsidRPr="00DC382B">
        <w:rPr>
          <w:rFonts w:ascii="Arial" w:hAnsi="Arial" w:cs="Arial"/>
          <w:b/>
          <w:lang w:val="ru-RU"/>
        </w:rPr>
        <w:t>Приложение 7</w:t>
      </w:r>
      <w:r w:rsidRPr="00DC382B">
        <w:rPr>
          <w:rFonts w:ascii="Arial" w:hAnsi="Arial" w:cs="Arial"/>
          <w:lang w:val="ru-RU"/>
        </w:rPr>
        <w:t xml:space="preserve"> към настоящия договор</w:t>
      </w:r>
      <w:proofErr w:type="gramEnd"/>
      <w:r w:rsidRPr="00DC382B">
        <w:rPr>
          <w:rFonts w:ascii="Arial" w:hAnsi="Arial" w:cs="Arial"/>
          <w:lang w:val="ru-RU"/>
        </w:rPr>
        <w:t xml:space="preserve"> – </w:t>
      </w:r>
      <w:r w:rsidRPr="00DC382B">
        <w:rPr>
          <w:rFonts w:ascii="Arial" w:hAnsi="Arial" w:cs="Arial"/>
          <w:i/>
          <w:lang w:val="bg-BG"/>
        </w:rPr>
        <w:t>„</w:t>
      </w:r>
      <w:proofErr w:type="gramStart"/>
      <w:r w:rsidRPr="00DC382B">
        <w:rPr>
          <w:rFonts w:ascii="Arial" w:hAnsi="Arial" w:cs="Arial"/>
          <w:i/>
        </w:rPr>
        <w:t>Начин за изчисление на единичните цени при промяна на цената на метала на Лондонската борса”</w:t>
      </w:r>
      <w:r w:rsidRPr="00DC382B">
        <w:rPr>
          <w:rFonts w:ascii="Arial" w:hAnsi="Arial" w:cs="Arial"/>
          <w:lang w:val="ru-RU"/>
        </w:rPr>
        <w:t>.</w:t>
      </w:r>
      <w:proofErr w:type="gramEnd"/>
      <w:r w:rsidRPr="00DC382B">
        <w:rPr>
          <w:rFonts w:ascii="Arial" w:hAnsi="Arial" w:cs="Arial"/>
          <w:lang w:val="ru-RU"/>
        </w:rPr>
        <w:t xml:space="preserve"> Промяната на единичните цени по </w:t>
      </w:r>
      <w:r w:rsidRPr="00DC382B">
        <w:rPr>
          <w:rFonts w:ascii="Arial" w:hAnsi="Arial" w:cs="Arial"/>
          <w:b/>
          <w:lang w:val="ru-RU"/>
        </w:rPr>
        <w:t>Приложение 1</w:t>
      </w:r>
      <w:r w:rsidRPr="00DC382B">
        <w:rPr>
          <w:rFonts w:ascii="Arial" w:hAnsi="Arial" w:cs="Arial"/>
          <w:lang w:val="ru-RU"/>
        </w:rPr>
        <w:t xml:space="preserve"> е до размера на промяната на цената на метала, </w:t>
      </w:r>
      <w:proofErr w:type="gramStart"/>
      <w:r w:rsidRPr="00DC382B">
        <w:rPr>
          <w:rFonts w:ascii="Arial" w:hAnsi="Arial" w:cs="Arial"/>
          <w:lang w:val="ru-RU"/>
        </w:rPr>
        <w:t>вложен</w:t>
      </w:r>
      <w:proofErr w:type="gramEnd"/>
      <w:r w:rsidRPr="00DC382B">
        <w:rPr>
          <w:rFonts w:ascii="Arial" w:hAnsi="Arial" w:cs="Arial"/>
          <w:lang w:val="ru-RU"/>
        </w:rPr>
        <w:t xml:space="preserve"> в тях, определена на Лондонската метална борса.</w:t>
      </w:r>
    </w:p>
    <w:p w:rsidR="00DC382B" w:rsidRPr="00DC382B" w:rsidRDefault="00DC382B">
      <w:pPr>
        <w:ind w:right="27" w:firstLine="426"/>
        <w:jc w:val="both"/>
        <w:rPr>
          <w:rFonts w:ascii="Arial" w:hAnsi="Arial" w:cs="Arial"/>
          <w:lang w:val="bg-BG"/>
        </w:rPr>
      </w:pPr>
      <w:r w:rsidRPr="00DC382B">
        <w:rPr>
          <w:rFonts w:ascii="Arial" w:hAnsi="Arial" w:cs="Arial"/>
          <w:b/>
          <w:lang w:val="bg-BG"/>
        </w:rPr>
        <w:t>(</w:t>
      </w:r>
      <w:r w:rsidRPr="00DC382B">
        <w:rPr>
          <w:rFonts w:ascii="Arial" w:hAnsi="Arial" w:cs="Arial"/>
          <w:b/>
        </w:rPr>
        <w:t>3</w:t>
      </w:r>
      <w:r w:rsidRPr="00DC382B">
        <w:rPr>
          <w:rFonts w:ascii="Arial" w:hAnsi="Arial" w:cs="Arial"/>
          <w:b/>
          <w:lang w:val="bg-BG"/>
        </w:rPr>
        <w:t>)</w:t>
      </w:r>
      <w:r w:rsidRPr="00DC382B">
        <w:rPr>
          <w:rFonts w:ascii="Arial" w:hAnsi="Arial" w:cs="Arial"/>
        </w:rPr>
        <w:t xml:space="preserve"> При осъществяване предмета на договора </w:t>
      </w:r>
      <w:r w:rsidRPr="00DC382B">
        <w:rPr>
          <w:rFonts w:ascii="Arial" w:hAnsi="Arial" w:cs="Arial"/>
          <w:b/>
        </w:rPr>
        <w:t>ВЪЗЛОЖИТЕЛЯТ</w:t>
      </w:r>
      <w:r w:rsidRPr="00DC382B">
        <w:rPr>
          <w:rFonts w:ascii="Arial" w:hAnsi="Arial" w:cs="Arial"/>
        </w:rPr>
        <w:t xml:space="preserve"> ще заплаща на </w:t>
      </w:r>
      <w:r w:rsidRPr="00DC382B">
        <w:rPr>
          <w:rFonts w:ascii="Arial" w:hAnsi="Arial" w:cs="Arial"/>
          <w:b/>
          <w:bCs/>
        </w:rPr>
        <w:t>ИЗПЪЛНИТЕЛЯ</w:t>
      </w:r>
      <w:r w:rsidRPr="00DC382B">
        <w:rPr>
          <w:rFonts w:ascii="Arial" w:hAnsi="Arial" w:cs="Arial"/>
        </w:rPr>
        <w:t xml:space="preserve"> поръчаната по реда на т.</w:t>
      </w:r>
      <w:r w:rsidRPr="00DC382B">
        <w:rPr>
          <w:rFonts w:ascii="Arial" w:hAnsi="Arial" w:cs="Arial"/>
          <w:lang w:val="bg-BG"/>
        </w:rPr>
        <w:t xml:space="preserve"> </w:t>
      </w:r>
      <w:r w:rsidRPr="00DC382B">
        <w:rPr>
          <w:rFonts w:ascii="Arial" w:hAnsi="Arial" w:cs="Arial"/>
        </w:rPr>
        <w:t>1.2 и приета по реда на т.</w:t>
      </w:r>
      <w:r w:rsidRPr="00DC382B">
        <w:rPr>
          <w:rFonts w:ascii="Arial" w:hAnsi="Arial" w:cs="Arial"/>
          <w:lang w:val="bg-BG"/>
        </w:rPr>
        <w:t xml:space="preserve"> </w:t>
      </w:r>
      <w:r w:rsidRPr="00DC382B">
        <w:rPr>
          <w:rFonts w:ascii="Arial" w:hAnsi="Arial" w:cs="Arial"/>
        </w:rPr>
        <w:t>1.3 стока</w:t>
      </w:r>
      <w:r w:rsidRPr="00DC382B">
        <w:rPr>
          <w:rFonts w:ascii="Arial" w:hAnsi="Arial" w:cs="Arial"/>
          <w:lang w:val="bg-BG"/>
        </w:rPr>
        <w:t>,</w:t>
      </w:r>
      <w:r w:rsidRPr="00DC382B">
        <w:rPr>
          <w:rFonts w:ascii="Arial" w:hAnsi="Arial" w:cs="Arial"/>
        </w:rPr>
        <w:t xml:space="preserve"> по единични цени от </w:t>
      </w:r>
      <w:r w:rsidRPr="00DC382B">
        <w:rPr>
          <w:rFonts w:ascii="Arial" w:hAnsi="Arial" w:cs="Arial"/>
          <w:b/>
        </w:rPr>
        <w:t>Приложение 1</w:t>
      </w:r>
      <w:r w:rsidRPr="00DC382B">
        <w:rPr>
          <w:rFonts w:ascii="Arial" w:hAnsi="Arial" w:cs="Arial"/>
          <w:lang w:val="bg-BG"/>
        </w:rPr>
        <w:t xml:space="preserve"> или при промяна на цената на вложения в тях метал на Лондонската метална борса, при условията на предходната алинея - по единични цени, преизчислени съобразно правилата на</w:t>
      </w:r>
      <w:r w:rsidRPr="00DC382B">
        <w:rPr>
          <w:rFonts w:ascii="Arial" w:hAnsi="Arial" w:cs="Arial"/>
        </w:rPr>
        <w:t xml:space="preserve"> </w:t>
      </w:r>
      <w:r w:rsidRPr="00DC382B">
        <w:rPr>
          <w:rFonts w:ascii="Arial" w:hAnsi="Arial" w:cs="Arial"/>
          <w:b/>
        </w:rPr>
        <w:t>Приложение 7</w:t>
      </w:r>
      <w:r w:rsidRPr="00DC382B">
        <w:rPr>
          <w:rFonts w:ascii="Arial" w:hAnsi="Arial" w:cs="Arial"/>
        </w:rPr>
        <w:t xml:space="preserve">. </w:t>
      </w:r>
    </w:p>
    <w:p w:rsidR="00DC382B" w:rsidRPr="00DC382B" w:rsidRDefault="00DC382B">
      <w:pPr>
        <w:ind w:right="27" w:firstLine="426"/>
        <w:jc w:val="both"/>
        <w:rPr>
          <w:rFonts w:ascii="Arial" w:hAnsi="Arial" w:cs="Arial"/>
        </w:rPr>
      </w:pPr>
      <w:r w:rsidRPr="00DC382B">
        <w:rPr>
          <w:rFonts w:ascii="Arial" w:hAnsi="Arial" w:cs="Arial"/>
          <w:b/>
          <w:lang w:val="bg-BG"/>
        </w:rPr>
        <w:t>(4)</w:t>
      </w:r>
      <w:r w:rsidRPr="00DC382B">
        <w:rPr>
          <w:rFonts w:ascii="Arial" w:hAnsi="Arial" w:cs="Arial"/>
          <w:lang w:val="bg-BG"/>
        </w:rPr>
        <w:t xml:space="preserve"> </w:t>
      </w:r>
      <w:r w:rsidRPr="00DC382B">
        <w:rPr>
          <w:rFonts w:ascii="Arial" w:hAnsi="Arial" w:cs="Arial"/>
        </w:rPr>
        <w:t>При фактурирането се начислява дължимият в момента ДДС</w:t>
      </w:r>
      <w:r w:rsidRPr="00DC382B">
        <w:rPr>
          <w:rFonts w:ascii="Arial" w:hAnsi="Arial" w:cs="Arial"/>
          <w:lang w:val="bg-BG"/>
        </w:rPr>
        <w:t xml:space="preserve"> според законодателството на Република България</w:t>
      </w:r>
      <w:r w:rsidRPr="00DC382B">
        <w:rPr>
          <w:rFonts w:ascii="Arial" w:hAnsi="Arial" w:cs="Arial"/>
        </w:rPr>
        <w:t>.</w:t>
      </w:r>
      <w:r w:rsidRPr="00DC382B">
        <w:rPr>
          <w:rFonts w:ascii="Arial" w:hAnsi="Arial" w:cs="Arial"/>
          <w:lang w:val="bg-BG"/>
        </w:rPr>
        <w:t xml:space="preserve"> </w:t>
      </w:r>
      <w:r w:rsidRPr="00DC382B">
        <w:rPr>
          <w:rFonts w:ascii="Arial" w:hAnsi="Arial" w:cs="Arial"/>
        </w:rPr>
        <w:t>Единичните цени</w:t>
      </w:r>
      <w:r w:rsidRPr="00DC382B">
        <w:rPr>
          <w:rFonts w:ascii="Arial" w:hAnsi="Arial" w:cs="Arial"/>
          <w:lang w:val="bg-BG"/>
        </w:rPr>
        <w:t>,</w:t>
      </w:r>
      <w:r w:rsidRPr="00DC382B">
        <w:rPr>
          <w:rFonts w:ascii="Arial" w:hAnsi="Arial" w:cs="Arial"/>
        </w:rPr>
        <w:t xml:space="preserve"> </w:t>
      </w:r>
      <w:r w:rsidRPr="00DC382B">
        <w:rPr>
          <w:rFonts w:ascii="Arial" w:hAnsi="Arial" w:cs="Arial"/>
          <w:lang w:val="bg-BG"/>
        </w:rPr>
        <w:t xml:space="preserve">по които се плаща стоката по конкретната доставка (определени съобразно ал. 1 или ал. 2) </w:t>
      </w:r>
      <w:r w:rsidRPr="00DC382B">
        <w:rPr>
          <w:rFonts w:ascii="Arial" w:hAnsi="Arial" w:cs="Arial"/>
        </w:rPr>
        <w:t xml:space="preserve">са франко складове на </w:t>
      </w:r>
      <w:r w:rsidRPr="00DC382B">
        <w:rPr>
          <w:rFonts w:ascii="Arial" w:hAnsi="Arial" w:cs="Arial"/>
          <w:b/>
        </w:rPr>
        <w:t>ВЪЗЛОЖИТЕЛЯ</w:t>
      </w:r>
      <w:r w:rsidRPr="00DC382B">
        <w:rPr>
          <w:rFonts w:ascii="Arial" w:hAnsi="Arial" w:cs="Arial"/>
        </w:rPr>
        <w:t xml:space="preserve"> </w:t>
      </w:r>
      <w:r w:rsidRPr="00DC382B">
        <w:rPr>
          <w:rFonts w:ascii="Arial" w:hAnsi="Arial" w:cs="Arial"/>
          <w:lang w:val="bg-BG"/>
        </w:rPr>
        <w:t xml:space="preserve">в населените места, посочени в т. 1.2 по-горе </w:t>
      </w:r>
      <w:r w:rsidRPr="00DC382B">
        <w:rPr>
          <w:rFonts w:ascii="Arial" w:hAnsi="Arial" w:cs="Arial"/>
          <w:lang w:val="ru-RU" w:eastAsia="bg-BG"/>
        </w:rPr>
        <w:t xml:space="preserve">или франко адреси, посочени от </w:t>
      </w:r>
      <w:r w:rsidRPr="00DC382B">
        <w:rPr>
          <w:rFonts w:ascii="Arial" w:hAnsi="Arial" w:cs="Arial"/>
          <w:b/>
          <w:lang w:val="ru-RU" w:eastAsia="bg-BG"/>
        </w:rPr>
        <w:t>Възложителя</w:t>
      </w:r>
      <w:r w:rsidRPr="00DC382B">
        <w:rPr>
          <w:rFonts w:ascii="Arial" w:hAnsi="Arial" w:cs="Arial"/>
          <w:lang w:val="ru-RU" w:eastAsia="bg-BG"/>
        </w:rPr>
        <w:t xml:space="preserve"> на територията, обслужвана от него</w:t>
      </w:r>
      <w:r w:rsidRPr="00DC382B">
        <w:rPr>
          <w:rFonts w:ascii="Arial" w:hAnsi="Arial" w:cs="Arial"/>
        </w:rPr>
        <w:t>, като включват всички разходи: транспорт, такси, застраховки, опаковка, документация и всички други съпътстващи доставката на стоката разходи.</w:t>
      </w:r>
    </w:p>
    <w:p w:rsidR="00DC382B" w:rsidRPr="00DC382B" w:rsidRDefault="00DC382B" w:rsidP="00057370">
      <w:pPr>
        <w:numPr>
          <w:ilvl w:val="1"/>
          <w:numId w:val="49"/>
        </w:numPr>
        <w:tabs>
          <w:tab w:val="left" w:pos="426"/>
          <w:tab w:val="left" w:pos="900"/>
        </w:tabs>
        <w:ind w:left="0" w:firstLine="0"/>
        <w:jc w:val="both"/>
        <w:rPr>
          <w:rFonts w:ascii="Arial" w:hAnsi="Arial" w:cs="Arial"/>
          <w:lang w:val="bg-BG" w:eastAsia="bg-BG"/>
        </w:rPr>
      </w:pPr>
      <w:r w:rsidRPr="00DC382B">
        <w:rPr>
          <w:rFonts w:ascii="Arial" w:hAnsi="Arial" w:cs="Arial"/>
          <w:b/>
          <w:lang w:val="bg-BG" w:eastAsia="bg-BG"/>
        </w:rPr>
        <w:t>ВЪЗЛОЖИТЕЛЯТ</w:t>
      </w:r>
      <w:r w:rsidRPr="00DC382B">
        <w:rPr>
          <w:rFonts w:ascii="Arial" w:hAnsi="Arial" w:cs="Arial"/>
          <w:lang w:val="bg-BG" w:eastAsia="bg-BG"/>
        </w:rPr>
        <w:t xml:space="preserve"> се задължава да заплаща поръчаната и приета стока чрез банкови преводи, в срок до </w:t>
      </w:r>
      <w:r w:rsidRPr="00DC382B">
        <w:rPr>
          <w:rFonts w:ascii="Arial" w:hAnsi="Arial" w:cs="Arial"/>
          <w:b/>
          <w:lang w:val="bg-BG" w:eastAsia="bg-BG"/>
        </w:rPr>
        <w:t>60 (шестдесет) календарни дни</w:t>
      </w:r>
      <w:r w:rsidRPr="00DC382B">
        <w:rPr>
          <w:rFonts w:ascii="Arial" w:hAnsi="Arial" w:cs="Arial"/>
          <w:lang w:val="bg-BG" w:eastAsia="bg-BG"/>
        </w:rPr>
        <w:t xml:space="preserve">, считано от датата на издаване от </w:t>
      </w:r>
      <w:r w:rsidRPr="00DC382B">
        <w:rPr>
          <w:rFonts w:ascii="Arial" w:hAnsi="Arial" w:cs="Arial"/>
          <w:b/>
          <w:lang w:val="bg-BG" w:eastAsia="bg-BG"/>
        </w:rPr>
        <w:t>ИЗПЪЛНИТЕЛЯ</w:t>
      </w:r>
      <w:r w:rsidRPr="00DC382B">
        <w:rPr>
          <w:rFonts w:ascii="Arial" w:hAnsi="Arial" w:cs="Arial"/>
          <w:lang w:val="bg-BG" w:eastAsia="bg-BG"/>
        </w:rPr>
        <w:t xml:space="preserve"> </w:t>
      </w:r>
      <w:r w:rsidRPr="00DC382B">
        <w:rPr>
          <w:rFonts w:ascii="Arial" w:hAnsi="Arial" w:cs="Arial"/>
          <w:lang w:val="be-BY" w:eastAsia="bg-BG"/>
        </w:rPr>
        <w:t xml:space="preserve">и предоставяне </w:t>
      </w:r>
      <w:r w:rsidRPr="00DC382B">
        <w:rPr>
          <w:rFonts w:ascii="Arial" w:hAnsi="Arial" w:cs="Arial"/>
          <w:lang w:val="bg-BG" w:eastAsia="bg-BG"/>
        </w:rPr>
        <w:t xml:space="preserve">на </w:t>
      </w:r>
      <w:r w:rsidRPr="00DC382B">
        <w:rPr>
          <w:rFonts w:ascii="Arial" w:hAnsi="Arial" w:cs="Arial"/>
          <w:b/>
          <w:lang w:val="bg-BG" w:eastAsia="bg-BG"/>
        </w:rPr>
        <w:t>ВЪЗЛОЖИТЕЛЯ</w:t>
      </w:r>
      <w:r w:rsidRPr="00DC382B">
        <w:rPr>
          <w:rFonts w:ascii="Arial" w:hAnsi="Arial" w:cs="Arial"/>
          <w:lang w:val="bg-BG" w:eastAsia="bg-BG"/>
        </w:rPr>
        <w:t xml:space="preserve"> на оригинална фактура за стойността на конкретната доставка и документите, които придружават стоката. Във фактурата трябва да са посочени: № и дата на договора, № и дата на приемо-предавателния протокол по т. 1.3 и № на поръчката за доставка. </w:t>
      </w:r>
      <w:r w:rsidRPr="00DC382B">
        <w:rPr>
          <w:rFonts w:ascii="Arial" w:hAnsi="Arial" w:cs="Arial"/>
          <w:b/>
          <w:lang w:val="bg-BG" w:eastAsia="bg-BG"/>
        </w:rPr>
        <w:t>Изпълнителят</w:t>
      </w:r>
      <w:r w:rsidRPr="00DC382B">
        <w:rPr>
          <w:rFonts w:ascii="Arial" w:hAnsi="Arial" w:cs="Arial"/>
          <w:lang w:val="bg-BG" w:eastAsia="bg-BG"/>
        </w:rPr>
        <w:t xml:space="preserve"> е длъжен да представи на </w:t>
      </w:r>
      <w:r w:rsidRPr="00DC382B">
        <w:rPr>
          <w:rFonts w:ascii="Arial" w:hAnsi="Arial" w:cs="Arial"/>
          <w:b/>
          <w:lang w:val="bg-BG" w:eastAsia="bg-BG"/>
        </w:rPr>
        <w:t>Възложителя</w:t>
      </w:r>
      <w:r w:rsidRPr="00DC382B">
        <w:rPr>
          <w:rFonts w:ascii="Arial" w:hAnsi="Arial" w:cs="Arial"/>
          <w:lang w:val="bg-BG" w:eastAsia="bg-BG"/>
        </w:rPr>
        <w:t xml:space="preserve"> издадената фактура и документите, които придружават стоката най-късно в срок до </w:t>
      </w:r>
      <w:r w:rsidRPr="00DC382B">
        <w:rPr>
          <w:rFonts w:ascii="Arial" w:hAnsi="Arial" w:cs="Arial"/>
          <w:b/>
          <w:lang w:val="bg-BG" w:eastAsia="bg-BG"/>
        </w:rPr>
        <w:t>5 дни</w:t>
      </w:r>
      <w:r w:rsidRPr="00DC382B">
        <w:rPr>
          <w:rFonts w:ascii="Arial" w:hAnsi="Arial" w:cs="Arial"/>
          <w:lang w:val="bg-BG" w:eastAsia="bg-BG"/>
        </w:rPr>
        <w:t>, считано от датата на издаването на фактурата, като при забава за представяне на фактура и придружаващите стоката документи, срокът за плащане се удължава съответно със срока на забавата.</w:t>
      </w:r>
    </w:p>
    <w:p w:rsidR="00DC382B" w:rsidRPr="00DC382B" w:rsidRDefault="00DC382B" w:rsidP="00057370">
      <w:pPr>
        <w:numPr>
          <w:ilvl w:val="1"/>
          <w:numId w:val="49"/>
        </w:numPr>
        <w:tabs>
          <w:tab w:val="left" w:pos="426"/>
        </w:tabs>
        <w:ind w:left="0" w:right="27" w:firstLine="0"/>
        <w:jc w:val="both"/>
        <w:rPr>
          <w:rFonts w:ascii="Arial" w:hAnsi="Arial" w:cs="Arial"/>
          <w:lang w:val="ru-RU"/>
        </w:rPr>
      </w:pPr>
      <w:r w:rsidRPr="00DC382B">
        <w:rPr>
          <w:rFonts w:ascii="Arial" w:hAnsi="Arial" w:cs="Arial"/>
          <w:lang w:val="bg-BG"/>
        </w:rPr>
        <w:t xml:space="preserve">Максималната (обща) стойност на договора е в размер на </w:t>
      </w:r>
      <w:r w:rsidRPr="00DC382B">
        <w:rPr>
          <w:rFonts w:ascii="Arial" w:hAnsi="Arial" w:cs="Arial"/>
          <w:b/>
          <w:lang w:val="bg-BG"/>
        </w:rPr>
        <w:t>…………………. (………………………) лева</w:t>
      </w:r>
      <w:r w:rsidRPr="00DC382B">
        <w:rPr>
          <w:rFonts w:ascii="Arial" w:hAnsi="Arial" w:cs="Arial"/>
          <w:lang w:val="bg-BG"/>
        </w:rPr>
        <w:t xml:space="preserve"> без ДДС. Независимо от това дали срокът на договора по т. 3.1 е изтекъл или не, при достигане на максималната стойност по тази точка, договорът се прекратява автоматично, без която и да е от страните да дължи уведомление или предизвестие на другата страна.</w:t>
      </w:r>
    </w:p>
    <w:p w:rsidR="00DC382B" w:rsidRPr="00DC382B" w:rsidRDefault="00DC382B" w:rsidP="00057370">
      <w:pPr>
        <w:numPr>
          <w:ilvl w:val="1"/>
          <w:numId w:val="49"/>
        </w:numPr>
        <w:tabs>
          <w:tab w:val="left" w:pos="426"/>
        </w:tabs>
        <w:ind w:left="0" w:right="27" w:firstLine="0"/>
        <w:jc w:val="both"/>
        <w:rPr>
          <w:rFonts w:ascii="Arial" w:hAnsi="Arial" w:cs="Arial"/>
          <w:lang w:val="ru-RU"/>
        </w:rPr>
      </w:pPr>
      <w:r w:rsidRPr="00DC382B">
        <w:rPr>
          <w:rFonts w:ascii="Arial" w:hAnsi="Arial" w:cs="Arial"/>
          <w:b/>
          <w:lang w:val="ru-RU"/>
        </w:rPr>
        <w:t>ВЪЗЛОЖИТЕЛЯТ</w:t>
      </w:r>
      <w:r w:rsidRPr="00DC382B">
        <w:rPr>
          <w:rFonts w:ascii="Arial" w:hAnsi="Arial" w:cs="Arial"/>
          <w:lang w:val="ru-RU"/>
        </w:rPr>
        <w:t xml:space="preserve"> извършва окончателното плащане по договор за обществена поръчка, за който има сключени договори за подизпълнение, след като получи от </w:t>
      </w:r>
      <w:r w:rsidRPr="00DC382B">
        <w:rPr>
          <w:rFonts w:ascii="Arial" w:hAnsi="Arial" w:cs="Arial"/>
          <w:b/>
          <w:lang w:val="ru-RU"/>
        </w:rPr>
        <w:t>ИЗПЪЛНИТЕЛЯ</w:t>
      </w:r>
      <w:r w:rsidRPr="00DC382B">
        <w:rPr>
          <w:rFonts w:ascii="Arial" w:hAnsi="Arial" w:cs="Arial"/>
          <w:lang w:val="ru-RU"/>
        </w:rPr>
        <w:t xml:space="preserve"> доказателства, че е заплатил на подизпълнителите всички работи, приети по </w:t>
      </w:r>
      <w:proofErr w:type="gramStart"/>
      <w:r w:rsidRPr="00DC382B">
        <w:rPr>
          <w:rFonts w:ascii="Arial" w:hAnsi="Arial" w:cs="Arial"/>
          <w:lang w:val="ru-RU"/>
        </w:rPr>
        <w:t>реда на</w:t>
      </w:r>
      <w:proofErr w:type="gramEnd"/>
      <w:r w:rsidRPr="00DC382B">
        <w:rPr>
          <w:rFonts w:ascii="Arial" w:hAnsi="Arial" w:cs="Arial"/>
          <w:lang w:val="ru-RU"/>
        </w:rPr>
        <w:t xml:space="preserve"> т. 5.7. </w:t>
      </w:r>
    </w:p>
    <w:p w:rsidR="00DC382B" w:rsidRPr="00DC382B" w:rsidRDefault="00DC382B" w:rsidP="00057370">
      <w:pPr>
        <w:numPr>
          <w:ilvl w:val="1"/>
          <w:numId w:val="49"/>
        </w:numPr>
        <w:tabs>
          <w:tab w:val="left" w:pos="426"/>
        </w:tabs>
        <w:ind w:left="0" w:right="27" w:firstLine="0"/>
        <w:jc w:val="both"/>
        <w:rPr>
          <w:rFonts w:ascii="Arial" w:hAnsi="Arial" w:cs="Arial"/>
          <w:lang w:val="ru-RU"/>
        </w:rPr>
      </w:pPr>
      <w:r w:rsidRPr="00DC382B">
        <w:rPr>
          <w:rFonts w:ascii="Arial" w:hAnsi="Arial" w:cs="Arial"/>
          <w:lang w:val="ru-RU"/>
        </w:rPr>
        <w:t xml:space="preserve">Условието по предходната т. 2.4. не се </w:t>
      </w:r>
      <w:proofErr w:type="gramStart"/>
      <w:r w:rsidRPr="00DC382B">
        <w:rPr>
          <w:rFonts w:ascii="Arial" w:hAnsi="Arial" w:cs="Arial"/>
          <w:lang w:val="ru-RU"/>
        </w:rPr>
        <w:t>прилага в</w:t>
      </w:r>
      <w:proofErr w:type="gramEnd"/>
      <w:r w:rsidRPr="00DC382B">
        <w:rPr>
          <w:rFonts w:ascii="Arial" w:hAnsi="Arial" w:cs="Arial"/>
          <w:lang w:val="ru-RU"/>
        </w:rPr>
        <w:t xml:space="preserve"> случаите по т. 5.8 по - долу.</w:t>
      </w:r>
    </w:p>
    <w:p w:rsidR="00DC382B" w:rsidRPr="00DC382B" w:rsidRDefault="00DC382B">
      <w:pPr>
        <w:ind w:right="27"/>
        <w:jc w:val="both"/>
        <w:rPr>
          <w:rFonts w:ascii="Arial" w:hAnsi="Arial" w:cs="Arial"/>
          <w:lang w:val="ru-RU"/>
        </w:rPr>
      </w:pPr>
    </w:p>
    <w:p w:rsidR="00DC382B" w:rsidRPr="00DC382B" w:rsidRDefault="00DC382B">
      <w:pPr>
        <w:ind w:right="27"/>
        <w:jc w:val="both"/>
        <w:rPr>
          <w:rFonts w:ascii="Arial" w:hAnsi="Arial" w:cs="Arial"/>
          <w:b/>
          <w:lang w:val="ru-RU"/>
        </w:rPr>
      </w:pPr>
      <w:r w:rsidRPr="00DC382B">
        <w:rPr>
          <w:rFonts w:ascii="Arial" w:hAnsi="Arial" w:cs="Arial"/>
          <w:b/>
          <w:lang w:val="ru-RU"/>
        </w:rPr>
        <w:t>3. СРОКОВЕ</w:t>
      </w:r>
    </w:p>
    <w:p w:rsidR="00DC382B" w:rsidRPr="00DC382B" w:rsidRDefault="00DC382B">
      <w:pPr>
        <w:jc w:val="both"/>
        <w:rPr>
          <w:rFonts w:ascii="Arial" w:hAnsi="Arial" w:cs="Arial"/>
          <w:lang w:val="bg-BG"/>
        </w:rPr>
      </w:pPr>
      <w:r w:rsidRPr="00DC382B">
        <w:rPr>
          <w:rFonts w:ascii="Arial" w:hAnsi="Arial" w:cs="Arial"/>
          <w:b/>
          <w:lang w:val="bg-BG"/>
        </w:rPr>
        <w:t>3.1.</w:t>
      </w:r>
      <w:r w:rsidRPr="00DC382B">
        <w:rPr>
          <w:rFonts w:ascii="Arial" w:hAnsi="Arial" w:cs="Arial"/>
          <w:lang w:val="bg-BG"/>
        </w:rPr>
        <w:t xml:space="preserve"> Договорът се сключва за срок от </w:t>
      </w:r>
      <w:r w:rsidR="00FE470E">
        <w:rPr>
          <w:rFonts w:ascii="Arial" w:hAnsi="Arial" w:cs="Arial"/>
          <w:b/>
          <w:lang w:val="bg-BG"/>
        </w:rPr>
        <w:t>24</w:t>
      </w:r>
      <w:r w:rsidR="00FE470E" w:rsidRPr="00DC382B">
        <w:rPr>
          <w:rFonts w:ascii="Arial" w:hAnsi="Arial" w:cs="Arial"/>
          <w:b/>
          <w:lang w:val="bg-BG"/>
        </w:rPr>
        <w:t xml:space="preserve"> (</w:t>
      </w:r>
      <w:r w:rsidR="00FE470E">
        <w:rPr>
          <w:rFonts w:ascii="Arial" w:hAnsi="Arial" w:cs="Arial"/>
          <w:b/>
          <w:lang w:val="bg-BG"/>
        </w:rPr>
        <w:t>двадесет и четири</w:t>
      </w:r>
      <w:r w:rsidR="00FE470E" w:rsidRPr="00DC382B">
        <w:rPr>
          <w:rFonts w:ascii="Arial" w:hAnsi="Arial" w:cs="Arial"/>
          <w:b/>
          <w:lang w:val="bg-BG"/>
        </w:rPr>
        <w:t xml:space="preserve">) </w:t>
      </w:r>
      <w:r w:rsidRPr="00DC382B">
        <w:rPr>
          <w:rFonts w:ascii="Arial" w:hAnsi="Arial" w:cs="Arial"/>
          <w:b/>
          <w:lang w:val="bg-BG"/>
        </w:rPr>
        <w:t>месеца</w:t>
      </w:r>
      <w:r w:rsidRPr="00DC382B">
        <w:rPr>
          <w:rFonts w:ascii="Arial" w:hAnsi="Arial" w:cs="Arial"/>
          <w:lang w:val="bg-BG"/>
        </w:rPr>
        <w:t>, считано от датата на влизането му в сила. С изтичането на този срок, договорът се прекратява автоматично без да е необходимо уведомление или предизвестие на която и да е от страните до другата страна, независимо от това, дали максималната стойност на договора, определена в т. 2.3 по-горе е изчерпана или не е.</w:t>
      </w:r>
    </w:p>
    <w:p w:rsidR="00DC382B" w:rsidRPr="00DC382B" w:rsidRDefault="00DC382B">
      <w:pPr>
        <w:jc w:val="both"/>
        <w:rPr>
          <w:rFonts w:ascii="Arial" w:hAnsi="Arial" w:cs="Arial"/>
          <w:lang w:val="bg-BG"/>
        </w:rPr>
      </w:pPr>
      <w:r w:rsidRPr="00DC382B">
        <w:rPr>
          <w:rFonts w:ascii="Arial" w:hAnsi="Arial" w:cs="Arial"/>
          <w:b/>
          <w:lang w:val="bg-BG"/>
        </w:rPr>
        <w:t>3.2.</w:t>
      </w:r>
      <w:r w:rsidRPr="00DC382B">
        <w:rPr>
          <w:rFonts w:ascii="Arial" w:hAnsi="Arial" w:cs="Arial"/>
          <w:lang w:val="bg-BG"/>
        </w:rPr>
        <w:t xml:space="preserve"> Съответните срокове за доставка на съответните максимални количества от стоката са посочени в </w:t>
      </w:r>
      <w:r w:rsidRPr="00DC382B">
        <w:rPr>
          <w:rFonts w:ascii="Arial" w:hAnsi="Arial" w:cs="Arial"/>
          <w:b/>
          <w:lang w:val="bg-BG"/>
        </w:rPr>
        <w:t>Приложение 3</w:t>
      </w:r>
      <w:r w:rsidRPr="00DC382B">
        <w:rPr>
          <w:rFonts w:ascii="Arial" w:hAnsi="Arial" w:cs="Arial"/>
          <w:lang w:val="bg-BG"/>
        </w:rPr>
        <w:t xml:space="preserve"> към договора.</w:t>
      </w:r>
      <w:r w:rsidRPr="00DC382B">
        <w:rPr>
          <w:rFonts w:ascii="Arial" w:hAnsi="Arial" w:cs="Arial"/>
          <w:b/>
          <w:lang w:val="bg-BG"/>
        </w:rPr>
        <w:t xml:space="preserve"> </w:t>
      </w:r>
    </w:p>
    <w:p w:rsidR="00DC382B" w:rsidRPr="00DC382B" w:rsidRDefault="00DC382B">
      <w:pPr>
        <w:jc w:val="both"/>
        <w:rPr>
          <w:rFonts w:ascii="Arial" w:hAnsi="Arial" w:cs="Arial"/>
          <w:lang w:val="bg-BG"/>
        </w:rPr>
      </w:pPr>
      <w:r w:rsidRPr="00DC382B">
        <w:rPr>
          <w:rFonts w:ascii="Arial" w:hAnsi="Arial" w:cs="Arial"/>
          <w:b/>
          <w:lang w:val="bg-BG"/>
        </w:rPr>
        <w:t>3.3.</w:t>
      </w:r>
      <w:r w:rsidRPr="00DC382B">
        <w:rPr>
          <w:rFonts w:ascii="Arial" w:hAnsi="Arial" w:cs="Arial"/>
          <w:lang w:val="bg-BG"/>
        </w:rPr>
        <w:t xml:space="preserve"> Срокът за доставка по предходната т. 3.2 тече от датата на поръчката по т. 1.2. </w:t>
      </w:r>
    </w:p>
    <w:p w:rsidR="00DC382B" w:rsidRPr="00DC382B" w:rsidRDefault="00DC382B">
      <w:pPr>
        <w:jc w:val="both"/>
        <w:rPr>
          <w:rFonts w:ascii="Arial" w:hAnsi="Arial" w:cs="Arial"/>
          <w:lang w:val="bg-BG"/>
        </w:rPr>
      </w:pPr>
      <w:r w:rsidRPr="00DC382B">
        <w:rPr>
          <w:rFonts w:ascii="Arial" w:hAnsi="Arial" w:cs="Arial"/>
          <w:b/>
          <w:lang w:val="bg-BG"/>
        </w:rPr>
        <w:t>3.4.</w:t>
      </w:r>
      <w:r w:rsidRPr="00DC382B">
        <w:rPr>
          <w:rFonts w:ascii="Arial" w:hAnsi="Arial" w:cs="Arial"/>
          <w:lang w:val="bg-BG"/>
        </w:rPr>
        <w:t xml:space="preserve"> </w:t>
      </w:r>
      <w:r w:rsidRPr="00DC382B">
        <w:rPr>
          <w:rFonts w:ascii="Arial" w:hAnsi="Arial" w:cs="Arial"/>
          <w:b/>
          <w:lang w:val="bg-BG"/>
        </w:rPr>
        <w:t>ВЪЗЛОЖИТЕЛЯТ</w:t>
      </w:r>
      <w:r w:rsidRPr="00DC382B">
        <w:rPr>
          <w:rFonts w:ascii="Arial" w:hAnsi="Arial" w:cs="Arial"/>
          <w:lang w:val="bg-BG"/>
        </w:rPr>
        <w:t xml:space="preserve"> има право да поръча едновременно от всички видове стоки, предмет на договора. </w:t>
      </w:r>
    </w:p>
    <w:p w:rsidR="00DC382B" w:rsidRPr="00DC382B" w:rsidRDefault="00DC382B">
      <w:pPr>
        <w:jc w:val="both"/>
        <w:rPr>
          <w:rFonts w:ascii="Arial" w:hAnsi="Arial" w:cs="Arial"/>
          <w:lang w:val="bg-BG"/>
        </w:rPr>
      </w:pPr>
      <w:r w:rsidRPr="00DC382B">
        <w:rPr>
          <w:rFonts w:ascii="Arial" w:hAnsi="Arial" w:cs="Arial"/>
          <w:b/>
          <w:lang w:val="bg-BG"/>
        </w:rPr>
        <w:t>3.5.</w:t>
      </w:r>
      <w:r w:rsidRPr="00DC382B">
        <w:rPr>
          <w:rFonts w:ascii="Arial" w:hAnsi="Arial" w:cs="Arial"/>
          <w:lang w:val="bg-BG"/>
        </w:rPr>
        <w:t xml:space="preserve"> Независимо от това колко вида стоки са поръчани едновременно, </w:t>
      </w:r>
      <w:r w:rsidRPr="00DC382B">
        <w:rPr>
          <w:rFonts w:ascii="Arial" w:hAnsi="Arial" w:cs="Arial"/>
          <w:b/>
          <w:lang w:val="bg-BG"/>
        </w:rPr>
        <w:t>ИЗПЪЛНИТЕЛЯТ</w:t>
      </w:r>
      <w:r w:rsidRPr="00DC382B">
        <w:rPr>
          <w:rFonts w:ascii="Arial" w:hAnsi="Arial" w:cs="Arial"/>
          <w:lang w:val="bg-BG"/>
        </w:rPr>
        <w:t xml:space="preserve"> е длъжен да достави поръчаните му стоки в уговорения срок от датата на поръчката, ако за всеки от поръчаните видове стоки е спазено съответното максималното количество, посочено в т. 3.2. от настоящия договор.</w:t>
      </w:r>
    </w:p>
    <w:p w:rsidR="00DC382B" w:rsidRPr="00DC382B" w:rsidRDefault="00DC382B">
      <w:pPr>
        <w:jc w:val="both"/>
        <w:rPr>
          <w:rFonts w:ascii="Arial" w:hAnsi="Arial" w:cs="Arial"/>
          <w:lang w:val="bg-BG"/>
        </w:rPr>
      </w:pPr>
      <w:r w:rsidRPr="00DC382B">
        <w:rPr>
          <w:rFonts w:ascii="Arial" w:hAnsi="Arial" w:cs="Arial"/>
          <w:b/>
          <w:lang w:val="bg-BG"/>
        </w:rPr>
        <w:t>3.6.</w:t>
      </w:r>
      <w:r w:rsidRPr="00DC382B">
        <w:rPr>
          <w:rFonts w:ascii="Arial" w:hAnsi="Arial" w:cs="Arial"/>
          <w:lang w:val="bg-BG"/>
        </w:rPr>
        <w:t xml:space="preserve"> В случай, че в поръчката са включени количества, по-големи от договорените максимални по т. 3.2., за количеството над максималното, това обстоятелство ще бъде посочено текстово в съответната поръчка </w:t>
      </w:r>
      <w:r w:rsidRPr="00DC382B">
        <w:rPr>
          <w:rFonts w:ascii="Arial" w:hAnsi="Arial" w:cs="Arial"/>
          <w:lang w:val="bg-BG"/>
        </w:rPr>
        <w:lastRenderedPageBreak/>
        <w:t xml:space="preserve">изпратена към </w:t>
      </w:r>
      <w:r w:rsidRPr="00DC382B">
        <w:rPr>
          <w:rFonts w:ascii="Arial" w:hAnsi="Arial" w:cs="Arial"/>
          <w:b/>
          <w:lang w:val="bg-BG"/>
        </w:rPr>
        <w:t>ИЗПЪЛНИТЕЛЯ</w:t>
      </w:r>
      <w:r w:rsidRPr="00DC382B">
        <w:rPr>
          <w:rFonts w:ascii="Arial" w:hAnsi="Arial" w:cs="Arial"/>
          <w:lang w:val="bg-BG"/>
        </w:rPr>
        <w:t xml:space="preserve">. С потвърждението на поръчката, </w:t>
      </w:r>
      <w:r w:rsidRPr="00DC382B">
        <w:rPr>
          <w:rFonts w:ascii="Arial" w:hAnsi="Arial" w:cs="Arial"/>
          <w:b/>
          <w:lang w:val="bg-BG"/>
        </w:rPr>
        <w:t>ИЗПЪЛНИТЕЛЯТ</w:t>
      </w:r>
      <w:r w:rsidRPr="00DC382B">
        <w:rPr>
          <w:rFonts w:ascii="Arial" w:hAnsi="Arial" w:cs="Arial"/>
          <w:lang w:val="bg-BG"/>
        </w:rPr>
        <w:t xml:space="preserve"> вписва в същата очаквана дата за доставка, която се отнася само за количествата над максималните, посочени в т. 3.2, като </w:t>
      </w:r>
      <w:r w:rsidRPr="00DC382B">
        <w:rPr>
          <w:rFonts w:ascii="Arial" w:hAnsi="Arial" w:cs="Arial"/>
          <w:b/>
          <w:lang w:val="bg-BG"/>
        </w:rPr>
        <w:t>ИЗПЪЛНИТЕЛЯТ</w:t>
      </w:r>
      <w:r w:rsidRPr="00DC382B">
        <w:rPr>
          <w:rFonts w:ascii="Arial" w:hAnsi="Arial" w:cs="Arial"/>
          <w:lang w:val="bg-BG"/>
        </w:rPr>
        <w:t xml:space="preserve"> е длъжен да достави уговореното максимално количество по т. 3.2 в </w:t>
      </w:r>
      <w:r w:rsidRPr="00DC382B">
        <w:rPr>
          <w:rFonts w:ascii="Arial" w:hAnsi="Arial" w:cs="Arial"/>
          <w:b/>
          <w:lang w:val="bg-BG"/>
        </w:rPr>
        <w:t>30-дневен срок</w:t>
      </w:r>
      <w:r w:rsidRPr="00DC382B">
        <w:rPr>
          <w:rFonts w:ascii="Arial" w:hAnsi="Arial" w:cs="Arial"/>
          <w:lang w:val="bg-BG"/>
        </w:rPr>
        <w:t xml:space="preserve"> от датата на поръчката.</w:t>
      </w:r>
    </w:p>
    <w:p w:rsidR="00DC382B" w:rsidRPr="00DC382B" w:rsidRDefault="00DC382B">
      <w:pPr>
        <w:ind w:right="27"/>
        <w:jc w:val="both"/>
        <w:rPr>
          <w:rFonts w:ascii="Arial" w:hAnsi="Arial" w:cs="Arial"/>
          <w:b/>
          <w:lang w:val="ru-RU"/>
        </w:rPr>
      </w:pPr>
    </w:p>
    <w:p w:rsidR="00DC382B" w:rsidRPr="00DC382B" w:rsidRDefault="00DC382B">
      <w:pPr>
        <w:ind w:right="27"/>
        <w:jc w:val="both"/>
        <w:rPr>
          <w:rFonts w:ascii="Arial" w:hAnsi="Arial" w:cs="Arial"/>
          <w:b/>
          <w:lang w:val="ru-RU"/>
        </w:rPr>
      </w:pPr>
      <w:r w:rsidRPr="00DC382B">
        <w:rPr>
          <w:rFonts w:ascii="Arial" w:hAnsi="Arial" w:cs="Arial"/>
          <w:b/>
          <w:lang w:val="ru-RU"/>
        </w:rPr>
        <w:t>4. ПРАВА И ЗАДЪЛЖЕНИЯ НА ИЗПЪЛНИТЕЛЯ</w:t>
      </w:r>
    </w:p>
    <w:p w:rsidR="00DC382B" w:rsidRPr="00DC382B" w:rsidRDefault="00DC382B" w:rsidP="00057370">
      <w:pPr>
        <w:numPr>
          <w:ilvl w:val="0"/>
          <w:numId w:val="50"/>
        </w:numPr>
        <w:ind w:right="27"/>
        <w:jc w:val="both"/>
        <w:rPr>
          <w:rFonts w:ascii="Arial" w:hAnsi="Arial" w:cs="Arial"/>
          <w:vanish/>
          <w:lang w:val="ru-RU"/>
        </w:rPr>
      </w:pPr>
    </w:p>
    <w:p w:rsidR="00DC382B" w:rsidRPr="00DC382B" w:rsidRDefault="00DC382B" w:rsidP="00057370">
      <w:pPr>
        <w:numPr>
          <w:ilvl w:val="0"/>
          <w:numId w:val="50"/>
        </w:numPr>
        <w:ind w:right="27"/>
        <w:jc w:val="both"/>
        <w:rPr>
          <w:rFonts w:ascii="Arial" w:hAnsi="Arial" w:cs="Arial"/>
          <w:vanish/>
          <w:lang w:val="ru-RU"/>
        </w:rPr>
      </w:pPr>
    </w:p>
    <w:p w:rsidR="00DC382B" w:rsidRPr="00DC382B" w:rsidRDefault="00DC382B" w:rsidP="00057370">
      <w:pPr>
        <w:numPr>
          <w:ilvl w:val="0"/>
          <w:numId w:val="50"/>
        </w:numPr>
        <w:ind w:right="27"/>
        <w:jc w:val="both"/>
        <w:rPr>
          <w:rFonts w:ascii="Arial" w:hAnsi="Arial" w:cs="Arial"/>
          <w:vanish/>
          <w:lang w:val="ru-RU"/>
        </w:rPr>
      </w:pPr>
    </w:p>
    <w:p w:rsidR="00DC382B" w:rsidRPr="00DC382B" w:rsidRDefault="00DC382B" w:rsidP="00057370">
      <w:pPr>
        <w:numPr>
          <w:ilvl w:val="0"/>
          <w:numId w:val="50"/>
        </w:numPr>
        <w:ind w:right="27"/>
        <w:jc w:val="both"/>
        <w:rPr>
          <w:rFonts w:ascii="Arial" w:hAnsi="Arial" w:cs="Arial"/>
          <w:vanish/>
          <w:lang w:val="ru-RU"/>
        </w:rPr>
      </w:pPr>
    </w:p>
    <w:p w:rsidR="00DC382B" w:rsidRPr="006B27D8" w:rsidRDefault="00FE470E" w:rsidP="006B27D8">
      <w:pPr>
        <w:pStyle w:val="ListParagraph"/>
        <w:numPr>
          <w:ilvl w:val="1"/>
          <w:numId w:val="50"/>
        </w:numPr>
        <w:ind w:left="0" w:firstLine="0"/>
        <w:jc w:val="both"/>
        <w:rPr>
          <w:rFonts w:ascii="Arial" w:hAnsi="Arial" w:cs="Arial"/>
          <w:lang w:val="ru-RU"/>
        </w:rPr>
      </w:pPr>
      <w:r w:rsidRPr="006B27D8">
        <w:rPr>
          <w:rFonts w:ascii="Arial" w:hAnsi="Arial" w:cs="Arial"/>
          <w:b/>
          <w:bCs/>
          <w:lang w:val="ru-RU"/>
        </w:rPr>
        <w:t>ИЗПЪЛНИТЕЛЯТ</w:t>
      </w:r>
      <w:r w:rsidRPr="006B27D8">
        <w:rPr>
          <w:rFonts w:ascii="Arial" w:hAnsi="Arial" w:cs="Arial"/>
          <w:lang w:val="ru-RU"/>
        </w:rPr>
        <w:t xml:space="preserve"> е длъжен да достави стоката във вид, качество и с технически показатели, отговарящи на техническите изисквания, определени в Приложение 2 от Рамково споразумение № ………./…………., сключено между същите страни, и в съответствие с регламентите, определени в настоящия договор. </w:t>
      </w:r>
    </w:p>
    <w:p w:rsidR="00DC382B" w:rsidRPr="00DC382B" w:rsidRDefault="00DC382B" w:rsidP="00057370">
      <w:pPr>
        <w:numPr>
          <w:ilvl w:val="1"/>
          <w:numId w:val="50"/>
        </w:numPr>
        <w:tabs>
          <w:tab w:val="left" w:pos="567"/>
        </w:tabs>
        <w:ind w:left="0" w:firstLine="0"/>
        <w:jc w:val="both"/>
        <w:rPr>
          <w:rFonts w:ascii="Arial" w:hAnsi="Arial" w:cs="Arial"/>
          <w:lang w:val="bg-BG"/>
        </w:rPr>
      </w:pPr>
      <w:r w:rsidRPr="00DC382B">
        <w:rPr>
          <w:rFonts w:ascii="Arial" w:hAnsi="Arial" w:cs="Arial"/>
          <w:b/>
          <w:bCs/>
          <w:lang w:val="bg-BG"/>
        </w:rPr>
        <w:t>ИЗПЪЛНИТЕЛЯТ</w:t>
      </w:r>
      <w:r w:rsidRPr="00DC382B">
        <w:rPr>
          <w:rFonts w:ascii="Arial" w:hAnsi="Arial" w:cs="Arial"/>
          <w:bCs/>
          <w:lang w:val="bg-BG"/>
        </w:rPr>
        <w:t xml:space="preserve"> е длъжен да достави стоката, комплектована с документите, описани в </w:t>
      </w:r>
      <w:r w:rsidRPr="00DC382B">
        <w:rPr>
          <w:rFonts w:ascii="Arial" w:hAnsi="Arial" w:cs="Arial"/>
          <w:b/>
          <w:bCs/>
          <w:lang w:val="bg-BG"/>
        </w:rPr>
        <w:t>Приложение 6</w:t>
      </w:r>
      <w:r w:rsidRPr="00DC382B">
        <w:rPr>
          <w:rFonts w:ascii="Arial" w:hAnsi="Arial" w:cs="Arial"/>
          <w:bCs/>
          <w:lang w:val="bg-BG"/>
        </w:rPr>
        <w:t>, неразделна част от настоящия договор</w:t>
      </w:r>
      <w:r w:rsidRPr="00DC382B">
        <w:rPr>
          <w:rFonts w:ascii="Arial" w:hAnsi="Arial" w:cs="Arial"/>
          <w:lang w:val="bg-BG"/>
        </w:rPr>
        <w:t>.</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b/>
          <w:bCs/>
          <w:lang w:val="ru-RU"/>
        </w:rPr>
        <w:t>ИЗПЪЛНИТЕЛЯТ</w:t>
      </w:r>
      <w:r w:rsidRPr="00DC382B">
        <w:rPr>
          <w:rFonts w:ascii="Arial" w:hAnsi="Arial" w:cs="Arial"/>
          <w:lang w:val="ru-RU"/>
        </w:rPr>
        <w:t xml:space="preserve"> се задължава да уведоми писмено </w:t>
      </w:r>
      <w:r w:rsidRPr="00DC382B">
        <w:rPr>
          <w:rFonts w:ascii="Arial" w:hAnsi="Arial" w:cs="Arial"/>
          <w:b/>
          <w:lang w:val="ru-RU"/>
        </w:rPr>
        <w:t>ВЪЗЛОЖИТЕЛЯ</w:t>
      </w:r>
      <w:r w:rsidRPr="00DC382B">
        <w:rPr>
          <w:rFonts w:ascii="Arial" w:hAnsi="Arial" w:cs="Arial"/>
          <w:lang w:val="ru-RU"/>
        </w:rPr>
        <w:t xml:space="preserve"> най-малко </w:t>
      </w:r>
      <w:r w:rsidRPr="00DC382B">
        <w:rPr>
          <w:rFonts w:ascii="Arial" w:hAnsi="Arial" w:cs="Arial"/>
          <w:b/>
          <w:lang w:val="ru-RU"/>
        </w:rPr>
        <w:t>два дни</w:t>
      </w:r>
      <w:r w:rsidRPr="00DC382B">
        <w:rPr>
          <w:rFonts w:ascii="Arial" w:hAnsi="Arial" w:cs="Arial"/>
          <w:lang w:val="ru-RU"/>
        </w:rPr>
        <w:t xml:space="preserve"> преди изпращането на стоката за очакваната дата на пристигането й в местоизпълнението /местоназначението/</w:t>
      </w:r>
      <w:r w:rsidRPr="00DC382B">
        <w:rPr>
          <w:rFonts w:ascii="Arial" w:hAnsi="Arial" w:cs="Arial"/>
          <w:lang w:val="be-BY"/>
        </w:rPr>
        <w:t xml:space="preserve">, посочено в съответната поръчка, чрез факс съобщение или съобщение </w:t>
      </w:r>
      <w:proofErr w:type="gramStart"/>
      <w:r w:rsidRPr="00DC382B">
        <w:rPr>
          <w:rFonts w:ascii="Arial" w:hAnsi="Arial" w:cs="Arial"/>
          <w:lang w:val="be-BY"/>
        </w:rPr>
        <w:t>на</w:t>
      </w:r>
      <w:proofErr w:type="gramEnd"/>
      <w:r w:rsidRPr="00DC382B">
        <w:rPr>
          <w:rFonts w:ascii="Arial" w:hAnsi="Arial" w:cs="Arial"/>
          <w:lang w:val="be-BY"/>
        </w:rPr>
        <w:t xml:space="preserve"> електронна поща</w:t>
      </w:r>
      <w:r w:rsidRPr="00DC382B">
        <w:rPr>
          <w:rFonts w:ascii="Arial" w:hAnsi="Arial" w:cs="Arial"/>
          <w:lang w:val="ru-RU"/>
        </w:rPr>
        <w:t xml:space="preserve">. Неизпълнението на това задължение освобождава </w:t>
      </w:r>
      <w:r w:rsidRPr="00DC382B">
        <w:rPr>
          <w:rFonts w:ascii="Arial" w:hAnsi="Arial" w:cs="Arial"/>
          <w:b/>
          <w:lang w:val="ru-RU"/>
        </w:rPr>
        <w:t>ВЪЗЛОЖИТЕЛЯ</w:t>
      </w:r>
      <w:r w:rsidRPr="00DC382B">
        <w:rPr>
          <w:rFonts w:ascii="Arial" w:hAnsi="Arial" w:cs="Arial"/>
          <w:lang w:val="ru-RU"/>
        </w:rPr>
        <w:t xml:space="preserve"> </w:t>
      </w:r>
      <w:proofErr w:type="gramStart"/>
      <w:r w:rsidRPr="00DC382B">
        <w:rPr>
          <w:rFonts w:ascii="Arial" w:hAnsi="Arial" w:cs="Arial"/>
          <w:lang w:val="ru-RU"/>
        </w:rPr>
        <w:t>от</w:t>
      </w:r>
      <w:proofErr w:type="gramEnd"/>
      <w:r w:rsidRPr="00DC382B">
        <w:rPr>
          <w:rFonts w:ascii="Arial" w:hAnsi="Arial" w:cs="Arial"/>
          <w:lang w:val="ru-RU"/>
        </w:rPr>
        <w:t xml:space="preserve"> забава за приемането на стоката.  </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b/>
          <w:bCs/>
          <w:lang w:val="ru-RU"/>
        </w:rPr>
        <w:t>ИЗПЪЛНИТЕЛЯТ</w:t>
      </w:r>
      <w:r w:rsidRPr="00DC382B">
        <w:rPr>
          <w:rFonts w:ascii="Arial" w:hAnsi="Arial" w:cs="Arial"/>
          <w:lang w:val="ru-RU"/>
        </w:rPr>
        <w:t xml:space="preserve"> отговаря пред </w:t>
      </w:r>
      <w:r w:rsidRPr="00DC382B">
        <w:rPr>
          <w:rFonts w:ascii="Arial" w:hAnsi="Arial" w:cs="Arial"/>
          <w:b/>
          <w:lang w:val="ru-RU"/>
        </w:rPr>
        <w:t>ВЪЗЛОЖИТЕЛЯ</w:t>
      </w:r>
      <w:r w:rsidRPr="00DC382B">
        <w:rPr>
          <w:rFonts w:ascii="Arial" w:hAnsi="Arial" w:cs="Arial"/>
          <w:lang w:val="ru-RU"/>
        </w:rPr>
        <w:t xml:space="preserve">, ако трети лица предявят правото си на собственост или други права по отношение на стоката, които могат да бъдат противопоставени на </w:t>
      </w:r>
      <w:r w:rsidRPr="00DC382B">
        <w:rPr>
          <w:rFonts w:ascii="Arial" w:hAnsi="Arial" w:cs="Arial"/>
          <w:b/>
          <w:lang w:val="ru-RU"/>
        </w:rPr>
        <w:t>ВЪЗЛОЖИТЕЛЯ</w:t>
      </w:r>
      <w:r w:rsidRPr="00DC382B">
        <w:rPr>
          <w:rFonts w:ascii="Arial" w:hAnsi="Arial" w:cs="Arial"/>
          <w:lang w:val="ru-RU"/>
        </w:rPr>
        <w:t xml:space="preserve">. </w:t>
      </w:r>
    </w:p>
    <w:p w:rsidR="00DC382B" w:rsidRPr="00DC382B" w:rsidRDefault="00DC382B" w:rsidP="00057370">
      <w:pPr>
        <w:numPr>
          <w:ilvl w:val="1"/>
          <w:numId w:val="50"/>
        </w:numPr>
        <w:tabs>
          <w:tab w:val="left" w:pos="567"/>
        </w:tabs>
        <w:ind w:left="0" w:right="27" w:firstLine="0"/>
        <w:jc w:val="both"/>
        <w:rPr>
          <w:rFonts w:ascii="Arial" w:hAnsi="Arial" w:cs="Arial"/>
        </w:rPr>
      </w:pPr>
      <w:r w:rsidRPr="00DC382B">
        <w:rPr>
          <w:rFonts w:ascii="Arial" w:hAnsi="Arial" w:cs="Arial"/>
          <w:b/>
          <w:bCs/>
          <w:lang w:val="ru-RU"/>
        </w:rPr>
        <w:t>ИЗПЪЛНИТЕЛЯТ</w:t>
      </w:r>
      <w:r w:rsidRPr="00DC382B">
        <w:rPr>
          <w:rFonts w:ascii="Arial" w:hAnsi="Arial" w:cs="Arial"/>
          <w:lang w:val="ru-RU"/>
        </w:rPr>
        <w:t xml:space="preserve"> е длъжен да върне на </w:t>
      </w:r>
      <w:r w:rsidRPr="00DC382B">
        <w:rPr>
          <w:rFonts w:ascii="Arial" w:hAnsi="Arial" w:cs="Arial"/>
          <w:b/>
          <w:lang w:val="ru-RU"/>
        </w:rPr>
        <w:t>ВЪЗЛОЖИТЕЛЯ</w:t>
      </w:r>
      <w:r w:rsidRPr="00DC382B">
        <w:rPr>
          <w:rFonts w:ascii="Arial" w:hAnsi="Arial" w:cs="Arial"/>
          <w:lang w:val="ru-RU"/>
        </w:rPr>
        <w:t xml:space="preserve"> платената цена заедно с лихвите, както и да заплати разноските по договора в случаите, когато се докаже, че продадената стока принадлежи изцяло или отчасти на трето лице, като в тези случаи </w:t>
      </w:r>
      <w:r w:rsidRPr="00DC382B">
        <w:rPr>
          <w:rFonts w:ascii="Arial" w:hAnsi="Arial" w:cs="Arial"/>
          <w:b/>
          <w:lang w:val="ru-RU"/>
        </w:rPr>
        <w:t>ВЪЗЛОЖИТЕЛЯТ</w:t>
      </w:r>
      <w:r w:rsidRPr="00DC382B">
        <w:rPr>
          <w:rFonts w:ascii="Arial" w:hAnsi="Arial" w:cs="Arial"/>
          <w:lang w:val="ru-RU"/>
        </w:rPr>
        <w:t xml:space="preserve"> има право да развали договора по т. 9.1, </w:t>
      </w:r>
      <w:r w:rsidR="00C27A1E">
        <w:rPr>
          <w:rFonts w:ascii="Arial" w:hAnsi="Arial" w:cs="Arial"/>
          <w:lang w:val="bg-BG"/>
        </w:rPr>
        <w:t>т</w:t>
      </w:r>
      <w:r w:rsidRPr="00DC382B">
        <w:rPr>
          <w:rFonts w:ascii="Arial" w:hAnsi="Arial" w:cs="Arial"/>
          <w:lang w:val="ru-RU"/>
        </w:rPr>
        <w:t xml:space="preserve">. </w:t>
      </w:r>
      <w:r w:rsidRPr="00DC382B">
        <w:rPr>
          <w:rFonts w:ascii="Arial" w:hAnsi="Arial" w:cs="Arial"/>
        </w:rPr>
        <w:t>1.</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b/>
          <w:bCs/>
          <w:lang w:val="ru-RU"/>
        </w:rPr>
        <w:t>ИЗПЪЛНИТЕЛЯТ</w:t>
      </w:r>
      <w:r w:rsidRPr="00DC382B">
        <w:rPr>
          <w:rFonts w:ascii="Arial" w:hAnsi="Arial" w:cs="Arial"/>
          <w:lang w:val="ru-RU"/>
        </w:rPr>
        <w:t xml:space="preserve"> се задължава да определи свой представител за предаване на стоката по т. 1.1 с приемо-предавателния протокол по т. 1.3.  </w:t>
      </w:r>
    </w:p>
    <w:p w:rsidR="00DC382B" w:rsidRPr="00DC382B" w:rsidRDefault="00DC382B" w:rsidP="00057370">
      <w:pPr>
        <w:numPr>
          <w:ilvl w:val="1"/>
          <w:numId w:val="50"/>
        </w:numPr>
        <w:tabs>
          <w:tab w:val="left" w:pos="567"/>
        </w:tabs>
        <w:ind w:left="0" w:right="27" w:firstLine="0"/>
        <w:jc w:val="both"/>
        <w:rPr>
          <w:rFonts w:ascii="Arial" w:hAnsi="Arial" w:cs="Arial"/>
        </w:rPr>
      </w:pPr>
      <w:r w:rsidRPr="00DC382B">
        <w:rPr>
          <w:rFonts w:ascii="Arial" w:hAnsi="Arial" w:cs="Arial"/>
          <w:b/>
          <w:bCs/>
          <w:lang w:val="be-BY"/>
        </w:rPr>
        <w:t>ИЗПЪЛНИТЕЛЯТ</w:t>
      </w:r>
      <w:r w:rsidRPr="00DC382B">
        <w:rPr>
          <w:rFonts w:ascii="Arial" w:hAnsi="Arial" w:cs="Arial"/>
          <w:lang w:val="be-BY"/>
        </w:rPr>
        <w:t xml:space="preserve"> е длъжен да замени дефектната или неотговаряща на изискванията стока, констатирано в съответствие с т. 5.2 или т. 6.5 на договора, в сроковете, определени в т. 5.2, ал. 2 и ал. 3.</w:t>
      </w:r>
    </w:p>
    <w:p w:rsidR="00DC382B" w:rsidRPr="00DC382B" w:rsidRDefault="00DC382B" w:rsidP="00057370">
      <w:pPr>
        <w:numPr>
          <w:ilvl w:val="1"/>
          <w:numId w:val="50"/>
        </w:numPr>
        <w:tabs>
          <w:tab w:val="left" w:pos="567"/>
        </w:tabs>
        <w:ind w:left="0" w:right="27" w:firstLine="0"/>
        <w:jc w:val="both"/>
        <w:rPr>
          <w:rFonts w:ascii="Arial" w:hAnsi="Arial" w:cs="Arial"/>
          <w:lang w:val="be-BY"/>
        </w:rPr>
      </w:pPr>
      <w:r w:rsidRPr="00DC382B">
        <w:rPr>
          <w:rFonts w:ascii="Arial" w:hAnsi="Arial" w:cs="Arial"/>
          <w:b/>
          <w:bCs/>
          <w:lang w:val="ru-RU"/>
        </w:rPr>
        <w:t>ИЗПЪЛНИТЕЛЯТ</w:t>
      </w:r>
      <w:r w:rsidRPr="00DC382B">
        <w:rPr>
          <w:rFonts w:ascii="Arial" w:hAnsi="Arial" w:cs="Arial"/>
          <w:lang w:val="ru-RU"/>
        </w:rPr>
        <w:t xml:space="preserve"> има право да получи цената на поръчаната</w:t>
      </w:r>
      <w:r w:rsidRPr="00DC382B">
        <w:rPr>
          <w:rFonts w:ascii="Arial" w:hAnsi="Arial" w:cs="Arial"/>
          <w:lang w:val="be-BY"/>
        </w:rPr>
        <w:t>, доставена</w:t>
      </w:r>
      <w:r w:rsidRPr="00DC382B">
        <w:rPr>
          <w:rFonts w:ascii="Arial" w:hAnsi="Arial" w:cs="Arial"/>
          <w:lang w:val="ru-RU"/>
        </w:rPr>
        <w:t xml:space="preserve"> и приета стока, съгласно условията на настоящия договор.</w:t>
      </w:r>
      <w:r w:rsidRPr="00DC382B">
        <w:rPr>
          <w:rFonts w:ascii="Arial" w:hAnsi="Arial" w:cs="Arial"/>
          <w:lang w:val="be-BY"/>
        </w:rPr>
        <w:t xml:space="preserve"> </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lang w:val="bg-BG"/>
        </w:rPr>
        <w:t xml:space="preserve">При изпълнението на настоящия договор </w:t>
      </w:r>
      <w:r w:rsidRPr="00DC382B">
        <w:rPr>
          <w:rFonts w:ascii="Arial" w:hAnsi="Arial" w:cs="Arial"/>
          <w:b/>
          <w:lang w:val="bg-BG"/>
        </w:rPr>
        <w:t>ИЗПЪЛНИТЕЛЯТ</w:t>
      </w:r>
      <w:r w:rsidRPr="00DC382B">
        <w:rPr>
          <w:rFonts w:ascii="Arial" w:hAnsi="Arial" w:cs="Arial"/>
          <w:lang w:val="bg-BG"/>
        </w:rPr>
        <w:t xml:space="preserve"> няма да използва/ще използва следният/те подизпълнител/и ………………………………. </w:t>
      </w:r>
      <w:proofErr w:type="gramStart"/>
      <w:r w:rsidRPr="00DC382B">
        <w:rPr>
          <w:rFonts w:ascii="Arial" w:hAnsi="Arial" w:cs="Arial"/>
          <w:lang w:val="ru-RU"/>
        </w:rPr>
        <w:t>(</w:t>
      </w:r>
      <w:r w:rsidRPr="00DC382B">
        <w:rPr>
          <w:rFonts w:ascii="Arial" w:hAnsi="Arial" w:cs="Arial"/>
          <w:i/>
          <w:lang w:val="bg-BG"/>
        </w:rPr>
        <w:t>попълва се при сключване на договора, ако участникът, определен за изпълнител е декларирал в заявлението си, че при изпълнение на договора ще използва подизпълнители</w:t>
      </w:r>
      <w:r w:rsidRPr="00DC382B">
        <w:rPr>
          <w:rFonts w:ascii="Arial" w:hAnsi="Arial" w:cs="Arial"/>
          <w:lang w:val="ru-RU"/>
        </w:rPr>
        <w:t>) за изпълнение на …………………………… (</w:t>
      </w:r>
      <w:r w:rsidRPr="00DC382B">
        <w:rPr>
          <w:rFonts w:ascii="Arial" w:hAnsi="Arial" w:cs="Arial"/>
          <w:i/>
          <w:lang w:val="bg-BG"/>
        </w:rPr>
        <w:t>посочват се видовете работи, които ще се изпълняват от подизпълнителя/ите</w:t>
      </w:r>
      <w:r w:rsidRPr="00DC382B">
        <w:rPr>
          <w:rFonts w:ascii="Arial" w:hAnsi="Arial" w:cs="Arial"/>
          <w:lang w:val="ru-RU"/>
        </w:rPr>
        <w:t>), представляващи ……….% от общата стойност на поръчката (</w:t>
      </w:r>
      <w:r w:rsidRPr="00DC382B">
        <w:rPr>
          <w:rFonts w:ascii="Arial" w:hAnsi="Arial" w:cs="Arial"/>
          <w:i/>
          <w:lang w:val="bg-BG"/>
        </w:rPr>
        <w:t>попълва се съобразно декларацията от заявлението на участника</w:t>
      </w:r>
      <w:r w:rsidRPr="00DC382B">
        <w:rPr>
          <w:rFonts w:ascii="Arial" w:hAnsi="Arial" w:cs="Arial"/>
          <w:lang w:val="ru-RU"/>
        </w:rPr>
        <w:t>).</w:t>
      </w:r>
      <w:proofErr w:type="gramEnd"/>
    </w:p>
    <w:p w:rsidR="00DC382B" w:rsidRPr="00DC382B" w:rsidRDefault="00DC382B" w:rsidP="00057370">
      <w:pPr>
        <w:numPr>
          <w:ilvl w:val="1"/>
          <w:numId w:val="50"/>
        </w:numPr>
        <w:tabs>
          <w:tab w:val="left" w:pos="567"/>
        </w:tabs>
        <w:ind w:left="0" w:right="27" w:firstLine="0"/>
        <w:jc w:val="both"/>
        <w:rPr>
          <w:rFonts w:ascii="Arial" w:hAnsi="Arial" w:cs="Arial"/>
          <w:lang w:val="bg-BG"/>
        </w:rPr>
      </w:pPr>
      <w:r w:rsidRPr="00DC382B">
        <w:rPr>
          <w:rFonts w:ascii="Arial" w:hAnsi="Arial" w:cs="Arial"/>
          <w:lang w:val="ru-RU"/>
        </w:rPr>
        <w:t xml:space="preserve">В </w:t>
      </w:r>
      <w:r w:rsidR="00C27A1E">
        <w:rPr>
          <w:rFonts w:ascii="Arial" w:hAnsi="Arial" w:cs="Arial"/>
          <w:lang w:val="ru-RU"/>
        </w:rPr>
        <w:t xml:space="preserve">случай че </w:t>
      </w:r>
      <w:r w:rsidRPr="00DC382B">
        <w:rPr>
          <w:rFonts w:ascii="Arial" w:hAnsi="Arial" w:cs="Arial"/>
          <w:lang w:val="ru-RU"/>
        </w:rPr>
        <w:t>сключ</w:t>
      </w:r>
      <w:r w:rsidR="00C27A1E">
        <w:rPr>
          <w:rFonts w:ascii="Arial" w:hAnsi="Arial" w:cs="Arial"/>
          <w:lang w:val="ru-RU"/>
        </w:rPr>
        <w:t>и</w:t>
      </w:r>
      <w:r w:rsidRPr="00DC382B">
        <w:rPr>
          <w:rFonts w:ascii="Arial" w:hAnsi="Arial" w:cs="Arial"/>
          <w:lang w:val="ru-RU"/>
        </w:rPr>
        <w:t xml:space="preserve"> договор за подизпълнение с подизпълнител, в срок </w:t>
      </w:r>
      <w:proofErr w:type="gramStart"/>
      <w:r w:rsidRPr="00DC382B">
        <w:rPr>
          <w:rFonts w:ascii="Arial" w:hAnsi="Arial" w:cs="Arial"/>
          <w:lang w:val="ru-RU"/>
        </w:rPr>
        <w:t>до</w:t>
      </w:r>
      <w:proofErr w:type="gramEnd"/>
      <w:r w:rsidRPr="00DC382B">
        <w:rPr>
          <w:rFonts w:ascii="Arial" w:hAnsi="Arial" w:cs="Arial"/>
          <w:lang w:val="ru-RU"/>
        </w:rPr>
        <w:t xml:space="preserve"> </w:t>
      </w:r>
      <w:r w:rsidRPr="00DC382B">
        <w:rPr>
          <w:rFonts w:ascii="Arial" w:hAnsi="Arial" w:cs="Arial"/>
          <w:b/>
          <w:lang w:val="ru-RU"/>
        </w:rPr>
        <w:t>три дни</w:t>
      </w:r>
      <w:r w:rsidRPr="00DC382B">
        <w:rPr>
          <w:rFonts w:ascii="Arial" w:hAnsi="Arial" w:cs="Arial"/>
          <w:lang w:val="ru-RU"/>
        </w:rPr>
        <w:t xml:space="preserve"> от датата на сключване</w:t>
      </w:r>
      <w:r w:rsidR="00C27A1E">
        <w:rPr>
          <w:rFonts w:ascii="Arial" w:hAnsi="Arial" w:cs="Arial"/>
          <w:lang w:val="ru-RU"/>
        </w:rPr>
        <w:t>то му</w:t>
      </w:r>
      <w:r w:rsidRPr="00DC382B">
        <w:rPr>
          <w:rFonts w:ascii="Arial" w:hAnsi="Arial" w:cs="Arial"/>
          <w:lang w:val="ru-RU"/>
        </w:rPr>
        <w:t xml:space="preserve">, </w:t>
      </w:r>
      <w:r w:rsidRPr="00DC382B">
        <w:rPr>
          <w:rFonts w:ascii="Arial" w:hAnsi="Arial" w:cs="Arial"/>
          <w:b/>
          <w:lang w:val="ru-RU"/>
        </w:rPr>
        <w:t>ИЗПЪЛНИТЕЛЯТ</w:t>
      </w:r>
      <w:r w:rsidRPr="00DC382B">
        <w:rPr>
          <w:rFonts w:ascii="Arial" w:hAnsi="Arial" w:cs="Arial"/>
          <w:lang w:val="ru-RU"/>
        </w:rPr>
        <w:t xml:space="preserve"> изпраща оригинален екземпляр от договора за подизпълнение на </w:t>
      </w:r>
      <w:r w:rsidRPr="00DC382B">
        <w:rPr>
          <w:rFonts w:ascii="Arial" w:hAnsi="Arial" w:cs="Arial"/>
          <w:b/>
          <w:lang w:val="ru-RU"/>
        </w:rPr>
        <w:t>ВЪЗЛОЖИТЕЛЯ</w:t>
      </w:r>
      <w:r w:rsidRPr="00DC382B">
        <w:rPr>
          <w:rFonts w:ascii="Arial" w:hAnsi="Arial" w:cs="Arial"/>
          <w:lang w:val="ru-RU"/>
        </w:rPr>
        <w:t>.</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b/>
          <w:lang w:val="ru-RU"/>
        </w:rPr>
        <w:t>ИЗПЪЛНИТЕЛЯТ</w:t>
      </w:r>
      <w:r w:rsidRPr="00DC382B">
        <w:rPr>
          <w:rFonts w:ascii="Arial" w:hAnsi="Arial" w:cs="Arial"/>
          <w:lang w:val="ru-RU"/>
        </w:rPr>
        <w:t xml:space="preserve"> няма право да възлага изпълнението на една или повече от работите, включени </w:t>
      </w:r>
      <w:proofErr w:type="gramStart"/>
      <w:r w:rsidRPr="00DC382B">
        <w:rPr>
          <w:rFonts w:ascii="Arial" w:hAnsi="Arial" w:cs="Arial"/>
          <w:lang w:val="ru-RU"/>
        </w:rPr>
        <w:t>в</w:t>
      </w:r>
      <w:proofErr w:type="gramEnd"/>
      <w:r w:rsidRPr="00DC382B">
        <w:rPr>
          <w:rFonts w:ascii="Arial" w:hAnsi="Arial" w:cs="Arial"/>
          <w:lang w:val="ru-RU"/>
        </w:rPr>
        <w:t xml:space="preserve"> </w:t>
      </w:r>
      <w:proofErr w:type="gramStart"/>
      <w:r w:rsidRPr="00DC382B">
        <w:rPr>
          <w:rFonts w:ascii="Arial" w:hAnsi="Arial" w:cs="Arial"/>
          <w:lang w:val="ru-RU"/>
        </w:rPr>
        <w:t>предмета</w:t>
      </w:r>
      <w:proofErr w:type="gramEnd"/>
      <w:r w:rsidRPr="00DC382B">
        <w:rPr>
          <w:sz w:val="24"/>
          <w:szCs w:val="24"/>
          <w:lang w:val="bg-BG" w:eastAsia="bg-BG"/>
        </w:rPr>
        <w:t xml:space="preserve"> </w:t>
      </w:r>
      <w:r w:rsidRPr="00DC382B">
        <w:rPr>
          <w:rFonts w:ascii="Arial" w:hAnsi="Arial" w:cs="Arial"/>
          <w:lang w:val="ru-RU"/>
        </w:rPr>
        <w:t xml:space="preserve">на договора, на лица, с които не е сключен и представен на </w:t>
      </w:r>
      <w:r w:rsidRPr="00DC382B">
        <w:rPr>
          <w:rFonts w:ascii="Arial" w:hAnsi="Arial" w:cs="Arial"/>
          <w:b/>
          <w:lang w:val="ru-RU"/>
        </w:rPr>
        <w:t>ВЪЗЛОЖИТЕЛЯ</w:t>
      </w:r>
      <w:r w:rsidRPr="00DC382B">
        <w:rPr>
          <w:rFonts w:ascii="Arial" w:hAnsi="Arial" w:cs="Arial"/>
          <w:lang w:val="ru-RU"/>
        </w:rPr>
        <w:t xml:space="preserve"> договор за подизпълнение.</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b/>
          <w:lang w:val="ru-RU"/>
        </w:rPr>
        <w:t>ИЗПЪЛНИТЕЛЯТ</w:t>
      </w:r>
      <w:r w:rsidRPr="00DC382B">
        <w:rPr>
          <w:rFonts w:ascii="Arial" w:hAnsi="Arial" w:cs="Arial"/>
          <w:lang w:val="ru-RU"/>
        </w:rPr>
        <w:t xml:space="preserve"> има право да замени подизпълнителя/ите по т. 4.9, когато:</w:t>
      </w:r>
    </w:p>
    <w:p w:rsidR="00DC382B" w:rsidRPr="00DC382B" w:rsidRDefault="00DC382B">
      <w:pPr>
        <w:tabs>
          <w:tab w:val="left" w:pos="567"/>
        </w:tabs>
        <w:ind w:right="27"/>
        <w:jc w:val="both"/>
        <w:rPr>
          <w:rFonts w:ascii="Arial" w:hAnsi="Arial" w:cs="Arial"/>
          <w:lang w:val="ru-RU"/>
        </w:rPr>
      </w:pPr>
      <w:r w:rsidRPr="00DC382B">
        <w:rPr>
          <w:rFonts w:ascii="Arial" w:hAnsi="Arial" w:cs="Arial"/>
          <w:b/>
          <w:lang w:val="ru-RU"/>
        </w:rPr>
        <w:t>а)</w:t>
      </w:r>
      <w:r w:rsidRPr="00DC382B">
        <w:rPr>
          <w:rFonts w:ascii="Arial" w:hAnsi="Arial" w:cs="Arial"/>
          <w:lang w:val="ru-RU"/>
        </w:rPr>
        <w:t xml:space="preserve"> За подизпълнителя/ите е налице или възникне обстоятелство чл. </w:t>
      </w:r>
      <w:r w:rsidR="00C27A1E">
        <w:rPr>
          <w:rFonts w:ascii="Arial" w:hAnsi="Arial" w:cs="Arial"/>
          <w:lang w:val="ru-RU"/>
        </w:rPr>
        <w:t>5</w:t>
      </w:r>
      <w:r w:rsidRPr="00DC382B">
        <w:rPr>
          <w:rFonts w:ascii="Arial" w:hAnsi="Arial" w:cs="Arial"/>
          <w:lang w:val="ru-RU"/>
        </w:rPr>
        <w:t>4 от ЗОП;</w:t>
      </w:r>
    </w:p>
    <w:p w:rsidR="00DC382B" w:rsidRPr="00DC382B" w:rsidRDefault="00DC382B">
      <w:pPr>
        <w:tabs>
          <w:tab w:val="left" w:pos="567"/>
        </w:tabs>
        <w:ind w:right="27"/>
        <w:jc w:val="both"/>
        <w:rPr>
          <w:rFonts w:ascii="Arial" w:hAnsi="Arial" w:cs="Arial"/>
          <w:lang w:val="ru-RU"/>
        </w:rPr>
      </w:pPr>
      <w:r w:rsidRPr="00DC382B">
        <w:rPr>
          <w:rFonts w:ascii="Arial" w:hAnsi="Arial" w:cs="Arial"/>
          <w:b/>
          <w:lang w:val="bg-BG"/>
        </w:rPr>
        <w:t>б</w:t>
      </w:r>
      <w:r w:rsidRPr="00DC382B">
        <w:rPr>
          <w:rFonts w:ascii="Arial" w:hAnsi="Arial" w:cs="Arial"/>
          <w:b/>
          <w:lang w:val="ru-RU"/>
        </w:rPr>
        <w:t>)</w:t>
      </w:r>
      <w:r w:rsidRPr="00DC382B">
        <w:rPr>
          <w:rFonts w:ascii="Arial" w:hAnsi="Arial" w:cs="Arial"/>
          <w:lang w:val="ru-RU"/>
        </w:rPr>
        <w:t xml:space="preserve"> Подизпълнителя</w:t>
      </w:r>
      <w:r w:rsidR="00C27A1E">
        <w:rPr>
          <w:rFonts w:ascii="Arial" w:hAnsi="Arial" w:cs="Arial"/>
          <w:lang w:val="ru-RU"/>
        </w:rPr>
        <w:t>т</w:t>
      </w:r>
      <w:r w:rsidRPr="00DC382B">
        <w:rPr>
          <w:rFonts w:ascii="Arial" w:hAnsi="Arial" w:cs="Arial"/>
          <w:lang w:val="ru-RU"/>
        </w:rPr>
        <w:t>/ите не отговарят на нормативно изискване за изпълнение на работите, включени в предмета на договора за подизпълнение;</w:t>
      </w:r>
    </w:p>
    <w:p w:rsidR="00DC382B" w:rsidRPr="00DC382B" w:rsidRDefault="00DC382B">
      <w:pPr>
        <w:tabs>
          <w:tab w:val="left" w:pos="567"/>
        </w:tabs>
        <w:ind w:right="27"/>
        <w:jc w:val="both"/>
        <w:rPr>
          <w:rFonts w:ascii="Arial" w:hAnsi="Arial" w:cs="Arial"/>
          <w:lang w:val="en-US"/>
        </w:rPr>
      </w:pPr>
      <w:r w:rsidRPr="00DC382B">
        <w:rPr>
          <w:rFonts w:ascii="Arial" w:hAnsi="Arial" w:cs="Arial"/>
          <w:b/>
          <w:lang w:val="ru-RU"/>
        </w:rPr>
        <w:t>в)</w:t>
      </w:r>
      <w:r w:rsidRPr="00DC382B">
        <w:rPr>
          <w:rFonts w:ascii="Arial" w:hAnsi="Arial" w:cs="Arial"/>
          <w:lang w:val="ru-RU"/>
        </w:rPr>
        <w:t xml:space="preserve"> Договорът за подизпълнение е прекратен по вина на подизпълнителя/ите, включително ако подизпълнителя</w:t>
      </w:r>
      <w:r w:rsidR="00C27A1E">
        <w:rPr>
          <w:rFonts w:ascii="Arial" w:hAnsi="Arial" w:cs="Arial"/>
          <w:lang w:val="ru-RU"/>
        </w:rPr>
        <w:t>т</w:t>
      </w:r>
      <w:r w:rsidRPr="00DC382B">
        <w:rPr>
          <w:rFonts w:ascii="Arial" w:hAnsi="Arial" w:cs="Arial"/>
          <w:lang w:val="ru-RU"/>
        </w:rPr>
        <w:t>/ите превъзлага</w:t>
      </w:r>
      <w:r w:rsidR="00C27A1E">
        <w:rPr>
          <w:rFonts w:ascii="Arial" w:hAnsi="Arial" w:cs="Arial"/>
          <w:lang w:val="ru-RU"/>
        </w:rPr>
        <w:t>/</w:t>
      </w:r>
      <w:r w:rsidRPr="00DC382B">
        <w:rPr>
          <w:rFonts w:ascii="Arial" w:hAnsi="Arial" w:cs="Arial"/>
          <w:lang w:val="ru-RU"/>
        </w:rPr>
        <w:t xml:space="preserve">т една или повече работи, включени </w:t>
      </w:r>
      <w:proofErr w:type="gramStart"/>
      <w:r w:rsidRPr="00DC382B">
        <w:rPr>
          <w:rFonts w:ascii="Arial" w:hAnsi="Arial" w:cs="Arial"/>
          <w:lang w:val="ru-RU"/>
        </w:rPr>
        <w:t>в</w:t>
      </w:r>
      <w:proofErr w:type="gramEnd"/>
      <w:r w:rsidRPr="00DC382B">
        <w:rPr>
          <w:rFonts w:ascii="Arial" w:hAnsi="Arial" w:cs="Arial"/>
          <w:lang w:val="ru-RU"/>
        </w:rPr>
        <w:t xml:space="preserve"> предмета на договора</w:t>
      </w:r>
      <w:r w:rsidR="00C27A1E">
        <w:rPr>
          <w:rFonts w:ascii="Arial" w:hAnsi="Arial" w:cs="Arial"/>
          <w:lang w:val="ru-RU"/>
        </w:rPr>
        <w:t>,</w:t>
      </w:r>
      <w:r w:rsidRPr="00DC382B">
        <w:rPr>
          <w:rFonts w:ascii="Arial" w:hAnsi="Arial" w:cs="Arial"/>
          <w:lang w:val="ru-RU"/>
        </w:rPr>
        <w:t xml:space="preserve"> за подизпълнение.</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b/>
          <w:lang w:val="ru-RU"/>
        </w:rPr>
        <w:t>ИЗПЪЛНИТЕЛЯТ</w:t>
      </w:r>
      <w:r w:rsidRPr="00DC382B">
        <w:rPr>
          <w:rFonts w:ascii="Arial" w:hAnsi="Arial" w:cs="Arial"/>
          <w:lang w:val="ru-RU"/>
        </w:rPr>
        <w:t xml:space="preserve"> е длъжен да прекрати договор за подизпълнение, ако по </w:t>
      </w:r>
      <w:proofErr w:type="gramStart"/>
      <w:r w:rsidRPr="00DC382B">
        <w:rPr>
          <w:rFonts w:ascii="Arial" w:hAnsi="Arial" w:cs="Arial"/>
          <w:lang w:val="ru-RU"/>
        </w:rPr>
        <w:t>време на</w:t>
      </w:r>
      <w:proofErr w:type="gramEnd"/>
      <w:r w:rsidRPr="00DC382B">
        <w:rPr>
          <w:rFonts w:ascii="Arial" w:hAnsi="Arial" w:cs="Arial"/>
          <w:lang w:val="ru-RU"/>
        </w:rPr>
        <w:t xml:space="preserve"> изпълнението му възникне обстоятелство по чл. 5</w:t>
      </w:r>
      <w:r w:rsidR="00C27A1E">
        <w:rPr>
          <w:rFonts w:ascii="Arial" w:hAnsi="Arial" w:cs="Arial"/>
          <w:lang w:val="ru-RU"/>
        </w:rPr>
        <w:t>4</w:t>
      </w:r>
      <w:r w:rsidRPr="00DC382B">
        <w:rPr>
          <w:rFonts w:ascii="Arial" w:hAnsi="Arial" w:cs="Arial"/>
          <w:lang w:val="ru-RU"/>
        </w:rPr>
        <w:t xml:space="preserve"> от ЗОП, както и ако подизпълнителя</w:t>
      </w:r>
      <w:r w:rsidR="00C27A1E">
        <w:rPr>
          <w:rFonts w:ascii="Arial" w:hAnsi="Arial" w:cs="Arial"/>
          <w:lang w:val="ru-RU"/>
        </w:rPr>
        <w:t>т</w:t>
      </w:r>
      <w:r w:rsidRPr="00DC382B">
        <w:rPr>
          <w:rFonts w:ascii="Arial" w:hAnsi="Arial" w:cs="Arial"/>
          <w:lang w:val="ru-RU"/>
        </w:rPr>
        <w:t xml:space="preserve"> превъзлага една или повече работи, включени в предмета на договора за подизпълнение.</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lang w:val="ru-RU"/>
        </w:rPr>
        <w:t xml:space="preserve">В случаите по т. 4.12 и т. 4.13, </w:t>
      </w:r>
      <w:r w:rsidRPr="00DC382B">
        <w:rPr>
          <w:rFonts w:ascii="Arial" w:hAnsi="Arial" w:cs="Arial"/>
          <w:b/>
          <w:lang w:val="ru-RU"/>
        </w:rPr>
        <w:t>ИЗПЪЛНИТЕЛЯТ</w:t>
      </w:r>
      <w:r w:rsidRPr="00DC382B">
        <w:rPr>
          <w:rFonts w:ascii="Arial" w:hAnsi="Arial" w:cs="Arial"/>
          <w:lang w:val="ru-RU"/>
        </w:rPr>
        <w:t xml:space="preserve"> сключва нов договор за подизпълнение или допълнително споразумение към договор за подизпълнение и изпраща оригинален екземпляр на </w:t>
      </w:r>
      <w:r w:rsidRPr="00DC382B">
        <w:rPr>
          <w:rFonts w:ascii="Arial" w:hAnsi="Arial" w:cs="Arial"/>
          <w:b/>
          <w:lang w:val="ru-RU"/>
        </w:rPr>
        <w:t>ВЪЗЛОЖИТЕЛЯ</w:t>
      </w:r>
      <w:r w:rsidRPr="00DC382B">
        <w:rPr>
          <w:rFonts w:ascii="Arial" w:hAnsi="Arial" w:cs="Arial"/>
          <w:lang w:val="ru-RU"/>
        </w:rPr>
        <w:t xml:space="preserve"> в срок </w:t>
      </w:r>
      <w:proofErr w:type="gramStart"/>
      <w:r w:rsidRPr="00DC382B">
        <w:rPr>
          <w:rFonts w:ascii="Arial" w:hAnsi="Arial" w:cs="Arial"/>
          <w:lang w:val="ru-RU"/>
        </w:rPr>
        <w:t>до</w:t>
      </w:r>
      <w:proofErr w:type="gramEnd"/>
      <w:r w:rsidRPr="00DC382B">
        <w:rPr>
          <w:rFonts w:ascii="Arial" w:hAnsi="Arial" w:cs="Arial"/>
          <w:lang w:val="ru-RU"/>
        </w:rPr>
        <w:t xml:space="preserve"> </w:t>
      </w:r>
      <w:r w:rsidRPr="00DC382B">
        <w:rPr>
          <w:rFonts w:ascii="Arial" w:hAnsi="Arial" w:cs="Arial"/>
          <w:b/>
          <w:lang w:val="ru-RU"/>
        </w:rPr>
        <w:t>три дни</w:t>
      </w:r>
      <w:r w:rsidRPr="00DC382B">
        <w:rPr>
          <w:rFonts w:ascii="Arial" w:hAnsi="Arial" w:cs="Arial"/>
          <w:lang w:val="ru-RU"/>
        </w:rPr>
        <w:t xml:space="preserve"> от датата на сключване заедно с доказателства за липса на обстоятелствата по чл. 5</w:t>
      </w:r>
      <w:r w:rsidR="00C27A1E">
        <w:rPr>
          <w:rFonts w:ascii="Arial" w:hAnsi="Arial" w:cs="Arial"/>
          <w:lang w:val="ru-RU"/>
        </w:rPr>
        <w:t>4</w:t>
      </w:r>
      <w:r w:rsidRPr="00DC382B">
        <w:rPr>
          <w:rFonts w:ascii="Arial" w:hAnsi="Arial" w:cs="Arial"/>
          <w:lang w:val="ru-RU"/>
        </w:rPr>
        <w:t xml:space="preserve"> от ЗОП за подизпълнителя. </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lang w:val="ru-RU"/>
        </w:rPr>
        <w:t xml:space="preserve">Сключване на договор за подизпълнение или на допълнително споразумение към договор за подизпълнение не освобождава </w:t>
      </w:r>
      <w:r w:rsidRPr="00DC382B">
        <w:rPr>
          <w:rFonts w:ascii="Arial" w:hAnsi="Arial" w:cs="Arial"/>
          <w:b/>
          <w:lang w:val="ru-RU"/>
        </w:rPr>
        <w:t>ИЗПЪЛНИТЕЛЯ</w:t>
      </w:r>
      <w:r w:rsidRPr="00DC382B">
        <w:rPr>
          <w:rFonts w:ascii="Arial" w:hAnsi="Arial" w:cs="Arial"/>
          <w:lang w:val="ru-RU"/>
        </w:rPr>
        <w:t xml:space="preserve"> от отговорността </w:t>
      </w:r>
      <w:proofErr w:type="gramStart"/>
      <w:r w:rsidRPr="00DC382B">
        <w:rPr>
          <w:rFonts w:ascii="Arial" w:hAnsi="Arial" w:cs="Arial"/>
          <w:lang w:val="ru-RU"/>
        </w:rPr>
        <w:t>му за</w:t>
      </w:r>
      <w:proofErr w:type="gramEnd"/>
      <w:r w:rsidRPr="00DC382B">
        <w:rPr>
          <w:rFonts w:ascii="Arial" w:hAnsi="Arial" w:cs="Arial"/>
          <w:lang w:val="ru-RU"/>
        </w:rPr>
        <w:t xml:space="preserve"> изпълнение на настоящия договор. Използване на подизпълнител/и не изменя задълженията на </w:t>
      </w:r>
      <w:r w:rsidRPr="00DC382B">
        <w:rPr>
          <w:rFonts w:ascii="Arial" w:hAnsi="Arial" w:cs="Arial"/>
          <w:b/>
          <w:lang w:val="ru-RU"/>
        </w:rPr>
        <w:t>ИЗПЪЛНИТЕЛЯ</w:t>
      </w:r>
      <w:r w:rsidRPr="00DC382B">
        <w:rPr>
          <w:rFonts w:ascii="Arial" w:hAnsi="Arial" w:cs="Arial"/>
          <w:lang w:val="ru-RU"/>
        </w:rPr>
        <w:t xml:space="preserve"> по договора. </w:t>
      </w:r>
      <w:r w:rsidRPr="00DC382B">
        <w:rPr>
          <w:rFonts w:ascii="Arial" w:hAnsi="Arial" w:cs="Arial"/>
          <w:b/>
          <w:lang w:val="ru-RU"/>
        </w:rPr>
        <w:t>ИЗПЪЛНИТЕЛЯТ</w:t>
      </w:r>
      <w:r w:rsidRPr="00DC382B">
        <w:rPr>
          <w:rFonts w:ascii="Arial" w:hAnsi="Arial" w:cs="Arial"/>
          <w:lang w:val="ru-RU"/>
        </w:rPr>
        <w:t xml:space="preserve"> отговаря за действията на подизпълнителя/ите като за свои действия.</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lang w:val="ru-RU"/>
        </w:rPr>
        <w:t>Приложимите клаузи на договора са задължителни за изпълнение от подизпълнителя/ите.</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rsidR="00DC382B" w:rsidRPr="00DC382B" w:rsidRDefault="00DC382B" w:rsidP="00057370">
      <w:pPr>
        <w:numPr>
          <w:ilvl w:val="1"/>
          <w:numId w:val="50"/>
        </w:numPr>
        <w:tabs>
          <w:tab w:val="left" w:pos="567"/>
        </w:tabs>
        <w:ind w:left="0" w:right="27" w:firstLine="0"/>
        <w:jc w:val="both"/>
        <w:rPr>
          <w:rFonts w:ascii="Arial" w:hAnsi="Arial" w:cs="Arial"/>
          <w:lang w:val="ru-RU"/>
        </w:rPr>
      </w:pPr>
      <w:r w:rsidRPr="00DC382B">
        <w:rPr>
          <w:rFonts w:ascii="Arial" w:hAnsi="Arial" w:cs="Arial"/>
          <w:lang w:val="bg-BG"/>
        </w:rPr>
        <w:lastRenderedPageBreak/>
        <w:t>Доставката на стоки, материали или оборудване, необходими за изпълнението на обществената поръчка не се счита за наемане на подизпълнител, когато такава доставка не включва монтаж, както и сключването на договори за услуги, които не са част от настоящия договор за обществена поръчка, съответно - от договора за подизпълнение.</w:t>
      </w:r>
    </w:p>
    <w:p w:rsidR="00DC382B" w:rsidRPr="00DC382B" w:rsidRDefault="00DC382B">
      <w:pPr>
        <w:tabs>
          <w:tab w:val="left" w:pos="4395"/>
        </w:tabs>
        <w:ind w:right="27"/>
        <w:jc w:val="both"/>
        <w:rPr>
          <w:rFonts w:ascii="Arial" w:hAnsi="Arial" w:cs="Arial"/>
          <w:b/>
          <w:lang w:val="ru-RU"/>
        </w:rPr>
      </w:pPr>
    </w:p>
    <w:p w:rsidR="00DC382B" w:rsidRPr="00DC382B" w:rsidRDefault="00DC382B">
      <w:pPr>
        <w:tabs>
          <w:tab w:val="left" w:pos="4395"/>
        </w:tabs>
        <w:ind w:right="27"/>
        <w:jc w:val="both"/>
        <w:rPr>
          <w:rFonts w:ascii="Arial" w:hAnsi="Arial" w:cs="Arial"/>
          <w:b/>
          <w:lang w:val="ru-RU"/>
        </w:rPr>
      </w:pPr>
      <w:r w:rsidRPr="00DC382B">
        <w:rPr>
          <w:rFonts w:ascii="Arial" w:hAnsi="Arial" w:cs="Arial"/>
          <w:b/>
          <w:lang w:val="ru-RU"/>
        </w:rPr>
        <w:t>5. ПРАВА И ЗАДЪЛЖЕНИЯ НА ВЪЗЛОЖИТЕЛЯ</w:t>
      </w:r>
    </w:p>
    <w:p w:rsidR="00DC382B" w:rsidRPr="00DC382B" w:rsidRDefault="00DC382B">
      <w:pPr>
        <w:jc w:val="both"/>
        <w:rPr>
          <w:rFonts w:ascii="Arial" w:hAnsi="Arial" w:cs="Arial"/>
          <w:lang w:val="ru-RU" w:eastAsia="bg-BG"/>
        </w:rPr>
      </w:pPr>
      <w:r w:rsidRPr="00DC382B">
        <w:rPr>
          <w:rFonts w:ascii="Arial" w:hAnsi="Arial" w:cs="Arial"/>
          <w:b/>
          <w:lang w:val="ru-RU" w:eastAsia="bg-BG"/>
        </w:rPr>
        <w:t>5.1.</w:t>
      </w:r>
      <w:r w:rsidRPr="00DC382B">
        <w:rPr>
          <w:rFonts w:ascii="Arial" w:hAnsi="Arial" w:cs="Arial"/>
          <w:lang w:val="ru-RU" w:eastAsia="bg-BG"/>
        </w:rPr>
        <w:t xml:space="preserve"> </w:t>
      </w:r>
      <w:r w:rsidRPr="00DC382B">
        <w:rPr>
          <w:rFonts w:ascii="Arial" w:hAnsi="Arial" w:cs="Arial"/>
          <w:b/>
          <w:lang w:val="ru-RU" w:eastAsia="bg-BG"/>
        </w:rPr>
        <w:t>ВЪЗЛОЖИТЕЛЯТ</w:t>
      </w:r>
      <w:r w:rsidRPr="00DC382B">
        <w:rPr>
          <w:rFonts w:ascii="Arial" w:hAnsi="Arial" w:cs="Arial"/>
          <w:lang w:val="ru-RU" w:eastAsia="bg-BG"/>
        </w:rPr>
        <w:t xml:space="preserve"> се задължава да определи свой представител за приемане на стоката по т. 1.1. с приемо-предавател</w:t>
      </w:r>
      <w:r w:rsidRPr="00DC382B">
        <w:rPr>
          <w:rFonts w:ascii="Arial" w:hAnsi="Arial" w:cs="Arial"/>
          <w:lang w:val="be-BY" w:eastAsia="bg-BG"/>
        </w:rPr>
        <w:t>ния протокол по т. 1.3.</w:t>
      </w:r>
      <w:r w:rsidRPr="00DC382B">
        <w:rPr>
          <w:rFonts w:ascii="Arial" w:hAnsi="Arial" w:cs="Arial"/>
          <w:lang w:val="ru-RU" w:eastAsia="bg-BG"/>
        </w:rPr>
        <w:t xml:space="preserve"> </w:t>
      </w:r>
    </w:p>
    <w:p w:rsidR="00DC382B" w:rsidRPr="00DC382B" w:rsidRDefault="00DC382B">
      <w:pPr>
        <w:jc w:val="both"/>
        <w:rPr>
          <w:rFonts w:ascii="Arial" w:hAnsi="Arial" w:cs="Arial"/>
          <w:lang w:val="ru-RU" w:eastAsia="bg-BG"/>
        </w:rPr>
      </w:pPr>
      <w:r w:rsidRPr="00DC382B">
        <w:rPr>
          <w:rFonts w:ascii="Arial" w:hAnsi="Arial" w:cs="Arial"/>
          <w:b/>
          <w:lang w:val="ru-RU" w:eastAsia="bg-BG"/>
        </w:rPr>
        <w:t>5.2. (1)</w:t>
      </w:r>
      <w:r w:rsidRPr="00DC382B">
        <w:rPr>
          <w:rFonts w:ascii="Arial" w:hAnsi="Arial" w:cs="Arial"/>
          <w:lang w:val="ru-RU" w:eastAsia="bg-BG"/>
        </w:rPr>
        <w:t xml:space="preserve"> </w:t>
      </w:r>
      <w:r w:rsidRPr="00DC382B">
        <w:rPr>
          <w:rFonts w:ascii="Arial" w:hAnsi="Arial" w:cs="Arial"/>
          <w:b/>
          <w:lang w:val="ru-RU" w:eastAsia="bg-BG"/>
        </w:rPr>
        <w:t>ВЪЗЛОЖИТЕЛЯТ</w:t>
      </w:r>
      <w:r w:rsidRPr="00DC382B">
        <w:rPr>
          <w:rFonts w:ascii="Arial" w:hAnsi="Arial" w:cs="Arial"/>
          <w:lang w:val="ru-RU" w:eastAsia="bg-BG"/>
        </w:rPr>
        <w:t xml:space="preserve"> провежда входящ контрол за качество на доставената стока с цел установяване на съответствието й с изискванията, посочени в настоящия договор и приложенията към него. За проведения входящ контрол </w:t>
      </w:r>
      <w:r w:rsidRPr="00DC382B">
        <w:rPr>
          <w:rFonts w:ascii="Arial" w:hAnsi="Arial" w:cs="Arial"/>
          <w:b/>
          <w:lang w:val="ru-RU" w:eastAsia="bg-BG"/>
        </w:rPr>
        <w:t>ВЪЗЛОЖИТЕЛЯТ</w:t>
      </w:r>
      <w:r w:rsidRPr="00DC382B">
        <w:rPr>
          <w:rFonts w:ascii="Arial" w:hAnsi="Arial" w:cs="Arial"/>
          <w:lang w:val="ru-RU" w:eastAsia="bg-BG"/>
        </w:rPr>
        <w:t xml:space="preserve"> изготвя протокол. </w:t>
      </w:r>
    </w:p>
    <w:p w:rsidR="00DC382B" w:rsidRPr="00DC382B" w:rsidRDefault="00DC382B">
      <w:pPr>
        <w:jc w:val="both"/>
        <w:rPr>
          <w:rFonts w:ascii="Arial" w:hAnsi="Arial" w:cs="Arial"/>
          <w:lang w:val="be-BY" w:eastAsia="bg-BG"/>
        </w:rPr>
      </w:pPr>
      <w:r w:rsidRPr="00DC382B">
        <w:rPr>
          <w:rFonts w:ascii="Arial" w:hAnsi="Arial" w:cs="Arial"/>
          <w:b/>
          <w:lang w:val="ru-RU" w:eastAsia="bg-BG"/>
        </w:rPr>
        <w:t>(2)</w:t>
      </w:r>
      <w:r w:rsidRPr="00DC382B">
        <w:rPr>
          <w:rFonts w:ascii="Arial" w:hAnsi="Arial" w:cs="Arial"/>
          <w:lang w:val="ru-RU" w:eastAsia="bg-BG"/>
        </w:rPr>
        <w:t xml:space="preserve"> При установяване на недостатъци по </w:t>
      </w:r>
      <w:proofErr w:type="gramStart"/>
      <w:r w:rsidRPr="00DC382B">
        <w:rPr>
          <w:rFonts w:ascii="Arial" w:hAnsi="Arial" w:cs="Arial"/>
          <w:lang w:val="ru-RU" w:eastAsia="bg-BG"/>
        </w:rPr>
        <w:t>време на</w:t>
      </w:r>
      <w:proofErr w:type="gramEnd"/>
      <w:r w:rsidRPr="00DC382B">
        <w:rPr>
          <w:rFonts w:ascii="Arial" w:hAnsi="Arial" w:cs="Arial"/>
          <w:lang w:val="ru-RU" w:eastAsia="bg-BG"/>
        </w:rPr>
        <w:t xml:space="preserve"> входящия контрол, </w:t>
      </w:r>
      <w:r w:rsidRPr="00DC382B">
        <w:rPr>
          <w:rFonts w:ascii="Arial" w:hAnsi="Arial" w:cs="Arial"/>
          <w:b/>
          <w:lang w:val="ru-RU" w:eastAsia="bg-BG"/>
        </w:rPr>
        <w:t>ВЪЗЛОЖИТЕЛЯТ</w:t>
      </w:r>
      <w:r w:rsidRPr="00DC382B">
        <w:rPr>
          <w:rFonts w:ascii="Arial" w:hAnsi="Arial" w:cs="Arial"/>
          <w:lang w:val="ru-RU" w:eastAsia="bg-BG"/>
        </w:rPr>
        <w:t xml:space="preserve"> е длъжен писмено да уведоми </w:t>
      </w:r>
      <w:r w:rsidRPr="00DC382B">
        <w:rPr>
          <w:rFonts w:ascii="Arial" w:hAnsi="Arial" w:cs="Arial"/>
          <w:b/>
          <w:lang w:val="ru-RU" w:eastAsia="bg-BG"/>
        </w:rPr>
        <w:t>ИЗПЪЛНИТЕЛЯ</w:t>
      </w:r>
      <w:r w:rsidRPr="00DC382B">
        <w:rPr>
          <w:rFonts w:ascii="Arial" w:hAnsi="Arial" w:cs="Arial"/>
          <w:lang w:val="ru-RU" w:eastAsia="bg-BG"/>
        </w:rPr>
        <w:t xml:space="preserve"> в срок до </w:t>
      </w:r>
      <w:r w:rsidRPr="00DC382B">
        <w:rPr>
          <w:rFonts w:ascii="Arial" w:hAnsi="Arial" w:cs="Arial"/>
          <w:b/>
          <w:lang w:val="ru-RU" w:eastAsia="bg-BG"/>
        </w:rPr>
        <w:t>10 /десет/ дни</w:t>
      </w:r>
      <w:r w:rsidRPr="00DC382B">
        <w:rPr>
          <w:rFonts w:ascii="Arial" w:hAnsi="Arial" w:cs="Arial"/>
          <w:lang w:val="be-BY" w:eastAsia="bg-BG"/>
        </w:rPr>
        <w:t xml:space="preserve"> от датата на протокола по ал. 1. В писменото уведомление по предходното изречение </w:t>
      </w:r>
      <w:r w:rsidRPr="00DC382B">
        <w:rPr>
          <w:rFonts w:ascii="Arial" w:hAnsi="Arial" w:cs="Arial"/>
          <w:b/>
          <w:lang w:val="ru-RU" w:eastAsia="bg-BG"/>
        </w:rPr>
        <w:t>ВЪЗЛОЖИТЕЛЯТ</w:t>
      </w:r>
      <w:r w:rsidRPr="00DC382B">
        <w:rPr>
          <w:rFonts w:ascii="Arial" w:hAnsi="Arial" w:cs="Arial"/>
          <w:lang w:val="be-BY" w:eastAsia="bg-BG"/>
        </w:rPr>
        <w:t xml:space="preserve"> описва недостатъците (дефектите) на доставената стока и начинът за отстраняването им. </w:t>
      </w:r>
      <w:r w:rsidRPr="00DC382B">
        <w:rPr>
          <w:rFonts w:ascii="Arial" w:hAnsi="Arial" w:cs="Arial"/>
          <w:b/>
          <w:lang w:val="be-BY" w:eastAsia="bg-BG"/>
        </w:rPr>
        <w:t>ИЗПЪЛНИТЕЛЯТ</w:t>
      </w:r>
      <w:r w:rsidRPr="00DC382B">
        <w:rPr>
          <w:rFonts w:ascii="Arial" w:hAnsi="Arial" w:cs="Arial"/>
          <w:lang w:val="be-BY" w:eastAsia="bg-BG"/>
        </w:rPr>
        <w:t xml:space="preserve"> е длъжен да прегледа уведомлението с констатациите на </w:t>
      </w:r>
      <w:r w:rsidRPr="00DC382B">
        <w:rPr>
          <w:rFonts w:ascii="Arial" w:hAnsi="Arial" w:cs="Arial"/>
          <w:b/>
          <w:lang w:val="be-BY" w:eastAsia="bg-BG"/>
        </w:rPr>
        <w:t>ВЪЗЛОЖИТЕЛЯ</w:t>
      </w:r>
      <w:r w:rsidRPr="00DC382B">
        <w:rPr>
          <w:rFonts w:ascii="Arial" w:hAnsi="Arial" w:cs="Arial"/>
          <w:lang w:val="be-BY" w:eastAsia="bg-BG"/>
        </w:rPr>
        <w:t xml:space="preserve"> за недостатъци (дефекти) на стоката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не ги приема. </w:t>
      </w:r>
      <w:r w:rsidRPr="00DC382B">
        <w:rPr>
          <w:rFonts w:ascii="Arial" w:hAnsi="Arial" w:cs="Arial"/>
          <w:b/>
          <w:lang w:val="be-BY" w:eastAsia="bg-BG"/>
        </w:rPr>
        <w:t>ИЗПЪЛНИТЕЛЯТ</w:t>
      </w:r>
      <w:r w:rsidRPr="00DC382B">
        <w:rPr>
          <w:rFonts w:ascii="Arial" w:hAnsi="Arial" w:cs="Arial"/>
          <w:lang w:val="be-BY" w:eastAsia="bg-BG"/>
        </w:rPr>
        <w:t xml:space="preserve"> следва да изпълни задължението си за уведомяване по предходното изречение в срок до </w:t>
      </w:r>
      <w:r w:rsidRPr="00DC382B">
        <w:rPr>
          <w:rFonts w:ascii="Arial" w:hAnsi="Arial" w:cs="Arial"/>
          <w:b/>
          <w:lang w:val="be-BY" w:eastAsia="bg-BG"/>
        </w:rPr>
        <w:t>1 /един/ работен ден</w:t>
      </w:r>
      <w:r w:rsidRPr="00DC382B">
        <w:rPr>
          <w:rFonts w:ascii="Arial" w:hAnsi="Arial" w:cs="Arial"/>
          <w:lang w:val="be-BY" w:eastAsia="bg-BG"/>
        </w:rPr>
        <w:t xml:space="preserve"> от датата на получаване на уведомлението на </w:t>
      </w:r>
      <w:r w:rsidRPr="00DC382B">
        <w:rPr>
          <w:rFonts w:ascii="Arial" w:hAnsi="Arial" w:cs="Arial"/>
          <w:b/>
          <w:lang w:val="ru-RU" w:eastAsia="bg-BG"/>
        </w:rPr>
        <w:t>В</w:t>
      </w:r>
      <w:r w:rsidRPr="00DC382B">
        <w:rPr>
          <w:rFonts w:ascii="Arial" w:hAnsi="Arial" w:cs="Arial"/>
          <w:b/>
          <w:lang w:val="be-BY" w:eastAsia="bg-BG"/>
        </w:rPr>
        <w:t>ЪЗЛОЖИТЕЛЯ</w:t>
      </w:r>
      <w:r w:rsidRPr="00DC382B">
        <w:rPr>
          <w:rFonts w:ascii="Arial" w:hAnsi="Arial" w:cs="Arial"/>
          <w:lang w:val="be-BY" w:eastAsia="bg-BG"/>
        </w:rPr>
        <w:t xml:space="preserve"> за резултатите от входящия контрол. В случай, че </w:t>
      </w:r>
      <w:r w:rsidRPr="00DC382B">
        <w:rPr>
          <w:rFonts w:ascii="Arial" w:hAnsi="Arial" w:cs="Arial"/>
          <w:b/>
          <w:lang w:val="be-BY" w:eastAsia="bg-BG"/>
        </w:rPr>
        <w:t>ИЗПЪЛНИТЕЛЯТ</w:t>
      </w:r>
      <w:r w:rsidRPr="00DC382B">
        <w:rPr>
          <w:rFonts w:ascii="Arial" w:hAnsi="Arial" w:cs="Arial"/>
          <w:lang w:val="be-BY" w:eastAsia="bg-BG"/>
        </w:rPr>
        <w:t xml:space="preserve"> не уведоми </w:t>
      </w:r>
      <w:r w:rsidRPr="00DC382B">
        <w:rPr>
          <w:rFonts w:ascii="Arial" w:hAnsi="Arial" w:cs="Arial"/>
          <w:b/>
          <w:lang w:val="be-BY" w:eastAsia="bg-BG"/>
        </w:rPr>
        <w:t>ВЪЗЛОЖИТЕЛЯ</w:t>
      </w:r>
      <w:r w:rsidRPr="00DC382B">
        <w:rPr>
          <w:rFonts w:ascii="Arial" w:hAnsi="Arial" w:cs="Arial"/>
          <w:lang w:val="be-BY" w:eastAsia="bg-BG"/>
        </w:rPr>
        <w:t xml:space="preserve"> за решението си относно констатациите от входящия контрол в срока по предходното изречение, се счита, че не ги приема, вследствие на което </w:t>
      </w:r>
      <w:r w:rsidRPr="00DC382B">
        <w:rPr>
          <w:rFonts w:ascii="Arial" w:hAnsi="Arial" w:cs="Arial"/>
          <w:b/>
          <w:lang w:val="be-BY" w:eastAsia="bg-BG"/>
        </w:rPr>
        <w:t>ВЪЗЛОЖИТЕЛЯТ</w:t>
      </w:r>
      <w:r w:rsidRPr="00DC382B">
        <w:rPr>
          <w:rFonts w:ascii="Arial" w:hAnsi="Arial" w:cs="Arial"/>
          <w:lang w:val="be-BY" w:eastAsia="bg-BG"/>
        </w:rPr>
        <w:t xml:space="preserve"> пристъпва към съставянето на констативен протокол по ал. 3. В случай че </w:t>
      </w:r>
      <w:r w:rsidRPr="00DC382B">
        <w:rPr>
          <w:rFonts w:ascii="Arial" w:hAnsi="Arial" w:cs="Arial"/>
          <w:b/>
          <w:lang w:val="be-BY" w:eastAsia="bg-BG"/>
        </w:rPr>
        <w:t>ИЗПЪЛНИТЕЛЯТ</w:t>
      </w:r>
      <w:r w:rsidRPr="00DC382B">
        <w:rPr>
          <w:rFonts w:ascii="Arial" w:hAnsi="Arial" w:cs="Arial"/>
          <w:lang w:val="be-BY" w:eastAsia="bg-BG"/>
        </w:rPr>
        <w:t xml:space="preserve"> приеме констатациите и предложенията на </w:t>
      </w:r>
      <w:r w:rsidRPr="00DC382B">
        <w:rPr>
          <w:rFonts w:ascii="Arial" w:hAnsi="Arial" w:cs="Arial"/>
          <w:b/>
          <w:lang w:val="be-BY" w:eastAsia="bg-BG"/>
        </w:rPr>
        <w:t>ВЪЗЛОЖИТЕЛЯ</w:t>
      </w:r>
      <w:r w:rsidRPr="00DC382B">
        <w:rPr>
          <w:rFonts w:ascii="Arial" w:hAnsi="Arial" w:cs="Arial"/>
          <w:lang w:val="be-BY" w:eastAsia="bg-BG"/>
        </w:rPr>
        <w:t xml:space="preserve">, констативен протокол по ал. 3 не се съставя, а </w:t>
      </w:r>
      <w:r w:rsidRPr="00DC382B">
        <w:rPr>
          <w:rFonts w:ascii="Arial" w:hAnsi="Arial" w:cs="Arial"/>
          <w:b/>
          <w:lang w:val="be-BY" w:eastAsia="bg-BG"/>
        </w:rPr>
        <w:t>ИЗПЪЛНИТЕЛЯТ</w:t>
      </w:r>
      <w:r w:rsidRPr="00DC382B">
        <w:rPr>
          <w:rFonts w:ascii="Arial" w:hAnsi="Arial" w:cs="Arial"/>
          <w:lang w:val="be-BY" w:eastAsia="bg-BG"/>
        </w:rPr>
        <w:t xml:space="preserve"> е длъжен да отстрани констатираните недостатъци (дефекти) в срок до </w:t>
      </w:r>
      <w:r w:rsidRPr="00DC382B">
        <w:rPr>
          <w:rFonts w:ascii="Arial" w:hAnsi="Arial" w:cs="Arial"/>
          <w:b/>
          <w:lang w:val="be-BY" w:eastAsia="bg-BG"/>
        </w:rPr>
        <w:t>15 /петнадесет/ календарни дни</w:t>
      </w:r>
      <w:r w:rsidRPr="00DC382B">
        <w:rPr>
          <w:rFonts w:ascii="Arial" w:hAnsi="Arial" w:cs="Arial"/>
          <w:lang w:val="be-BY" w:eastAsia="bg-BG"/>
        </w:rPr>
        <w:t xml:space="preserve">, считано от датата на писменото им приемане. В случай, че </w:t>
      </w:r>
      <w:r w:rsidRPr="00DC382B">
        <w:rPr>
          <w:rFonts w:ascii="Arial" w:hAnsi="Arial" w:cs="Arial"/>
          <w:b/>
          <w:lang w:val="be-BY" w:eastAsia="bg-BG"/>
        </w:rPr>
        <w:t>ИЗПЪЛНИТЕЛЯТ</w:t>
      </w:r>
      <w:r w:rsidRPr="00DC382B">
        <w:rPr>
          <w:rFonts w:ascii="Arial" w:hAnsi="Arial" w:cs="Arial"/>
          <w:lang w:val="be-BY" w:eastAsia="bg-BG"/>
        </w:rPr>
        <w:t xml:space="preserve"> не приеме констатациите и предложенията на </w:t>
      </w:r>
      <w:r w:rsidRPr="00DC382B">
        <w:rPr>
          <w:rFonts w:ascii="Arial" w:hAnsi="Arial" w:cs="Arial"/>
          <w:b/>
          <w:lang w:val="be-BY" w:eastAsia="bg-BG"/>
        </w:rPr>
        <w:t>ВЪЗЛОЖИТЕЛЯ</w:t>
      </w:r>
      <w:r w:rsidRPr="00DC382B">
        <w:rPr>
          <w:rFonts w:ascii="Arial" w:hAnsi="Arial" w:cs="Arial"/>
          <w:lang w:val="be-BY" w:eastAsia="bg-BG"/>
        </w:rPr>
        <w:t xml:space="preserve">, последният го уведомява писмено за дата, час и място за съставяне на констативен протокол по ал. 3. Писменото уведомление за съставянето на констативен протокол по ал. 3 се изпраща на </w:t>
      </w:r>
      <w:r w:rsidRPr="00DC382B">
        <w:rPr>
          <w:rFonts w:ascii="Arial" w:hAnsi="Arial" w:cs="Arial"/>
          <w:b/>
          <w:lang w:val="ru-RU" w:eastAsia="bg-BG"/>
        </w:rPr>
        <w:t>ИЗПЪЛНИТЕЛЯ</w:t>
      </w:r>
      <w:r w:rsidRPr="00DC382B">
        <w:rPr>
          <w:rFonts w:ascii="Arial" w:hAnsi="Arial" w:cs="Arial"/>
          <w:lang w:val="be-BY" w:eastAsia="bg-BG"/>
        </w:rPr>
        <w:t xml:space="preserve"> не по-късно от </w:t>
      </w:r>
      <w:r w:rsidRPr="00DC382B">
        <w:rPr>
          <w:rFonts w:ascii="Arial" w:hAnsi="Arial" w:cs="Arial"/>
          <w:b/>
          <w:lang w:val="be-BY" w:eastAsia="bg-BG"/>
        </w:rPr>
        <w:t>три дни</w:t>
      </w:r>
      <w:r w:rsidRPr="00DC382B">
        <w:rPr>
          <w:rFonts w:ascii="Arial" w:hAnsi="Arial" w:cs="Arial"/>
          <w:lang w:val="be-BY" w:eastAsia="bg-BG"/>
        </w:rPr>
        <w:t xml:space="preserve"> преди посочената в уведомлението дата за съставяне на протокола.  </w:t>
      </w:r>
    </w:p>
    <w:p w:rsidR="00DC382B" w:rsidRPr="00DC382B" w:rsidRDefault="00DC382B">
      <w:pPr>
        <w:jc w:val="both"/>
        <w:rPr>
          <w:rFonts w:ascii="Arial" w:hAnsi="Arial" w:cs="Arial"/>
          <w:lang w:val="be-BY" w:eastAsia="bg-BG"/>
        </w:rPr>
      </w:pPr>
      <w:r w:rsidRPr="00DC382B">
        <w:rPr>
          <w:rFonts w:ascii="Arial" w:hAnsi="Arial" w:cs="Arial"/>
          <w:b/>
          <w:lang w:val="be-BY" w:eastAsia="bg-BG"/>
        </w:rPr>
        <w:t>(3)</w:t>
      </w:r>
      <w:r w:rsidRPr="00DC382B">
        <w:rPr>
          <w:rFonts w:ascii="Arial" w:hAnsi="Arial" w:cs="Arial"/>
          <w:lang w:val="be-BY" w:eastAsia="bg-BG"/>
        </w:rPr>
        <w:t xml:space="preserve"> При отказ на </w:t>
      </w:r>
      <w:r w:rsidRPr="00DC382B">
        <w:rPr>
          <w:rFonts w:ascii="Arial" w:hAnsi="Arial" w:cs="Arial"/>
          <w:b/>
          <w:lang w:val="be-BY" w:eastAsia="bg-BG"/>
        </w:rPr>
        <w:t>ИЗПЪЛНИТЕЛЯ</w:t>
      </w:r>
      <w:r w:rsidRPr="00DC382B">
        <w:rPr>
          <w:rFonts w:ascii="Arial" w:hAnsi="Arial" w:cs="Arial"/>
          <w:lang w:val="be-BY" w:eastAsia="bg-BG"/>
        </w:rPr>
        <w:t xml:space="preserve"> да приеме констатациите на </w:t>
      </w:r>
      <w:r w:rsidRPr="00DC382B">
        <w:rPr>
          <w:rFonts w:ascii="Arial" w:hAnsi="Arial" w:cs="Arial"/>
          <w:b/>
          <w:lang w:val="be-BY" w:eastAsia="bg-BG"/>
        </w:rPr>
        <w:t>ВЪЗЛОЖИТЕЛЯ</w:t>
      </w:r>
      <w:r w:rsidRPr="00DC382B">
        <w:rPr>
          <w:rFonts w:ascii="Arial" w:hAnsi="Arial" w:cs="Arial"/>
          <w:lang w:val="be-BY" w:eastAsia="bg-BG"/>
        </w:rPr>
        <w:t xml:space="preserve"> относно недостатъците (дефектите) на стоката и начина на тяхното отстраняване по предходната алинея, страните по договора съставят и подписват констативен протокол, в който се описват установаните недостатъци, начинът и срокът за тяхното отстраняване. Срокът за отстраняване на недостатъците (дефектите) на стоката не може да бъде по-дълъг от </w:t>
      </w:r>
      <w:r w:rsidRPr="00DC382B">
        <w:rPr>
          <w:rFonts w:ascii="Arial" w:hAnsi="Arial" w:cs="Arial"/>
          <w:b/>
          <w:lang w:val="be-BY" w:eastAsia="bg-BG"/>
        </w:rPr>
        <w:t>15 /петнадесет/ календарни дни</w:t>
      </w:r>
      <w:r w:rsidRPr="00DC382B">
        <w:rPr>
          <w:rFonts w:ascii="Arial" w:hAnsi="Arial" w:cs="Arial"/>
          <w:lang w:val="be-BY" w:eastAsia="bg-BG"/>
        </w:rPr>
        <w:t xml:space="preserve">. </w:t>
      </w:r>
    </w:p>
    <w:p w:rsidR="00DC382B" w:rsidRPr="00DC382B" w:rsidRDefault="00DC382B">
      <w:pPr>
        <w:jc w:val="both"/>
        <w:rPr>
          <w:rFonts w:ascii="Arial" w:hAnsi="Arial" w:cs="Arial"/>
          <w:lang w:val="be-BY" w:eastAsia="bg-BG"/>
        </w:rPr>
      </w:pPr>
      <w:r w:rsidRPr="00DC382B">
        <w:rPr>
          <w:rFonts w:ascii="Arial" w:hAnsi="Arial" w:cs="Arial"/>
          <w:b/>
          <w:lang w:val="be-BY" w:eastAsia="bg-BG"/>
        </w:rPr>
        <w:t>(4)</w:t>
      </w:r>
      <w:r w:rsidRPr="00DC382B">
        <w:rPr>
          <w:rFonts w:ascii="Arial" w:hAnsi="Arial" w:cs="Arial"/>
          <w:lang w:val="be-BY" w:eastAsia="bg-BG"/>
        </w:rPr>
        <w:t xml:space="preserve"> Неявявяването на </w:t>
      </w:r>
      <w:r w:rsidRPr="00DC382B">
        <w:rPr>
          <w:rFonts w:ascii="Arial" w:hAnsi="Arial" w:cs="Arial"/>
          <w:b/>
          <w:lang w:val="ru-RU" w:eastAsia="bg-BG"/>
        </w:rPr>
        <w:t>ИЗПЪЛНИТЕЛЯ</w:t>
      </w:r>
      <w:r w:rsidRPr="00DC382B">
        <w:rPr>
          <w:rFonts w:ascii="Arial" w:hAnsi="Arial" w:cs="Arial"/>
          <w:lang w:val="be-BY" w:eastAsia="bg-BG"/>
        </w:rPr>
        <w:t xml:space="preserve"> за съставяне и подписване на констативния протокол по предходната алинея не го освобождава от отговорност. В този случай констативният протокол се съставя само от представители на </w:t>
      </w:r>
      <w:r w:rsidRPr="00DC382B">
        <w:rPr>
          <w:rFonts w:ascii="Arial" w:hAnsi="Arial" w:cs="Arial"/>
          <w:b/>
          <w:lang w:val="be-BY" w:eastAsia="bg-BG"/>
        </w:rPr>
        <w:t xml:space="preserve">ВЪЗЛОЖИТЕЛЯ </w:t>
      </w:r>
      <w:r w:rsidRPr="00DC382B">
        <w:rPr>
          <w:rFonts w:ascii="Arial" w:hAnsi="Arial" w:cs="Arial"/>
          <w:lang w:val="be-BY" w:eastAsia="bg-BG"/>
        </w:rPr>
        <w:t xml:space="preserve">и се изпраща на </w:t>
      </w:r>
      <w:r w:rsidRPr="00DC382B">
        <w:rPr>
          <w:rFonts w:ascii="Arial" w:hAnsi="Arial" w:cs="Arial"/>
          <w:b/>
          <w:lang w:val="ru-RU" w:eastAsia="bg-BG"/>
        </w:rPr>
        <w:t>ИЗПЪЛНИТЕЛЯ</w:t>
      </w:r>
      <w:r w:rsidRPr="00DC382B">
        <w:rPr>
          <w:rFonts w:ascii="Arial" w:hAnsi="Arial" w:cs="Arial"/>
          <w:lang w:val="be-BY" w:eastAsia="bg-BG"/>
        </w:rPr>
        <w:t xml:space="preserve"> по факс или електронна поща за изпълнение. В този случай срокът за отстраняване на недостатъците, посочен в констативния протокол, започва да тече от датата на изпращането на протокола на </w:t>
      </w:r>
      <w:r w:rsidRPr="00DC382B">
        <w:rPr>
          <w:rFonts w:ascii="Arial" w:hAnsi="Arial" w:cs="Arial"/>
          <w:b/>
          <w:lang w:val="ru-RU" w:eastAsia="bg-BG"/>
        </w:rPr>
        <w:t>ИЗПЪЛНИТЕЛЯ</w:t>
      </w:r>
      <w:r w:rsidRPr="00DC382B">
        <w:rPr>
          <w:rFonts w:ascii="Arial" w:hAnsi="Arial" w:cs="Arial"/>
          <w:lang w:val="be-BY" w:eastAsia="bg-BG"/>
        </w:rPr>
        <w:t>.</w:t>
      </w:r>
    </w:p>
    <w:p w:rsidR="00DC382B" w:rsidRPr="00DC382B" w:rsidRDefault="00DC382B">
      <w:pPr>
        <w:jc w:val="both"/>
        <w:rPr>
          <w:rFonts w:ascii="Arial" w:hAnsi="Arial" w:cs="Arial"/>
          <w:lang w:val="be-BY" w:eastAsia="bg-BG"/>
        </w:rPr>
      </w:pPr>
      <w:r w:rsidRPr="00DC382B">
        <w:rPr>
          <w:rFonts w:ascii="Arial" w:hAnsi="Arial" w:cs="Arial"/>
          <w:b/>
          <w:lang w:val="be-BY" w:eastAsia="bg-BG"/>
        </w:rPr>
        <w:t>(5)</w:t>
      </w:r>
      <w:r w:rsidRPr="00DC382B">
        <w:rPr>
          <w:rFonts w:ascii="Arial" w:hAnsi="Arial" w:cs="Arial"/>
          <w:lang w:val="be-BY" w:eastAsia="bg-BG"/>
        </w:rPr>
        <w:t xml:space="preserve"> При съставянето на констативния протокол по ал. 3, респективно по ал. 4, страните отчитат</w:t>
      </w:r>
      <w:r w:rsidRPr="00DC382B">
        <w:rPr>
          <w:rFonts w:ascii="Arial" w:hAnsi="Arial" w:cs="Arial"/>
          <w:lang w:val="ru-RU" w:eastAsia="bg-BG"/>
        </w:rPr>
        <w:t xml:space="preserve"> </w:t>
      </w:r>
      <w:r w:rsidRPr="00DC382B">
        <w:rPr>
          <w:rFonts w:ascii="Arial" w:hAnsi="Arial" w:cs="Arial"/>
          <w:lang w:val="be-BY" w:eastAsia="bg-BG"/>
        </w:rPr>
        <w:t>уговореното в т. 5.3. от договора.</w:t>
      </w:r>
    </w:p>
    <w:p w:rsidR="00DC382B" w:rsidRPr="00DC382B" w:rsidRDefault="00DC382B">
      <w:pPr>
        <w:jc w:val="both"/>
        <w:rPr>
          <w:rFonts w:ascii="Arial" w:hAnsi="Arial" w:cs="Arial"/>
          <w:lang w:val="ru-RU" w:eastAsia="bg-BG"/>
        </w:rPr>
      </w:pPr>
      <w:r w:rsidRPr="00DC382B">
        <w:rPr>
          <w:rFonts w:ascii="Arial" w:hAnsi="Arial" w:cs="Arial"/>
          <w:b/>
          <w:lang w:val="ru-RU" w:eastAsia="bg-BG"/>
        </w:rPr>
        <w:t xml:space="preserve">5.3. </w:t>
      </w:r>
      <w:r w:rsidRPr="00DC382B">
        <w:rPr>
          <w:rFonts w:ascii="Arial" w:hAnsi="Arial" w:cs="Arial"/>
          <w:lang w:val="ru-RU" w:eastAsia="bg-BG"/>
        </w:rPr>
        <w:t xml:space="preserve">При установяване на недостатъци (дефекти) на стоката по </w:t>
      </w:r>
      <w:proofErr w:type="gramStart"/>
      <w:r w:rsidRPr="00DC382B">
        <w:rPr>
          <w:rFonts w:ascii="Arial" w:hAnsi="Arial" w:cs="Arial"/>
          <w:lang w:val="ru-RU" w:eastAsia="bg-BG"/>
        </w:rPr>
        <w:t>реда на</w:t>
      </w:r>
      <w:proofErr w:type="gramEnd"/>
      <w:r w:rsidRPr="00DC382B">
        <w:rPr>
          <w:rFonts w:ascii="Arial" w:hAnsi="Arial" w:cs="Arial"/>
          <w:lang w:val="ru-RU" w:eastAsia="bg-BG"/>
        </w:rPr>
        <w:t xml:space="preserve"> т. 5.2. или т. 6.5. от договора </w:t>
      </w:r>
      <w:r w:rsidRPr="00DC382B">
        <w:rPr>
          <w:rFonts w:ascii="Arial" w:hAnsi="Arial" w:cs="Arial"/>
          <w:b/>
          <w:lang w:val="ru-RU" w:eastAsia="bg-BG"/>
        </w:rPr>
        <w:t>ВЪЗЛОЖИТЕЛЯТ</w:t>
      </w:r>
      <w:r w:rsidRPr="00DC382B">
        <w:rPr>
          <w:rFonts w:ascii="Arial" w:hAnsi="Arial" w:cs="Arial"/>
          <w:lang w:val="ru-RU" w:eastAsia="bg-BG"/>
        </w:rPr>
        <w:t xml:space="preserve"> има следните алтернативни права:</w:t>
      </w:r>
    </w:p>
    <w:p w:rsidR="00DC382B" w:rsidRPr="00DC382B" w:rsidRDefault="00DC382B">
      <w:pPr>
        <w:jc w:val="both"/>
        <w:rPr>
          <w:rFonts w:ascii="Arial" w:hAnsi="Arial" w:cs="Arial"/>
          <w:lang w:val="ru-RU" w:eastAsia="bg-BG"/>
        </w:rPr>
      </w:pPr>
      <w:r w:rsidRPr="00DC382B">
        <w:rPr>
          <w:rFonts w:ascii="Arial" w:hAnsi="Arial" w:cs="Arial"/>
          <w:b/>
          <w:lang w:val="ru-RU" w:eastAsia="bg-BG"/>
        </w:rPr>
        <w:t>1</w:t>
      </w:r>
      <w:r w:rsidR="000D0CF2">
        <w:rPr>
          <w:rFonts w:ascii="Arial" w:hAnsi="Arial" w:cs="Arial"/>
          <w:b/>
          <w:lang w:val="ru-RU" w:eastAsia="bg-BG"/>
        </w:rPr>
        <w:t>.</w:t>
      </w:r>
      <w:r w:rsidRPr="00DC382B">
        <w:rPr>
          <w:rFonts w:ascii="Arial" w:hAnsi="Arial" w:cs="Arial"/>
          <w:lang w:val="ru-RU" w:eastAsia="bg-BG"/>
        </w:rPr>
        <w:t xml:space="preserve"> да иска замяна на дефектната или неотговаряща на изискванията стока </w:t>
      </w:r>
      <w:proofErr w:type="gramStart"/>
      <w:r w:rsidRPr="00DC382B">
        <w:rPr>
          <w:rFonts w:ascii="Arial" w:hAnsi="Arial" w:cs="Arial"/>
          <w:lang w:val="ru-RU" w:eastAsia="bg-BG"/>
        </w:rPr>
        <w:t>с</w:t>
      </w:r>
      <w:proofErr w:type="gramEnd"/>
      <w:r w:rsidRPr="00DC382B">
        <w:rPr>
          <w:rFonts w:ascii="Arial" w:hAnsi="Arial" w:cs="Arial"/>
          <w:lang w:val="ru-RU" w:eastAsia="bg-BG"/>
        </w:rPr>
        <w:t xml:space="preserve"> нова за сметка на </w:t>
      </w:r>
      <w:r w:rsidRPr="00DC382B">
        <w:rPr>
          <w:rFonts w:ascii="Arial" w:hAnsi="Arial" w:cs="Arial"/>
          <w:b/>
          <w:lang w:val="ru-RU" w:eastAsia="bg-BG"/>
        </w:rPr>
        <w:t>ИЗПЪЛНИТЕЛЯ</w:t>
      </w:r>
      <w:r w:rsidRPr="00DC382B">
        <w:rPr>
          <w:rFonts w:ascii="Arial" w:hAnsi="Arial" w:cs="Arial"/>
          <w:lang w:val="ru-RU" w:eastAsia="bg-BG"/>
        </w:rPr>
        <w:t>; или</w:t>
      </w:r>
    </w:p>
    <w:p w:rsidR="00DC382B" w:rsidRPr="00DC382B" w:rsidRDefault="00DC382B">
      <w:pPr>
        <w:jc w:val="both"/>
        <w:rPr>
          <w:rFonts w:ascii="Arial" w:hAnsi="Arial" w:cs="Arial"/>
          <w:lang w:val="ru-RU" w:eastAsia="bg-BG"/>
        </w:rPr>
      </w:pPr>
      <w:r w:rsidRPr="00DC382B">
        <w:rPr>
          <w:rFonts w:ascii="Arial" w:hAnsi="Arial" w:cs="Arial"/>
          <w:b/>
          <w:lang w:val="ru-RU" w:eastAsia="bg-BG"/>
        </w:rPr>
        <w:t>2</w:t>
      </w:r>
      <w:r w:rsidR="000D0CF2">
        <w:rPr>
          <w:rFonts w:ascii="Arial" w:hAnsi="Arial" w:cs="Arial"/>
          <w:b/>
          <w:lang w:val="ru-RU" w:eastAsia="bg-BG"/>
        </w:rPr>
        <w:t>.</w:t>
      </w:r>
      <w:r w:rsidRPr="00DC382B">
        <w:rPr>
          <w:rFonts w:ascii="Arial" w:hAnsi="Arial" w:cs="Arial"/>
          <w:lang w:val="ru-RU" w:eastAsia="bg-BG"/>
        </w:rPr>
        <w:t xml:space="preserve"> да задържи стоката и да иска отбив от цената; или</w:t>
      </w:r>
    </w:p>
    <w:p w:rsidR="00DC382B" w:rsidRPr="00DC382B" w:rsidRDefault="00DC382B">
      <w:pPr>
        <w:jc w:val="both"/>
        <w:rPr>
          <w:rFonts w:ascii="Arial" w:hAnsi="Arial" w:cs="Arial"/>
          <w:lang w:val="ru-RU" w:eastAsia="bg-BG"/>
        </w:rPr>
      </w:pPr>
      <w:r w:rsidRPr="00DC382B">
        <w:rPr>
          <w:rFonts w:ascii="Arial" w:hAnsi="Arial" w:cs="Arial"/>
          <w:b/>
          <w:lang w:val="ru-RU" w:eastAsia="bg-BG"/>
        </w:rPr>
        <w:t>3</w:t>
      </w:r>
      <w:r w:rsidR="000D0CF2">
        <w:rPr>
          <w:rFonts w:ascii="Arial" w:hAnsi="Arial" w:cs="Arial"/>
          <w:b/>
          <w:lang w:val="ru-RU" w:eastAsia="bg-BG"/>
        </w:rPr>
        <w:t>.</w:t>
      </w:r>
      <w:r w:rsidRPr="00DC382B">
        <w:rPr>
          <w:rFonts w:ascii="Arial" w:hAnsi="Arial" w:cs="Arial"/>
          <w:lang w:val="ru-RU" w:eastAsia="bg-BG"/>
        </w:rPr>
        <w:t xml:space="preserve"> да откаже да </w:t>
      </w:r>
      <w:proofErr w:type="gramStart"/>
      <w:r w:rsidRPr="00DC382B">
        <w:rPr>
          <w:rFonts w:ascii="Arial" w:hAnsi="Arial" w:cs="Arial"/>
          <w:lang w:val="ru-RU" w:eastAsia="bg-BG"/>
        </w:rPr>
        <w:t>приеме</w:t>
      </w:r>
      <w:proofErr w:type="gramEnd"/>
      <w:r w:rsidRPr="00DC382B">
        <w:rPr>
          <w:rFonts w:ascii="Arial" w:hAnsi="Arial" w:cs="Arial"/>
          <w:lang w:val="ru-RU" w:eastAsia="bg-BG"/>
        </w:rPr>
        <w:t xml:space="preserve"> стоката или да върне приетата, но дефектна или неотговаряща на изискванията стока, съответно да не я заплати или ако вече е заплатена, да иска връщането на платената за нея цена.</w:t>
      </w:r>
    </w:p>
    <w:p w:rsidR="00DC382B" w:rsidRPr="00DC382B" w:rsidRDefault="00DC382B">
      <w:pPr>
        <w:jc w:val="both"/>
        <w:rPr>
          <w:rFonts w:ascii="Arial" w:hAnsi="Arial" w:cs="Arial"/>
          <w:lang w:val="ru-RU" w:eastAsia="bg-BG"/>
        </w:rPr>
      </w:pPr>
      <w:r w:rsidRPr="00DC382B">
        <w:rPr>
          <w:rFonts w:ascii="Arial" w:hAnsi="Arial" w:cs="Arial"/>
          <w:b/>
          <w:lang w:val="ru-RU" w:eastAsia="bg-BG"/>
        </w:rPr>
        <w:t>5.4.</w:t>
      </w:r>
      <w:r w:rsidRPr="00DC382B">
        <w:rPr>
          <w:rFonts w:ascii="Arial" w:hAnsi="Arial" w:cs="Arial"/>
          <w:lang w:val="ru-RU" w:eastAsia="bg-BG"/>
        </w:rPr>
        <w:t xml:space="preserve"> </w:t>
      </w:r>
      <w:proofErr w:type="gramStart"/>
      <w:r w:rsidRPr="00DC382B">
        <w:rPr>
          <w:rFonts w:ascii="Arial" w:hAnsi="Arial" w:cs="Arial"/>
          <w:lang w:val="ru-RU" w:eastAsia="bg-BG"/>
        </w:rPr>
        <w:t xml:space="preserve">При доставка на дефектна стока или стока, която не отговаря на изискванията на </w:t>
      </w:r>
      <w:r w:rsidRPr="00DC382B">
        <w:rPr>
          <w:rFonts w:ascii="Arial" w:hAnsi="Arial" w:cs="Arial"/>
          <w:b/>
          <w:lang w:val="ru-RU" w:eastAsia="bg-BG"/>
        </w:rPr>
        <w:t>ВЪЗЛОЖИТЕЛЯ</w:t>
      </w:r>
      <w:r w:rsidRPr="00DC382B">
        <w:rPr>
          <w:rFonts w:ascii="Arial" w:hAnsi="Arial" w:cs="Arial"/>
          <w:lang w:val="ru-RU" w:eastAsia="bg-BG"/>
        </w:rPr>
        <w:t xml:space="preserve">, констатирано в съответствие с т. 5.2. или т. 6.5., и в случай, че </w:t>
      </w:r>
      <w:r w:rsidRPr="00DC382B">
        <w:rPr>
          <w:rFonts w:ascii="Arial" w:hAnsi="Arial" w:cs="Arial"/>
          <w:b/>
          <w:lang w:val="ru-RU" w:eastAsia="bg-BG"/>
        </w:rPr>
        <w:t>ИЗПЪЛНИТЕЛЯТ</w:t>
      </w:r>
      <w:r w:rsidRPr="00DC382B">
        <w:rPr>
          <w:rFonts w:ascii="Arial" w:hAnsi="Arial" w:cs="Arial"/>
          <w:lang w:val="ru-RU" w:eastAsia="bg-BG"/>
        </w:rPr>
        <w:t xml:space="preserve"> не отстрани недостатъците, съответно не замени дефектната стока с качествена в уговорените срокове, то </w:t>
      </w:r>
      <w:r w:rsidRPr="00DC382B">
        <w:rPr>
          <w:rFonts w:ascii="Arial" w:hAnsi="Arial" w:cs="Arial"/>
          <w:b/>
          <w:lang w:val="ru-RU" w:eastAsia="bg-BG"/>
        </w:rPr>
        <w:t xml:space="preserve">ВЪЗЛОЖИТЕЛЯТ </w:t>
      </w:r>
      <w:r w:rsidRPr="00DC382B">
        <w:rPr>
          <w:rFonts w:ascii="Arial" w:hAnsi="Arial" w:cs="Arial"/>
          <w:lang w:val="ru-RU" w:eastAsia="bg-BG"/>
        </w:rPr>
        <w:t>има право да предприеме действия за отстраняване на недостатъците от трета страна или да ги отстрани сам</w:t>
      </w:r>
      <w:proofErr w:type="gramEnd"/>
      <w:r w:rsidRPr="00DC382B">
        <w:rPr>
          <w:rFonts w:ascii="Arial" w:hAnsi="Arial" w:cs="Arial"/>
          <w:lang w:val="ru-RU" w:eastAsia="bg-BG"/>
        </w:rPr>
        <w:t xml:space="preserve">, </w:t>
      </w:r>
      <w:proofErr w:type="gramStart"/>
      <w:r w:rsidRPr="00DC382B">
        <w:rPr>
          <w:rFonts w:ascii="Arial" w:hAnsi="Arial" w:cs="Arial"/>
          <w:lang w:val="ru-RU" w:eastAsia="bg-BG"/>
        </w:rPr>
        <w:t>за</w:t>
      </w:r>
      <w:proofErr w:type="gramEnd"/>
      <w:r w:rsidRPr="00DC382B">
        <w:rPr>
          <w:rFonts w:ascii="Arial" w:hAnsi="Arial" w:cs="Arial"/>
          <w:lang w:val="ru-RU" w:eastAsia="bg-BG"/>
        </w:rPr>
        <w:t xml:space="preserve"> сметка на </w:t>
      </w:r>
      <w:r w:rsidRPr="00DC382B">
        <w:rPr>
          <w:rFonts w:ascii="Arial" w:hAnsi="Arial" w:cs="Arial"/>
          <w:b/>
          <w:lang w:val="ru-RU" w:eastAsia="bg-BG"/>
        </w:rPr>
        <w:t>ИЗПЪЛНИТЕЛЯ</w:t>
      </w:r>
      <w:r w:rsidRPr="00DC382B">
        <w:rPr>
          <w:rFonts w:ascii="Arial" w:hAnsi="Arial" w:cs="Arial"/>
          <w:lang w:val="ru-RU" w:eastAsia="bg-BG"/>
        </w:rPr>
        <w:t xml:space="preserve">. В този случай </w:t>
      </w:r>
      <w:r w:rsidRPr="00DC382B">
        <w:rPr>
          <w:rFonts w:ascii="Arial" w:hAnsi="Arial" w:cs="Arial"/>
          <w:b/>
          <w:lang w:val="ru-RU" w:eastAsia="bg-BG"/>
        </w:rPr>
        <w:t>ВЪЗЛОЖИТЕЛЯТ</w:t>
      </w:r>
      <w:r w:rsidRPr="00DC382B">
        <w:rPr>
          <w:rFonts w:ascii="Arial" w:hAnsi="Arial" w:cs="Arial"/>
          <w:lang w:val="ru-RU" w:eastAsia="bg-BG"/>
        </w:rPr>
        <w:t xml:space="preserve"> има право на неустойката по т. 7.2.</w:t>
      </w:r>
    </w:p>
    <w:p w:rsidR="00DC382B" w:rsidRPr="00DC382B" w:rsidRDefault="00DC382B">
      <w:pPr>
        <w:jc w:val="both"/>
        <w:rPr>
          <w:rFonts w:ascii="Arial" w:hAnsi="Arial" w:cs="Arial"/>
          <w:lang w:val="ru-RU" w:eastAsia="bg-BG"/>
        </w:rPr>
      </w:pPr>
      <w:r w:rsidRPr="00DC382B">
        <w:rPr>
          <w:rFonts w:ascii="Arial" w:hAnsi="Arial" w:cs="Arial"/>
          <w:b/>
          <w:lang w:val="ru-RU" w:eastAsia="bg-BG"/>
        </w:rPr>
        <w:t>5.5</w:t>
      </w:r>
      <w:r w:rsidRPr="00DC382B">
        <w:rPr>
          <w:rFonts w:ascii="Arial" w:hAnsi="Arial" w:cs="Arial"/>
          <w:lang w:val="ru-RU" w:eastAsia="bg-BG"/>
        </w:rPr>
        <w:t xml:space="preserve">. В случаите на т. 5.3., </w:t>
      </w:r>
      <w:r w:rsidRPr="00DC382B">
        <w:rPr>
          <w:rFonts w:ascii="Arial" w:hAnsi="Arial" w:cs="Arial"/>
          <w:b/>
          <w:lang w:val="ru-RU" w:eastAsia="bg-BG"/>
        </w:rPr>
        <w:t>ВЪЗЛОЖИТЕЛЯТ</w:t>
      </w:r>
      <w:r w:rsidRPr="00DC382B">
        <w:rPr>
          <w:rFonts w:ascii="Arial" w:hAnsi="Arial" w:cs="Arial"/>
          <w:lang w:val="ru-RU" w:eastAsia="bg-BG"/>
        </w:rPr>
        <w:t xml:space="preserve"> може да приеме неотговарящата на изискванията или </w:t>
      </w:r>
      <w:proofErr w:type="gramStart"/>
      <w:r w:rsidRPr="00DC382B">
        <w:rPr>
          <w:rFonts w:ascii="Arial" w:hAnsi="Arial" w:cs="Arial"/>
          <w:lang w:val="ru-RU" w:eastAsia="bg-BG"/>
        </w:rPr>
        <w:t>дефектна</w:t>
      </w:r>
      <w:proofErr w:type="gramEnd"/>
      <w:r w:rsidRPr="00DC382B">
        <w:rPr>
          <w:rFonts w:ascii="Arial" w:hAnsi="Arial" w:cs="Arial"/>
          <w:lang w:val="ru-RU" w:eastAsia="bg-BG"/>
        </w:rPr>
        <w:t xml:space="preserve"> стока на отговорно пазене, като вземе всички възможни мерки за безопасното й съхранение за максимален срок от </w:t>
      </w:r>
      <w:r w:rsidRPr="00DC382B">
        <w:rPr>
          <w:rFonts w:ascii="Arial" w:hAnsi="Arial" w:cs="Arial"/>
          <w:b/>
          <w:lang w:val="ru-RU" w:eastAsia="bg-BG"/>
        </w:rPr>
        <w:t>един месец</w:t>
      </w:r>
      <w:r w:rsidRPr="00DC382B">
        <w:rPr>
          <w:rFonts w:ascii="Arial" w:hAnsi="Arial" w:cs="Arial"/>
          <w:lang w:val="ru-RU" w:eastAsia="bg-BG"/>
        </w:rPr>
        <w:t>.</w:t>
      </w:r>
    </w:p>
    <w:p w:rsidR="00DC382B" w:rsidRPr="00DC382B" w:rsidRDefault="00DC382B">
      <w:pPr>
        <w:jc w:val="both"/>
        <w:rPr>
          <w:rFonts w:ascii="Arial" w:hAnsi="Arial" w:cs="Arial"/>
          <w:lang w:val="ru-RU" w:eastAsia="bg-BG"/>
        </w:rPr>
      </w:pPr>
      <w:r w:rsidRPr="00DC382B">
        <w:rPr>
          <w:rFonts w:ascii="Arial" w:hAnsi="Arial" w:cs="Arial"/>
          <w:b/>
          <w:lang w:val="ru-RU" w:eastAsia="bg-BG"/>
        </w:rPr>
        <w:t>5.6.</w:t>
      </w:r>
      <w:r w:rsidRPr="00DC382B">
        <w:rPr>
          <w:rFonts w:ascii="Arial" w:hAnsi="Arial" w:cs="Arial"/>
          <w:lang w:val="ru-RU" w:eastAsia="bg-BG"/>
        </w:rPr>
        <w:t xml:space="preserve"> </w:t>
      </w:r>
      <w:r w:rsidRPr="00DC382B">
        <w:rPr>
          <w:rFonts w:ascii="Arial" w:hAnsi="Arial" w:cs="Arial"/>
          <w:b/>
          <w:lang w:val="ru-RU" w:eastAsia="bg-BG"/>
        </w:rPr>
        <w:t>ВЪЗЛОЖИТЕЛЯТ</w:t>
      </w:r>
      <w:r w:rsidRPr="00DC382B">
        <w:rPr>
          <w:rFonts w:ascii="Arial" w:hAnsi="Arial" w:cs="Arial"/>
          <w:lang w:val="ru-RU" w:eastAsia="bg-BG"/>
        </w:rPr>
        <w:t xml:space="preserve"> е длъжен, съгласно условията на този договор, да изплати на </w:t>
      </w:r>
      <w:r w:rsidRPr="00DC382B">
        <w:rPr>
          <w:rFonts w:ascii="Arial" w:hAnsi="Arial" w:cs="Arial"/>
          <w:b/>
          <w:lang w:val="ru-RU" w:eastAsia="bg-BG"/>
        </w:rPr>
        <w:t>ИЗПЪЛНИТЕЛЯ</w:t>
      </w:r>
      <w:r w:rsidRPr="00DC382B">
        <w:rPr>
          <w:rFonts w:ascii="Arial" w:hAnsi="Arial" w:cs="Arial"/>
          <w:lang w:val="ru-RU" w:eastAsia="bg-BG"/>
        </w:rPr>
        <w:t xml:space="preserve"> договорената цена за поръчаната, реално доставена и приета стока. </w:t>
      </w:r>
    </w:p>
    <w:p w:rsidR="00DC382B" w:rsidRPr="00DC382B" w:rsidRDefault="00DC382B">
      <w:pPr>
        <w:jc w:val="both"/>
        <w:rPr>
          <w:rFonts w:ascii="Arial" w:hAnsi="Arial" w:cs="Arial"/>
          <w:lang w:val="bg-BG" w:eastAsia="bg-BG"/>
        </w:rPr>
      </w:pPr>
      <w:r w:rsidRPr="00DC382B">
        <w:rPr>
          <w:rFonts w:ascii="Arial" w:hAnsi="Arial" w:cs="Arial"/>
          <w:b/>
          <w:lang w:val="bg-BG" w:eastAsia="bg-BG"/>
        </w:rPr>
        <w:t>5.7</w:t>
      </w:r>
      <w:r w:rsidRPr="00DC382B">
        <w:rPr>
          <w:rFonts w:ascii="Arial" w:hAnsi="Arial" w:cs="Arial"/>
          <w:lang w:val="bg-BG" w:eastAsia="bg-BG"/>
        </w:rPr>
        <w:t xml:space="preserve">. </w:t>
      </w:r>
      <w:r w:rsidRPr="00DC382B">
        <w:rPr>
          <w:rFonts w:ascii="Arial" w:hAnsi="Arial" w:cs="Arial"/>
          <w:b/>
          <w:lang w:val="bg-BG" w:eastAsia="bg-BG"/>
        </w:rPr>
        <w:t>ВЪЗЛОЖИТЕЛЯТ</w:t>
      </w:r>
      <w:r w:rsidRPr="00DC382B">
        <w:rPr>
          <w:rFonts w:ascii="Arial" w:hAnsi="Arial" w:cs="Arial"/>
          <w:lang w:val="bg-BG" w:eastAsia="bg-BG"/>
        </w:rPr>
        <w:t xml:space="preserve"> приема изпълнението на дейност по договора за обществена поръчка, за която </w:t>
      </w:r>
      <w:r w:rsidRPr="00DC382B">
        <w:rPr>
          <w:rFonts w:ascii="Arial" w:hAnsi="Arial" w:cs="Arial"/>
          <w:b/>
          <w:lang w:val="bg-BG" w:eastAsia="bg-BG"/>
        </w:rPr>
        <w:t>ИЗПЪЛНИТЕЛЯТ</w:t>
      </w:r>
      <w:r w:rsidRPr="00DC382B">
        <w:rPr>
          <w:rFonts w:ascii="Arial" w:hAnsi="Arial" w:cs="Arial"/>
          <w:lang w:val="bg-BG" w:eastAsia="bg-BG"/>
        </w:rPr>
        <w:t xml:space="preserve"> е сключил договор за подизпълнение, в присъствието на </w:t>
      </w:r>
      <w:r w:rsidRPr="00DC382B">
        <w:rPr>
          <w:rFonts w:ascii="Arial" w:hAnsi="Arial" w:cs="Arial"/>
          <w:b/>
          <w:lang w:val="bg-BG" w:eastAsia="bg-BG"/>
        </w:rPr>
        <w:t>ИЗПЪЛНИТЕЛЯ</w:t>
      </w:r>
      <w:r w:rsidRPr="00DC382B">
        <w:rPr>
          <w:rFonts w:ascii="Arial" w:hAnsi="Arial" w:cs="Arial"/>
          <w:lang w:val="bg-BG" w:eastAsia="bg-BG"/>
        </w:rPr>
        <w:t xml:space="preserve"> и на подизпълнителя. </w:t>
      </w:r>
    </w:p>
    <w:p w:rsidR="00DC382B" w:rsidRPr="00DC382B" w:rsidRDefault="00DC382B">
      <w:pPr>
        <w:jc w:val="both"/>
        <w:rPr>
          <w:rFonts w:ascii="Arial" w:hAnsi="Arial" w:cs="Arial"/>
          <w:lang w:val="bg-BG" w:eastAsia="bg-BG"/>
        </w:rPr>
      </w:pPr>
      <w:r w:rsidRPr="00DC382B">
        <w:rPr>
          <w:rFonts w:ascii="Arial" w:hAnsi="Arial" w:cs="Arial"/>
          <w:b/>
          <w:lang w:val="bg-BG" w:eastAsia="bg-BG"/>
        </w:rPr>
        <w:lastRenderedPageBreak/>
        <w:t>5.8.</w:t>
      </w:r>
      <w:r w:rsidRPr="00DC382B">
        <w:rPr>
          <w:rFonts w:ascii="Arial" w:hAnsi="Arial" w:cs="Arial"/>
          <w:lang w:val="bg-BG" w:eastAsia="bg-BG"/>
        </w:rPr>
        <w:t xml:space="preserve"> При приемането на работата </w:t>
      </w:r>
      <w:r w:rsidRPr="00DC382B">
        <w:rPr>
          <w:rFonts w:ascii="Arial" w:hAnsi="Arial" w:cs="Arial"/>
          <w:b/>
          <w:lang w:val="bg-BG" w:eastAsia="bg-BG"/>
        </w:rPr>
        <w:t>ИЗПЪЛНИТЕЛЯТ</w:t>
      </w:r>
      <w:r w:rsidRPr="00DC382B">
        <w:rPr>
          <w:rFonts w:ascii="Arial" w:hAnsi="Arial" w:cs="Arial"/>
          <w:lang w:val="bg-BG" w:eastAsia="bg-BG"/>
        </w:rPr>
        <w:t xml:space="preserve"> може да представи на </w:t>
      </w:r>
      <w:r w:rsidRPr="00DC382B">
        <w:rPr>
          <w:rFonts w:ascii="Arial" w:hAnsi="Arial" w:cs="Arial"/>
          <w:b/>
          <w:lang w:val="bg-BG" w:eastAsia="bg-BG"/>
        </w:rPr>
        <w:t>ВЪЗЛОЖИТЕЛЯ</w:t>
      </w:r>
      <w:r w:rsidRPr="00DC382B">
        <w:rPr>
          <w:rFonts w:ascii="Arial" w:hAnsi="Arial" w:cs="Arial"/>
          <w:lang w:val="bg-BG" w:eastAsia="bg-BG"/>
        </w:rPr>
        <w:t xml:space="preserve"> доказателства, че договорът за подизпълнение е прекратен, или работата или част от нея не е извършена от подизпълнителя. </w:t>
      </w:r>
    </w:p>
    <w:p w:rsidR="00DC382B" w:rsidRPr="00DC382B" w:rsidRDefault="00DC382B">
      <w:pPr>
        <w:jc w:val="both"/>
        <w:rPr>
          <w:rFonts w:ascii="Arial" w:hAnsi="Arial" w:cs="Arial"/>
          <w:b/>
          <w:lang w:val="ru-RU" w:eastAsia="bg-BG"/>
        </w:rPr>
      </w:pPr>
    </w:p>
    <w:p w:rsidR="00DC382B" w:rsidRPr="00DC382B" w:rsidRDefault="00DC382B">
      <w:pPr>
        <w:jc w:val="both"/>
        <w:rPr>
          <w:rFonts w:ascii="Arial" w:hAnsi="Arial" w:cs="Arial"/>
          <w:b/>
          <w:lang w:val="ru-RU" w:eastAsia="bg-BG"/>
        </w:rPr>
      </w:pPr>
      <w:r w:rsidRPr="00DC382B">
        <w:rPr>
          <w:rFonts w:ascii="Arial" w:hAnsi="Arial" w:cs="Arial"/>
          <w:b/>
          <w:lang w:val="ru-RU" w:eastAsia="bg-BG"/>
        </w:rPr>
        <w:t xml:space="preserve">6. ГАРАНЦИИ И РЕКЛАМАЦИИ  </w:t>
      </w:r>
    </w:p>
    <w:p w:rsidR="00DC382B" w:rsidRPr="00DC382B" w:rsidRDefault="00DC382B">
      <w:pPr>
        <w:jc w:val="both"/>
        <w:rPr>
          <w:rFonts w:ascii="Arial" w:hAnsi="Arial" w:cs="Arial"/>
          <w:lang w:val="bg-BG"/>
        </w:rPr>
      </w:pPr>
      <w:r w:rsidRPr="00DC382B">
        <w:rPr>
          <w:rFonts w:ascii="Arial" w:hAnsi="Arial" w:cs="Arial"/>
          <w:b/>
          <w:lang w:val="ru-RU" w:eastAsia="bg-BG"/>
        </w:rPr>
        <w:t>6.1.</w:t>
      </w:r>
      <w:r w:rsidRPr="00DC382B">
        <w:rPr>
          <w:rFonts w:ascii="Arial" w:hAnsi="Arial" w:cs="Arial"/>
          <w:lang w:val="ru-RU" w:eastAsia="bg-BG"/>
        </w:rPr>
        <w:t xml:space="preserve"> При подписване на настоящия договор </w:t>
      </w:r>
      <w:r w:rsidRPr="00DC382B">
        <w:rPr>
          <w:rFonts w:ascii="Arial" w:hAnsi="Arial" w:cs="Arial"/>
          <w:b/>
          <w:bCs/>
          <w:lang w:val="ru-RU" w:eastAsia="bg-BG"/>
        </w:rPr>
        <w:t>ИЗПЪЛНИТЕЛЯТ</w:t>
      </w:r>
      <w:r w:rsidRPr="00DC382B">
        <w:rPr>
          <w:rFonts w:ascii="Arial" w:hAnsi="Arial" w:cs="Arial"/>
          <w:lang w:val="ru-RU" w:eastAsia="bg-BG"/>
        </w:rPr>
        <w:t xml:space="preserve"> представя гаранция за изпълнение на стойност от </w:t>
      </w:r>
      <w:r w:rsidRPr="00DC382B">
        <w:rPr>
          <w:rFonts w:ascii="Arial" w:hAnsi="Arial" w:cs="Arial"/>
          <w:b/>
          <w:lang w:val="ru-RU" w:eastAsia="bg-BG"/>
        </w:rPr>
        <w:t xml:space="preserve">……………. (………….) </w:t>
      </w:r>
      <w:r w:rsidRPr="00DC382B">
        <w:rPr>
          <w:rFonts w:ascii="Arial" w:hAnsi="Arial" w:cs="Arial"/>
          <w:lang w:val="ru-RU" w:eastAsia="bg-BG"/>
        </w:rPr>
        <w:t xml:space="preserve">лева под формата на паричен депозит </w:t>
      </w:r>
      <w:proofErr w:type="gramStart"/>
      <w:r w:rsidRPr="00DC382B">
        <w:rPr>
          <w:rFonts w:ascii="Arial" w:hAnsi="Arial" w:cs="Arial"/>
          <w:lang w:val="ru-RU" w:eastAsia="bg-BG"/>
        </w:rPr>
        <w:t>по</w:t>
      </w:r>
      <w:proofErr w:type="gramEnd"/>
      <w:r w:rsidRPr="00DC382B">
        <w:rPr>
          <w:rFonts w:ascii="Arial" w:hAnsi="Arial" w:cs="Arial"/>
          <w:lang w:val="ru-RU" w:eastAsia="bg-BG"/>
        </w:rPr>
        <w:t xml:space="preserve"> сметка на </w:t>
      </w:r>
      <w:r w:rsidRPr="00DC382B">
        <w:rPr>
          <w:rFonts w:ascii="Arial" w:hAnsi="Arial" w:cs="Arial"/>
          <w:b/>
          <w:lang w:val="ru-RU" w:eastAsia="bg-BG"/>
        </w:rPr>
        <w:t xml:space="preserve">ВЪЗЛОЖИТЕЛЯ, </w:t>
      </w:r>
      <w:r w:rsidRPr="00DC382B">
        <w:rPr>
          <w:rFonts w:ascii="Arial" w:hAnsi="Arial" w:cs="Arial"/>
          <w:lang w:val="ru-RU" w:eastAsia="bg-BG"/>
        </w:rPr>
        <w:t xml:space="preserve">както следва: </w:t>
      </w:r>
      <w:r w:rsidRPr="00DC382B">
        <w:rPr>
          <w:rFonts w:ascii="Arial" w:hAnsi="Arial" w:cs="Arial"/>
          <w:lang w:val="en-US" w:eastAsia="bg-BG"/>
        </w:rPr>
        <w:t>SWIFT (BIC)</w:t>
      </w:r>
      <w:r w:rsidRPr="00DC382B">
        <w:rPr>
          <w:rFonts w:ascii="Arial" w:hAnsi="Arial" w:cs="Arial"/>
          <w:lang w:val="ru-RU" w:eastAsia="bg-BG"/>
        </w:rPr>
        <w:t xml:space="preserve">: </w:t>
      </w:r>
      <w:r w:rsidRPr="00DC382B">
        <w:rPr>
          <w:rFonts w:ascii="Arial" w:hAnsi="Arial" w:cs="Arial"/>
          <w:lang w:eastAsia="bg-BG"/>
        </w:rPr>
        <w:t>UNCRBGSF</w:t>
      </w:r>
      <w:r w:rsidRPr="00DC382B">
        <w:rPr>
          <w:rFonts w:ascii="Arial" w:hAnsi="Arial" w:cs="Arial"/>
          <w:lang w:val="ru-RU" w:eastAsia="bg-BG"/>
        </w:rPr>
        <w:t>, Банкова сметка</w:t>
      </w:r>
      <w:r w:rsidRPr="00DC382B">
        <w:rPr>
          <w:rFonts w:ascii="Arial" w:hAnsi="Arial" w:cs="Arial"/>
          <w:lang w:val="en-US" w:eastAsia="bg-BG"/>
        </w:rPr>
        <w:t xml:space="preserve"> (IBAN)</w:t>
      </w:r>
      <w:r w:rsidRPr="00DC382B">
        <w:rPr>
          <w:rFonts w:ascii="Arial" w:hAnsi="Arial" w:cs="Arial"/>
          <w:lang w:val="bg-BG" w:eastAsia="bg-BG"/>
        </w:rPr>
        <w:t xml:space="preserve"> в лева</w:t>
      </w:r>
      <w:r w:rsidRPr="00DC382B">
        <w:rPr>
          <w:rFonts w:ascii="Arial" w:hAnsi="Arial" w:cs="Arial"/>
          <w:lang w:val="ru-RU" w:eastAsia="bg-BG"/>
        </w:rPr>
        <w:t xml:space="preserve">: </w:t>
      </w:r>
      <w:r w:rsidRPr="00DC382B">
        <w:rPr>
          <w:rFonts w:ascii="Arial" w:hAnsi="Arial" w:cs="Arial"/>
          <w:lang w:eastAsia="bg-BG"/>
        </w:rPr>
        <w:t>BG</w:t>
      </w:r>
      <w:r w:rsidRPr="00DC382B">
        <w:rPr>
          <w:rFonts w:ascii="Arial" w:hAnsi="Arial" w:cs="Arial"/>
          <w:lang w:val="ru-RU" w:eastAsia="bg-BG"/>
        </w:rPr>
        <w:t xml:space="preserve">43 </w:t>
      </w:r>
      <w:r w:rsidRPr="00DC382B">
        <w:rPr>
          <w:rFonts w:ascii="Arial" w:hAnsi="Arial" w:cs="Arial"/>
          <w:lang w:eastAsia="bg-BG"/>
        </w:rPr>
        <w:t>UNCR</w:t>
      </w:r>
      <w:r w:rsidRPr="00DC382B">
        <w:rPr>
          <w:rFonts w:ascii="Arial" w:hAnsi="Arial" w:cs="Arial"/>
          <w:lang w:val="bg-BG" w:eastAsia="bg-BG"/>
        </w:rPr>
        <w:t xml:space="preserve"> </w:t>
      </w:r>
      <w:r w:rsidRPr="00DC382B">
        <w:rPr>
          <w:rFonts w:ascii="Arial" w:hAnsi="Arial" w:cs="Arial"/>
          <w:lang w:val="ru-RU" w:eastAsia="bg-BG"/>
        </w:rPr>
        <w:t xml:space="preserve">7630 1002 </w:t>
      </w:r>
      <w:r w:rsidRPr="00DC382B">
        <w:rPr>
          <w:rFonts w:ascii="Arial" w:hAnsi="Arial" w:cs="Arial"/>
          <w:lang w:eastAsia="bg-BG"/>
        </w:rPr>
        <w:t>ERPB</w:t>
      </w:r>
      <w:r w:rsidRPr="00DC382B">
        <w:rPr>
          <w:rFonts w:ascii="Arial" w:hAnsi="Arial" w:cs="Arial"/>
          <w:lang w:val="bg-BG" w:eastAsia="bg-BG"/>
        </w:rPr>
        <w:t xml:space="preserve"> </w:t>
      </w:r>
      <w:r w:rsidRPr="00DC382B">
        <w:rPr>
          <w:rFonts w:ascii="Arial" w:hAnsi="Arial" w:cs="Arial"/>
          <w:lang w:eastAsia="bg-BG"/>
        </w:rPr>
        <w:t>UL</w:t>
      </w:r>
      <w:r w:rsidRPr="00DC382B">
        <w:rPr>
          <w:rFonts w:ascii="Arial" w:hAnsi="Arial" w:cs="Arial"/>
          <w:lang w:val="ru-RU" w:eastAsia="bg-BG"/>
        </w:rPr>
        <w:t xml:space="preserve">, при банка: </w:t>
      </w:r>
      <w:r w:rsidR="000D0CF2">
        <w:rPr>
          <w:rFonts w:ascii="Arial" w:hAnsi="Arial" w:cs="Arial"/>
          <w:lang w:val="ru-RU" w:eastAsia="bg-BG"/>
        </w:rPr>
        <w:t>«</w:t>
      </w:r>
      <w:r w:rsidRPr="00DC382B">
        <w:rPr>
          <w:rFonts w:ascii="Arial" w:hAnsi="Arial" w:cs="Arial"/>
          <w:lang w:val="ru-RU" w:eastAsia="bg-BG"/>
        </w:rPr>
        <w:t>Уни</w:t>
      </w:r>
      <w:r w:rsidR="000D0CF2">
        <w:rPr>
          <w:rFonts w:ascii="Arial" w:hAnsi="Arial" w:cs="Arial"/>
          <w:lang w:val="ru-RU" w:eastAsia="bg-BG"/>
        </w:rPr>
        <w:t>К</w:t>
      </w:r>
      <w:r w:rsidRPr="00DC382B">
        <w:rPr>
          <w:rFonts w:ascii="Arial" w:hAnsi="Arial" w:cs="Arial"/>
          <w:lang w:val="ru-RU" w:eastAsia="bg-BG"/>
        </w:rPr>
        <w:t>редит Булбанк</w:t>
      </w:r>
      <w:r w:rsidR="000D0CF2">
        <w:rPr>
          <w:rFonts w:ascii="Arial" w:hAnsi="Arial" w:cs="Arial"/>
          <w:lang w:val="ru-RU" w:eastAsia="bg-BG"/>
        </w:rPr>
        <w:t>» АД</w:t>
      </w:r>
      <w:r w:rsidRPr="00DC382B">
        <w:rPr>
          <w:rFonts w:ascii="Arial" w:hAnsi="Arial" w:cs="Arial"/>
          <w:lang w:val="ru-RU" w:eastAsia="bg-BG"/>
        </w:rPr>
        <w:t xml:space="preserve">, или под формата на безусловна и неотменяема банкова гаранция, издадена в полза на </w:t>
      </w:r>
      <w:r w:rsidRPr="00DC382B">
        <w:rPr>
          <w:rFonts w:ascii="Arial" w:hAnsi="Arial" w:cs="Arial"/>
          <w:b/>
          <w:lang w:val="ru-RU" w:eastAsia="bg-BG"/>
        </w:rPr>
        <w:t>ВЪЗЛОЖИТЕЛЯ</w:t>
      </w:r>
      <w:r w:rsidRPr="00DC382B">
        <w:rPr>
          <w:rFonts w:ascii="Arial" w:hAnsi="Arial" w:cs="Arial"/>
          <w:lang w:val="ru-RU" w:eastAsia="bg-BG"/>
        </w:rPr>
        <w:t xml:space="preserve"> </w:t>
      </w:r>
      <w:r w:rsidR="00437C93">
        <w:rPr>
          <w:rFonts w:ascii="Arial" w:hAnsi="Arial" w:cs="Arial"/>
          <w:lang w:val="ru-RU" w:eastAsia="bg-BG"/>
        </w:rPr>
        <w:t>или</w:t>
      </w:r>
      <w:r w:rsidR="00437C93" w:rsidRPr="00437C93">
        <w:rPr>
          <w:rFonts w:ascii="Arial" w:hAnsi="Arial" w:cs="Arial"/>
          <w:lang w:val="ru-RU" w:eastAsia="bg-BG"/>
        </w:rPr>
        <w:t xml:space="preserve"> под формата на застраховка, която обезпечава изпълнението чрез покритие на отговорността на </w:t>
      </w:r>
      <w:r w:rsidR="00437C93" w:rsidRPr="006B27D8">
        <w:rPr>
          <w:rFonts w:ascii="Arial" w:hAnsi="Arial" w:cs="Arial"/>
          <w:b/>
          <w:lang w:val="ru-RU" w:eastAsia="bg-BG"/>
        </w:rPr>
        <w:t>ИЗПЪЛНИТЕЛЯ</w:t>
      </w:r>
      <w:r w:rsidR="00437C93">
        <w:rPr>
          <w:rFonts w:ascii="Arial" w:hAnsi="Arial" w:cs="Arial"/>
          <w:lang w:val="ru-RU" w:eastAsia="bg-BG"/>
        </w:rPr>
        <w:t xml:space="preserve"> </w:t>
      </w:r>
      <w:r w:rsidRPr="00DC382B">
        <w:rPr>
          <w:rFonts w:ascii="Arial" w:hAnsi="Arial" w:cs="Arial"/>
          <w:lang w:val="ru-RU" w:eastAsia="bg-BG"/>
        </w:rPr>
        <w:t>със срок на валидност минимум</w:t>
      </w:r>
      <w:r w:rsidRPr="00DC382B">
        <w:rPr>
          <w:rFonts w:ascii="Arial" w:hAnsi="Arial" w:cs="Arial"/>
          <w:b/>
          <w:lang w:val="ru-RU" w:eastAsia="bg-BG"/>
        </w:rPr>
        <w:t xml:space="preserve"> </w:t>
      </w:r>
      <w:r w:rsidR="00C45950">
        <w:rPr>
          <w:rFonts w:ascii="Arial" w:hAnsi="Arial" w:cs="Arial"/>
          <w:b/>
          <w:lang w:val="ru-RU" w:eastAsia="bg-BG"/>
        </w:rPr>
        <w:t xml:space="preserve">27 </w:t>
      </w:r>
      <w:r w:rsidR="00C45950" w:rsidRPr="00DC382B">
        <w:rPr>
          <w:rFonts w:ascii="Arial" w:hAnsi="Arial" w:cs="Arial"/>
          <w:b/>
          <w:lang w:val="en-US" w:eastAsia="bg-BG"/>
        </w:rPr>
        <w:t>(</w:t>
      </w:r>
      <w:r w:rsidR="00C45950">
        <w:rPr>
          <w:rFonts w:ascii="Arial" w:hAnsi="Arial" w:cs="Arial"/>
          <w:b/>
          <w:lang w:val="ru-RU" w:eastAsia="bg-BG"/>
        </w:rPr>
        <w:t>двадесет и седем</w:t>
      </w:r>
      <w:r w:rsidR="00C45950" w:rsidRPr="00DC382B">
        <w:rPr>
          <w:rFonts w:ascii="Arial" w:hAnsi="Arial" w:cs="Arial"/>
          <w:b/>
          <w:lang w:val="en-US" w:eastAsia="bg-BG"/>
        </w:rPr>
        <w:t>)</w:t>
      </w:r>
      <w:r w:rsidR="00C45950" w:rsidRPr="00DC382B">
        <w:rPr>
          <w:rFonts w:ascii="Arial" w:hAnsi="Arial" w:cs="Arial"/>
          <w:b/>
          <w:lang w:val="ru-RU" w:eastAsia="bg-BG"/>
        </w:rPr>
        <w:t xml:space="preserve"> </w:t>
      </w:r>
      <w:r w:rsidRPr="00DC382B">
        <w:rPr>
          <w:rFonts w:ascii="Arial" w:hAnsi="Arial" w:cs="Arial"/>
          <w:b/>
          <w:lang w:val="ru-RU" w:eastAsia="bg-BG"/>
        </w:rPr>
        <w:t>месеца</w:t>
      </w:r>
      <w:r w:rsidRPr="00DC382B">
        <w:rPr>
          <w:rFonts w:ascii="Arial" w:hAnsi="Arial" w:cs="Arial"/>
          <w:lang w:val="bg-BG"/>
        </w:rPr>
        <w:t>.</w:t>
      </w:r>
    </w:p>
    <w:p w:rsidR="00DC382B" w:rsidRPr="00DC382B" w:rsidRDefault="00DC382B">
      <w:pPr>
        <w:ind w:right="27"/>
        <w:jc w:val="both"/>
        <w:rPr>
          <w:rFonts w:ascii="Arial" w:hAnsi="Arial" w:cs="Arial"/>
          <w:lang w:val="ru-RU"/>
        </w:rPr>
      </w:pPr>
      <w:r w:rsidRPr="00DC382B">
        <w:rPr>
          <w:rFonts w:ascii="Arial" w:hAnsi="Arial" w:cs="Arial"/>
          <w:b/>
          <w:lang w:val="ru-RU" w:eastAsia="bg-BG"/>
        </w:rPr>
        <w:t xml:space="preserve">6.2. </w:t>
      </w:r>
      <w:proofErr w:type="gramStart"/>
      <w:r w:rsidRPr="00DC382B">
        <w:rPr>
          <w:rFonts w:ascii="Arial" w:hAnsi="Arial" w:cs="Arial"/>
          <w:lang w:val="ru-RU"/>
        </w:rPr>
        <w:t xml:space="preserve">Гаранцията за изпълнение ще компенсира </w:t>
      </w:r>
      <w:r w:rsidRPr="00DC382B">
        <w:rPr>
          <w:rFonts w:ascii="Arial" w:hAnsi="Arial" w:cs="Arial"/>
          <w:b/>
          <w:lang w:val="ru-RU"/>
        </w:rPr>
        <w:t>ВЪЗЛОЖИТЕЛЯ</w:t>
      </w:r>
      <w:r w:rsidRPr="00DC382B">
        <w:rPr>
          <w:rFonts w:ascii="Arial" w:hAnsi="Arial" w:cs="Arial"/>
          <w:lang w:val="ru-RU"/>
        </w:rPr>
        <w:t xml:space="preserve"> за всякакви вреди и загуби причинени вследствие виновно неизпълнение/забава на договора (задължения по договора) от страна на </w:t>
      </w:r>
      <w:r w:rsidRPr="00DC382B">
        <w:rPr>
          <w:rFonts w:ascii="Arial" w:hAnsi="Arial" w:cs="Arial"/>
          <w:b/>
          <w:bCs/>
          <w:lang w:val="ru-RU"/>
        </w:rPr>
        <w:t>ИЗПЪЛНИТЕЛЯ</w:t>
      </w:r>
      <w:r w:rsidRPr="00DC382B">
        <w:rPr>
          <w:rFonts w:ascii="Arial" w:hAnsi="Arial" w:cs="Arial"/>
          <w:lang w:val="ru-RU"/>
        </w:rPr>
        <w:t>, както и за произтичащите от тях неустойки.</w:t>
      </w:r>
      <w:proofErr w:type="gramEnd"/>
      <w:r w:rsidRPr="00DC382B">
        <w:rPr>
          <w:rFonts w:ascii="Arial" w:hAnsi="Arial" w:cs="Arial"/>
          <w:lang w:val="ru-RU"/>
        </w:rPr>
        <w:t xml:space="preserve"> В случай, че претърпените вреди на </w:t>
      </w:r>
      <w:r w:rsidRPr="00DC382B">
        <w:rPr>
          <w:rFonts w:ascii="Arial" w:hAnsi="Arial" w:cs="Arial"/>
          <w:b/>
          <w:lang w:val="ru-RU"/>
        </w:rPr>
        <w:t>ВЪЗЛОЖИТЕЛЯ</w:t>
      </w:r>
      <w:r w:rsidRPr="00DC382B">
        <w:rPr>
          <w:rFonts w:ascii="Arial" w:hAnsi="Arial" w:cs="Arial"/>
          <w:lang w:val="ru-RU"/>
        </w:rPr>
        <w:t xml:space="preserve"> са в по-голям размер от размера на гаранцията, </w:t>
      </w:r>
      <w:r w:rsidRPr="00DC382B">
        <w:rPr>
          <w:rFonts w:ascii="Arial" w:hAnsi="Arial" w:cs="Arial"/>
          <w:b/>
          <w:lang w:val="ru-RU"/>
        </w:rPr>
        <w:t>ВЪЗЛОЖИТЕЛЯТ</w:t>
      </w:r>
      <w:r w:rsidRPr="00DC382B">
        <w:rPr>
          <w:rFonts w:ascii="Arial" w:hAnsi="Arial" w:cs="Arial"/>
          <w:lang w:val="ru-RU"/>
        </w:rPr>
        <w:t xml:space="preserve"> има право да потърси обезщетение или неустойка по общия съдебен ред.</w:t>
      </w:r>
    </w:p>
    <w:p w:rsidR="00DC382B" w:rsidRPr="00DC382B" w:rsidRDefault="00DC382B" w:rsidP="00057370">
      <w:pPr>
        <w:numPr>
          <w:ilvl w:val="0"/>
          <w:numId w:val="50"/>
        </w:numPr>
        <w:ind w:right="27"/>
        <w:jc w:val="both"/>
        <w:rPr>
          <w:rFonts w:ascii="Arial" w:hAnsi="Arial" w:cs="Arial"/>
          <w:vanish/>
          <w:lang w:val="ru-RU"/>
        </w:rPr>
      </w:pPr>
    </w:p>
    <w:p w:rsidR="00DC382B" w:rsidRPr="00DC382B" w:rsidRDefault="00DC382B" w:rsidP="00057370">
      <w:pPr>
        <w:numPr>
          <w:ilvl w:val="0"/>
          <w:numId w:val="50"/>
        </w:numPr>
        <w:ind w:right="27"/>
        <w:jc w:val="both"/>
        <w:rPr>
          <w:rFonts w:ascii="Arial" w:hAnsi="Arial" w:cs="Arial"/>
          <w:vanish/>
          <w:lang w:val="ru-RU"/>
        </w:rPr>
      </w:pPr>
    </w:p>
    <w:p w:rsidR="00DC382B" w:rsidRPr="00DC382B" w:rsidRDefault="00DC382B" w:rsidP="00057370">
      <w:pPr>
        <w:numPr>
          <w:ilvl w:val="1"/>
          <w:numId w:val="50"/>
        </w:numPr>
        <w:ind w:right="27"/>
        <w:jc w:val="both"/>
        <w:rPr>
          <w:rFonts w:ascii="Arial" w:hAnsi="Arial" w:cs="Arial"/>
          <w:vanish/>
          <w:lang w:val="ru-RU"/>
        </w:rPr>
      </w:pPr>
    </w:p>
    <w:p w:rsidR="00DC382B" w:rsidRPr="00DC382B" w:rsidRDefault="00DC382B" w:rsidP="00057370">
      <w:pPr>
        <w:numPr>
          <w:ilvl w:val="1"/>
          <w:numId w:val="50"/>
        </w:numPr>
        <w:ind w:right="27"/>
        <w:jc w:val="both"/>
        <w:rPr>
          <w:rFonts w:ascii="Arial" w:hAnsi="Arial" w:cs="Arial"/>
          <w:vanish/>
          <w:lang w:val="ru-RU"/>
        </w:rPr>
      </w:pPr>
    </w:p>
    <w:p w:rsidR="00DC382B" w:rsidRPr="00DC382B" w:rsidRDefault="00DC382B" w:rsidP="00057370">
      <w:pPr>
        <w:numPr>
          <w:ilvl w:val="2"/>
          <w:numId w:val="50"/>
        </w:numPr>
        <w:tabs>
          <w:tab w:val="left" w:pos="567"/>
        </w:tabs>
        <w:ind w:left="0" w:right="27" w:firstLine="0"/>
        <w:jc w:val="both"/>
        <w:rPr>
          <w:rFonts w:ascii="Arial" w:hAnsi="Arial" w:cs="Arial"/>
          <w:lang w:val="ru-RU"/>
        </w:rPr>
      </w:pPr>
      <w:proofErr w:type="gramStart"/>
      <w:r w:rsidRPr="00DC382B">
        <w:rPr>
          <w:rFonts w:ascii="Arial" w:hAnsi="Arial" w:cs="Arial"/>
          <w:lang w:val="ru-RU"/>
        </w:rPr>
        <w:t>При</w:t>
      </w:r>
      <w:proofErr w:type="gramEnd"/>
      <w:r w:rsidRPr="00DC382B">
        <w:rPr>
          <w:rFonts w:ascii="Arial" w:hAnsi="Arial" w:cs="Arial"/>
          <w:lang w:val="ru-RU"/>
        </w:rPr>
        <w:t xml:space="preserve"> всяко усвояване на суми от гаранцията за изпълнение </w:t>
      </w:r>
      <w:r w:rsidRPr="00DC382B">
        <w:rPr>
          <w:rFonts w:ascii="Arial" w:hAnsi="Arial" w:cs="Arial"/>
          <w:b/>
          <w:lang w:val="ru-RU"/>
        </w:rPr>
        <w:t>ВЪЗЛОЖИТЕЛЯТ</w:t>
      </w:r>
      <w:r w:rsidRPr="00DC382B">
        <w:rPr>
          <w:rFonts w:ascii="Arial" w:hAnsi="Arial" w:cs="Arial"/>
          <w:lang w:val="ru-RU"/>
        </w:rPr>
        <w:t xml:space="preserve"> е длъжен да уведоми </w:t>
      </w:r>
      <w:r w:rsidRPr="00DC382B">
        <w:rPr>
          <w:rFonts w:ascii="Arial" w:hAnsi="Arial" w:cs="Arial"/>
          <w:b/>
          <w:lang w:val="ru-RU"/>
        </w:rPr>
        <w:t>ИЗПЪЛНИТЕЛЯ</w:t>
      </w:r>
      <w:r w:rsidRPr="00DC382B">
        <w:rPr>
          <w:rFonts w:ascii="Arial" w:hAnsi="Arial" w:cs="Arial"/>
          <w:lang w:val="ru-RU"/>
        </w:rPr>
        <w:t xml:space="preserve">, а </w:t>
      </w:r>
      <w:r w:rsidRPr="00DC382B">
        <w:rPr>
          <w:rFonts w:ascii="Arial" w:hAnsi="Arial" w:cs="Arial"/>
          <w:b/>
          <w:lang w:val="ru-RU"/>
        </w:rPr>
        <w:t xml:space="preserve">ИЗПЪЛНИТЕЛЯТ </w:t>
      </w:r>
      <w:r w:rsidRPr="00DC382B">
        <w:rPr>
          <w:rFonts w:ascii="Arial" w:hAnsi="Arial" w:cs="Arial"/>
          <w:lang w:val="ru-RU"/>
        </w:rPr>
        <w:t xml:space="preserve">– да допълни размера на гаранцията за изпълнение до посочения в т. 6.1 от договора размер. Допълването се извършва в срок до </w:t>
      </w:r>
      <w:r w:rsidRPr="00DC382B">
        <w:rPr>
          <w:rFonts w:ascii="Arial" w:hAnsi="Arial" w:cs="Arial"/>
          <w:b/>
          <w:lang w:val="ru-RU"/>
        </w:rPr>
        <w:t>14 календарни дни</w:t>
      </w:r>
      <w:r w:rsidRPr="00DC382B">
        <w:rPr>
          <w:rFonts w:ascii="Arial" w:hAnsi="Arial" w:cs="Arial"/>
          <w:lang w:val="ru-RU"/>
        </w:rPr>
        <w:t xml:space="preserve"> след датата на уведомяване за усвояването. В противен случай </w:t>
      </w:r>
      <w:r w:rsidRPr="00DC382B">
        <w:rPr>
          <w:rFonts w:ascii="Arial" w:hAnsi="Arial" w:cs="Arial"/>
          <w:b/>
          <w:lang w:val="ru-RU"/>
        </w:rPr>
        <w:t>ВЪЗЛОЖИТЕЛЯТ</w:t>
      </w:r>
      <w:r w:rsidRPr="00DC382B">
        <w:rPr>
          <w:rFonts w:ascii="Arial" w:hAnsi="Arial" w:cs="Arial"/>
          <w:lang w:val="ru-RU"/>
        </w:rPr>
        <w:t xml:space="preserve"> има право да развали договора</w:t>
      </w:r>
      <w:r w:rsidRPr="00DC382B">
        <w:rPr>
          <w:sz w:val="24"/>
          <w:szCs w:val="24"/>
          <w:lang w:val="bg-BG" w:eastAsia="bg-BG"/>
        </w:rPr>
        <w:t xml:space="preserve"> </w:t>
      </w:r>
      <w:r w:rsidRPr="00DC382B">
        <w:rPr>
          <w:rFonts w:ascii="Arial" w:hAnsi="Arial" w:cs="Arial"/>
          <w:lang w:val="ru-RU"/>
        </w:rPr>
        <w:t xml:space="preserve">при условията и по </w:t>
      </w:r>
      <w:proofErr w:type="gramStart"/>
      <w:r w:rsidRPr="00DC382B">
        <w:rPr>
          <w:rFonts w:ascii="Arial" w:hAnsi="Arial" w:cs="Arial"/>
          <w:lang w:val="ru-RU"/>
        </w:rPr>
        <w:t>реда на</w:t>
      </w:r>
      <w:proofErr w:type="gramEnd"/>
      <w:r w:rsidRPr="00DC382B">
        <w:rPr>
          <w:rFonts w:ascii="Arial" w:hAnsi="Arial" w:cs="Arial"/>
          <w:lang w:val="ru-RU"/>
        </w:rPr>
        <w:t xml:space="preserve"> т. 9.1, </w:t>
      </w:r>
      <w:r w:rsidR="000D0CF2">
        <w:rPr>
          <w:rFonts w:ascii="Arial" w:hAnsi="Arial" w:cs="Arial"/>
          <w:lang w:val="ru-RU"/>
        </w:rPr>
        <w:t>т</w:t>
      </w:r>
      <w:r w:rsidRPr="00DC382B">
        <w:rPr>
          <w:rFonts w:ascii="Arial" w:hAnsi="Arial" w:cs="Arial"/>
          <w:lang w:val="ru-RU"/>
        </w:rPr>
        <w:t>. 5 по-долу.</w:t>
      </w:r>
    </w:p>
    <w:p w:rsidR="00DC382B" w:rsidRPr="00DC382B" w:rsidRDefault="00DC382B" w:rsidP="00057370">
      <w:pPr>
        <w:numPr>
          <w:ilvl w:val="2"/>
          <w:numId w:val="50"/>
        </w:numPr>
        <w:tabs>
          <w:tab w:val="left" w:pos="567"/>
        </w:tabs>
        <w:ind w:left="0" w:right="27" w:firstLine="0"/>
        <w:jc w:val="both"/>
        <w:rPr>
          <w:rFonts w:ascii="Arial" w:hAnsi="Arial" w:cs="Arial"/>
          <w:lang w:val="ru-RU"/>
        </w:rPr>
      </w:pPr>
      <w:r w:rsidRPr="00DC382B">
        <w:rPr>
          <w:rFonts w:ascii="Arial" w:hAnsi="Arial" w:cs="Arial"/>
          <w:lang w:val="ru-RU"/>
        </w:rPr>
        <w:t xml:space="preserve">При прекратяване или разваляне на договора по вина на </w:t>
      </w:r>
      <w:r w:rsidRPr="00DC382B">
        <w:rPr>
          <w:rFonts w:ascii="Arial" w:hAnsi="Arial" w:cs="Arial"/>
          <w:b/>
          <w:lang w:val="ru-RU"/>
        </w:rPr>
        <w:t>ИЗПЪЛНИТЕЛЯ</w:t>
      </w:r>
      <w:r w:rsidRPr="00DC382B">
        <w:rPr>
          <w:rFonts w:ascii="Arial" w:hAnsi="Arial" w:cs="Arial"/>
          <w:lang w:val="ru-RU"/>
        </w:rPr>
        <w:t xml:space="preserve">, </w:t>
      </w:r>
      <w:r w:rsidRPr="00DC382B">
        <w:rPr>
          <w:rFonts w:ascii="Arial" w:hAnsi="Arial" w:cs="Arial"/>
          <w:b/>
          <w:lang w:val="ru-RU"/>
        </w:rPr>
        <w:t>ВЪЗЛОЖИТЕЛЯТ</w:t>
      </w:r>
      <w:r w:rsidRPr="00DC382B">
        <w:rPr>
          <w:rFonts w:ascii="Arial" w:hAnsi="Arial" w:cs="Arial"/>
          <w:lang w:val="ru-RU"/>
        </w:rPr>
        <w:t xml:space="preserve"> усвоява в своя полза гаранцията за изпълнение в пълен размер, като има право да претендира  дължимите от </w:t>
      </w:r>
      <w:r w:rsidRPr="00DC382B">
        <w:rPr>
          <w:rFonts w:ascii="Arial" w:hAnsi="Arial" w:cs="Arial"/>
          <w:b/>
          <w:lang w:val="ru-RU"/>
        </w:rPr>
        <w:t>ИЗПЪЛНИТЕЛЯ</w:t>
      </w:r>
      <w:r w:rsidRPr="00DC382B">
        <w:rPr>
          <w:rFonts w:ascii="Arial" w:hAnsi="Arial" w:cs="Arial"/>
          <w:lang w:val="ru-RU"/>
        </w:rPr>
        <w:t xml:space="preserve"> санкции и неустойки </w:t>
      </w:r>
      <w:proofErr w:type="gramStart"/>
      <w:r w:rsidRPr="00DC382B">
        <w:rPr>
          <w:rFonts w:ascii="Arial" w:hAnsi="Arial" w:cs="Arial"/>
          <w:lang w:val="ru-RU"/>
        </w:rPr>
        <w:t>по</w:t>
      </w:r>
      <w:proofErr w:type="gramEnd"/>
      <w:r w:rsidRPr="00DC382B">
        <w:rPr>
          <w:rFonts w:ascii="Arial" w:hAnsi="Arial" w:cs="Arial"/>
          <w:lang w:val="ru-RU"/>
        </w:rPr>
        <w:t xml:space="preserve"> съдебен ред.</w:t>
      </w:r>
    </w:p>
    <w:p w:rsidR="00DC382B" w:rsidRPr="00DC382B" w:rsidRDefault="000D0CF2" w:rsidP="00057370">
      <w:pPr>
        <w:numPr>
          <w:ilvl w:val="2"/>
          <w:numId w:val="50"/>
        </w:numPr>
        <w:tabs>
          <w:tab w:val="left" w:pos="567"/>
        </w:tabs>
        <w:ind w:left="0" w:firstLine="0"/>
        <w:jc w:val="both"/>
        <w:rPr>
          <w:rFonts w:ascii="Arial" w:hAnsi="Arial" w:cs="Arial"/>
          <w:bCs/>
          <w:lang w:val="bg-BG"/>
        </w:rPr>
      </w:pPr>
      <w:r>
        <w:rPr>
          <w:rFonts w:ascii="Arial" w:hAnsi="Arial" w:cs="Arial"/>
          <w:bCs/>
          <w:lang w:val="bg-BG"/>
        </w:rPr>
        <w:t>Всички</w:t>
      </w:r>
      <w:r w:rsidRPr="00DC382B">
        <w:rPr>
          <w:rFonts w:ascii="Arial" w:hAnsi="Arial" w:cs="Arial"/>
          <w:bCs/>
          <w:lang w:val="bg-BG"/>
        </w:rPr>
        <w:t xml:space="preserve"> </w:t>
      </w:r>
      <w:r w:rsidR="00DC382B" w:rsidRPr="00DC382B">
        <w:rPr>
          <w:rFonts w:ascii="Arial" w:hAnsi="Arial" w:cs="Arial"/>
          <w:bCs/>
          <w:lang w:val="bg-BG"/>
        </w:rPr>
        <w:t xml:space="preserve">разходи по откриването и поддържането на гаранцията са за сметка на </w:t>
      </w:r>
      <w:r w:rsidR="00DC382B" w:rsidRPr="00DC382B">
        <w:rPr>
          <w:rFonts w:ascii="Arial" w:hAnsi="Arial" w:cs="Arial"/>
          <w:b/>
          <w:bCs/>
          <w:lang w:val="bg-BG"/>
        </w:rPr>
        <w:t>ИЗПЪЛНИТЕЛЯ</w:t>
      </w:r>
      <w:r w:rsidR="00DC382B" w:rsidRPr="00DC382B">
        <w:rPr>
          <w:rFonts w:ascii="Arial" w:hAnsi="Arial" w:cs="Arial"/>
          <w:bCs/>
          <w:lang w:val="bg-BG"/>
        </w:rPr>
        <w:t>.</w:t>
      </w:r>
    </w:p>
    <w:p w:rsidR="00DC382B" w:rsidRPr="00DC382B" w:rsidRDefault="00DC382B" w:rsidP="00057370">
      <w:pPr>
        <w:numPr>
          <w:ilvl w:val="2"/>
          <w:numId w:val="50"/>
        </w:numPr>
        <w:tabs>
          <w:tab w:val="left" w:pos="567"/>
        </w:tabs>
        <w:ind w:left="0" w:firstLine="0"/>
        <w:jc w:val="both"/>
        <w:rPr>
          <w:rFonts w:ascii="Arial" w:hAnsi="Arial" w:cs="Arial"/>
          <w:lang w:val="bg-BG"/>
        </w:rPr>
      </w:pPr>
      <w:r w:rsidRPr="00DC382B">
        <w:rPr>
          <w:rFonts w:ascii="Arial" w:hAnsi="Arial" w:cs="Arial"/>
          <w:b/>
          <w:lang w:val="bg-BG"/>
        </w:rPr>
        <w:t>ВЪЗЛОЖИТЕЛЯТ</w:t>
      </w:r>
      <w:r w:rsidRPr="00DC382B">
        <w:rPr>
          <w:rFonts w:ascii="Arial" w:hAnsi="Arial" w:cs="Arial"/>
          <w:lang w:val="bg-BG"/>
        </w:rPr>
        <w:t xml:space="preserve"> не дължи лихва в периода, през който паричната сума, внесена като гаранция за изпълнение законно е престояла у него.</w:t>
      </w:r>
    </w:p>
    <w:p w:rsidR="00DC382B" w:rsidRPr="00DC382B" w:rsidRDefault="00DC382B" w:rsidP="00057370">
      <w:pPr>
        <w:numPr>
          <w:ilvl w:val="2"/>
          <w:numId w:val="50"/>
        </w:numPr>
        <w:tabs>
          <w:tab w:val="left" w:pos="567"/>
        </w:tabs>
        <w:ind w:left="0" w:firstLine="0"/>
        <w:jc w:val="both"/>
        <w:rPr>
          <w:rFonts w:ascii="Arial" w:hAnsi="Arial" w:cs="Arial"/>
          <w:lang w:val="bg-BG"/>
        </w:rPr>
      </w:pPr>
      <w:r w:rsidRPr="00DC382B">
        <w:rPr>
          <w:rFonts w:ascii="Arial" w:hAnsi="Arial" w:cs="Arial"/>
          <w:b/>
          <w:lang w:val="bg-BG"/>
        </w:rPr>
        <w:t>ВЪЗЛОЖИТЕЛЯТ</w:t>
      </w:r>
      <w:r w:rsidRPr="00DC382B">
        <w:rPr>
          <w:rFonts w:ascii="Arial" w:hAnsi="Arial" w:cs="Arial"/>
          <w:lang w:val="bg-BG"/>
        </w:rPr>
        <w:t xml:space="preserve"> има право да инкасира суми от тази гаранция при неизпълнение на договорените задължения от страна на </w:t>
      </w:r>
      <w:r w:rsidRPr="00DC382B">
        <w:rPr>
          <w:rFonts w:ascii="Arial" w:hAnsi="Arial" w:cs="Arial"/>
          <w:b/>
          <w:lang w:val="bg-BG"/>
        </w:rPr>
        <w:t>ИЗПЪЛНИТЕЛЯ</w:t>
      </w:r>
      <w:r w:rsidRPr="00DC382B">
        <w:rPr>
          <w:rFonts w:ascii="Arial" w:hAnsi="Arial" w:cs="Arial"/>
          <w:lang w:val="bg-BG"/>
        </w:rPr>
        <w:t xml:space="preserve">. </w:t>
      </w:r>
    </w:p>
    <w:p w:rsidR="00DC382B" w:rsidRPr="00DC382B" w:rsidRDefault="00DC382B">
      <w:pPr>
        <w:jc w:val="both"/>
        <w:rPr>
          <w:rFonts w:ascii="Arial" w:hAnsi="Arial" w:cs="Arial"/>
          <w:lang w:val="bg-BG"/>
        </w:rPr>
      </w:pPr>
      <w:r w:rsidRPr="00DC382B">
        <w:rPr>
          <w:rFonts w:ascii="Arial" w:hAnsi="Arial" w:cs="Arial"/>
          <w:b/>
          <w:lang w:val="ru-RU" w:eastAsia="bg-BG"/>
        </w:rPr>
        <w:t xml:space="preserve">6.3. (1) </w:t>
      </w:r>
      <w:r w:rsidRPr="00DC382B">
        <w:rPr>
          <w:rFonts w:ascii="Arial" w:hAnsi="Arial" w:cs="Arial"/>
          <w:lang w:val="bg-BG"/>
        </w:rPr>
        <w:t xml:space="preserve">Гаранцията за изпълнение или неинкасираната част от нея ще бъде освободена от </w:t>
      </w:r>
      <w:r w:rsidRPr="00DC382B">
        <w:rPr>
          <w:rFonts w:ascii="Arial" w:hAnsi="Arial" w:cs="Arial"/>
          <w:b/>
          <w:lang w:val="bg-BG"/>
        </w:rPr>
        <w:t>ВЪЗЛОЖИТЕЛЯ</w:t>
      </w:r>
      <w:r w:rsidRPr="00DC382B">
        <w:rPr>
          <w:rFonts w:ascii="Arial" w:hAnsi="Arial" w:cs="Arial"/>
          <w:lang w:val="bg-BG"/>
        </w:rPr>
        <w:t xml:space="preserve"> и върната на </w:t>
      </w:r>
      <w:r w:rsidRPr="00DC382B">
        <w:rPr>
          <w:rFonts w:ascii="Arial" w:hAnsi="Arial" w:cs="Arial"/>
          <w:b/>
          <w:bCs/>
          <w:lang w:val="bg-BG"/>
        </w:rPr>
        <w:t>ИЗПЪЛНИТЕЛЯ</w:t>
      </w:r>
      <w:r w:rsidRPr="00DC382B">
        <w:rPr>
          <w:rFonts w:ascii="Arial" w:hAnsi="Arial" w:cs="Arial"/>
          <w:lang w:val="bg-BG"/>
        </w:rPr>
        <w:t xml:space="preserve"> в срок до </w:t>
      </w:r>
      <w:r w:rsidRPr="00DC382B">
        <w:rPr>
          <w:rFonts w:ascii="Arial" w:hAnsi="Arial" w:cs="Arial"/>
          <w:b/>
          <w:lang w:val="bg-BG"/>
        </w:rPr>
        <w:t>1 /един/ месец</w:t>
      </w:r>
      <w:r w:rsidRPr="00DC382B">
        <w:rPr>
          <w:rFonts w:ascii="Arial" w:hAnsi="Arial" w:cs="Arial"/>
          <w:lang w:val="bg-BG"/>
        </w:rPr>
        <w:t xml:space="preserve"> след изтичане на </w:t>
      </w:r>
      <w:proofErr w:type="gramStart"/>
      <w:r w:rsidRPr="00DC382B">
        <w:rPr>
          <w:rFonts w:ascii="Arial" w:hAnsi="Arial" w:cs="Arial"/>
          <w:lang w:val="bg-BG"/>
        </w:rPr>
        <w:t>срока</w:t>
      </w:r>
      <w:proofErr w:type="gramEnd"/>
      <w:r w:rsidRPr="00DC382B">
        <w:rPr>
          <w:rFonts w:ascii="Arial" w:hAnsi="Arial" w:cs="Arial"/>
          <w:lang w:val="bg-BG"/>
        </w:rPr>
        <w:t xml:space="preserve"> на договора, съответно след прекратяването му на друго правно основание без вина на </w:t>
      </w:r>
      <w:r w:rsidRPr="00DC382B">
        <w:rPr>
          <w:rFonts w:ascii="Arial" w:hAnsi="Arial" w:cs="Arial"/>
          <w:b/>
          <w:lang w:val="bg-BG"/>
        </w:rPr>
        <w:t>ИЗПЪЛНИТЕЛЯ</w:t>
      </w:r>
      <w:r w:rsidRPr="00DC382B">
        <w:rPr>
          <w:rFonts w:ascii="Arial" w:hAnsi="Arial" w:cs="Arial"/>
          <w:lang w:val="bg-BG"/>
        </w:rPr>
        <w:t>, ако изпълнението е надлежно, освен ако гаранцията за изпълнение не е усвоена изцяло или частично поради неизпълнение или забава за изпълнение на договорни задължения и произтичащите от това обезщетения и неустойки.</w:t>
      </w:r>
    </w:p>
    <w:p w:rsidR="00DC382B" w:rsidRPr="00DC382B" w:rsidRDefault="00DC382B">
      <w:pPr>
        <w:jc w:val="both"/>
        <w:rPr>
          <w:rFonts w:ascii="Arial" w:hAnsi="Arial" w:cs="Arial"/>
          <w:lang w:val="bg-BG"/>
        </w:rPr>
      </w:pPr>
      <w:r w:rsidRPr="00DC382B">
        <w:rPr>
          <w:rFonts w:ascii="Arial" w:hAnsi="Arial" w:cs="Arial"/>
          <w:b/>
          <w:lang w:val="bg-BG"/>
        </w:rPr>
        <w:t>(2)</w:t>
      </w:r>
      <w:r w:rsidRPr="00DC382B">
        <w:rPr>
          <w:rFonts w:ascii="Arial" w:hAnsi="Arial" w:cs="Arial"/>
          <w:lang w:val="bg-BG"/>
        </w:rPr>
        <w:t xml:space="preserve"> За срока, през който гаранцията за изпълнение е престояла законосъобразно при </w:t>
      </w:r>
      <w:r w:rsidRPr="00DC382B">
        <w:rPr>
          <w:rFonts w:ascii="Arial" w:hAnsi="Arial" w:cs="Arial"/>
          <w:b/>
          <w:lang w:val="bg-BG"/>
        </w:rPr>
        <w:t>ВЪЗЛОЖИТЕЛЯ</w:t>
      </w:r>
      <w:r w:rsidRPr="00DC382B">
        <w:rPr>
          <w:rFonts w:ascii="Arial" w:hAnsi="Arial" w:cs="Arial"/>
          <w:lang w:val="bg-BG"/>
        </w:rPr>
        <w:t>, последният не дължи лихва.</w:t>
      </w:r>
      <w:r w:rsidRPr="00DC382B">
        <w:rPr>
          <w:rFonts w:ascii="Calibri" w:eastAsia="Calibri" w:hAnsi="Calibri"/>
          <w:sz w:val="22"/>
          <w:szCs w:val="22"/>
          <w:lang w:val="bg-BG"/>
        </w:rPr>
        <w:t xml:space="preserve"> </w:t>
      </w:r>
      <w:r w:rsidRPr="00DC382B">
        <w:rPr>
          <w:rFonts w:ascii="Arial" w:hAnsi="Arial" w:cs="Arial"/>
          <w:lang w:val="bg-BG"/>
        </w:rPr>
        <w:t xml:space="preserve">При гаранции за изпълнение под формата на банкова гаранция или др. предвидени в приложимия ЗОП, </w:t>
      </w:r>
      <w:r w:rsidRPr="00DC382B">
        <w:rPr>
          <w:rFonts w:ascii="Arial" w:hAnsi="Arial" w:cs="Arial"/>
          <w:b/>
          <w:lang w:val="bg-BG"/>
        </w:rPr>
        <w:t>ВЪЗЛОЖИТЕЛЯТ</w:t>
      </w:r>
      <w:r w:rsidRPr="00DC382B">
        <w:rPr>
          <w:rFonts w:ascii="Arial" w:hAnsi="Arial" w:cs="Arial"/>
          <w:lang w:val="bg-BG"/>
        </w:rPr>
        <w:t xml:space="preserve"> няма да дължи и заплаща на </w:t>
      </w:r>
      <w:r w:rsidRPr="00DC382B">
        <w:rPr>
          <w:rFonts w:ascii="Arial" w:hAnsi="Arial" w:cs="Arial"/>
          <w:b/>
          <w:lang w:val="bg-BG"/>
        </w:rPr>
        <w:t>ИЗПЪЛНИТЕЛЯ</w:t>
      </w:r>
      <w:r w:rsidRPr="00DC382B">
        <w:rPr>
          <w:rFonts w:ascii="Arial" w:hAnsi="Arial" w:cs="Arial"/>
          <w:lang w:val="bg-BG"/>
        </w:rPr>
        <w:t xml:space="preserve"> никакви разходи и такси във връзка с учредяването и поддържането на банковата гаранция или др. вид гаранция (застраховка или др.), за времето през което тя законно е престояла при него.</w:t>
      </w:r>
    </w:p>
    <w:p w:rsidR="00DC382B" w:rsidRPr="00DC382B" w:rsidRDefault="00DC382B">
      <w:pPr>
        <w:jc w:val="both"/>
        <w:rPr>
          <w:rFonts w:ascii="Arial" w:hAnsi="Arial" w:cs="Arial"/>
          <w:b/>
          <w:lang w:val="ru-RU" w:eastAsia="bg-BG"/>
        </w:rPr>
      </w:pPr>
      <w:r w:rsidRPr="00DC382B">
        <w:rPr>
          <w:rFonts w:ascii="Arial" w:hAnsi="Arial" w:cs="Arial"/>
          <w:b/>
          <w:lang w:val="ru-RU" w:eastAsia="bg-BG"/>
        </w:rPr>
        <w:t>6.4.</w:t>
      </w:r>
      <w:r w:rsidRPr="00DC382B">
        <w:rPr>
          <w:rFonts w:ascii="Arial" w:hAnsi="Arial" w:cs="Arial"/>
          <w:lang w:val="ru-RU" w:eastAsia="bg-BG"/>
        </w:rPr>
        <w:tab/>
        <w:t xml:space="preserve">Гаранционният срок на закупената стока е </w:t>
      </w:r>
      <w:r w:rsidRPr="00DC382B">
        <w:rPr>
          <w:rFonts w:ascii="Arial" w:hAnsi="Arial" w:cs="Arial"/>
          <w:b/>
          <w:lang w:val="ru-RU" w:eastAsia="bg-BG"/>
        </w:rPr>
        <w:t>……………. месеца</w:t>
      </w:r>
      <w:r w:rsidRPr="00DC382B">
        <w:rPr>
          <w:rFonts w:ascii="Arial" w:hAnsi="Arial" w:cs="Arial"/>
          <w:lang w:val="ru-RU" w:eastAsia="bg-BG"/>
        </w:rPr>
        <w:t xml:space="preserve">, считано от датата на подписването на приемно-предавателния протокол за приемането й в склада на </w:t>
      </w:r>
      <w:r w:rsidRPr="00DC382B">
        <w:rPr>
          <w:rFonts w:ascii="Arial" w:hAnsi="Arial" w:cs="Arial"/>
          <w:b/>
          <w:lang w:val="ru-RU" w:eastAsia="bg-BG"/>
        </w:rPr>
        <w:t>ВЪЗЛОЖИТЕЛЯ</w:t>
      </w:r>
      <w:r w:rsidRPr="00DC382B">
        <w:rPr>
          <w:rFonts w:ascii="Arial" w:hAnsi="Arial" w:cs="Arial"/>
          <w:lang w:val="ru-RU" w:eastAsia="bg-BG"/>
        </w:rPr>
        <w:t xml:space="preserve"> </w:t>
      </w:r>
      <w:proofErr w:type="gramStart"/>
      <w:r w:rsidRPr="00DC382B">
        <w:rPr>
          <w:rFonts w:ascii="Arial" w:hAnsi="Arial" w:cs="Arial"/>
          <w:lang w:val="ru-RU" w:eastAsia="bg-BG"/>
        </w:rPr>
        <w:t>при</w:t>
      </w:r>
      <w:proofErr w:type="gramEnd"/>
      <w:r w:rsidRPr="00DC382B">
        <w:rPr>
          <w:rFonts w:ascii="Arial" w:hAnsi="Arial" w:cs="Arial"/>
          <w:lang w:val="ru-RU" w:eastAsia="bg-BG"/>
        </w:rPr>
        <w:t xml:space="preserve"> спазване на указанията за съхранение, монтаж и експлоатация на производителя.</w:t>
      </w:r>
    </w:p>
    <w:p w:rsidR="00DC382B" w:rsidRPr="00DC382B" w:rsidRDefault="00DC382B">
      <w:pPr>
        <w:jc w:val="both"/>
        <w:rPr>
          <w:rFonts w:ascii="Arial" w:hAnsi="Arial" w:cs="Arial"/>
          <w:lang w:val="ru-RU" w:eastAsia="bg-BG"/>
        </w:rPr>
      </w:pPr>
      <w:r w:rsidRPr="00DC382B">
        <w:rPr>
          <w:rFonts w:ascii="Arial" w:hAnsi="Arial" w:cs="Arial"/>
          <w:b/>
          <w:lang w:val="ru-RU" w:eastAsia="bg-BG"/>
        </w:rPr>
        <w:t>6.5. (1)</w:t>
      </w:r>
      <w:r w:rsidRPr="00DC382B">
        <w:rPr>
          <w:rFonts w:ascii="Arial" w:hAnsi="Arial" w:cs="Arial"/>
          <w:lang w:val="ru-RU" w:eastAsia="bg-BG"/>
        </w:rPr>
        <w:t xml:space="preserve"> </w:t>
      </w:r>
      <w:proofErr w:type="gramStart"/>
      <w:r w:rsidRPr="00DC382B">
        <w:rPr>
          <w:rFonts w:ascii="Arial" w:hAnsi="Arial" w:cs="Arial"/>
          <w:lang w:val="ru-RU" w:eastAsia="bg-BG"/>
        </w:rPr>
        <w:t>По</w:t>
      </w:r>
      <w:proofErr w:type="gramEnd"/>
      <w:r w:rsidRPr="00DC382B">
        <w:rPr>
          <w:rFonts w:ascii="Arial" w:hAnsi="Arial" w:cs="Arial"/>
          <w:lang w:val="ru-RU" w:eastAsia="bg-BG"/>
        </w:rPr>
        <w:t xml:space="preserve"> всяко време от действието </w:t>
      </w:r>
      <w:proofErr w:type="gramStart"/>
      <w:r w:rsidRPr="00DC382B">
        <w:rPr>
          <w:rFonts w:ascii="Arial" w:hAnsi="Arial" w:cs="Arial"/>
          <w:lang w:val="ru-RU" w:eastAsia="bg-BG"/>
        </w:rPr>
        <w:t>на</w:t>
      </w:r>
      <w:proofErr w:type="gramEnd"/>
      <w:r w:rsidRPr="00DC382B">
        <w:rPr>
          <w:rFonts w:ascii="Arial" w:hAnsi="Arial" w:cs="Arial"/>
          <w:lang w:val="ru-RU" w:eastAsia="bg-BG"/>
        </w:rPr>
        <w:t xml:space="preserve"> договора, </w:t>
      </w:r>
      <w:r w:rsidRPr="00DC382B">
        <w:rPr>
          <w:rFonts w:ascii="Arial" w:hAnsi="Arial" w:cs="Arial"/>
          <w:b/>
          <w:lang w:val="ru-RU" w:eastAsia="bg-BG"/>
        </w:rPr>
        <w:t>ВЪЗЛОЖИТЕЛЯТ</w:t>
      </w:r>
      <w:r w:rsidRPr="00DC382B">
        <w:rPr>
          <w:rFonts w:ascii="Arial" w:hAnsi="Arial" w:cs="Arial"/>
          <w:lang w:val="ru-RU" w:eastAsia="bg-BG"/>
        </w:rPr>
        <w:t xml:space="preserve"> има право да проверява доставената стока, която не е в режим на експлоатация, за наличие на скрити недостатъци. Проверката по предходното изречение се извършва </w:t>
      </w:r>
      <w:proofErr w:type="gramStart"/>
      <w:r w:rsidRPr="00DC382B">
        <w:rPr>
          <w:rFonts w:ascii="Arial" w:hAnsi="Arial" w:cs="Arial"/>
          <w:lang w:val="ru-RU" w:eastAsia="bg-BG"/>
        </w:rPr>
        <w:t>от</w:t>
      </w:r>
      <w:proofErr w:type="gramEnd"/>
      <w:r w:rsidRPr="00DC382B">
        <w:rPr>
          <w:rFonts w:ascii="Arial" w:hAnsi="Arial" w:cs="Arial"/>
          <w:lang w:val="ru-RU" w:eastAsia="bg-BG"/>
        </w:rPr>
        <w:t xml:space="preserve"> служители на </w:t>
      </w:r>
      <w:r w:rsidRPr="00DC382B">
        <w:rPr>
          <w:rFonts w:ascii="Arial" w:hAnsi="Arial" w:cs="Arial"/>
          <w:b/>
          <w:lang w:val="ru-RU" w:eastAsia="bg-BG"/>
        </w:rPr>
        <w:t>ВЪЗЛОЖИТЕЛЯ</w:t>
      </w:r>
      <w:r w:rsidRPr="00DC382B">
        <w:rPr>
          <w:rFonts w:ascii="Arial" w:hAnsi="Arial" w:cs="Arial"/>
          <w:lang w:val="ru-RU" w:eastAsia="bg-BG"/>
        </w:rPr>
        <w:t xml:space="preserve">, притежаващи съответната техническа компетентност, и се удостоверява със съставянето на констативен протокол. При откриване на скрити недостатъци на доставената стока по </w:t>
      </w:r>
      <w:proofErr w:type="gramStart"/>
      <w:r w:rsidRPr="00DC382B">
        <w:rPr>
          <w:rFonts w:ascii="Arial" w:hAnsi="Arial" w:cs="Arial"/>
          <w:lang w:val="ru-RU" w:eastAsia="bg-BG"/>
        </w:rPr>
        <w:t>реда на</w:t>
      </w:r>
      <w:proofErr w:type="gramEnd"/>
      <w:r w:rsidRPr="00DC382B">
        <w:rPr>
          <w:rFonts w:ascii="Arial" w:hAnsi="Arial" w:cs="Arial"/>
          <w:lang w:val="ru-RU" w:eastAsia="bg-BG"/>
        </w:rPr>
        <w:t xml:space="preserve"> настоящата точка, същите се считат за гаранционни дефекти и </w:t>
      </w:r>
      <w:r w:rsidRPr="00DC382B">
        <w:rPr>
          <w:rFonts w:ascii="Arial" w:hAnsi="Arial" w:cs="Arial"/>
          <w:b/>
          <w:lang w:val="ru-RU" w:eastAsia="bg-BG"/>
        </w:rPr>
        <w:t>ИЗПЪЛНИТЕЛЯТ</w:t>
      </w:r>
      <w:r w:rsidRPr="00DC382B">
        <w:rPr>
          <w:rFonts w:ascii="Arial" w:hAnsi="Arial" w:cs="Arial"/>
          <w:lang w:val="ru-RU" w:eastAsia="bg-BG"/>
        </w:rPr>
        <w:t xml:space="preserve"> е длъжен да ги отстрани в съответствие с гаранционните условия, при условие, че са спазени условията за съхранение на стоката.</w:t>
      </w:r>
    </w:p>
    <w:p w:rsidR="00DC382B" w:rsidRPr="00DC382B" w:rsidRDefault="00DC382B">
      <w:pPr>
        <w:jc w:val="both"/>
        <w:rPr>
          <w:rFonts w:ascii="Arial" w:hAnsi="Arial" w:cs="Arial"/>
          <w:lang w:val="ru-RU" w:eastAsia="bg-BG"/>
        </w:rPr>
      </w:pPr>
      <w:r w:rsidRPr="00DC382B">
        <w:rPr>
          <w:rFonts w:ascii="Arial" w:hAnsi="Arial" w:cs="Arial"/>
          <w:b/>
          <w:lang w:val="ru-RU" w:eastAsia="bg-BG"/>
        </w:rPr>
        <w:t>(2)</w:t>
      </w:r>
      <w:r w:rsidRPr="00DC382B">
        <w:rPr>
          <w:rFonts w:ascii="Arial" w:hAnsi="Arial" w:cs="Arial"/>
          <w:lang w:val="ru-RU" w:eastAsia="bg-BG"/>
        </w:rPr>
        <w:t xml:space="preserve"> За гаранционни дефекти на стоката, освен скритите недостатъци по т. 6.5, ал. 1, се считат и всички дефекти на стоката, които са се проявили по </w:t>
      </w:r>
      <w:proofErr w:type="gramStart"/>
      <w:r w:rsidRPr="00DC382B">
        <w:rPr>
          <w:rFonts w:ascii="Arial" w:hAnsi="Arial" w:cs="Arial"/>
          <w:lang w:val="ru-RU" w:eastAsia="bg-BG"/>
        </w:rPr>
        <w:t>време на</w:t>
      </w:r>
      <w:proofErr w:type="gramEnd"/>
      <w:r w:rsidRPr="00DC382B">
        <w:rPr>
          <w:rFonts w:ascii="Arial" w:hAnsi="Arial" w:cs="Arial"/>
          <w:lang w:val="ru-RU" w:eastAsia="bg-BG"/>
        </w:rPr>
        <w:t xml:space="preserve"> експлоатацията й и не са резултат от неправилни действия на </w:t>
      </w:r>
      <w:r w:rsidRPr="00DC382B">
        <w:rPr>
          <w:rFonts w:ascii="Arial" w:hAnsi="Arial" w:cs="Arial"/>
          <w:b/>
          <w:lang w:val="ru-RU" w:eastAsia="bg-BG"/>
        </w:rPr>
        <w:t>ВЪЗЛОЖИТЕЛЯ</w:t>
      </w:r>
      <w:r w:rsidRPr="00DC382B">
        <w:rPr>
          <w:rFonts w:ascii="Arial" w:hAnsi="Arial" w:cs="Arial"/>
          <w:lang w:val="ru-RU" w:eastAsia="bg-BG"/>
        </w:rPr>
        <w:t xml:space="preserve"> и/или негови служители и са в рамките на гаранционния срок по т. 6.4.</w:t>
      </w:r>
    </w:p>
    <w:p w:rsidR="00DC382B" w:rsidRPr="00DC382B" w:rsidRDefault="00DC382B">
      <w:pPr>
        <w:jc w:val="both"/>
        <w:rPr>
          <w:rFonts w:ascii="Arial" w:hAnsi="Arial" w:cs="Arial"/>
          <w:lang w:val="ru-RU" w:eastAsia="bg-BG"/>
        </w:rPr>
      </w:pPr>
      <w:proofErr w:type="gramStart"/>
      <w:r w:rsidRPr="00DC382B">
        <w:rPr>
          <w:rFonts w:ascii="Arial" w:hAnsi="Arial" w:cs="Arial"/>
          <w:b/>
          <w:lang w:val="ru-RU" w:eastAsia="bg-BG"/>
        </w:rPr>
        <w:t>(3)</w:t>
      </w:r>
      <w:r w:rsidRPr="00DC382B">
        <w:rPr>
          <w:rFonts w:ascii="Arial" w:hAnsi="Arial" w:cs="Arial"/>
          <w:lang w:val="ru-RU" w:eastAsia="bg-BG"/>
        </w:rPr>
        <w:t xml:space="preserve"> При констатиране на дефекти (неизправности) на стоката в рамките на гаранционния срок, </w:t>
      </w:r>
      <w:r w:rsidRPr="00DC382B">
        <w:rPr>
          <w:rFonts w:ascii="Arial" w:hAnsi="Arial" w:cs="Arial"/>
          <w:b/>
          <w:lang w:val="ru-RU" w:eastAsia="bg-BG"/>
        </w:rPr>
        <w:t>ВЪЗЛОЖИТЕЛЯТ</w:t>
      </w:r>
      <w:r w:rsidRPr="00DC382B">
        <w:rPr>
          <w:rFonts w:ascii="Arial" w:hAnsi="Arial" w:cs="Arial"/>
          <w:lang w:val="ru-RU" w:eastAsia="bg-BG"/>
        </w:rPr>
        <w:t xml:space="preserve"> е длъжен да уведоми писмено </w:t>
      </w:r>
      <w:r w:rsidRPr="00DC382B">
        <w:rPr>
          <w:rFonts w:ascii="Arial" w:hAnsi="Arial" w:cs="Arial"/>
          <w:b/>
          <w:bCs/>
          <w:lang w:val="ru-RU" w:eastAsia="bg-BG"/>
        </w:rPr>
        <w:t>ИЗПЪЛНИТЕЛЯ</w:t>
      </w:r>
      <w:r w:rsidRPr="00DC382B">
        <w:rPr>
          <w:rFonts w:ascii="Arial" w:hAnsi="Arial" w:cs="Arial"/>
          <w:lang w:val="ru-RU" w:eastAsia="bg-BG"/>
        </w:rPr>
        <w:t xml:space="preserve"> в </w:t>
      </w:r>
      <w:r w:rsidRPr="00DC382B">
        <w:rPr>
          <w:rFonts w:ascii="Arial" w:hAnsi="Arial" w:cs="Arial"/>
          <w:b/>
          <w:lang w:val="ru-RU" w:eastAsia="bg-BG"/>
        </w:rPr>
        <w:t>10 /десет/ дневен</w:t>
      </w:r>
      <w:r w:rsidRPr="00DC382B">
        <w:rPr>
          <w:rFonts w:ascii="Arial" w:hAnsi="Arial" w:cs="Arial"/>
          <w:lang w:val="ru-RU" w:eastAsia="bg-BG"/>
        </w:rPr>
        <w:t xml:space="preserve"> срок от откриването им. В писменото уведомление по предходното изречение </w:t>
      </w:r>
      <w:r w:rsidRPr="00DC382B">
        <w:rPr>
          <w:rFonts w:ascii="Arial" w:hAnsi="Arial" w:cs="Arial"/>
          <w:b/>
          <w:lang w:val="ru-RU" w:eastAsia="bg-BG"/>
        </w:rPr>
        <w:t>ВЪЗЛОЖИТЕЛЯТ</w:t>
      </w:r>
      <w:r w:rsidRPr="00DC382B">
        <w:rPr>
          <w:rFonts w:ascii="Arial" w:hAnsi="Arial" w:cs="Arial"/>
          <w:lang w:val="ru-RU" w:eastAsia="bg-BG"/>
        </w:rPr>
        <w:t xml:space="preserve"> описва недостатъците (дефектите) на стоката и начинът за отстраняването им. </w:t>
      </w:r>
      <w:r w:rsidRPr="00DC382B">
        <w:rPr>
          <w:rFonts w:ascii="Arial" w:hAnsi="Arial" w:cs="Arial"/>
          <w:b/>
          <w:lang w:val="ru-RU" w:eastAsia="bg-BG"/>
        </w:rPr>
        <w:t>ИЗПЪЛНИТЕЛЯТ</w:t>
      </w:r>
      <w:r w:rsidRPr="00DC382B">
        <w:rPr>
          <w:rFonts w:ascii="Arial" w:hAnsi="Arial" w:cs="Arial"/>
          <w:lang w:val="ru-RU" w:eastAsia="bg-BG"/>
        </w:rPr>
        <w:t xml:space="preserve"> е длъжен да прегледа уведомлението с констатациите на </w:t>
      </w:r>
      <w:r w:rsidRPr="00DC382B">
        <w:rPr>
          <w:rFonts w:ascii="Arial" w:hAnsi="Arial" w:cs="Arial"/>
          <w:b/>
          <w:lang w:val="ru-RU" w:eastAsia="bg-BG"/>
        </w:rPr>
        <w:t>ВЪЗЛОЖИТЕЛЯ</w:t>
      </w:r>
      <w:r w:rsidRPr="00DC382B">
        <w:rPr>
          <w:rFonts w:ascii="Arial" w:hAnsi="Arial" w:cs="Arial"/>
          <w:lang w:val="ru-RU" w:eastAsia="bg-BG"/>
        </w:rPr>
        <w:t xml:space="preserve"> за недостатъци (дефекти) на стоката</w:t>
      </w:r>
      <w:proofErr w:type="gramEnd"/>
      <w:r w:rsidRPr="00DC382B">
        <w:rPr>
          <w:rFonts w:ascii="Arial" w:hAnsi="Arial" w:cs="Arial"/>
          <w:lang w:val="ru-RU" w:eastAsia="bg-BG"/>
        </w:rPr>
        <w:t xml:space="preserve"> и да го уведоми писмено (по факс или на електронна поща) за това дали приема констатациите - съответно предложеният начин за отстраняване на недостатъците (дефектите) или </w:t>
      </w:r>
      <w:proofErr w:type="gramStart"/>
      <w:r w:rsidRPr="00DC382B">
        <w:rPr>
          <w:rFonts w:ascii="Arial" w:hAnsi="Arial" w:cs="Arial"/>
          <w:lang w:val="ru-RU" w:eastAsia="bg-BG"/>
        </w:rPr>
        <w:t>не ги</w:t>
      </w:r>
      <w:proofErr w:type="gramEnd"/>
      <w:r w:rsidRPr="00DC382B">
        <w:rPr>
          <w:rFonts w:ascii="Arial" w:hAnsi="Arial" w:cs="Arial"/>
          <w:lang w:val="ru-RU" w:eastAsia="bg-BG"/>
        </w:rPr>
        <w:t xml:space="preserve"> приема. </w:t>
      </w:r>
      <w:proofErr w:type="gramStart"/>
      <w:r w:rsidRPr="00DC382B">
        <w:rPr>
          <w:rFonts w:ascii="Arial" w:hAnsi="Arial" w:cs="Arial"/>
          <w:b/>
          <w:lang w:val="ru-RU" w:eastAsia="bg-BG"/>
        </w:rPr>
        <w:t>ИЗПЪЛНИТЕЛЯТ</w:t>
      </w:r>
      <w:r w:rsidRPr="00DC382B">
        <w:rPr>
          <w:rFonts w:ascii="Arial" w:hAnsi="Arial" w:cs="Arial"/>
          <w:lang w:val="ru-RU" w:eastAsia="bg-BG"/>
        </w:rPr>
        <w:t xml:space="preserve"> следва да изпълни задължението си за уведомяване по предходното изречение в срок до </w:t>
      </w:r>
      <w:r w:rsidRPr="00DC382B">
        <w:rPr>
          <w:rFonts w:ascii="Arial" w:hAnsi="Arial" w:cs="Arial"/>
          <w:b/>
          <w:lang w:val="ru-RU" w:eastAsia="bg-BG"/>
        </w:rPr>
        <w:t>1 /един/ работен ден</w:t>
      </w:r>
      <w:r w:rsidRPr="00DC382B">
        <w:rPr>
          <w:rFonts w:ascii="Arial" w:hAnsi="Arial" w:cs="Arial"/>
          <w:lang w:val="ru-RU" w:eastAsia="bg-BG"/>
        </w:rPr>
        <w:t xml:space="preserve"> от датата на получаване на уведомлението на </w:t>
      </w:r>
      <w:r w:rsidRPr="00DC382B">
        <w:rPr>
          <w:rFonts w:ascii="Arial" w:hAnsi="Arial" w:cs="Arial"/>
          <w:b/>
          <w:lang w:val="ru-RU" w:eastAsia="bg-BG"/>
        </w:rPr>
        <w:t>ВЪЗЛОЖИТЕЛЯ</w:t>
      </w:r>
      <w:r w:rsidRPr="00DC382B">
        <w:rPr>
          <w:rFonts w:ascii="Arial" w:hAnsi="Arial" w:cs="Arial"/>
          <w:lang w:val="ru-RU" w:eastAsia="bg-BG"/>
        </w:rPr>
        <w:t xml:space="preserve"> за констатирания дефект на стоката в рамките на гаранционния срок.</w:t>
      </w:r>
      <w:proofErr w:type="gramEnd"/>
      <w:r w:rsidRPr="00DC382B">
        <w:rPr>
          <w:rFonts w:ascii="Arial" w:hAnsi="Arial" w:cs="Arial"/>
          <w:lang w:val="ru-RU" w:eastAsia="bg-BG"/>
        </w:rPr>
        <w:t xml:space="preserve"> В случай, че </w:t>
      </w:r>
      <w:r w:rsidRPr="00DC382B">
        <w:rPr>
          <w:rFonts w:ascii="Arial" w:hAnsi="Arial" w:cs="Arial"/>
          <w:b/>
          <w:lang w:val="ru-RU" w:eastAsia="bg-BG"/>
        </w:rPr>
        <w:t>ИЗПЪЛНИТЕЛЯТ</w:t>
      </w:r>
      <w:r w:rsidRPr="00DC382B">
        <w:rPr>
          <w:rFonts w:ascii="Arial" w:hAnsi="Arial" w:cs="Arial"/>
          <w:lang w:val="ru-RU" w:eastAsia="bg-BG"/>
        </w:rPr>
        <w:t xml:space="preserve"> не уведоми </w:t>
      </w:r>
      <w:r w:rsidRPr="00DC382B">
        <w:rPr>
          <w:rFonts w:ascii="Arial" w:hAnsi="Arial" w:cs="Arial"/>
          <w:b/>
          <w:lang w:val="ru-RU" w:eastAsia="bg-BG"/>
        </w:rPr>
        <w:t>ВЪЗЛОЖИТЕЛЯ</w:t>
      </w:r>
      <w:r w:rsidRPr="00DC382B">
        <w:rPr>
          <w:rFonts w:ascii="Arial" w:hAnsi="Arial" w:cs="Arial"/>
          <w:lang w:val="ru-RU" w:eastAsia="bg-BG"/>
        </w:rPr>
        <w:t xml:space="preserve"> за решението </w:t>
      </w:r>
      <w:r w:rsidRPr="00DC382B">
        <w:rPr>
          <w:rFonts w:ascii="Arial" w:hAnsi="Arial" w:cs="Arial"/>
          <w:lang w:val="ru-RU" w:eastAsia="bg-BG"/>
        </w:rPr>
        <w:lastRenderedPageBreak/>
        <w:t xml:space="preserve">си по отношение на предявената рекламация в срока по предходното изречение, се счита, че не я приема, </w:t>
      </w:r>
      <w:proofErr w:type="gramStart"/>
      <w:r w:rsidRPr="00DC382B">
        <w:rPr>
          <w:rFonts w:ascii="Arial" w:hAnsi="Arial" w:cs="Arial"/>
          <w:lang w:val="ru-RU" w:eastAsia="bg-BG"/>
        </w:rPr>
        <w:t>вследствие</w:t>
      </w:r>
      <w:proofErr w:type="gramEnd"/>
      <w:r w:rsidRPr="00DC382B">
        <w:rPr>
          <w:rFonts w:ascii="Arial" w:hAnsi="Arial" w:cs="Arial"/>
          <w:lang w:val="ru-RU" w:eastAsia="bg-BG"/>
        </w:rPr>
        <w:t xml:space="preserve"> на което </w:t>
      </w:r>
      <w:r w:rsidRPr="00DC382B">
        <w:rPr>
          <w:rFonts w:ascii="Arial" w:hAnsi="Arial" w:cs="Arial"/>
          <w:b/>
          <w:lang w:val="ru-RU" w:eastAsia="bg-BG"/>
        </w:rPr>
        <w:t>ВЪЗЛОЖИТЕЛЯТ</w:t>
      </w:r>
      <w:r w:rsidRPr="00DC382B">
        <w:rPr>
          <w:rFonts w:ascii="Arial" w:hAnsi="Arial" w:cs="Arial"/>
          <w:lang w:val="ru-RU" w:eastAsia="bg-BG"/>
        </w:rPr>
        <w:t xml:space="preserve"> пристъпва към съставянето на констативен протокол. За съставянето и съдържанието на констативния протокол се прилагат съответно</w:t>
      </w:r>
      <w:r w:rsidRPr="00DC382B" w:rsidDel="007B3EA0">
        <w:rPr>
          <w:rFonts w:ascii="Arial" w:hAnsi="Arial" w:cs="Arial"/>
          <w:lang w:val="ru-RU" w:eastAsia="bg-BG"/>
        </w:rPr>
        <w:t xml:space="preserve"> </w:t>
      </w:r>
      <w:r w:rsidRPr="00DC382B">
        <w:rPr>
          <w:rFonts w:ascii="Arial" w:hAnsi="Arial" w:cs="Arial"/>
          <w:lang w:val="ru-RU" w:eastAsia="bg-BG"/>
        </w:rPr>
        <w:t xml:space="preserve">т. 5.2, ал. 2, 3, 4 и </w:t>
      </w:r>
      <w:r w:rsidRPr="00DC382B">
        <w:rPr>
          <w:rFonts w:ascii="Arial" w:hAnsi="Arial" w:cs="Arial"/>
          <w:lang w:val="en-US" w:eastAsia="bg-BG"/>
        </w:rPr>
        <w:t>5</w:t>
      </w:r>
      <w:r w:rsidRPr="00DC382B">
        <w:rPr>
          <w:rFonts w:ascii="Arial" w:hAnsi="Arial" w:cs="Arial"/>
          <w:lang w:val="ru-RU" w:eastAsia="bg-BG"/>
        </w:rPr>
        <w:t>. При съставянето на констативния протокол страните отчитат уговореното в т. 6.6.</w:t>
      </w:r>
    </w:p>
    <w:p w:rsidR="00DC382B" w:rsidRPr="00DC382B" w:rsidRDefault="00DC382B">
      <w:pPr>
        <w:jc w:val="both"/>
        <w:rPr>
          <w:rFonts w:ascii="Arial" w:hAnsi="Arial" w:cs="Arial"/>
          <w:lang w:val="ru-RU" w:eastAsia="bg-BG"/>
        </w:rPr>
      </w:pPr>
      <w:r w:rsidRPr="00DC382B">
        <w:rPr>
          <w:rFonts w:ascii="Arial" w:hAnsi="Arial" w:cs="Arial"/>
          <w:b/>
          <w:lang w:val="ru-RU" w:eastAsia="bg-BG"/>
        </w:rPr>
        <w:t>6.6.</w:t>
      </w:r>
      <w:r w:rsidRPr="00DC382B">
        <w:rPr>
          <w:rFonts w:ascii="Arial" w:hAnsi="Arial" w:cs="Arial"/>
          <w:lang w:val="ru-RU" w:eastAsia="bg-BG"/>
        </w:rPr>
        <w:t xml:space="preserve"> В рамките на гаранционния срок по т. 6.4, всички разходи по отстраняване на дефекти и/или замяна </w:t>
      </w:r>
      <w:proofErr w:type="gramStart"/>
      <w:r w:rsidRPr="00DC382B">
        <w:rPr>
          <w:rFonts w:ascii="Arial" w:hAnsi="Arial" w:cs="Arial"/>
          <w:lang w:val="ru-RU" w:eastAsia="bg-BG"/>
        </w:rPr>
        <w:t>на</w:t>
      </w:r>
      <w:proofErr w:type="gramEnd"/>
      <w:r w:rsidRPr="00DC382B">
        <w:rPr>
          <w:rFonts w:ascii="Arial" w:hAnsi="Arial" w:cs="Arial"/>
          <w:lang w:val="ru-RU" w:eastAsia="bg-BG"/>
        </w:rPr>
        <w:t xml:space="preserve"> стоката с нова, са за сметка на </w:t>
      </w:r>
      <w:r w:rsidRPr="00DC382B">
        <w:rPr>
          <w:rFonts w:ascii="Arial" w:hAnsi="Arial" w:cs="Arial"/>
          <w:b/>
          <w:bCs/>
          <w:lang w:val="ru-RU" w:eastAsia="bg-BG"/>
        </w:rPr>
        <w:t>ИЗПЪЛНИТЕЛЯ</w:t>
      </w:r>
      <w:r w:rsidRPr="00DC382B">
        <w:rPr>
          <w:rFonts w:ascii="Arial" w:hAnsi="Arial" w:cs="Arial"/>
          <w:lang w:val="ru-RU" w:eastAsia="bg-BG"/>
        </w:rPr>
        <w:t>.</w:t>
      </w:r>
    </w:p>
    <w:p w:rsidR="00DC382B" w:rsidRPr="00DC382B" w:rsidRDefault="00DC382B">
      <w:pPr>
        <w:jc w:val="both"/>
        <w:rPr>
          <w:rFonts w:ascii="Arial" w:hAnsi="Arial" w:cs="Arial"/>
          <w:lang w:val="ru-RU" w:eastAsia="bg-BG"/>
        </w:rPr>
      </w:pPr>
      <w:r w:rsidRPr="00DC382B">
        <w:rPr>
          <w:rFonts w:ascii="Arial" w:hAnsi="Arial" w:cs="Arial"/>
          <w:b/>
          <w:lang w:val="ru-RU" w:eastAsia="bg-BG"/>
        </w:rPr>
        <w:t>6.7.</w:t>
      </w:r>
      <w:r w:rsidRPr="00DC382B">
        <w:rPr>
          <w:rFonts w:ascii="Arial" w:hAnsi="Arial" w:cs="Arial"/>
          <w:lang w:val="ru-RU" w:eastAsia="bg-BG"/>
        </w:rPr>
        <w:t xml:space="preserve"> </w:t>
      </w:r>
      <w:proofErr w:type="gramStart"/>
      <w:r w:rsidRPr="00DC382B">
        <w:rPr>
          <w:rFonts w:ascii="Arial" w:hAnsi="Arial" w:cs="Arial"/>
          <w:lang w:val="ru-RU" w:eastAsia="bg-BG"/>
        </w:rPr>
        <w:t xml:space="preserve">Ако в рамките на гаранционния срок се констатират фабрични дефекти, които не могат да бъдат отстранени от </w:t>
      </w:r>
      <w:r w:rsidRPr="00DC382B">
        <w:rPr>
          <w:rFonts w:ascii="Arial" w:hAnsi="Arial" w:cs="Arial"/>
          <w:b/>
          <w:lang w:val="ru-RU" w:eastAsia="bg-BG"/>
        </w:rPr>
        <w:t>ИЗПЪЛНИТЕЛЯ</w:t>
      </w:r>
      <w:r w:rsidRPr="00DC382B">
        <w:rPr>
          <w:rFonts w:ascii="Arial" w:hAnsi="Arial" w:cs="Arial"/>
          <w:lang w:val="ru-RU" w:eastAsia="bg-BG"/>
        </w:rPr>
        <w:t xml:space="preserve"> в срок до </w:t>
      </w:r>
      <w:r w:rsidRPr="00DC382B">
        <w:rPr>
          <w:rFonts w:ascii="Arial" w:hAnsi="Arial" w:cs="Arial"/>
          <w:b/>
          <w:lang w:val="ru-RU" w:eastAsia="bg-BG"/>
        </w:rPr>
        <w:t>15 /петнадесет/ календарни дни</w:t>
      </w:r>
      <w:r w:rsidRPr="00DC382B">
        <w:rPr>
          <w:rFonts w:ascii="Arial" w:hAnsi="Arial" w:cs="Arial"/>
          <w:lang w:val="ru-RU" w:eastAsia="bg-BG"/>
        </w:rPr>
        <w:t xml:space="preserve"> от датата, на която неизправната стока му е предадена за ремонт, </w:t>
      </w:r>
      <w:r w:rsidRPr="00DC382B">
        <w:rPr>
          <w:rFonts w:ascii="Arial" w:hAnsi="Arial" w:cs="Arial"/>
          <w:b/>
          <w:lang w:val="ru-RU" w:eastAsia="bg-BG"/>
        </w:rPr>
        <w:t>ИЗПЪЛНИТЕЛЯТ</w:t>
      </w:r>
      <w:r w:rsidRPr="00DC382B">
        <w:rPr>
          <w:rFonts w:ascii="Arial" w:hAnsi="Arial" w:cs="Arial"/>
          <w:lang w:val="ru-RU" w:eastAsia="bg-BG"/>
        </w:rPr>
        <w:t xml:space="preserve"> е длъжен да замени дефектната стока с нова в срок до </w:t>
      </w:r>
      <w:r w:rsidRPr="00DC382B">
        <w:rPr>
          <w:rFonts w:ascii="Arial" w:hAnsi="Arial" w:cs="Arial"/>
          <w:b/>
          <w:lang w:val="ru-RU" w:eastAsia="bg-BG"/>
        </w:rPr>
        <w:t>1 (един) месец</w:t>
      </w:r>
      <w:r w:rsidRPr="00DC382B">
        <w:rPr>
          <w:rFonts w:ascii="Arial" w:hAnsi="Arial" w:cs="Arial"/>
          <w:lang w:val="ru-RU" w:eastAsia="bg-BG"/>
        </w:rPr>
        <w:t>, считано от изтичането на 15-дневния срок за ремонт на</w:t>
      </w:r>
      <w:proofErr w:type="gramEnd"/>
      <w:r w:rsidRPr="00DC382B">
        <w:rPr>
          <w:rFonts w:ascii="Arial" w:hAnsi="Arial" w:cs="Arial"/>
          <w:lang w:val="ru-RU" w:eastAsia="bg-BG"/>
        </w:rPr>
        <w:t xml:space="preserve"> стоката.</w:t>
      </w:r>
    </w:p>
    <w:p w:rsidR="00DC382B" w:rsidRPr="00DC382B" w:rsidRDefault="00DC382B">
      <w:pPr>
        <w:jc w:val="both"/>
        <w:rPr>
          <w:rFonts w:ascii="Arial" w:hAnsi="Arial" w:cs="Arial"/>
          <w:lang w:val="be-BY" w:eastAsia="bg-BG"/>
        </w:rPr>
      </w:pPr>
    </w:p>
    <w:p w:rsidR="00DC382B" w:rsidRPr="00DC382B" w:rsidRDefault="00DC382B">
      <w:pPr>
        <w:jc w:val="both"/>
        <w:rPr>
          <w:rFonts w:ascii="Arial" w:hAnsi="Arial" w:cs="Arial"/>
          <w:b/>
          <w:lang w:eastAsia="bg-BG"/>
        </w:rPr>
      </w:pPr>
      <w:r w:rsidRPr="00DC382B">
        <w:rPr>
          <w:rFonts w:ascii="Arial" w:hAnsi="Arial" w:cs="Arial"/>
          <w:b/>
          <w:lang w:eastAsia="bg-BG"/>
        </w:rPr>
        <w:t>7. ОТГОВОРНОСТИ</w:t>
      </w:r>
    </w:p>
    <w:p w:rsidR="00DC382B" w:rsidRPr="00DC382B" w:rsidRDefault="00DC382B" w:rsidP="00057370">
      <w:pPr>
        <w:numPr>
          <w:ilvl w:val="1"/>
          <w:numId w:val="6"/>
        </w:numPr>
        <w:tabs>
          <w:tab w:val="num" w:pos="0"/>
          <w:tab w:val="left" w:pos="426"/>
        </w:tabs>
        <w:ind w:left="0" w:firstLine="0"/>
        <w:jc w:val="both"/>
        <w:rPr>
          <w:rFonts w:ascii="Arial" w:hAnsi="Arial" w:cs="Arial"/>
          <w:lang w:val="ru-RU" w:eastAsia="bg-BG"/>
        </w:rPr>
      </w:pPr>
      <w:proofErr w:type="gramStart"/>
      <w:r w:rsidRPr="00DC382B">
        <w:rPr>
          <w:rFonts w:ascii="Arial" w:hAnsi="Arial" w:cs="Arial"/>
          <w:lang w:val="ru-RU" w:eastAsia="bg-BG"/>
        </w:rPr>
        <w:t>При</w:t>
      </w:r>
      <w:proofErr w:type="gramEnd"/>
      <w:r w:rsidRPr="00DC382B">
        <w:rPr>
          <w:rFonts w:ascii="Arial" w:hAnsi="Arial" w:cs="Arial"/>
          <w:lang w:val="ru-RU" w:eastAsia="bg-BG"/>
        </w:rPr>
        <w:t xml:space="preserve"> забава за изпълнение на задължения по този договор, с изключение на случаите по т. 8.1 на договора, </w:t>
      </w:r>
      <w:r w:rsidRPr="00DC382B">
        <w:rPr>
          <w:rFonts w:ascii="Arial" w:hAnsi="Arial" w:cs="Arial"/>
          <w:b/>
          <w:bCs/>
          <w:lang w:val="ru-RU" w:eastAsia="bg-BG"/>
        </w:rPr>
        <w:t>ИЗПЪЛНИТЕЛЯТ</w:t>
      </w:r>
      <w:r w:rsidRPr="00DC382B">
        <w:rPr>
          <w:rFonts w:ascii="Arial" w:hAnsi="Arial" w:cs="Arial"/>
          <w:lang w:val="ru-RU" w:eastAsia="bg-BG"/>
        </w:rPr>
        <w:t xml:space="preserve"> дължи на </w:t>
      </w:r>
      <w:r w:rsidRPr="00DC382B">
        <w:rPr>
          <w:rFonts w:ascii="Arial" w:hAnsi="Arial" w:cs="Arial"/>
          <w:b/>
          <w:lang w:val="ru-RU" w:eastAsia="bg-BG"/>
        </w:rPr>
        <w:t>ВЪЗЛОЖИТЕЛЯ</w:t>
      </w:r>
      <w:r w:rsidRPr="00DC382B">
        <w:rPr>
          <w:rFonts w:ascii="Arial" w:hAnsi="Arial" w:cs="Arial"/>
          <w:lang w:val="ru-RU" w:eastAsia="bg-BG"/>
        </w:rPr>
        <w:t xml:space="preserve"> неустойка в размер на </w:t>
      </w:r>
      <w:r w:rsidRPr="00DC382B">
        <w:rPr>
          <w:rFonts w:ascii="Arial" w:hAnsi="Arial" w:cs="Arial"/>
          <w:b/>
          <w:lang w:val="be-BY" w:eastAsia="bg-BG"/>
        </w:rPr>
        <w:t>0,2</w:t>
      </w:r>
      <w:r w:rsidRPr="00DC382B">
        <w:rPr>
          <w:rFonts w:ascii="Arial" w:hAnsi="Arial" w:cs="Arial"/>
          <w:b/>
          <w:lang w:val="ru-RU" w:eastAsia="bg-BG"/>
        </w:rPr>
        <w:t>%</w:t>
      </w:r>
      <w:r w:rsidRPr="00DC382B">
        <w:rPr>
          <w:rFonts w:ascii="Arial" w:hAnsi="Arial" w:cs="Arial"/>
          <w:lang w:val="ru-RU" w:eastAsia="bg-BG"/>
        </w:rPr>
        <w:t xml:space="preserve"> за всеки пълен ден забава</w:t>
      </w:r>
      <w:r w:rsidRPr="00DC382B">
        <w:rPr>
          <w:rFonts w:ascii="Arial" w:hAnsi="Arial" w:cs="Arial"/>
          <w:lang w:val="be-BY" w:eastAsia="bg-BG"/>
        </w:rPr>
        <w:t>,</w:t>
      </w:r>
      <w:r w:rsidRPr="00DC382B">
        <w:rPr>
          <w:rFonts w:ascii="Arial" w:hAnsi="Arial" w:cs="Arial"/>
          <w:lang w:val="ru-RU" w:eastAsia="bg-BG"/>
        </w:rPr>
        <w:t xml:space="preserve"> </w:t>
      </w:r>
      <w:r w:rsidRPr="00DC382B">
        <w:rPr>
          <w:rFonts w:ascii="Arial" w:hAnsi="Arial" w:cs="Arial"/>
          <w:lang w:val="be-BY" w:eastAsia="bg-BG"/>
        </w:rPr>
        <w:t xml:space="preserve">но не повече от </w:t>
      </w:r>
      <w:r w:rsidRPr="00DC382B">
        <w:rPr>
          <w:rFonts w:ascii="Arial" w:hAnsi="Arial" w:cs="Arial"/>
          <w:b/>
          <w:lang w:val="be-BY" w:eastAsia="bg-BG"/>
        </w:rPr>
        <w:t>10%</w:t>
      </w:r>
      <w:r w:rsidRPr="00DC382B">
        <w:rPr>
          <w:rFonts w:ascii="Arial" w:hAnsi="Arial" w:cs="Arial"/>
          <w:lang w:val="be-BY" w:eastAsia="bg-BG"/>
        </w:rPr>
        <w:t xml:space="preserve"> общо </w:t>
      </w:r>
      <w:r w:rsidRPr="00DC382B">
        <w:rPr>
          <w:rFonts w:ascii="Arial" w:hAnsi="Arial" w:cs="Arial"/>
          <w:lang w:val="ru-RU" w:eastAsia="bg-BG"/>
        </w:rPr>
        <w:t>върху стойността на неизпълненото задължение.</w:t>
      </w:r>
    </w:p>
    <w:p w:rsidR="00DC382B" w:rsidRPr="00DC382B" w:rsidRDefault="00DC382B" w:rsidP="00057370">
      <w:pPr>
        <w:numPr>
          <w:ilvl w:val="1"/>
          <w:numId w:val="6"/>
        </w:numPr>
        <w:tabs>
          <w:tab w:val="num" w:pos="0"/>
          <w:tab w:val="left" w:pos="426"/>
        </w:tabs>
        <w:ind w:left="0" w:firstLine="0"/>
        <w:jc w:val="both"/>
        <w:rPr>
          <w:rFonts w:ascii="Arial" w:hAnsi="Arial" w:cs="Arial"/>
          <w:lang w:val="ru-RU" w:eastAsia="bg-BG"/>
        </w:rPr>
      </w:pPr>
      <w:r w:rsidRPr="00DC382B">
        <w:rPr>
          <w:rFonts w:ascii="Arial" w:hAnsi="Arial" w:cs="Arial"/>
          <w:lang w:val="ru-RU" w:eastAsia="bg-BG"/>
        </w:rPr>
        <w:t xml:space="preserve">За всеки отделен случай на неизпълнение на задълженията в рамките на гаранционния срок (с изключение </w:t>
      </w:r>
      <w:proofErr w:type="gramStart"/>
      <w:r w:rsidRPr="00DC382B">
        <w:rPr>
          <w:rFonts w:ascii="Arial" w:hAnsi="Arial" w:cs="Arial"/>
          <w:lang w:val="ru-RU" w:eastAsia="bg-BG"/>
        </w:rPr>
        <w:t>на</w:t>
      </w:r>
      <w:proofErr w:type="gramEnd"/>
      <w:r w:rsidRPr="00DC382B">
        <w:rPr>
          <w:rFonts w:ascii="Arial" w:hAnsi="Arial" w:cs="Arial"/>
          <w:lang w:val="ru-RU" w:eastAsia="bg-BG"/>
        </w:rPr>
        <w:t xml:space="preserve"> случаите по т. 8.1), </w:t>
      </w:r>
      <w:r w:rsidRPr="00DC382B">
        <w:rPr>
          <w:rFonts w:ascii="Arial" w:hAnsi="Arial" w:cs="Arial"/>
          <w:b/>
          <w:bCs/>
          <w:lang w:val="ru-RU" w:eastAsia="bg-BG"/>
        </w:rPr>
        <w:t>ИЗПЪЛНИТЕЛЯТ</w:t>
      </w:r>
      <w:r w:rsidRPr="00DC382B">
        <w:rPr>
          <w:rFonts w:ascii="Arial" w:hAnsi="Arial" w:cs="Arial"/>
          <w:lang w:val="ru-RU" w:eastAsia="bg-BG"/>
        </w:rPr>
        <w:t xml:space="preserve"> дължи на </w:t>
      </w:r>
      <w:r w:rsidRPr="00DC382B">
        <w:rPr>
          <w:rFonts w:ascii="Arial" w:hAnsi="Arial" w:cs="Arial"/>
          <w:b/>
          <w:lang w:val="ru-RU" w:eastAsia="bg-BG"/>
        </w:rPr>
        <w:t>ВЪЗЛОЖИТЕЛЯ</w:t>
      </w:r>
      <w:r w:rsidRPr="00DC382B">
        <w:rPr>
          <w:rFonts w:ascii="Arial" w:hAnsi="Arial" w:cs="Arial"/>
          <w:lang w:val="ru-RU" w:eastAsia="bg-BG"/>
        </w:rPr>
        <w:t xml:space="preserve"> неустойка, равна на </w:t>
      </w:r>
      <w:r w:rsidRPr="00DC382B">
        <w:rPr>
          <w:rFonts w:ascii="Arial" w:hAnsi="Arial" w:cs="Arial"/>
          <w:b/>
          <w:lang w:val="be-BY" w:eastAsia="bg-BG"/>
        </w:rPr>
        <w:t>10</w:t>
      </w:r>
      <w:r w:rsidRPr="00DC382B">
        <w:rPr>
          <w:rFonts w:ascii="Arial" w:hAnsi="Arial" w:cs="Arial"/>
          <w:b/>
          <w:lang w:val="ru-RU" w:eastAsia="bg-BG"/>
        </w:rPr>
        <w:t>%</w:t>
      </w:r>
      <w:r w:rsidRPr="00DC382B">
        <w:rPr>
          <w:rFonts w:ascii="Arial" w:hAnsi="Arial" w:cs="Arial"/>
          <w:lang w:val="ru-RU" w:eastAsia="bg-BG"/>
        </w:rPr>
        <w:t xml:space="preserve"> от стойността на реално доставената, но дефектна (неизправна) стока, по отношение на която е възникнало неизпълненото гаранционно задължение. </w:t>
      </w:r>
    </w:p>
    <w:p w:rsidR="00DC382B" w:rsidRPr="00DC382B" w:rsidRDefault="00DC382B" w:rsidP="00057370">
      <w:pPr>
        <w:numPr>
          <w:ilvl w:val="1"/>
          <w:numId w:val="6"/>
        </w:numPr>
        <w:tabs>
          <w:tab w:val="num" w:pos="0"/>
          <w:tab w:val="left" w:pos="426"/>
        </w:tabs>
        <w:ind w:left="0" w:firstLine="0"/>
        <w:jc w:val="both"/>
        <w:rPr>
          <w:rFonts w:ascii="Arial" w:hAnsi="Arial" w:cs="Arial"/>
          <w:lang w:val="cs-CZ" w:eastAsia="bg-BG"/>
        </w:rPr>
      </w:pPr>
      <w:r w:rsidRPr="00DC382B">
        <w:rPr>
          <w:rFonts w:ascii="Arial" w:hAnsi="Arial" w:cs="Arial"/>
          <w:b/>
          <w:lang w:val="ru-RU" w:eastAsia="bg-BG"/>
        </w:rPr>
        <w:t>ВЪЗЛОЖИТЕЛЯТ</w:t>
      </w:r>
      <w:r w:rsidRPr="00DC382B">
        <w:rPr>
          <w:rFonts w:ascii="Arial" w:hAnsi="Arial" w:cs="Arial"/>
          <w:lang w:val="ru-RU" w:eastAsia="bg-BG"/>
        </w:rPr>
        <w:t xml:space="preserve"> има право да претендира неустойка в размер на </w:t>
      </w:r>
      <w:r w:rsidRPr="00DC382B">
        <w:rPr>
          <w:rFonts w:ascii="Arial" w:hAnsi="Arial" w:cs="Arial"/>
          <w:b/>
          <w:lang w:val="ru-RU" w:eastAsia="bg-BG"/>
        </w:rPr>
        <w:t>100%</w:t>
      </w:r>
      <w:r w:rsidRPr="00DC382B">
        <w:rPr>
          <w:rFonts w:ascii="Arial" w:hAnsi="Arial" w:cs="Arial"/>
          <w:lang w:val="ru-RU" w:eastAsia="bg-BG"/>
        </w:rPr>
        <w:t xml:space="preserve"> от стойността на гаранцията за изпълнение на договора, посочена в т. 6.1, в следните случаи:</w:t>
      </w:r>
    </w:p>
    <w:p w:rsidR="00DC382B" w:rsidRPr="00DC382B" w:rsidRDefault="00DC382B" w:rsidP="00057370">
      <w:pPr>
        <w:numPr>
          <w:ilvl w:val="0"/>
          <w:numId w:val="5"/>
        </w:numPr>
        <w:tabs>
          <w:tab w:val="num" w:pos="0"/>
          <w:tab w:val="left" w:pos="284"/>
          <w:tab w:val="num" w:pos="644"/>
        </w:tabs>
        <w:ind w:left="0" w:firstLine="0"/>
        <w:jc w:val="both"/>
        <w:rPr>
          <w:rFonts w:ascii="Arial" w:hAnsi="Arial" w:cs="Arial"/>
          <w:lang w:val="cs-CZ" w:eastAsia="bg-BG"/>
        </w:rPr>
      </w:pPr>
      <w:r w:rsidRPr="00DC382B">
        <w:rPr>
          <w:rFonts w:ascii="Arial" w:hAnsi="Arial" w:cs="Arial"/>
          <w:lang w:val="bg-BG"/>
        </w:rPr>
        <w:t xml:space="preserve">при едностранно прекратяване на договора от страна на </w:t>
      </w:r>
      <w:r w:rsidRPr="00DC382B">
        <w:rPr>
          <w:rFonts w:ascii="Arial" w:hAnsi="Arial" w:cs="Arial"/>
          <w:b/>
          <w:lang w:val="bg-BG"/>
        </w:rPr>
        <w:t>ВЪЗЛОЖИТЕЛЯ</w:t>
      </w:r>
      <w:r w:rsidRPr="00DC382B">
        <w:rPr>
          <w:rFonts w:ascii="Arial" w:hAnsi="Arial" w:cs="Arial"/>
          <w:lang w:val="bg-BG"/>
        </w:rPr>
        <w:t xml:space="preserve"> </w:t>
      </w:r>
      <w:r w:rsidRPr="00DC382B">
        <w:rPr>
          <w:rFonts w:ascii="Arial" w:hAnsi="Arial" w:cs="Arial"/>
          <w:lang w:val="ru-RU" w:eastAsia="bg-BG"/>
        </w:rPr>
        <w:t xml:space="preserve">по т. 9.1., </w:t>
      </w:r>
      <w:r w:rsidR="000D0CF2">
        <w:rPr>
          <w:rFonts w:ascii="Arial" w:hAnsi="Arial" w:cs="Arial"/>
          <w:lang w:val="ru-RU" w:eastAsia="bg-BG"/>
        </w:rPr>
        <w:t>т</w:t>
      </w:r>
      <w:r w:rsidRPr="00DC382B">
        <w:rPr>
          <w:rFonts w:ascii="Arial" w:hAnsi="Arial" w:cs="Arial"/>
          <w:lang w:val="ru-RU" w:eastAsia="bg-BG"/>
        </w:rPr>
        <w:t xml:space="preserve">. </w:t>
      </w:r>
      <w:r w:rsidRPr="00DC382B">
        <w:rPr>
          <w:rFonts w:ascii="Arial" w:hAnsi="Arial" w:cs="Arial"/>
          <w:lang w:eastAsia="bg-BG"/>
        </w:rPr>
        <w:t>2;</w:t>
      </w:r>
    </w:p>
    <w:p w:rsidR="00DC382B" w:rsidRPr="00DC382B" w:rsidRDefault="00DC382B" w:rsidP="00057370">
      <w:pPr>
        <w:numPr>
          <w:ilvl w:val="0"/>
          <w:numId w:val="5"/>
        </w:numPr>
        <w:tabs>
          <w:tab w:val="num" w:pos="0"/>
          <w:tab w:val="left" w:pos="284"/>
          <w:tab w:val="num" w:pos="644"/>
        </w:tabs>
        <w:ind w:left="0" w:firstLine="0"/>
        <w:jc w:val="both"/>
        <w:rPr>
          <w:rFonts w:ascii="Arial" w:hAnsi="Arial" w:cs="Arial"/>
          <w:lang w:val="cs-CZ" w:eastAsia="bg-BG"/>
        </w:rPr>
      </w:pPr>
      <w:proofErr w:type="gramStart"/>
      <w:r w:rsidRPr="00DC382B">
        <w:rPr>
          <w:rFonts w:ascii="Arial" w:hAnsi="Arial" w:cs="Arial"/>
          <w:lang w:val="ru-RU" w:eastAsia="bg-BG"/>
        </w:rPr>
        <w:t>при</w:t>
      </w:r>
      <w:proofErr w:type="gramEnd"/>
      <w:r w:rsidRPr="00DC382B">
        <w:rPr>
          <w:rFonts w:ascii="Arial" w:hAnsi="Arial" w:cs="Arial"/>
          <w:lang w:val="ru-RU" w:eastAsia="bg-BG"/>
        </w:rPr>
        <w:t xml:space="preserve"> отказ на </w:t>
      </w:r>
      <w:r w:rsidRPr="00DC382B">
        <w:rPr>
          <w:rFonts w:ascii="Arial" w:hAnsi="Arial" w:cs="Arial"/>
          <w:b/>
          <w:bCs/>
          <w:lang w:val="ru-RU" w:eastAsia="bg-BG"/>
        </w:rPr>
        <w:t>ИЗПЪЛНИТЕЛЯ</w:t>
      </w:r>
      <w:r w:rsidRPr="00DC382B">
        <w:rPr>
          <w:rFonts w:ascii="Arial" w:hAnsi="Arial" w:cs="Arial"/>
          <w:lang w:val="ru-RU" w:eastAsia="bg-BG"/>
        </w:rPr>
        <w:t xml:space="preserve"> да изпълни поръчка за доставка при условията на този договор;</w:t>
      </w:r>
    </w:p>
    <w:p w:rsidR="00DC382B" w:rsidRPr="00DC382B" w:rsidRDefault="00DC382B" w:rsidP="00057370">
      <w:pPr>
        <w:numPr>
          <w:ilvl w:val="0"/>
          <w:numId w:val="5"/>
        </w:numPr>
        <w:tabs>
          <w:tab w:val="num" w:pos="0"/>
          <w:tab w:val="left" w:pos="284"/>
          <w:tab w:val="num" w:pos="644"/>
        </w:tabs>
        <w:ind w:left="0" w:firstLine="0"/>
        <w:jc w:val="both"/>
        <w:rPr>
          <w:rFonts w:ascii="Arial" w:hAnsi="Arial" w:cs="Arial"/>
          <w:lang w:val="bg-BG"/>
        </w:rPr>
      </w:pPr>
      <w:r w:rsidRPr="00DC382B">
        <w:rPr>
          <w:rFonts w:ascii="Arial" w:hAnsi="Arial" w:cs="Arial"/>
          <w:lang w:val="bg-BG"/>
        </w:rPr>
        <w:t xml:space="preserve">при едностранно прекратяване на договора от страна на </w:t>
      </w:r>
      <w:r w:rsidRPr="00DC382B">
        <w:rPr>
          <w:rFonts w:ascii="Arial" w:hAnsi="Arial" w:cs="Arial"/>
          <w:b/>
          <w:lang w:val="bg-BG"/>
        </w:rPr>
        <w:t>ВЪЗЛОЖИТЕЛЯ</w:t>
      </w:r>
      <w:r w:rsidRPr="00DC382B">
        <w:rPr>
          <w:rFonts w:ascii="Arial" w:hAnsi="Arial" w:cs="Arial"/>
          <w:lang w:val="bg-BG"/>
        </w:rPr>
        <w:t xml:space="preserve"> по т. 9.1., </w:t>
      </w:r>
      <w:r w:rsidR="000D0CF2">
        <w:rPr>
          <w:rFonts w:ascii="Arial" w:hAnsi="Arial" w:cs="Arial"/>
          <w:lang w:val="bg-BG"/>
        </w:rPr>
        <w:t>т</w:t>
      </w:r>
      <w:r w:rsidRPr="00DC382B">
        <w:rPr>
          <w:rFonts w:ascii="Arial" w:hAnsi="Arial" w:cs="Arial"/>
          <w:lang w:val="bg-BG"/>
        </w:rPr>
        <w:t>. 3, 4 и  5.</w:t>
      </w:r>
    </w:p>
    <w:p w:rsidR="00DC382B" w:rsidRPr="00DC382B" w:rsidRDefault="00DC382B">
      <w:pPr>
        <w:jc w:val="both"/>
        <w:rPr>
          <w:rFonts w:ascii="Arial" w:hAnsi="Arial" w:cs="Arial"/>
          <w:lang w:val="ru-RU" w:eastAsia="bg-BG"/>
        </w:rPr>
      </w:pPr>
      <w:r w:rsidRPr="00DC382B">
        <w:rPr>
          <w:rFonts w:ascii="Arial" w:hAnsi="Arial" w:cs="Arial"/>
          <w:b/>
          <w:lang w:val="ru-RU" w:eastAsia="bg-BG"/>
        </w:rPr>
        <w:t>7.4</w:t>
      </w:r>
      <w:r w:rsidRPr="00DC382B">
        <w:rPr>
          <w:rFonts w:ascii="Arial" w:hAnsi="Arial" w:cs="Arial"/>
          <w:lang w:val="ru-RU" w:eastAsia="bg-BG"/>
        </w:rPr>
        <w:t xml:space="preserve">. </w:t>
      </w:r>
      <w:proofErr w:type="gramStart"/>
      <w:r w:rsidRPr="00DC382B">
        <w:rPr>
          <w:rFonts w:ascii="Arial" w:hAnsi="Arial" w:cs="Arial"/>
          <w:lang w:val="ru-RU" w:eastAsia="bg-BG"/>
        </w:rPr>
        <w:t xml:space="preserve">При забава за плащане, </w:t>
      </w:r>
      <w:r w:rsidRPr="00DC382B">
        <w:rPr>
          <w:rFonts w:ascii="Arial" w:hAnsi="Arial" w:cs="Arial"/>
          <w:b/>
          <w:bCs/>
          <w:lang w:val="ru-RU" w:eastAsia="bg-BG"/>
        </w:rPr>
        <w:t>ВЪЗЛОЖИТЕЛЯТ</w:t>
      </w:r>
      <w:r w:rsidRPr="00DC382B">
        <w:rPr>
          <w:rFonts w:ascii="Arial" w:hAnsi="Arial" w:cs="Arial"/>
          <w:lang w:eastAsia="bg-BG"/>
        </w:rPr>
        <w:t> </w:t>
      </w:r>
      <w:r w:rsidRPr="00DC382B">
        <w:rPr>
          <w:rFonts w:ascii="Arial" w:hAnsi="Arial" w:cs="Arial"/>
          <w:lang w:val="ru-RU" w:eastAsia="bg-BG"/>
        </w:rPr>
        <w:t xml:space="preserve">дължи на </w:t>
      </w:r>
      <w:r w:rsidRPr="00DC382B">
        <w:rPr>
          <w:rFonts w:ascii="Arial" w:hAnsi="Arial" w:cs="Arial"/>
          <w:b/>
          <w:lang w:val="ru-RU" w:eastAsia="bg-BG"/>
        </w:rPr>
        <w:t>ИЗПЪЛНИТЕЛЯ</w:t>
      </w:r>
      <w:r w:rsidRPr="00DC382B">
        <w:rPr>
          <w:rFonts w:ascii="Arial" w:hAnsi="Arial" w:cs="Arial"/>
          <w:lang w:val="ru-RU" w:eastAsia="bg-BG"/>
        </w:rPr>
        <w:t xml:space="preserve"> обезщетение в размер на</w:t>
      </w:r>
      <w:r w:rsidRPr="00DC382B">
        <w:rPr>
          <w:rFonts w:ascii="Arial" w:hAnsi="Arial" w:cs="Arial"/>
          <w:lang w:eastAsia="bg-BG"/>
        </w:rPr>
        <w:t> </w:t>
      </w:r>
      <w:r w:rsidRPr="00DC382B">
        <w:rPr>
          <w:rFonts w:ascii="Arial" w:hAnsi="Arial" w:cs="Arial"/>
          <w:lang w:val="ru-RU" w:eastAsia="bg-BG"/>
        </w:rPr>
        <w:t>законната лихва за забава (равна</w:t>
      </w:r>
      <w:r w:rsidRPr="00DC382B">
        <w:rPr>
          <w:rFonts w:ascii="Arial" w:hAnsi="Arial" w:cs="Arial"/>
          <w:lang w:eastAsia="bg-BG"/>
        </w:rPr>
        <w:t> </w:t>
      </w:r>
      <w:r w:rsidRPr="00DC382B">
        <w:rPr>
          <w:rFonts w:ascii="Arial" w:hAnsi="Arial" w:cs="Arial"/>
          <w:lang w:val="ru-RU" w:eastAsia="bg-BG"/>
        </w:rPr>
        <w:t>на основния лихвен процент (ОЛП), обявен от БНБ,</w:t>
      </w:r>
      <w:r w:rsidRPr="00DC382B">
        <w:rPr>
          <w:rFonts w:ascii="Arial" w:hAnsi="Arial" w:cs="Arial"/>
          <w:lang w:eastAsia="bg-BG"/>
        </w:rPr>
        <w:t> </w:t>
      </w:r>
      <w:r w:rsidRPr="00DC382B">
        <w:rPr>
          <w:rFonts w:ascii="Arial" w:hAnsi="Arial" w:cs="Arial"/>
          <w:lang w:val="ru-RU" w:eastAsia="bg-BG"/>
        </w:rPr>
        <w:t xml:space="preserve"> плюс 10%), начислена върху стойността на закъснялото</w:t>
      </w:r>
      <w:r w:rsidRPr="00DC382B">
        <w:rPr>
          <w:rFonts w:ascii="Arial" w:hAnsi="Arial" w:cs="Arial"/>
          <w:lang w:eastAsia="bg-BG"/>
        </w:rPr>
        <w:t> </w:t>
      </w:r>
      <w:r w:rsidRPr="00DC382B">
        <w:rPr>
          <w:rFonts w:ascii="Arial" w:hAnsi="Arial" w:cs="Arial"/>
          <w:lang w:val="ru-RU" w:eastAsia="bg-BG"/>
        </w:rPr>
        <w:t>плащане за периода на забавата,</w:t>
      </w:r>
      <w:r w:rsidRPr="00DC382B">
        <w:rPr>
          <w:rFonts w:ascii="Arial" w:hAnsi="Arial" w:cs="Arial"/>
          <w:lang w:eastAsia="bg-BG"/>
        </w:rPr>
        <w:t> </w:t>
      </w:r>
      <w:r w:rsidRPr="00DC382B">
        <w:rPr>
          <w:rFonts w:ascii="Arial" w:hAnsi="Arial" w:cs="Arial"/>
          <w:lang w:val="ru-RU" w:eastAsia="bg-BG"/>
        </w:rPr>
        <w:t>като стойността на обезщетението</w:t>
      </w:r>
      <w:r w:rsidRPr="00DC382B">
        <w:rPr>
          <w:rFonts w:ascii="Arial" w:hAnsi="Arial" w:cs="Arial"/>
          <w:lang w:eastAsia="bg-BG"/>
        </w:rPr>
        <w:t> </w:t>
      </w:r>
      <w:r w:rsidRPr="00DC382B">
        <w:rPr>
          <w:rFonts w:ascii="Arial" w:hAnsi="Arial" w:cs="Arial"/>
          <w:lang w:val="ru-RU" w:eastAsia="bg-BG"/>
        </w:rPr>
        <w:t xml:space="preserve">не може да бъде повече от </w:t>
      </w:r>
      <w:r w:rsidRPr="00DC382B">
        <w:rPr>
          <w:rFonts w:ascii="Arial" w:hAnsi="Arial" w:cs="Arial"/>
          <w:b/>
          <w:lang w:val="ru-RU" w:eastAsia="bg-BG"/>
        </w:rPr>
        <w:t>10% общо</w:t>
      </w:r>
      <w:r w:rsidRPr="00DC382B">
        <w:rPr>
          <w:rFonts w:ascii="Arial" w:hAnsi="Arial" w:cs="Arial"/>
          <w:lang w:val="ru-RU" w:eastAsia="bg-BG"/>
        </w:rPr>
        <w:t xml:space="preserve"> от стойността на забавеното плащане.</w:t>
      </w:r>
      <w:proofErr w:type="gramEnd"/>
    </w:p>
    <w:p w:rsidR="00DC382B" w:rsidRPr="00DC382B" w:rsidRDefault="00DC382B">
      <w:pPr>
        <w:jc w:val="both"/>
        <w:rPr>
          <w:rFonts w:ascii="Arial" w:hAnsi="Arial" w:cs="Arial"/>
          <w:lang w:val="ru-RU" w:eastAsia="bg-BG"/>
        </w:rPr>
      </w:pPr>
      <w:r w:rsidRPr="00DC382B">
        <w:rPr>
          <w:rFonts w:ascii="Arial" w:hAnsi="Arial" w:cs="Arial"/>
          <w:b/>
          <w:lang w:val="ru-RU" w:eastAsia="bg-BG"/>
        </w:rPr>
        <w:t>7.5.</w:t>
      </w:r>
      <w:r w:rsidRPr="00DC382B">
        <w:rPr>
          <w:rFonts w:ascii="Arial" w:hAnsi="Arial" w:cs="Arial"/>
          <w:lang w:val="ru-RU" w:eastAsia="bg-BG"/>
        </w:rPr>
        <w:t xml:space="preserve"> Неустойките по настоящия договор се заплащат в срок до </w:t>
      </w:r>
      <w:r w:rsidRPr="00DC382B">
        <w:rPr>
          <w:rFonts w:ascii="Arial" w:hAnsi="Arial" w:cs="Arial"/>
          <w:b/>
          <w:lang w:val="ru-RU" w:eastAsia="bg-BG"/>
        </w:rPr>
        <w:t>10 (десет) календарни дни</w:t>
      </w:r>
      <w:r w:rsidRPr="00DC382B">
        <w:rPr>
          <w:rFonts w:ascii="Arial" w:hAnsi="Arial" w:cs="Arial"/>
          <w:lang w:val="ru-RU" w:eastAsia="bg-BG"/>
        </w:rPr>
        <w:t xml:space="preserve">, считано от датата на писмената претенция за тях </w:t>
      </w:r>
      <w:proofErr w:type="gramStart"/>
      <w:r w:rsidRPr="00DC382B">
        <w:rPr>
          <w:rFonts w:ascii="Arial" w:hAnsi="Arial" w:cs="Arial"/>
          <w:lang w:val="ru-RU" w:eastAsia="bg-BG"/>
        </w:rPr>
        <w:t>от</w:t>
      </w:r>
      <w:proofErr w:type="gramEnd"/>
      <w:r w:rsidRPr="00DC382B">
        <w:rPr>
          <w:rFonts w:ascii="Arial" w:hAnsi="Arial" w:cs="Arial"/>
          <w:lang w:val="ru-RU" w:eastAsia="bg-BG"/>
        </w:rPr>
        <w:t xml:space="preserve"> изправната до неизправната страна. </w:t>
      </w:r>
      <w:r w:rsidRPr="00DC382B">
        <w:rPr>
          <w:rFonts w:ascii="Arial" w:hAnsi="Arial" w:cs="Arial"/>
          <w:b/>
          <w:lang w:val="ru-RU" w:eastAsia="bg-BG"/>
        </w:rPr>
        <w:t>ВЪЗЛОЖИТЕЛЯТ</w:t>
      </w:r>
      <w:r w:rsidRPr="00DC382B">
        <w:rPr>
          <w:rFonts w:ascii="Arial" w:hAnsi="Arial" w:cs="Arial"/>
          <w:lang w:val="ru-RU" w:eastAsia="bg-BG"/>
        </w:rPr>
        <w:t xml:space="preserve"> има право, ако в определения срок за плащане на дължимата неустойка </w:t>
      </w:r>
      <w:r w:rsidRPr="00DC382B">
        <w:rPr>
          <w:rFonts w:ascii="Arial" w:hAnsi="Arial" w:cs="Arial"/>
          <w:b/>
          <w:bCs/>
          <w:lang w:val="ru-RU" w:eastAsia="bg-BG"/>
        </w:rPr>
        <w:t>ИЗПЪЛНИТЕЛЯТ</w:t>
      </w:r>
      <w:r w:rsidRPr="00DC382B">
        <w:rPr>
          <w:rFonts w:ascii="Arial" w:hAnsi="Arial" w:cs="Arial"/>
          <w:lang w:val="ru-RU" w:eastAsia="bg-BG"/>
        </w:rPr>
        <w:t xml:space="preserve"> не изпълни задължението си, да се удовлетвори за сумата на неустойката от гаранцията </w:t>
      </w:r>
      <w:proofErr w:type="gramStart"/>
      <w:r w:rsidRPr="00DC382B">
        <w:rPr>
          <w:rFonts w:ascii="Arial" w:hAnsi="Arial" w:cs="Arial"/>
          <w:lang w:val="ru-RU" w:eastAsia="bg-BG"/>
        </w:rPr>
        <w:t>за</w:t>
      </w:r>
      <w:proofErr w:type="gramEnd"/>
      <w:r w:rsidRPr="00DC382B">
        <w:rPr>
          <w:rFonts w:ascii="Arial" w:hAnsi="Arial" w:cs="Arial"/>
          <w:lang w:val="ru-RU" w:eastAsia="bg-BG"/>
        </w:rPr>
        <w:t xml:space="preserve"> изпълнение на договора в съответствие с т. 6.2 по-горе или да я прихване от следващо дължимо плащане по договора. </w:t>
      </w:r>
    </w:p>
    <w:p w:rsidR="00DC382B" w:rsidRPr="00DC382B" w:rsidRDefault="00DC382B">
      <w:pPr>
        <w:jc w:val="both"/>
        <w:rPr>
          <w:rFonts w:ascii="Arial" w:hAnsi="Arial" w:cs="Arial"/>
          <w:lang w:val="ru-RU" w:eastAsia="bg-BG"/>
        </w:rPr>
      </w:pPr>
      <w:r w:rsidRPr="00DC382B">
        <w:rPr>
          <w:rFonts w:ascii="Arial" w:hAnsi="Arial" w:cs="Arial"/>
          <w:b/>
          <w:lang w:val="ru-RU" w:eastAsia="bg-BG"/>
        </w:rPr>
        <w:t>7.6.</w:t>
      </w:r>
      <w:r w:rsidRPr="00DC382B">
        <w:rPr>
          <w:rFonts w:ascii="Arial" w:hAnsi="Arial" w:cs="Arial"/>
          <w:lang w:val="ru-RU" w:eastAsia="bg-BG"/>
        </w:rPr>
        <w:t xml:space="preserve"> В случай че не е уговорено друго, неустойките се начисляват върху стойността на закъснялото/неизпълнено задължение без ДДС. </w:t>
      </w:r>
    </w:p>
    <w:p w:rsidR="00DC382B" w:rsidRPr="00DC382B" w:rsidRDefault="00DC382B">
      <w:pPr>
        <w:jc w:val="both"/>
        <w:rPr>
          <w:rFonts w:ascii="Arial" w:hAnsi="Arial" w:cs="Arial"/>
          <w:lang w:val="ru-RU" w:eastAsia="bg-BG"/>
        </w:rPr>
      </w:pPr>
      <w:r w:rsidRPr="00DC382B">
        <w:rPr>
          <w:rFonts w:ascii="Arial" w:hAnsi="Arial" w:cs="Arial"/>
          <w:b/>
          <w:lang w:val="ru-RU" w:eastAsia="bg-BG"/>
        </w:rPr>
        <w:t>7.7.</w:t>
      </w:r>
      <w:r w:rsidRPr="00DC382B">
        <w:rPr>
          <w:rFonts w:ascii="Arial" w:hAnsi="Arial" w:cs="Arial"/>
          <w:lang w:val="ru-RU" w:eastAsia="bg-BG"/>
        </w:rPr>
        <w:t xml:space="preserve"> В случаите, когато посочените по-горе неустойки не покриват действителния размер на претърпените от </w:t>
      </w:r>
      <w:r w:rsidRPr="00DC382B">
        <w:rPr>
          <w:rFonts w:ascii="Arial" w:hAnsi="Arial" w:cs="Arial"/>
          <w:b/>
          <w:lang w:val="ru-RU" w:eastAsia="bg-BG"/>
        </w:rPr>
        <w:t>ВЪЗЛОЖИТЕЛЯ</w:t>
      </w:r>
      <w:r w:rsidRPr="00DC382B">
        <w:rPr>
          <w:rFonts w:ascii="Arial" w:hAnsi="Arial" w:cs="Arial"/>
          <w:lang w:val="ru-RU" w:eastAsia="bg-BG"/>
        </w:rPr>
        <w:t xml:space="preserve"> вреди, той може да търси от </w:t>
      </w:r>
      <w:r w:rsidRPr="00DC382B">
        <w:rPr>
          <w:rFonts w:ascii="Arial" w:hAnsi="Arial" w:cs="Arial"/>
          <w:b/>
          <w:bCs/>
          <w:lang w:val="ru-RU" w:eastAsia="bg-BG"/>
        </w:rPr>
        <w:t>ИЗПЪЛНИТЕЛЯ</w:t>
      </w:r>
      <w:r w:rsidRPr="00DC382B">
        <w:rPr>
          <w:rFonts w:ascii="Arial" w:hAnsi="Arial" w:cs="Arial"/>
          <w:lang w:val="ru-RU" w:eastAsia="bg-BG"/>
        </w:rPr>
        <w:t xml:space="preserve"> по съдебен </w:t>
      </w:r>
      <w:proofErr w:type="gramStart"/>
      <w:r w:rsidRPr="00DC382B">
        <w:rPr>
          <w:rFonts w:ascii="Arial" w:hAnsi="Arial" w:cs="Arial"/>
          <w:lang w:val="ru-RU" w:eastAsia="bg-BG"/>
        </w:rPr>
        <w:t>ред</w:t>
      </w:r>
      <w:proofErr w:type="gramEnd"/>
      <w:r w:rsidRPr="00DC382B">
        <w:rPr>
          <w:rFonts w:ascii="Arial" w:hAnsi="Arial" w:cs="Arial"/>
          <w:lang w:val="ru-RU" w:eastAsia="bg-BG"/>
        </w:rPr>
        <w:t xml:space="preserve"> разликата до пълния размер на претърпените вреди и пропуснатите ползи.</w:t>
      </w:r>
    </w:p>
    <w:p w:rsidR="00DC382B" w:rsidRPr="00DC382B" w:rsidRDefault="00DC382B">
      <w:pPr>
        <w:jc w:val="both"/>
        <w:rPr>
          <w:rFonts w:ascii="Arial" w:hAnsi="Arial" w:cs="Arial"/>
          <w:lang w:val="be-BY" w:eastAsia="bg-BG"/>
        </w:rPr>
      </w:pPr>
      <w:r w:rsidRPr="00DC382B">
        <w:rPr>
          <w:rFonts w:ascii="Arial" w:hAnsi="Arial" w:cs="Arial"/>
          <w:b/>
          <w:lang w:val="ru-RU" w:eastAsia="bg-BG"/>
        </w:rPr>
        <w:t>7.8.</w:t>
      </w:r>
      <w:r w:rsidRPr="00DC382B">
        <w:rPr>
          <w:rFonts w:ascii="Arial" w:hAnsi="Arial" w:cs="Arial"/>
          <w:lang w:val="ru-RU" w:eastAsia="bg-BG"/>
        </w:rPr>
        <w:t xml:space="preserve"> </w:t>
      </w:r>
      <w:proofErr w:type="gramStart"/>
      <w:r w:rsidRPr="00DC382B">
        <w:rPr>
          <w:rFonts w:ascii="Arial" w:hAnsi="Arial" w:cs="Arial"/>
          <w:lang w:val="ru-RU" w:eastAsia="bg-BG"/>
        </w:rPr>
        <w:t xml:space="preserve">В случай, че </w:t>
      </w:r>
      <w:r w:rsidRPr="00DC382B">
        <w:rPr>
          <w:rFonts w:ascii="Arial" w:hAnsi="Arial" w:cs="Arial"/>
          <w:b/>
          <w:lang w:val="be-BY" w:eastAsia="bg-BG"/>
        </w:rPr>
        <w:t>ИЗПЪЛНИТЕЛЯТ</w:t>
      </w:r>
      <w:r w:rsidRPr="00DC382B">
        <w:rPr>
          <w:rFonts w:ascii="Arial" w:hAnsi="Arial" w:cs="Arial"/>
          <w:lang w:val="be-BY" w:eastAsia="bg-BG"/>
        </w:rPr>
        <w:t xml:space="preserve"> не изпълни задължението си да изпрати на </w:t>
      </w:r>
      <w:r w:rsidRPr="00DC382B">
        <w:rPr>
          <w:rFonts w:ascii="Arial" w:hAnsi="Arial" w:cs="Arial"/>
          <w:b/>
          <w:lang w:val="be-BY" w:eastAsia="bg-BG"/>
        </w:rPr>
        <w:t>ВЪЗЛОЖИТЕЛЯ</w:t>
      </w:r>
      <w:r w:rsidRPr="00DC382B">
        <w:rPr>
          <w:rFonts w:ascii="Arial" w:hAnsi="Arial" w:cs="Arial"/>
          <w:lang w:val="be-BY" w:eastAsia="bg-BG"/>
        </w:rPr>
        <w:t xml:space="preserve"> оригинален екземпляр  от договор за подизпълнение/допълнително споразумение към договор за подизпълнение по т. 4.10 и/или 4.14 от настоящия договор в срок до </w:t>
      </w:r>
      <w:r w:rsidRPr="00DC382B">
        <w:rPr>
          <w:rFonts w:ascii="Arial" w:hAnsi="Arial" w:cs="Arial"/>
          <w:b/>
          <w:lang w:val="be-BY" w:eastAsia="bg-BG"/>
        </w:rPr>
        <w:t>три дни</w:t>
      </w:r>
      <w:r w:rsidRPr="00DC382B">
        <w:rPr>
          <w:rFonts w:ascii="Arial" w:hAnsi="Arial" w:cs="Arial"/>
          <w:lang w:val="be-BY" w:eastAsia="bg-BG"/>
        </w:rPr>
        <w:t xml:space="preserve"> от датата на сключване на договора, съответно споразумението към него, то той дължи на </w:t>
      </w:r>
      <w:r w:rsidRPr="00DC382B">
        <w:rPr>
          <w:rFonts w:ascii="Arial" w:hAnsi="Arial" w:cs="Arial"/>
          <w:b/>
          <w:lang w:val="be-BY" w:eastAsia="bg-BG"/>
        </w:rPr>
        <w:t xml:space="preserve">ВЪЗЛОЖИТЕЛЯ </w:t>
      </w:r>
      <w:r w:rsidRPr="00DC382B">
        <w:rPr>
          <w:rFonts w:ascii="Arial" w:hAnsi="Arial" w:cs="Arial"/>
          <w:lang w:val="be-BY" w:eastAsia="bg-BG"/>
        </w:rPr>
        <w:t xml:space="preserve">неустойка в размер на </w:t>
      </w:r>
      <w:r w:rsidRPr="00DC382B">
        <w:rPr>
          <w:rFonts w:ascii="Arial" w:hAnsi="Arial" w:cs="Arial"/>
          <w:b/>
          <w:lang w:val="be-BY" w:eastAsia="bg-BG"/>
        </w:rPr>
        <w:t>2 000.00 лева</w:t>
      </w:r>
      <w:r w:rsidRPr="00DC382B">
        <w:rPr>
          <w:rFonts w:ascii="Arial" w:hAnsi="Arial" w:cs="Arial"/>
          <w:lang w:val="be-BY" w:eastAsia="bg-BG"/>
        </w:rPr>
        <w:t xml:space="preserve">. </w:t>
      </w:r>
      <w:proofErr w:type="gramEnd"/>
    </w:p>
    <w:p w:rsidR="00DC382B" w:rsidRPr="00DC382B" w:rsidRDefault="00DC382B">
      <w:pPr>
        <w:jc w:val="both"/>
        <w:rPr>
          <w:rFonts w:ascii="Arial" w:hAnsi="Arial" w:cs="Arial"/>
          <w:lang w:val="be-BY" w:eastAsia="bg-BG"/>
        </w:rPr>
      </w:pPr>
      <w:r w:rsidRPr="00DC382B">
        <w:rPr>
          <w:rFonts w:ascii="Arial" w:hAnsi="Arial" w:cs="Arial"/>
          <w:b/>
          <w:lang w:val="be-BY" w:eastAsia="bg-BG"/>
        </w:rPr>
        <w:t>7.9.</w:t>
      </w:r>
      <w:r w:rsidRPr="00DC382B">
        <w:rPr>
          <w:rFonts w:ascii="Arial" w:hAnsi="Arial" w:cs="Arial"/>
          <w:lang w:val="be-BY" w:eastAsia="bg-BG"/>
        </w:rPr>
        <w:t xml:space="preserve"> При нарушаване на задължение по раздел 11 по-долу, виновната страна дължи на изправната страна неустойка за всеки конкретен случай на нарушение в размер на </w:t>
      </w:r>
      <w:r w:rsidRPr="00DC382B">
        <w:rPr>
          <w:rFonts w:ascii="Arial" w:hAnsi="Arial" w:cs="Arial"/>
          <w:b/>
          <w:lang w:val="be-BY" w:eastAsia="bg-BG"/>
        </w:rPr>
        <w:t>50%</w:t>
      </w:r>
      <w:r w:rsidRPr="00DC382B">
        <w:rPr>
          <w:rFonts w:ascii="Arial" w:hAnsi="Arial" w:cs="Arial"/>
          <w:lang w:val="be-BY" w:eastAsia="bg-BG"/>
        </w:rPr>
        <w:t xml:space="preserve"> от гаранцията за изпълнение, заедно с обезщетяване на всички вреди над сумата на неустойката, настъпили вследствие нарушаване на задълженията по раздел 11 от договора.</w:t>
      </w:r>
    </w:p>
    <w:p w:rsidR="00DC382B" w:rsidRPr="00DC382B" w:rsidRDefault="00DC382B">
      <w:pPr>
        <w:jc w:val="both"/>
        <w:rPr>
          <w:rFonts w:ascii="Arial" w:hAnsi="Arial" w:cs="Arial"/>
          <w:b/>
          <w:lang w:val="be-BY" w:eastAsia="bg-BG"/>
        </w:rPr>
      </w:pPr>
    </w:p>
    <w:p w:rsidR="00DC382B" w:rsidRPr="00DC382B" w:rsidRDefault="00DC382B">
      <w:pPr>
        <w:jc w:val="both"/>
        <w:rPr>
          <w:rFonts w:ascii="Arial" w:hAnsi="Arial" w:cs="Arial"/>
          <w:b/>
          <w:lang w:val="be-BY" w:eastAsia="bg-BG"/>
        </w:rPr>
      </w:pPr>
      <w:r w:rsidRPr="00DC382B">
        <w:rPr>
          <w:rFonts w:ascii="Arial" w:hAnsi="Arial" w:cs="Arial"/>
          <w:b/>
          <w:lang w:val="be-BY" w:eastAsia="bg-BG"/>
        </w:rPr>
        <w:t>8. НЕПРЕОДОЛИМА СИЛА ИЛИ НЕПРЕДВИДИМИ СЪБИТИЯ</w:t>
      </w:r>
    </w:p>
    <w:p w:rsidR="00DC382B" w:rsidRPr="00DC382B" w:rsidRDefault="00DC382B" w:rsidP="00057370">
      <w:pPr>
        <w:numPr>
          <w:ilvl w:val="0"/>
          <w:numId w:val="20"/>
        </w:numPr>
        <w:tabs>
          <w:tab w:val="left" w:pos="426"/>
        </w:tabs>
        <w:jc w:val="both"/>
        <w:rPr>
          <w:rFonts w:ascii="Arial" w:hAnsi="Arial" w:cs="Arial"/>
          <w:lang w:val="ru-RU" w:eastAsia="bg-BG"/>
        </w:rPr>
      </w:pPr>
      <w:r w:rsidRPr="00DC382B">
        <w:rPr>
          <w:rFonts w:ascii="Arial" w:hAnsi="Arial" w:cs="Arial"/>
          <w:lang w:val="ru-RU" w:eastAsia="bg-BG"/>
        </w:rPr>
        <w:t xml:space="preserve">В случаи на непреодолима сила по смисъла на чл. 306 от Търговския закон или на </w:t>
      </w:r>
      <w:r w:rsidRPr="00DC382B">
        <w:rPr>
          <w:rFonts w:ascii="Arial" w:hAnsi="Arial" w:cs="Arial"/>
          <w:lang w:val="be-BY" w:eastAsia="bg-BG"/>
        </w:rPr>
        <w:t xml:space="preserve">непредвидими събития </w:t>
      </w:r>
      <w:r w:rsidRPr="00DC382B">
        <w:rPr>
          <w:rFonts w:ascii="Arial" w:hAnsi="Arial" w:cs="Arial"/>
          <w:lang w:val="ru-RU" w:eastAsia="bg-BG"/>
        </w:rPr>
        <w:t xml:space="preserve">и доколкото </w:t>
      </w:r>
      <w:r w:rsidRPr="00DC382B">
        <w:rPr>
          <w:rFonts w:ascii="Arial" w:hAnsi="Arial" w:cs="Arial"/>
          <w:lang w:val="be-BY" w:eastAsia="bg-BG"/>
        </w:rPr>
        <w:t xml:space="preserve">тези </w:t>
      </w:r>
      <w:r w:rsidRPr="00DC382B">
        <w:rPr>
          <w:rFonts w:ascii="Arial" w:hAnsi="Arial" w:cs="Arial"/>
          <w:lang w:val="ru-RU" w:eastAsia="bg-BG"/>
        </w:rPr>
        <w:t xml:space="preserve">събития се отразяват върху изпълнението на задълженията </w:t>
      </w:r>
      <w:proofErr w:type="gramStart"/>
      <w:r w:rsidRPr="00DC382B">
        <w:rPr>
          <w:rFonts w:ascii="Arial" w:hAnsi="Arial" w:cs="Arial"/>
          <w:lang w:val="ru-RU" w:eastAsia="bg-BG"/>
        </w:rPr>
        <w:t>на</w:t>
      </w:r>
      <w:proofErr w:type="gramEnd"/>
      <w:r w:rsidRPr="00DC382B">
        <w:rPr>
          <w:rFonts w:ascii="Arial" w:hAnsi="Arial" w:cs="Arial"/>
          <w:lang w:val="ru-RU" w:eastAsia="bg-BG"/>
        </w:rPr>
        <w:t xml:space="preserve"> двете страни по договора, сроковете за изпълнение трябва да бъдат удължени за времето, през което е траела непреодолимата сила или непредвидимите събития. Страните се споразумяват за непредвидими събития да се считат издадени или изменени нормативни или ненормативни актове на държавни или общински органи, настъпили по </w:t>
      </w:r>
      <w:proofErr w:type="gramStart"/>
      <w:r w:rsidRPr="00DC382B">
        <w:rPr>
          <w:rFonts w:ascii="Arial" w:hAnsi="Arial" w:cs="Arial"/>
          <w:lang w:val="ru-RU" w:eastAsia="bg-BG"/>
        </w:rPr>
        <w:t>време на</w:t>
      </w:r>
      <w:proofErr w:type="gramEnd"/>
      <w:r w:rsidRPr="00DC382B">
        <w:rPr>
          <w:rFonts w:ascii="Arial" w:hAnsi="Arial" w:cs="Arial"/>
          <w:lang w:val="ru-RU" w:eastAsia="bg-BG"/>
        </w:rPr>
        <w:t xml:space="preserve"> изпълнение на договора, които се отразяват на изпълнението на задълженията, на която и да е от страните.</w:t>
      </w:r>
    </w:p>
    <w:p w:rsidR="00DC382B" w:rsidRPr="00DC382B" w:rsidRDefault="00DC382B" w:rsidP="00057370">
      <w:pPr>
        <w:numPr>
          <w:ilvl w:val="0"/>
          <w:numId w:val="20"/>
        </w:numPr>
        <w:tabs>
          <w:tab w:val="left" w:pos="426"/>
        </w:tabs>
        <w:jc w:val="both"/>
        <w:rPr>
          <w:rFonts w:ascii="Arial" w:hAnsi="Arial" w:cs="Arial"/>
          <w:bCs/>
          <w:lang w:val="ru-RU" w:eastAsia="bg-BG"/>
        </w:rPr>
      </w:pPr>
      <w:r w:rsidRPr="00DC382B">
        <w:rPr>
          <w:rFonts w:ascii="Arial" w:hAnsi="Arial" w:cs="Arial"/>
          <w:lang w:val="ru-RU" w:eastAsia="bg-BG"/>
        </w:rPr>
        <w:t xml:space="preserve"> Двете страни трябва взаимно да се уведомяват писмено за началото и края на </w:t>
      </w:r>
      <w:r w:rsidRPr="00DC382B">
        <w:rPr>
          <w:rFonts w:ascii="Arial" w:hAnsi="Arial" w:cs="Arial"/>
          <w:lang w:val="be-BY" w:eastAsia="bg-BG"/>
        </w:rPr>
        <w:t xml:space="preserve">тези </w:t>
      </w:r>
      <w:r w:rsidRPr="00DC382B">
        <w:rPr>
          <w:rFonts w:ascii="Arial" w:hAnsi="Arial" w:cs="Arial"/>
          <w:lang w:val="ru-RU" w:eastAsia="bg-BG"/>
        </w:rPr>
        <w:t xml:space="preserve">събития, както следва: </w:t>
      </w:r>
    </w:p>
    <w:p w:rsidR="00DC382B" w:rsidRPr="00DC382B" w:rsidRDefault="00DC382B">
      <w:pPr>
        <w:tabs>
          <w:tab w:val="left" w:pos="426"/>
        </w:tabs>
        <w:jc w:val="both"/>
        <w:rPr>
          <w:rFonts w:ascii="Arial" w:hAnsi="Arial" w:cs="Arial"/>
          <w:lang w:val="be-BY" w:eastAsia="bg-BG"/>
        </w:rPr>
      </w:pPr>
      <w:r w:rsidRPr="00DC382B">
        <w:rPr>
          <w:rFonts w:ascii="Arial" w:hAnsi="Arial" w:cs="Arial"/>
          <w:b/>
          <w:lang w:val="be-BY" w:eastAsia="bg-BG"/>
        </w:rPr>
        <w:t>8.2.1.</w:t>
      </w:r>
      <w:r w:rsidRPr="00DC382B">
        <w:rPr>
          <w:rFonts w:ascii="Arial" w:hAnsi="Arial" w:cs="Arial"/>
          <w:lang w:val="be-BY" w:eastAsia="bg-BG"/>
        </w:rPr>
        <w:t xml:space="preserve"> за непреодолимата сила</w:t>
      </w:r>
      <w:r w:rsidRPr="00DC382B">
        <w:rPr>
          <w:rFonts w:ascii="Arial" w:hAnsi="Arial" w:cs="Arial"/>
          <w:lang w:val="ru-RU" w:eastAsia="bg-BG"/>
        </w:rPr>
        <w:t xml:space="preserve"> известието трябва да бъде потвърдено от Търговската камара на страната, в която е настъпило, и да бъде изпратено на другата страна до </w:t>
      </w:r>
      <w:r w:rsidRPr="00DC382B">
        <w:rPr>
          <w:rFonts w:ascii="Arial" w:hAnsi="Arial" w:cs="Arial"/>
          <w:b/>
          <w:lang w:val="ru-RU" w:eastAsia="bg-BG"/>
        </w:rPr>
        <w:t>14 (четиринадесет) дни</w:t>
      </w:r>
      <w:r w:rsidRPr="00DC382B">
        <w:rPr>
          <w:rFonts w:ascii="Arial" w:hAnsi="Arial" w:cs="Arial"/>
          <w:lang w:val="ru-RU" w:eastAsia="bg-BG"/>
        </w:rPr>
        <w:t xml:space="preserve"> след започването му</w:t>
      </w:r>
      <w:r w:rsidRPr="00DC382B">
        <w:rPr>
          <w:rFonts w:ascii="Arial" w:hAnsi="Arial" w:cs="Arial"/>
          <w:lang w:val="be-BY" w:eastAsia="bg-BG"/>
        </w:rPr>
        <w:t>.</w:t>
      </w:r>
      <w:r w:rsidRPr="00DC382B">
        <w:rPr>
          <w:rFonts w:ascii="Arial" w:hAnsi="Arial" w:cs="Arial"/>
          <w:lang w:val="ru-RU" w:eastAsia="bg-BG"/>
        </w:rPr>
        <w:t xml:space="preserve"> </w:t>
      </w:r>
    </w:p>
    <w:p w:rsidR="00DC382B" w:rsidRPr="00DC382B" w:rsidRDefault="00DC382B">
      <w:pPr>
        <w:tabs>
          <w:tab w:val="left" w:pos="426"/>
        </w:tabs>
        <w:jc w:val="both"/>
        <w:rPr>
          <w:rFonts w:ascii="Arial" w:hAnsi="Arial" w:cs="Arial"/>
          <w:lang w:val="be-BY" w:eastAsia="bg-BG"/>
        </w:rPr>
      </w:pPr>
      <w:r w:rsidRPr="00DC382B">
        <w:rPr>
          <w:rFonts w:ascii="Arial" w:hAnsi="Arial" w:cs="Arial"/>
          <w:b/>
          <w:lang w:val="be-BY" w:eastAsia="bg-BG"/>
        </w:rPr>
        <w:t>8.2.2.</w:t>
      </w:r>
      <w:r w:rsidRPr="00DC382B">
        <w:rPr>
          <w:rFonts w:ascii="Arial" w:hAnsi="Arial" w:cs="Arial"/>
          <w:lang w:val="be-BY" w:eastAsia="bg-BG"/>
        </w:rPr>
        <w:t xml:space="preserve"> за непредвидимите събития – в </w:t>
      </w:r>
      <w:r w:rsidRPr="00DC382B">
        <w:rPr>
          <w:rFonts w:ascii="Arial" w:hAnsi="Arial" w:cs="Arial"/>
          <w:b/>
          <w:lang w:val="be-BY" w:eastAsia="bg-BG"/>
        </w:rPr>
        <w:t>14-дневен</w:t>
      </w:r>
      <w:r w:rsidRPr="00DC382B">
        <w:rPr>
          <w:rFonts w:ascii="Arial" w:hAnsi="Arial" w:cs="Arial"/>
          <w:lang w:val="be-BY" w:eastAsia="bg-BG"/>
        </w:rPr>
        <w:t xml:space="preserve"> срок от </w:t>
      </w:r>
      <w:r w:rsidRPr="00DC382B">
        <w:rPr>
          <w:rFonts w:ascii="Arial" w:hAnsi="Arial" w:cs="Arial"/>
          <w:lang w:val="ru-RU" w:eastAsia="bg-BG"/>
        </w:rPr>
        <w:t>издадаването или изменението на нормативен или ненормативн акт на държавен или общински орган</w:t>
      </w:r>
      <w:r w:rsidRPr="00DC382B">
        <w:rPr>
          <w:rFonts w:ascii="Arial" w:hAnsi="Arial" w:cs="Arial"/>
          <w:lang w:val="be-BY" w:eastAsia="bg-BG"/>
        </w:rPr>
        <w:t>.</w:t>
      </w:r>
    </w:p>
    <w:p w:rsidR="00DC382B" w:rsidRPr="00DC382B" w:rsidRDefault="00DC382B" w:rsidP="00057370">
      <w:pPr>
        <w:numPr>
          <w:ilvl w:val="0"/>
          <w:numId w:val="20"/>
        </w:numPr>
        <w:tabs>
          <w:tab w:val="left" w:pos="426"/>
        </w:tabs>
        <w:jc w:val="both"/>
        <w:rPr>
          <w:rFonts w:ascii="Arial" w:hAnsi="Arial" w:cs="Arial"/>
          <w:lang w:val="ru-RU" w:eastAsia="bg-BG"/>
        </w:rPr>
      </w:pPr>
      <w:r w:rsidRPr="00DC382B">
        <w:rPr>
          <w:rFonts w:ascii="Arial" w:hAnsi="Arial" w:cs="Arial"/>
          <w:lang w:val="ru-RU" w:eastAsia="bg-BG"/>
        </w:rPr>
        <w:lastRenderedPageBreak/>
        <w:t xml:space="preserve">В случай на непреодолима сила или непредвидимо събитие в страната на </w:t>
      </w:r>
      <w:r w:rsidRPr="00DC382B">
        <w:rPr>
          <w:rFonts w:ascii="Arial" w:hAnsi="Arial" w:cs="Arial"/>
          <w:b/>
          <w:bCs/>
          <w:lang w:val="ru-RU" w:eastAsia="bg-BG"/>
        </w:rPr>
        <w:t>ИЗПЪЛНИТЕЛЯ</w:t>
      </w:r>
      <w:r w:rsidRPr="00DC382B">
        <w:rPr>
          <w:rFonts w:ascii="Arial" w:hAnsi="Arial" w:cs="Arial"/>
          <w:lang w:val="ru-RU" w:eastAsia="bg-BG"/>
        </w:rPr>
        <w:t xml:space="preserve"> и/или </w:t>
      </w:r>
      <w:r w:rsidRPr="00DC382B">
        <w:rPr>
          <w:rFonts w:ascii="Arial" w:hAnsi="Arial" w:cs="Arial"/>
          <w:b/>
          <w:lang w:val="ru-RU" w:eastAsia="bg-BG"/>
        </w:rPr>
        <w:t>ВЪЗЛОЖИТЕЛЯ</w:t>
      </w:r>
      <w:r w:rsidRPr="00DC382B">
        <w:rPr>
          <w:rFonts w:ascii="Arial" w:hAnsi="Arial" w:cs="Arial"/>
          <w:lang w:val="ru-RU" w:eastAsia="bg-BG"/>
        </w:rPr>
        <w:t xml:space="preserve"> и ако то доведе до закъснение в изпълнението на задълженията на </w:t>
      </w:r>
      <w:r w:rsidRPr="00DC382B">
        <w:rPr>
          <w:rFonts w:ascii="Arial" w:hAnsi="Arial" w:cs="Arial"/>
          <w:bCs/>
          <w:lang w:val="ru-RU" w:eastAsia="bg-BG"/>
        </w:rPr>
        <w:t xml:space="preserve">някоя </w:t>
      </w:r>
      <w:proofErr w:type="gramStart"/>
      <w:r w:rsidRPr="00DC382B">
        <w:rPr>
          <w:rFonts w:ascii="Arial" w:hAnsi="Arial" w:cs="Arial"/>
          <w:bCs/>
          <w:lang w:val="ru-RU" w:eastAsia="bg-BG"/>
        </w:rPr>
        <w:t>от страните</w:t>
      </w:r>
      <w:proofErr w:type="gramEnd"/>
      <w:r w:rsidRPr="00DC382B">
        <w:rPr>
          <w:rFonts w:ascii="Arial" w:hAnsi="Arial" w:cs="Arial"/>
          <w:lang w:val="ru-RU" w:eastAsia="bg-BG"/>
        </w:rPr>
        <w:t xml:space="preserve"> за повече от </w:t>
      </w:r>
      <w:r w:rsidRPr="00DC382B">
        <w:rPr>
          <w:rFonts w:ascii="Arial" w:hAnsi="Arial" w:cs="Arial"/>
          <w:b/>
          <w:lang w:val="be-BY" w:eastAsia="bg-BG"/>
        </w:rPr>
        <w:t xml:space="preserve">1 (един) </w:t>
      </w:r>
      <w:r w:rsidRPr="00DC382B">
        <w:rPr>
          <w:rFonts w:ascii="Arial" w:hAnsi="Arial" w:cs="Arial"/>
          <w:b/>
          <w:lang w:val="ru-RU" w:eastAsia="bg-BG"/>
        </w:rPr>
        <w:t>месец</w:t>
      </w:r>
      <w:r w:rsidRPr="00DC382B">
        <w:rPr>
          <w:rFonts w:ascii="Arial" w:hAnsi="Arial" w:cs="Arial"/>
          <w:lang w:val="ru-RU" w:eastAsia="bg-BG"/>
        </w:rPr>
        <w:t>, всяка от страните има право да прекрати договора</w:t>
      </w:r>
      <w:r w:rsidRPr="00DC382B">
        <w:rPr>
          <w:rFonts w:ascii="Arial" w:hAnsi="Arial" w:cs="Arial"/>
          <w:lang w:val="be-BY" w:eastAsia="bg-BG"/>
        </w:rPr>
        <w:t xml:space="preserve"> по т. 9.3</w:t>
      </w:r>
      <w:r w:rsidRPr="00DC382B">
        <w:rPr>
          <w:rFonts w:ascii="Arial" w:hAnsi="Arial" w:cs="Arial"/>
          <w:lang w:val="ru-RU" w:eastAsia="bg-BG"/>
        </w:rPr>
        <w:t>.</w:t>
      </w:r>
    </w:p>
    <w:p w:rsidR="00DC382B" w:rsidRPr="00DC382B" w:rsidRDefault="00DC382B">
      <w:pPr>
        <w:jc w:val="both"/>
        <w:rPr>
          <w:rFonts w:ascii="Arial" w:hAnsi="Arial" w:cs="Arial"/>
          <w:b/>
          <w:lang w:val="ru-RU" w:eastAsia="bg-BG"/>
        </w:rPr>
      </w:pPr>
    </w:p>
    <w:p w:rsidR="00DC382B" w:rsidRPr="00DC382B" w:rsidRDefault="00DC382B">
      <w:pPr>
        <w:jc w:val="both"/>
        <w:rPr>
          <w:rFonts w:ascii="Arial" w:hAnsi="Arial" w:cs="Arial"/>
          <w:b/>
          <w:lang w:eastAsia="bg-BG"/>
        </w:rPr>
      </w:pPr>
      <w:r w:rsidRPr="00DC382B">
        <w:rPr>
          <w:rFonts w:ascii="Arial" w:hAnsi="Arial" w:cs="Arial"/>
          <w:b/>
          <w:lang w:eastAsia="bg-BG"/>
        </w:rPr>
        <w:t>9. РАЗВАЛЯНЕ И ПРЕКРАТЯВАНЕ НА ДОГОВОРА</w:t>
      </w:r>
    </w:p>
    <w:p w:rsidR="00DC382B" w:rsidRPr="00DC382B" w:rsidRDefault="00DC382B" w:rsidP="00057370">
      <w:pPr>
        <w:numPr>
          <w:ilvl w:val="1"/>
          <w:numId w:val="7"/>
        </w:numPr>
        <w:jc w:val="both"/>
        <w:rPr>
          <w:rFonts w:ascii="Arial" w:hAnsi="Arial" w:cs="Arial"/>
          <w:lang w:val="ru-RU" w:eastAsia="bg-BG"/>
        </w:rPr>
      </w:pPr>
      <w:r w:rsidRPr="00DC382B">
        <w:rPr>
          <w:rFonts w:ascii="Arial" w:hAnsi="Arial" w:cs="Arial"/>
          <w:b/>
          <w:lang w:val="ru-RU" w:eastAsia="bg-BG"/>
        </w:rPr>
        <w:t xml:space="preserve"> ВЪЗЛОЖИТЕЛЯТ</w:t>
      </w:r>
      <w:r w:rsidRPr="00DC382B">
        <w:rPr>
          <w:rFonts w:ascii="Arial" w:hAnsi="Arial" w:cs="Arial"/>
          <w:lang w:val="ru-RU" w:eastAsia="bg-BG"/>
        </w:rPr>
        <w:t xml:space="preserve"> има право: </w:t>
      </w:r>
    </w:p>
    <w:p w:rsidR="00DC382B" w:rsidRPr="000D0CF2" w:rsidRDefault="00DC382B" w:rsidP="000D0CF2">
      <w:pPr>
        <w:pStyle w:val="ListParagraph"/>
        <w:numPr>
          <w:ilvl w:val="1"/>
          <w:numId w:val="63"/>
        </w:numPr>
        <w:ind w:left="0" w:firstLine="0"/>
        <w:jc w:val="both"/>
        <w:rPr>
          <w:rFonts w:ascii="Arial" w:hAnsi="Arial" w:cs="Arial"/>
          <w:lang w:val="ru-RU" w:eastAsia="bg-BG"/>
        </w:rPr>
      </w:pPr>
      <w:r w:rsidRPr="000D0CF2">
        <w:rPr>
          <w:rFonts w:ascii="Arial" w:hAnsi="Arial" w:cs="Arial"/>
          <w:lang w:val="ru-RU" w:eastAsia="bg-BG"/>
        </w:rPr>
        <w:t xml:space="preserve">да развали договора </w:t>
      </w:r>
      <w:r w:rsidRPr="000D0CF2">
        <w:rPr>
          <w:rFonts w:ascii="Arial" w:hAnsi="Arial" w:cs="Arial"/>
          <w:lang w:val="bg-BG"/>
        </w:rPr>
        <w:t xml:space="preserve">по вина на </w:t>
      </w:r>
      <w:r w:rsidRPr="000D0CF2">
        <w:rPr>
          <w:rFonts w:ascii="Arial" w:hAnsi="Arial" w:cs="Arial"/>
          <w:b/>
          <w:lang w:val="bg-BG"/>
        </w:rPr>
        <w:t>ИЗПЪЛНИТЕЛЯ</w:t>
      </w:r>
      <w:r w:rsidRPr="000D0CF2">
        <w:rPr>
          <w:rFonts w:ascii="Arial" w:hAnsi="Arial" w:cs="Arial"/>
          <w:lang w:val="bg-BG"/>
        </w:rPr>
        <w:t xml:space="preserve"> </w:t>
      </w:r>
      <w:r w:rsidRPr="000D0CF2">
        <w:rPr>
          <w:rFonts w:ascii="Arial" w:hAnsi="Arial" w:cs="Arial"/>
          <w:lang w:val="ru-RU" w:eastAsia="bg-BG"/>
        </w:rPr>
        <w:t>в случаите на т. 4.5. от договора;</w:t>
      </w:r>
    </w:p>
    <w:p w:rsidR="00DC382B" w:rsidRPr="000D0CF2" w:rsidRDefault="00DC382B" w:rsidP="000D0CF2">
      <w:pPr>
        <w:pStyle w:val="ListParagraph"/>
        <w:numPr>
          <w:ilvl w:val="1"/>
          <w:numId w:val="63"/>
        </w:numPr>
        <w:ind w:left="0" w:firstLine="0"/>
        <w:jc w:val="both"/>
        <w:rPr>
          <w:rFonts w:ascii="Arial" w:hAnsi="Arial" w:cs="Arial"/>
          <w:lang w:val="ru-RU" w:eastAsia="bg-BG"/>
        </w:rPr>
      </w:pPr>
      <w:proofErr w:type="gramStart"/>
      <w:r w:rsidRPr="000D0CF2">
        <w:rPr>
          <w:rFonts w:ascii="Arial" w:hAnsi="Arial" w:cs="Arial"/>
          <w:lang w:val="ru-RU" w:eastAsia="bg-BG"/>
        </w:rPr>
        <w:t xml:space="preserve">да прекрати договора </w:t>
      </w:r>
      <w:r w:rsidRPr="000D0CF2">
        <w:rPr>
          <w:rFonts w:ascii="Arial" w:hAnsi="Arial" w:cs="Arial"/>
          <w:lang w:val="bg-BG"/>
        </w:rPr>
        <w:t xml:space="preserve">по вина на </w:t>
      </w:r>
      <w:r w:rsidRPr="000D0CF2">
        <w:rPr>
          <w:rFonts w:ascii="Arial" w:hAnsi="Arial" w:cs="Arial"/>
          <w:b/>
          <w:lang w:val="bg-BG"/>
        </w:rPr>
        <w:t>ИЗПЪЛНИТЕЛЯ</w:t>
      </w:r>
      <w:r w:rsidRPr="000D0CF2">
        <w:rPr>
          <w:rFonts w:ascii="Arial" w:hAnsi="Arial" w:cs="Arial"/>
          <w:lang w:val="bg-BG"/>
        </w:rPr>
        <w:t xml:space="preserve"> </w:t>
      </w:r>
      <w:r w:rsidRPr="000D0CF2">
        <w:rPr>
          <w:rFonts w:ascii="Arial" w:hAnsi="Arial" w:cs="Arial"/>
          <w:lang w:val="ru-RU" w:eastAsia="bg-BG"/>
        </w:rPr>
        <w:t xml:space="preserve">с </w:t>
      </w:r>
      <w:r w:rsidRPr="000D0CF2">
        <w:rPr>
          <w:rFonts w:ascii="Arial" w:hAnsi="Arial" w:cs="Arial"/>
          <w:b/>
          <w:lang w:val="ru-RU" w:eastAsia="bg-BG"/>
        </w:rPr>
        <w:t>10-дневно</w:t>
      </w:r>
      <w:r w:rsidRPr="000D0CF2">
        <w:rPr>
          <w:rFonts w:ascii="Arial" w:hAnsi="Arial" w:cs="Arial"/>
          <w:lang w:val="ru-RU" w:eastAsia="bg-BG"/>
        </w:rPr>
        <w:t xml:space="preserve"> писмено предизвестие отправено до </w:t>
      </w:r>
      <w:r w:rsidRPr="000D0CF2">
        <w:rPr>
          <w:rFonts w:ascii="Arial" w:hAnsi="Arial" w:cs="Arial"/>
          <w:b/>
          <w:bCs/>
          <w:lang w:val="ru-RU" w:eastAsia="bg-BG"/>
        </w:rPr>
        <w:t>ИЗПЪЛНИТЕЛЯ</w:t>
      </w:r>
      <w:r w:rsidRPr="000D0CF2">
        <w:rPr>
          <w:rFonts w:ascii="Arial" w:hAnsi="Arial" w:cs="Arial"/>
          <w:lang w:val="ru-RU" w:eastAsia="bg-BG"/>
        </w:rPr>
        <w:t xml:space="preserve"> при забава на </w:t>
      </w:r>
      <w:r w:rsidRPr="000D0CF2">
        <w:rPr>
          <w:rFonts w:ascii="Arial" w:hAnsi="Arial" w:cs="Arial"/>
          <w:b/>
          <w:bCs/>
          <w:lang w:val="ru-RU" w:eastAsia="bg-BG"/>
        </w:rPr>
        <w:t>ИЗПЪЛНИТЕЛЯ</w:t>
      </w:r>
      <w:r w:rsidRPr="000D0CF2">
        <w:rPr>
          <w:rFonts w:ascii="Arial" w:hAnsi="Arial" w:cs="Arial"/>
          <w:lang w:val="ru-RU" w:eastAsia="bg-BG"/>
        </w:rPr>
        <w:t xml:space="preserve"> с повече от </w:t>
      </w:r>
      <w:r w:rsidRPr="000D0CF2">
        <w:rPr>
          <w:rFonts w:ascii="Arial" w:hAnsi="Arial" w:cs="Arial"/>
          <w:b/>
          <w:lang w:val="ru-RU" w:eastAsia="bg-BG"/>
        </w:rPr>
        <w:t>30 дни</w:t>
      </w:r>
      <w:r w:rsidRPr="000D0CF2">
        <w:rPr>
          <w:rFonts w:ascii="Arial" w:hAnsi="Arial" w:cs="Arial"/>
          <w:lang w:val="ru-RU" w:eastAsia="bg-BG"/>
        </w:rPr>
        <w:t xml:space="preserve">, без да са налице обстоятелствата по т. 8.1, като в този случай </w:t>
      </w:r>
      <w:r w:rsidRPr="000D0CF2">
        <w:rPr>
          <w:rFonts w:ascii="Arial" w:hAnsi="Arial" w:cs="Arial"/>
          <w:b/>
          <w:lang w:val="ru-RU" w:eastAsia="bg-BG"/>
        </w:rPr>
        <w:t>ВЪЗЛОЖИТЕЛЯТ</w:t>
      </w:r>
      <w:r w:rsidRPr="000D0CF2">
        <w:rPr>
          <w:rFonts w:ascii="Arial" w:hAnsi="Arial" w:cs="Arial"/>
          <w:lang w:val="ru-RU" w:eastAsia="bg-BG"/>
        </w:rPr>
        <w:t xml:space="preserve"> има право на неустойката по т. 7.3., </w:t>
      </w:r>
      <w:r w:rsidR="000D0CF2">
        <w:rPr>
          <w:rFonts w:ascii="Arial" w:hAnsi="Arial" w:cs="Arial"/>
          <w:lang w:val="ru-RU" w:eastAsia="bg-BG"/>
        </w:rPr>
        <w:t>т</w:t>
      </w:r>
      <w:r w:rsidRPr="000D0CF2">
        <w:rPr>
          <w:rFonts w:ascii="Arial" w:hAnsi="Arial" w:cs="Arial"/>
          <w:lang w:val="ru-RU" w:eastAsia="bg-BG"/>
        </w:rPr>
        <w:t>. 1;</w:t>
      </w:r>
      <w:proofErr w:type="gramEnd"/>
    </w:p>
    <w:p w:rsidR="00DC382B" w:rsidRPr="000D0CF2" w:rsidRDefault="00DC382B" w:rsidP="000D0CF2">
      <w:pPr>
        <w:pStyle w:val="ListParagraph"/>
        <w:numPr>
          <w:ilvl w:val="1"/>
          <w:numId w:val="63"/>
        </w:numPr>
        <w:ind w:left="0" w:firstLine="0"/>
        <w:jc w:val="both"/>
        <w:rPr>
          <w:rFonts w:ascii="Arial" w:hAnsi="Arial" w:cs="Arial"/>
          <w:lang w:val="be-BY" w:eastAsia="bg-BG"/>
        </w:rPr>
      </w:pPr>
      <w:r w:rsidRPr="000D0CF2">
        <w:rPr>
          <w:rFonts w:ascii="Arial" w:hAnsi="Arial" w:cs="Arial"/>
          <w:lang w:val="ru-RU" w:eastAsia="bg-BG"/>
        </w:rPr>
        <w:t xml:space="preserve">да прекрати договора </w:t>
      </w:r>
      <w:r w:rsidRPr="000D0CF2">
        <w:rPr>
          <w:rFonts w:ascii="Arial" w:hAnsi="Arial" w:cs="Arial"/>
          <w:lang w:val="bg-BG"/>
        </w:rPr>
        <w:t xml:space="preserve">по вина на </w:t>
      </w:r>
      <w:r w:rsidRPr="000D0CF2">
        <w:rPr>
          <w:rFonts w:ascii="Arial" w:hAnsi="Arial" w:cs="Arial"/>
          <w:b/>
          <w:lang w:val="bg-BG"/>
        </w:rPr>
        <w:t>ИЗПЪЛНИТЕЛЯ</w:t>
      </w:r>
      <w:r w:rsidRPr="000D0CF2">
        <w:rPr>
          <w:rFonts w:ascii="Arial" w:hAnsi="Arial" w:cs="Arial"/>
          <w:lang w:val="bg-BG"/>
        </w:rPr>
        <w:t xml:space="preserve"> </w:t>
      </w:r>
      <w:r w:rsidRPr="000D0CF2">
        <w:rPr>
          <w:rFonts w:ascii="Arial" w:hAnsi="Arial" w:cs="Arial"/>
          <w:lang w:val="ru-RU" w:eastAsia="bg-BG"/>
        </w:rPr>
        <w:t xml:space="preserve">с </w:t>
      </w:r>
      <w:r w:rsidRPr="000D0CF2">
        <w:rPr>
          <w:rFonts w:ascii="Arial" w:hAnsi="Arial" w:cs="Arial"/>
          <w:b/>
          <w:lang w:val="ru-RU" w:eastAsia="bg-BG"/>
        </w:rPr>
        <w:t>30-дневно</w:t>
      </w:r>
      <w:r w:rsidRPr="000D0CF2">
        <w:rPr>
          <w:rFonts w:ascii="Arial" w:hAnsi="Arial" w:cs="Arial"/>
          <w:lang w:val="ru-RU" w:eastAsia="bg-BG"/>
        </w:rPr>
        <w:t xml:space="preserve"> писмено предизвестие до </w:t>
      </w:r>
      <w:r w:rsidRPr="000D0CF2">
        <w:rPr>
          <w:rFonts w:ascii="Arial" w:hAnsi="Arial" w:cs="Arial"/>
          <w:b/>
          <w:bCs/>
          <w:lang w:val="ru-RU" w:eastAsia="bg-BG"/>
        </w:rPr>
        <w:t>ИЗПЪЛНИТЕЛЯ</w:t>
      </w:r>
      <w:r w:rsidRPr="000D0CF2">
        <w:rPr>
          <w:rFonts w:ascii="Arial" w:hAnsi="Arial" w:cs="Arial"/>
          <w:lang w:val="ru-RU" w:eastAsia="bg-BG"/>
        </w:rPr>
        <w:t xml:space="preserve">, при повторна доставка на партида дефектна стока или на стока, неотговаряща на изискванията на </w:t>
      </w:r>
      <w:r w:rsidRPr="000D0CF2">
        <w:rPr>
          <w:rFonts w:ascii="Arial" w:hAnsi="Arial" w:cs="Arial"/>
          <w:b/>
          <w:lang w:val="ru-RU" w:eastAsia="bg-BG"/>
        </w:rPr>
        <w:t>ВЪЗЛОЖИТЕЛЯ</w:t>
      </w:r>
      <w:r w:rsidRPr="000D0CF2">
        <w:rPr>
          <w:rFonts w:ascii="Arial" w:hAnsi="Arial" w:cs="Arial"/>
          <w:lang w:val="ru-RU" w:eastAsia="bg-BG"/>
        </w:rPr>
        <w:t xml:space="preserve">, посочени в договора и в приложенията към него, когато това обстоятелство е установено по </w:t>
      </w:r>
      <w:proofErr w:type="gramStart"/>
      <w:r w:rsidRPr="000D0CF2">
        <w:rPr>
          <w:rFonts w:ascii="Arial" w:hAnsi="Arial" w:cs="Arial"/>
          <w:lang w:val="ru-RU" w:eastAsia="bg-BG"/>
        </w:rPr>
        <w:t>реда на</w:t>
      </w:r>
      <w:proofErr w:type="gramEnd"/>
      <w:r w:rsidRPr="000D0CF2">
        <w:rPr>
          <w:rFonts w:ascii="Arial" w:hAnsi="Arial" w:cs="Arial"/>
          <w:lang w:val="ru-RU" w:eastAsia="bg-BG"/>
        </w:rPr>
        <w:t xml:space="preserve"> точка 5.2. от настоящия договор, като в този случай</w:t>
      </w:r>
      <w:r w:rsidRPr="000D0CF2">
        <w:rPr>
          <w:rFonts w:ascii="Arial" w:hAnsi="Arial" w:cs="Arial"/>
          <w:lang w:val="be-BY" w:eastAsia="bg-BG"/>
        </w:rPr>
        <w:t xml:space="preserve"> </w:t>
      </w:r>
      <w:r w:rsidRPr="000D0CF2">
        <w:rPr>
          <w:rFonts w:ascii="Arial" w:hAnsi="Arial" w:cs="Arial"/>
          <w:b/>
          <w:bCs/>
          <w:lang w:val="ru-RU" w:eastAsia="bg-BG"/>
        </w:rPr>
        <w:t>ИЗПЪЛНИТЕЛЯТ</w:t>
      </w:r>
      <w:r w:rsidRPr="000D0CF2">
        <w:rPr>
          <w:rFonts w:ascii="Arial" w:hAnsi="Arial" w:cs="Arial"/>
          <w:lang w:val="be-BY" w:eastAsia="bg-BG"/>
        </w:rPr>
        <w:t xml:space="preserve"> дължи неустойката по т. 7.3., </w:t>
      </w:r>
      <w:r w:rsidR="000D0CF2">
        <w:rPr>
          <w:rFonts w:ascii="Arial" w:hAnsi="Arial" w:cs="Arial"/>
          <w:lang w:val="be-BY" w:eastAsia="bg-BG"/>
        </w:rPr>
        <w:t>т</w:t>
      </w:r>
      <w:r w:rsidRPr="000D0CF2">
        <w:rPr>
          <w:rFonts w:ascii="Arial" w:hAnsi="Arial" w:cs="Arial"/>
          <w:lang w:val="be-BY" w:eastAsia="bg-BG"/>
        </w:rPr>
        <w:t>. 3. Настоящата клауза се прилага и в случаите, когато:</w:t>
      </w:r>
    </w:p>
    <w:p w:rsidR="00DC382B" w:rsidRPr="00DC382B" w:rsidRDefault="00DC382B">
      <w:pPr>
        <w:jc w:val="both"/>
        <w:rPr>
          <w:rFonts w:ascii="Arial" w:hAnsi="Arial" w:cs="Arial"/>
          <w:lang w:val="ru-RU" w:eastAsia="bg-BG"/>
        </w:rPr>
      </w:pPr>
      <w:r w:rsidRPr="00DC382B">
        <w:rPr>
          <w:rFonts w:ascii="Arial" w:hAnsi="Arial" w:cs="Arial"/>
          <w:b/>
          <w:lang w:val="be-BY" w:eastAsia="bg-BG"/>
        </w:rPr>
        <w:t>а)</w:t>
      </w:r>
      <w:r w:rsidRPr="00DC382B">
        <w:rPr>
          <w:rFonts w:ascii="Arial" w:hAnsi="Arial" w:cs="Arial"/>
          <w:lang w:val="be-BY" w:eastAsia="bg-BG"/>
        </w:rPr>
        <w:t xml:space="preserve"> двете доставени партиди </w:t>
      </w:r>
      <w:r w:rsidRPr="00DC382B">
        <w:rPr>
          <w:rFonts w:ascii="Arial" w:hAnsi="Arial" w:cs="Arial"/>
          <w:lang w:val="ru-RU" w:eastAsia="bg-BG"/>
        </w:rPr>
        <w:t xml:space="preserve">дефектна стока и/или стока, неотговаряща на изискванията на </w:t>
      </w:r>
      <w:r w:rsidRPr="00DC382B">
        <w:rPr>
          <w:rFonts w:ascii="Arial" w:hAnsi="Arial" w:cs="Arial"/>
          <w:b/>
          <w:lang w:val="ru-RU" w:eastAsia="bg-BG"/>
        </w:rPr>
        <w:t>ВЪЗЛОЖИТЕЛЯ</w:t>
      </w:r>
      <w:r w:rsidRPr="00DC382B">
        <w:rPr>
          <w:rFonts w:ascii="Arial" w:hAnsi="Arial" w:cs="Arial"/>
          <w:lang w:val="ru-RU" w:eastAsia="bg-BG"/>
        </w:rPr>
        <w:t>, не са поредни;</w:t>
      </w:r>
    </w:p>
    <w:p w:rsidR="00DC382B" w:rsidRPr="00DC382B" w:rsidRDefault="00DC382B">
      <w:pPr>
        <w:jc w:val="both"/>
        <w:rPr>
          <w:rFonts w:ascii="Arial" w:hAnsi="Arial" w:cs="Arial"/>
          <w:bCs/>
          <w:lang w:val="ru-RU" w:eastAsia="bg-BG"/>
        </w:rPr>
      </w:pPr>
      <w:r w:rsidRPr="00DC382B">
        <w:rPr>
          <w:rFonts w:ascii="Arial" w:hAnsi="Arial" w:cs="Arial"/>
          <w:b/>
          <w:lang w:val="ru-RU" w:eastAsia="bg-BG"/>
        </w:rPr>
        <w:t>б)</w:t>
      </w:r>
      <w:r w:rsidRPr="00DC382B">
        <w:rPr>
          <w:rFonts w:ascii="Arial" w:hAnsi="Arial" w:cs="Arial"/>
          <w:lang w:val="ru-RU" w:eastAsia="bg-BG"/>
        </w:rPr>
        <w:t xml:space="preserve"> </w:t>
      </w:r>
      <w:r w:rsidRPr="00DC382B">
        <w:rPr>
          <w:rFonts w:ascii="Arial" w:hAnsi="Arial" w:cs="Arial"/>
          <w:bCs/>
          <w:lang w:val="ru-RU" w:eastAsia="bg-BG"/>
        </w:rPr>
        <w:t xml:space="preserve">в рамките на срока на договора е установено един или повече пъти по </w:t>
      </w:r>
      <w:proofErr w:type="gramStart"/>
      <w:r w:rsidRPr="00DC382B">
        <w:rPr>
          <w:rFonts w:ascii="Arial" w:hAnsi="Arial" w:cs="Arial"/>
          <w:bCs/>
          <w:lang w:val="ru-RU" w:eastAsia="bg-BG"/>
        </w:rPr>
        <w:t>реда на</w:t>
      </w:r>
      <w:proofErr w:type="gramEnd"/>
      <w:r w:rsidRPr="00DC382B">
        <w:rPr>
          <w:rFonts w:ascii="Arial" w:hAnsi="Arial" w:cs="Arial"/>
          <w:bCs/>
          <w:lang w:val="ru-RU" w:eastAsia="bg-BG"/>
        </w:rPr>
        <w:t xml:space="preserve"> т. 6.5. и един или повече пъти по реда на т. 5.2., че доставена стока е дефектна и/или не отговаря на изискванията на </w:t>
      </w:r>
      <w:r w:rsidRPr="00DC382B">
        <w:rPr>
          <w:rFonts w:ascii="Arial" w:hAnsi="Arial" w:cs="Arial"/>
          <w:b/>
          <w:lang w:val="ru-RU" w:eastAsia="bg-BG"/>
        </w:rPr>
        <w:t>ВЪЗЛОЖИТЕЛЯ</w:t>
      </w:r>
      <w:r w:rsidRPr="00DC382B">
        <w:rPr>
          <w:rFonts w:ascii="Arial" w:hAnsi="Arial" w:cs="Arial"/>
          <w:bCs/>
          <w:lang w:val="ru-RU" w:eastAsia="bg-BG"/>
        </w:rPr>
        <w:t>, посочени в договора и в приложенията към него.</w:t>
      </w:r>
    </w:p>
    <w:p w:rsidR="00DC382B" w:rsidRPr="00DC382B" w:rsidRDefault="00DC382B">
      <w:pPr>
        <w:jc w:val="both"/>
        <w:rPr>
          <w:rFonts w:ascii="Arial" w:hAnsi="Arial" w:cs="Arial"/>
          <w:lang w:val="be-BY" w:eastAsia="bg-BG"/>
        </w:rPr>
      </w:pPr>
      <w:r w:rsidRPr="00DC382B">
        <w:rPr>
          <w:rFonts w:ascii="Arial" w:hAnsi="Arial" w:cs="Arial"/>
          <w:b/>
          <w:bCs/>
          <w:lang w:val="ru-RU" w:eastAsia="bg-BG"/>
        </w:rPr>
        <w:t>(4)</w:t>
      </w:r>
      <w:r w:rsidRPr="00DC382B">
        <w:rPr>
          <w:rFonts w:ascii="Arial" w:hAnsi="Arial" w:cs="Arial"/>
          <w:bCs/>
          <w:lang w:val="ru-RU" w:eastAsia="bg-BG"/>
        </w:rPr>
        <w:t xml:space="preserve"> да прекрати договора </w:t>
      </w:r>
      <w:r w:rsidRPr="00DC382B">
        <w:rPr>
          <w:rFonts w:ascii="Arial" w:hAnsi="Arial" w:cs="Arial"/>
          <w:lang w:val="bg-BG"/>
        </w:rPr>
        <w:t xml:space="preserve">по вина на </w:t>
      </w:r>
      <w:r w:rsidRPr="00DC382B">
        <w:rPr>
          <w:rFonts w:ascii="Arial" w:hAnsi="Arial" w:cs="Arial"/>
          <w:b/>
          <w:lang w:val="bg-BG"/>
        </w:rPr>
        <w:t>ИЗПЪЛНИТЕЛЯ</w:t>
      </w:r>
      <w:r w:rsidRPr="00DC382B">
        <w:rPr>
          <w:rFonts w:ascii="Arial" w:hAnsi="Arial" w:cs="Arial"/>
          <w:lang w:val="bg-BG"/>
        </w:rPr>
        <w:t xml:space="preserve"> </w:t>
      </w:r>
      <w:r w:rsidRPr="00DC382B">
        <w:rPr>
          <w:rFonts w:ascii="Arial" w:hAnsi="Arial" w:cs="Arial"/>
          <w:bCs/>
          <w:lang w:val="ru-RU" w:eastAsia="bg-BG"/>
        </w:rPr>
        <w:t xml:space="preserve">без предизвестие, в случай, че по </w:t>
      </w:r>
      <w:proofErr w:type="gramStart"/>
      <w:r w:rsidRPr="00DC382B">
        <w:rPr>
          <w:rFonts w:ascii="Arial" w:hAnsi="Arial" w:cs="Arial"/>
          <w:bCs/>
          <w:lang w:val="ru-RU" w:eastAsia="bg-BG"/>
        </w:rPr>
        <w:t>реда на</w:t>
      </w:r>
      <w:proofErr w:type="gramEnd"/>
      <w:r w:rsidRPr="00DC382B">
        <w:rPr>
          <w:rFonts w:ascii="Arial" w:hAnsi="Arial" w:cs="Arial"/>
          <w:bCs/>
          <w:lang w:val="ru-RU" w:eastAsia="bg-BG"/>
        </w:rPr>
        <w:t xml:space="preserve"> т. 6.5 към </w:t>
      </w:r>
      <w:r w:rsidRPr="00DC382B">
        <w:rPr>
          <w:rFonts w:ascii="Arial" w:hAnsi="Arial" w:cs="Arial"/>
          <w:b/>
          <w:bCs/>
          <w:lang w:val="ru-RU" w:eastAsia="bg-BG"/>
        </w:rPr>
        <w:t>ИЗПЪЛНИТЕЛЯ</w:t>
      </w:r>
      <w:r w:rsidRPr="00DC382B">
        <w:rPr>
          <w:rFonts w:ascii="Arial" w:hAnsi="Arial" w:cs="Arial"/>
          <w:bCs/>
          <w:lang w:val="ru-RU" w:eastAsia="bg-BG"/>
        </w:rPr>
        <w:t xml:space="preserve"> са отправяни три или повече претенции (които не е задължително да са последователни) за гаранционни дефекти на доставената стока, дори същите да са били отстранени. </w:t>
      </w:r>
      <w:r w:rsidRPr="00DC382B">
        <w:rPr>
          <w:rFonts w:ascii="Arial" w:hAnsi="Arial" w:cs="Arial"/>
          <w:lang w:val="ru-RU" w:eastAsia="bg-BG"/>
        </w:rPr>
        <w:t>В този случай</w:t>
      </w:r>
      <w:r w:rsidRPr="00DC382B">
        <w:rPr>
          <w:rFonts w:ascii="Arial" w:hAnsi="Arial" w:cs="Arial"/>
          <w:lang w:val="be-BY" w:eastAsia="bg-BG"/>
        </w:rPr>
        <w:t xml:space="preserve"> </w:t>
      </w:r>
      <w:r w:rsidRPr="00DC382B">
        <w:rPr>
          <w:rFonts w:ascii="Arial" w:hAnsi="Arial" w:cs="Arial"/>
          <w:b/>
          <w:bCs/>
          <w:lang w:eastAsia="bg-BG"/>
        </w:rPr>
        <w:t>ИЗПЪЛНИТЕЛЯТ</w:t>
      </w:r>
      <w:r w:rsidRPr="00DC382B">
        <w:rPr>
          <w:rFonts w:ascii="Arial" w:hAnsi="Arial" w:cs="Arial"/>
          <w:lang w:val="be-BY" w:eastAsia="bg-BG"/>
        </w:rPr>
        <w:t xml:space="preserve"> дължи неустойката по т. 7.3., </w:t>
      </w:r>
      <w:r w:rsidR="000D0CF2">
        <w:rPr>
          <w:rFonts w:ascii="Arial" w:hAnsi="Arial" w:cs="Arial"/>
          <w:lang w:val="be-BY" w:eastAsia="bg-BG"/>
        </w:rPr>
        <w:t>т</w:t>
      </w:r>
      <w:r w:rsidRPr="00DC382B">
        <w:rPr>
          <w:rFonts w:ascii="Arial" w:hAnsi="Arial" w:cs="Arial"/>
          <w:lang w:val="be-BY" w:eastAsia="bg-BG"/>
        </w:rPr>
        <w:t>. 3.</w:t>
      </w:r>
    </w:p>
    <w:p w:rsidR="00DC382B" w:rsidRPr="00DC382B" w:rsidRDefault="00DC382B">
      <w:pPr>
        <w:jc w:val="both"/>
        <w:rPr>
          <w:rFonts w:ascii="Arial" w:hAnsi="Arial" w:cs="Arial"/>
          <w:lang w:val="bg-BG" w:eastAsia="bg-BG"/>
        </w:rPr>
      </w:pPr>
      <w:r w:rsidRPr="00DC382B">
        <w:rPr>
          <w:rFonts w:ascii="Arial" w:hAnsi="Arial" w:cs="Arial"/>
          <w:b/>
          <w:lang w:val="be-BY" w:eastAsia="bg-BG"/>
        </w:rPr>
        <w:t>(5)</w:t>
      </w:r>
      <w:r w:rsidRPr="00DC382B">
        <w:rPr>
          <w:rFonts w:ascii="Arial" w:hAnsi="Arial" w:cs="Arial"/>
          <w:lang w:val="be-BY" w:eastAsia="bg-BG"/>
        </w:rPr>
        <w:t xml:space="preserve"> да прекрати договора по вина на </w:t>
      </w:r>
      <w:r w:rsidRPr="00DC382B">
        <w:rPr>
          <w:rFonts w:ascii="Arial" w:hAnsi="Arial" w:cs="Arial"/>
          <w:b/>
          <w:lang w:val="be-BY" w:eastAsia="bg-BG"/>
        </w:rPr>
        <w:t>ИЗПЪЛНИТЕЛЯ</w:t>
      </w:r>
      <w:r w:rsidRPr="00DC382B">
        <w:rPr>
          <w:rFonts w:ascii="Arial" w:hAnsi="Arial" w:cs="Arial"/>
          <w:lang w:val="be-BY" w:eastAsia="bg-BG"/>
        </w:rPr>
        <w:t xml:space="preserve"> без предизвестие, чрез писмено уведомление, в хипотезата на т. 6.2.1 по-горе. В този случай </w:t>
      </w:r>
      <w:r w:rsidRPr="00DC382B">
        <w:rPr>
          <w:rFonts w:ascii="Arial" w:hAnsi="Arial" w:cs="Arial"/>
          <w:b/>
          <w:lang w:val="be-BY" w:eastAsia="bg-BG"/>
        </w:rPr>
        <w:t>ИЗПЪЛНИТЕЛЯТ</w:t>
      </w:r>
      <w:r w:rsidRPr="00DC382B">
        <w:rPr>
          <w:rFonts w:ascii="Arial" w:hAnsi="Arial" w:cs="Arial"/>
          <w:lang w:val="be-BY" w:eastAsia="bg-BG"/>
        </w:rPr>
        <w:t xml:space="preserve"> дължи неустойката по т. 7.3, </w:t>
      </w:r>
      <w:r w:rsidR="000D0CF2">
        <w:rPr>
          <w:rFonts w:ascii="Arial" w:hAnsi="Arial" w:cs="Arial"/>
          <w:lang w:val="be-BY" w:eastAsia="bg-BG"/>
        </w:rPr>
        <w:t>т</w:t>
      </w:r>
      <w:r w:rsidRPr="00DC382B">
        <w:rPr>
          <w:rFonts w:ascii="Arial" w:hAnsi="Arial" w:cs="Arial"/>
          <w:lang w:val="be-BY" w:eastAsia="bg-BG"/>
        </w:rPr>
        <w:t>. 3.</w:t>
      </w:r>
    </w:p>
    <w:p w:rsidR="00DC382B" w:rsidRPr="00DC382B" w:rsidRDefault="00DC382B">
      <w:pPr>
        <w:jc w:val="both"/>
        <w:rPr>
          <w:rFonts w:ascii="Arial" w:hAnsi="Arial" w:cs="Arial"/>
          <w:lang w:val="ru-RU" w:eastAsia="bg-BG"/>
        </w:rPr>
      </w:pPr>
      <w:r w:rsidRPr="00DC382B">
        <w:rPr>
          <w:rFonts w:ascii="Arial" w:hAnsi="Arial" w:cs="Arial"/>
          <w:b/>
          <w:lang w:val="ru-RU" w:eastAsia="bg-BG"/>
        </w:rPr>
        <w:t xml:space="preserve">9.2. </w:t>
      </w:r>
      <w:proofErr w:type="gramStart"/>
      <w:r w:rsidRPr="00DC382B">
        <w:rPr>
          <w:rFonts w:ascii="Arial" w:hAnsi="Arial" w:cs="Arial"/>
          <w:lang w:val="ru-RU" w:eastAsia="bg-BG"/>
        </w:rPr>
        <w:t>Настоящият договор може да се прекратява по взаимно писмено съгласие по всяко време, като двете страни уреждат взаимоотношенията си до момента на прекратяването.</w:t>
      </w:r>
      <w:proofErr w:type="gramEnd"/>
    </w:p>
    <w:p w:rsidR="00DC382B" w:rsidRPr="00DC382B" w:rsidRDefault="00DC382B">
      <w:pPr>
        <w:jc w:val="both"/>
        <w:rPr>
          <w:rFonts w:ascii="Arial" w:hAnsi="Arial" w:cs="Arial"/>
          <w:lang w:val="ru-RU" w:eastAsia="bg-BG"/>
        </w:rPr>
      </w:pPr>
      <w:r w:rsidRPr="00DC382B">
        <w:rPr>
          <w:rFonts w:ascii="Arial" w:hAnsi="Arial" w:cs="Arial"/>
          <w:b/>
          <w:lang w:val="ru-RU" w:eastAsia="bg-BG"/>
        </w:rPr>
        <w:t>9.3.</w:t>
      </w:r>
      <w:r w:rsidRPr="00DC382B">
        <w:rPr>
          <w:rFonts w:ascii="Arial" w:hAnsi="Arial" w:cs="Arial"/>
          <w:lang w:val="ru-RU" w:eastAsia="bg-BG"/>
        </w:rPr>
        <w:t xml:space="preserve"> В случаите на т. 8.3., всяка </w:t>
      </w:r>
      <w:proofErr w:type="gramStart"/>
      <w:r w:rsidRPr="00DC382B">
        <w:rPr>
          <w:rFonts w:ascii="Arial" w:hAnsi="Arial" w:cs="Arial"/>
          <w:lang w:val="ru-RU" w:eastAsia="bg-BG"/>
        </w:rPr>
        <w:t>от страните</w:t>
      </w:r>
      <w:proofErr w:type="gramEnd"/>
      <w:r w:rsidRPr="00DC382B">
        <w:rPr>
          <w:rFonts w:ascii="Arial" w:hAnsi="Arial" w:cs="Arial"/>
          <w:lang w:val="ru-RU" w:eastAsia="bg-BG"/>
        </w:rPr>
        <w:t xml:space="preserve"> има право да прекрати договора с </w:t>
      </w:r>
      <w:r w:rsidRPr="00DC382B">
        <w:rPr>
          <w:rFonts w:ascii="Arial" w:hAnsi="Arial" w:cs="Arial"/>
          <w:b/>
          <w:lang w:val="ru-RU" w:eastAsia="bg-BG"/>
        </w:rPr>
        <w:t>10-дневно</w:t>
      </w:r>
      <w:r w:rsidRPr="00DC382B">
        <w:rPr>
          <w:rFonts w:ascii="Arial" w:hAnsi="Arial" w:cs="Arial"/>
          <w:lang w:val="ru-RU" w:eastAsia="bg-BG"/>
        </w:rPr>
        <w:t xml:space="preserve"> писмено предизвестие до другата страна.</w:t>
      </w:r>
    </w:p>
    <w:p w:rsidR="00DC382B" w:rsidRPr="00DC382B" w:rsidRDefault="00DC382B">
      <w:pPr>
        <w:jc w:val="both"/>
        <w:rPr>
          <w:rFonts w:ascii="Arial" w:hAnsi="Arial" w:cs="Arial"/>
          <w:lang w:val="ru-RU" w:eastAsia="bg-BG"/>
        </w:rPr>
      </w:pPr>
      <w:r w:rsidRPr="00DC382B">
        <w:rPr>
          <w:rFonts w:ascii="Arial" w:hAnsi="Arial" w:cs="Arial"/>
          <w:b/>
          <w:lang w:val="ru-RU" w:eastAsia="bg-BG"/>
        </w:rPr>
        <w:t>9.4.</w:t>
      </w:r>
      <w:r w:rsidRPr="00DC382B">
        <w:rPr>
          <w:rFonts w:ascii="Arial" w:hAnsi="Arial" w:cs="Arial"/>
          <w:lang w:val="ru-RU" w:eastAsia="bg-BG"/>
        </w:rPr>
        <w:t xml:space="preserve"> Договорът се прекратява и в следните случаи:</w:t>
      </w:r>
    </w:p>
    <w:p w:rsidR="00DC382B" w:rsidRPr="00DC382B" w:rsidRDefault="00DC382B">
      <w:pPr>
        <w:jc w:val="both"/>
        <w:rPr>
          <w:rFonts w:ascii="Arial" w:hAnsi="Arial" w:cs="Arial"/>
          <w:lang w:val="ru-RU" w:eastAsia="bg-BG"/>
        </w:rPr>
      </w:pPr>
      <w:r w:rsidRPr="00DC382B">
        <w:rPr>
          <w:rFonts w:ascii="Arial" w:hAnsi="Arial" w:cs="Arial"/>
          <w:b/>
          <w:lang w:val="ru-RU" w:eastAsia="bg-BG"/>
        </w:rPr>
        <w:t>1</w:t>
      </w:r>
      <w:r w:rsidR="000D0CF2">
        <w:rPr>
          <w:rFonts w:ascii="Arial" w:hAnsi="Arial" w:cs="Arial"/>
          <w:b/>
          <w:lang w:val="ru-RU" w:eastAsia="bg-BG"/>
        </w:rPr>
        <w:t>.</w:t>
      </w:r>
      <w:r w:rsidRPr="00DC382B">
        <w:rPr>
          <w:rFonts w:ascii="Arial" w:hAnsi="Arial" w:cs="Arial"/>
          <w:lang w:val="ru-RU" w:eastAsia="bg-BG"/>
        </w:rPr>
        <w:t xml:space="preserve"> по т. 2.3; и</w:t>
      </w:r>
    </w:p>
    <w:p w:rsidR="00DC382B" w:rsidRPr="00DC382B" w:rsidRDefault="00DC382B">
      <w:pPr>
        <w:jc w:val="both"/>
        <w:rPr>
          <w:rFonts w:ascii="Arial" w:hAnsi="Arial" w:cs="Arial"/>
          <w:lang w:val="en-US" w:eastAsia="bg-BG"/>
        </w:rPr>
      </w:pPr>
      <w:r w:rsidRPr="00DC382B">
        <w:rPr>
          <w:rFonts w:ascii="Arial" w:hAnsi="Arial" w:cs="Arial"/>
          <w:b/>
          <w:lang w:val="ru-RU" w:eastAsia="bg-BG"/>
        </w:rPr>
        <w:t>2</w:t>
      </w:r>
      <w:r w:rsidR="000D0CF2">
        <w:rPr>
          <w:rFonts w:ascii="Arial" w:hAnsi="Arial" w:cs="Arial"/>
          <w:b/>
          <w:lang w:val="ru-RU" w:eastAsia="bg-BG"/>
        </w:rPr>
        <w:t>.</w:t>
      </w:r>
      <w:r w:rsidRPr="00DC382B">
        <w:rPr>
          <w:rFonts w:ascii="Arial" w:hAnsi="Arial" w:cs="Arial"/>
          <w:lang w:val="ru-RU" w:eastAsia="bg-BG"/>
        </w:rPr>
        <w:t xml:space="preserve"> по т. 3.1.  </w:t>
      </w:r>
    </w:p>
    <w:p w:rsidR="00DC382B" w:rsidRPr="00DC382B" w:rsidRDefault="00DC382B">
      <w:pPr>
        <w:jc w:val="both"/>
        <w:rPr>
          <w:rFonts w:ascii="Arial" w:hAnsi="Arial" w:cs="Arial"/>
          <w:lang w:val="ru-RU" w:eastAsia="bg-BG"/>
        </w:rPr>
      </w:pPr>
      <w:r w:rsidRPr="00DC382B">
        <w:rPr>
          <w:rFonts w:ascii="Arial" w:hAnsi="Arial" w:cs="Arial"/>
          <w:b/>
          <w:lang w:val="ru-RU" w:eastAsia="bg-BG"/>
        </w:rPr>
        <w:t>9.5.</w:t>
      </w:r>
      <w:r w:rsidRPr="00DC382B">
        <w:rPr>
          <w:rFonts w:ascii="Arial" w:hAnsi="Arial" w:cs="Arial"/>
          <w:lang w:val="ru-RU" w:eastAsia="bg-BG"/>
        </w:rPr>
        <w:t xml:space="preserve"> </w:t>
      </w:r>
      <w:r w:rsidRPr="00DC382B">
        <w:rPr>
          <w:rFonts w:ascii="Arial" w:hAnsi="Arial" w:cs="Arial"/>
          <w:lang w:val="bg-BG" w:eastAsia="bg-BG"/>
        </w:rPr>
        <w:t>Извън случаите по предходните точки, всяка от страните има право да развали договора, на общо основание при условията и по реда на чл. 87 от Закона за задълженията и договорите (ЗЗД).</w:t>
      </w:r>
    </w:p>
    <w:p w:rsidR="00DC382B" w:rsidRPr="00DC382B" w:rsidRDefault="00DC382B">
      <w:pPr>
        <w:jc w:val="both"/>
        <w:rPr>
          <w:rFonts w:ascii="Arial" w:hAnsi="Arial" w:cs="Arial"/>
          <w:b/>
          <w:lang w:val="ru-RU" w:eastAsia="bg-BG"/>
        </w:rPr>
      </w:pPr>
    </w:p>
    <w:p w:rsidR="00DC382B" w:rsidRPr="00DC382B" w:rsidRDefault="00DC382B">
      <w:pPr>
        <w:jc w:val="both"/>
        <w:rPr>
          <w:rFonts w:ascii="Arial" w:hAnsi="Arial" w:cs="Arial"/>
          <w:b/>
          <w:lang w:val="ru-RU" w:eastAsia="bg-BG"/>
        </w:rPr>
      </w:pPr>
      <w:r w:rsidRPr="00DC382B">
        <w:rPr>
          <w:rFonts w:ascii="Arial" w:hAnsi="Arial" w:cs="Arial"/>
          <w:b/>
          <w:lang w:val="ru-RU" w:eastAsia="bg-BG"/>
        </w:rPr>
        <w:t>10. РЕШАВАНЕ НА СПОРОВЕ</w:t>
      </w:r>
    </w:p>
    <w:p w:rsidR="00DC382B" w:rsidRPr="00DC382B" w:rsidRDefault="00DC382B">
      <w:pPr>
        <w:jc w:val="both"/>
        <w:rPr>
          <w:rFonts w:ascii="Arial" w:hAnsi="Arial" w:cs="Arial"/>
          <w:lang w:val="ru-RU" w:eastAsia="bg-BG"/>
        </w:rPr>
      </w:pPr>
      <w:r w:rsidRPr="00DC382B">
        <w:rPr>
          <w:rFonts w:ascii="Arial" w:hAnsi="Arial" w:cs="Arial"/>
          <w:b/>
          <w:lang w:val="ru-RU" w:eastAsia="bg-BG"/>
        </w:rPr>
        <w:t>10.1.</w:t>
      </w:r>
      <w:r w:rsidRPr="00DC382B">
        <w:rPr>
          <w:rFonts w:ascii="Arial" w:hAnsi="Arial" w:cs="Arial"/>
          <w:lang w:val="ru-RU" w:eastAsia="bg-BG"/>
        </w:rPr>
        <w:t xml:space="preserve"> Всички спорове, възникнали във връзка с тълкуването и/или изпълнението на договора, се решават чрез преговори и постигане </w:t>
      </w:r>
      <w:proofErr w:type="gramStart"/>
      <w:r w:rsidRPr="00DC382B">
        <w:rPr>
          <w:rFonts w:ascii="Arial" w:hAnsi="Arial" w:cs="Arial"/>
          <w:lang w:val="ru-RU" w:eastAsia="bg-BG"/>
        </w:rPr>
        <w:t>на</w:t>
      </w:r>
      <w:proofErr w:type="gramEnd"/>
      <w:r w:rsidRPr="00DC382B">
        <w:rPr>
          <w:rFonts w:ascii="Arial" w:hAnsi="Arial" w:cs="Arial"/>
          <w:lang w:val="ru-RU" w:eastAsia="bg-BG"/>
        </w:rPr>
        <w:t xml:space="preserve"> взаимно изгодни договорености, материализирани в писмена форма за валидност.</w:t>
      </w:r>
    </w:p>
    <w:p w:rsidR="00DC382B" w:rsidRPr="00DC382B" w:rsidRDefault="00DC382B">
      <w:pPr>
        <w:jc w:val="both"/>
        <w:rPr>
          <w:rFonts w:ascii="Arial" w:hAnsi="Arial" w:cs="Arial"/>
          <w:lang w:val="ru-RU" w:eastAsia="bg-BG"/>
        </w:rPr>
      </w:pPr>
      <w:r w:rsidRPr="00DC382B">
        <w:rPr>
          <w:rFonts w:ascii="Arial" w:hAnsi="Arial" w:cs="Arial"/>
          <w:b/>
          <w:lang w:val="ru-RU" w:eastAsia="bg-BG"/>
        </w:rPr>
        <w:t>10.2.</w:t>
      </w:r>
      <w:r w:rsidRPr="00DC382B">
        <w:rPr>
          <w:rFonts w:ascii="Arial" w:hAnsi="Arial" w:cs="Arial"/>
          <w:lang w:val="ru-RU" w:eastAsia="bg-BG"/>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празноти в него или приспособяването му към нововъзникнали обстоятелства, за които не е постигнато съгласие по реда на предходната точка, ще бъдат разрешавани по общия гражданскоправен </w:t>
      </w:r>
      <w:proofErr w:type="gramStart"/>
      <w:r w:rsidRPr="00DC382B">
        <w:rPr>
          <w:rFonts w:ascii="Arial" w:hAnsi="Arial" w:cs="Arial"/>
          <w:lang w:val="ru-RU" w:eastAsia="bg-BG"/>
        </w:rPr>
        <w:t>ред</w:t>
      </w:r>
      <w:proofErr w:type="gramEnd"/>
      <w:r w:rsidRPr="00DC382B">
        <w:rPr>
          <w:rFonts w:ascii="Arial" w:hAnsi="Arial" w:cs="Arial"/>
          <w:lang w:val="ru-RU" w:eastAsia="bg-BG"/>
        </w:rPr>
        <w:t>, от компетентния съд в Република България със седалище в гр. София.</w:t>
      </w:r>
    </w:p>
    <w:p w:rsidR="00DC382B" w:rsidRPr="00DC382B" w:rsidRDefault="00DC382B">
      <w:pPr>
        <w:jc w:val="both"/>
        <w:rPr>
          <w:rFonts w:ascii="Arial" w:hAnsi="Arial" w:cs="Arial"/>
          <w:lang w:val="ru-RU" w:eastAsia="bg-BG"/>
        </w:rPr>
      </w:pPr>
      <w:r w:rsidRPr="00DC382B">
        <w:rPr>
          <w:rFonts w:ascii="Arial" w:hAnsi="Arial" w:cs="Arial"/>
          <w:b/>
          <w:lang w:val="ru-RU" w:eastAsia="bg-BG"/>
        </w:rPr>
        <w:t>10.3.</w:t>
      </w:r>
      <w:r w:rsidRPr="00DC382B">
        <w:rPr>
          <w:rFonts w:ascii="Arial" w:hAnsi="Arial" w:cs="Arial"/>
          <w:lang w:val="ru-RU" w:eastAsia="bg-BG"/>
        </w:rPr>
        <w:t xml:space="preserve"> Отнасянето на спора за решаване от компетентния съд не ще се счита за причина за спирането на изпълнението на други задължения по настоящия договор, които нямат отношение към предмета </w:t>
      </w:r>
      <w:proofErr w:type="gramStart"/>
      <w:r w:rsidRPr="00DC382B">
        <w:rPr>
          <w:rFonts w:ascii="Arial" w:hAnsi="Arial" w:cs="Arial"/>
          <w:lang w:val="ru-RU" w:eastAsia="bg-BG"/>
        </w:rPr>
        <w:t>на</w:t>
      </w:r>
      <w:proofErr w:type="gramEnd"/>
      <w:r w:rsidRPr="00DC382B">
        <w:rPr>
          <w:rFonts w:ascii="Arial" w:hAnsi="Arial" w:cs="Arial"/>
          <w:lang w:val="ru-RU" w:eastAsia="bg-BG"/>
        </w:rPr>
        <w:t xml:space="preserve"> спора.</w:t>
      </w:r>
    </w:p>
    <w:p w:rsidR="00DC382B" w:rsidRPr="00DC382B" w:rsidRDefault="00DC382B">
      <w:pPr>
        <w:jc w:val="both"/>
        <w:rPr>
          <w:rFonts w:ascii="Arial" w:hAnsi="Arial" w:cs="Arial"/>
          <w:lang w:val="ru-RU" w:eastAsia="bg-BG"/>
        </w:rPr>
      </w:pPr>
      <w:r w:rsidRPr="00DC382B">
        <w:rPr>
          <w:rFonts w:ascii="Arial" w:hAnsi="Arial" w:cs="Arial"/>
          <w:b/>
          <w:lang w:val="ru-RU" w:eastAsia="bg-BG"/>
        </w:rPr>
        <w:t>10.4.</w:t>
      </w:r>
      <w:r w:rsidRPr="00DC382B">
        <w:rPr>
          <w:rFonts w:ascii="Arial" w:hAnsi="Arial" w:cs="Arial"/>
          <w:lang w:val="ru-RU" w:eastAsia="bg-BG"/>
        </w:rPr>
        <w:t xml:space="preserve"> </w:t>
      </w:r>
      <w:proofErr w:type="gramStart"/>
      <w:r w:rsidRPr="00DC382B">
        <w:rPr>
          <w:rFonts w:ascii="Arial" w:hAnsi="Arial" w:cs="Arial"/>
          <w:lang w:val="ru-RU" w:eastAsia="bg-BG"/>
        </w:rPr>
        <w:t>Решение от компетентен съд или изменение на законодателството, което прави някое от условията на този договор невалидно, недействително или неизпълнимо, ще се отнася само до това условие и няма да прави целия договор или някакво друго условие от него невалиден, недействителен или неизпълним и всички други условия на договора ще останат в пълна сила и ефект, така както са уговорени</w:t>
      </w:r>
      <w:proofErr w:type="gramEnd"/>
      <w:r w:rsidRPr="00DC382B">
        <w:rPr>
          <w:rFonts w:ascii="Arial" w:hAnsi="Arial" w:cs="Arial"/>
          <w:lang w:val="ru-RU" w:eastAsia="bg-BG"/>
        </w:rPr>
        <w:t xml:space="preserve"> </w:t>
      </w:r>
      <w:proofErr w:type="gramStart"/>
      <w:r w:rsidRPr="00DC382B">
        <w:rPr>
          <w:rFonts w:ascii="Arial" w:hAnsi="Arial" w:cs="Arial"/>
          <w:lang w:val="ru-RU" w:eastAsia="bg-BG"/>
        </w:rPr>
        <w:t>от страните</w:t>
      </w:r>
      <w:proofErr w:type="gramEnd"/>
      <w:r w:rsidRPr="00DC382B">
        <w:rPr>
          <w:rFonts w:ascii="Arial" w:hAnsi="Arial" w:cs="Arial"/>
          <w:lang w:val="ru-RU" w:eastAsia="bg-BG"/>
        </w:rPr>
        <w:t>. Страните поемат задължението да положат всички усилия, за да се  договорят за заместващо условие на невалидното, недействителното или неизпълнимото условие с валидно, действително и изпълнимо условие, което най-близко отразява целта на невалидното, недействителното или неизпълнимото условие.</w:t>
      </w:r>
    </w:p>
    <w:p w:rsidR="00DC382B" w:rsidRPr="00DC382B" w:rsidRDefault="00DC382B">
      <w:pPr>
        <w:jc w:val="both"/>
        <w:rPr>
          <w:rFonts w:ascii="Arial" w:hAnsi="Arial" w:cs="Arial"/>
          <w:b/>
          <w:lang w:val="ru-RU" w:eastAsia="bg-BG"/>
        </w:rPr>
      </w:pPr>
    </w:p>
    <w:p w:rsidR="00DC382B" w:rsidRPr="00DC382B" w:rsidRDefault="00DC382B">
      <w:pPr>
        <w:jc w:val="both"/>
        <w:rPr>
          <w:rFonts w:ascii="Arial" w:hAnsi="Arial" w:cs="Arial"/>
          <w:lang w:val="ru-RU" w:eastAsia="bg-BG"/>
        </w:rPr>
      </w:pPr>
      <w:r w:rsidRPr="00DC382B">
        <w:rPr>
          <w:rFonts w:ascii="Arial" w:hAnsi="Arial" w:cs="Arial"/>
          <w:b/>
          <w:lang w:val="ru-RU" w:eastAsia="bg-BG"/>
        </w:rPr>
        <w:t>11. КОНФИДЕНЦИАЛНОСТ</w:t>
      </w:r>
    </w:p>
    <w:p w:rsidR="00DC382B" w:rsidRPr="00DC382B" w:rsidRDefault="00DC382B">
      <w:pPr>
        <w:jc w:val="both"/>
        <w:rPr>
          <w:rFonts w:ascii="Arial" w:hAnsi="Arial" w:cs="Arial"/>
          <w:lang w:val="ru-RU" w:eastAsia="bg-BG"/>
        </w:rPr>
      </w:pPr>
      <w:r w:rsidRPr="00DC382B">
        <w:rPr>
          <w:rFonts w:ascii="Arial" w:hAnsi="Arial" w:cs="Arial"/>
          <w:b/>
          <w:lang w:val="ru-RU" w:eastAsia="bg-BG"/>
        </w:rPr>
        <w:t>11.1.</w:t>
      </w:r>
      <w:r w:rsidRPr="00DC382B">
        <w:rPr>
          <w:rFonts w:ascii="Arial" w:hAnsi="Arial" w:cs="Arial"/>
          <w:lang w:val="ru-RU" w:eastAsia="bg-BG"/>
        </w:rPr>
        <w:t xml:space="preserve">  Страните се задължават да пазят и да не допускат разпространяването на информацията определена за конфиденциална, получена от всяка </w:t>
      </w:r>
      <w:proofErr w:type="gramStart"/>
      <w:r w:rsidRPr="00DC382B">
        <w:rPr>
          <w:rFonts w:ascii="Arial" w:hAnsi="Arial" w:cs="Arial"/>
          <w:lang w:val="ru-RU" w:eastAsia="bg-BG"/>
        </w:rPr>
        <w:t>от страните</w:t>
      </w:r>
      <w:proofErr w:type="gramEnd"/>
      <w:r w:rsidRPr="00DC382B">
        <w:rPr>
          <w:rFonts w:ascii="Arial" w:hAnsi="Arial" w:cs="Arial"/>
          <w:lang w:val="ru-RU" w:eastAsia="bg-BG"/>
        </w:rPr>
        <w:t xml:space="preserve"> по повод сключването или по време на срока на действие на този договор, както и да използват тази информация единствено за целите на изпълнението. Страните ще считат за конфиденциална информацията съдържаща се в договора и информацията във връзка с начина на изпълнението му, както и всяка информация която се съдържа на хартиен или магнитен </w:t>
      </w:r>
      <w:proofErr w:type="gramStart"/>
      <w:r w:rsidRPr="00DC382B">
        <w:rPr>
          <w:rFonts w:ascii="Arial" w:hAnsi="Arial" w:cs="Arial"/>
          <w:lang w:val="ru-RU" w:eastAsia="bg-BG"/>
        </w:rPr>
        <w:t>носител и</w:t>
      </w:r>
      <w:proofErr w:type="gramEnd"/>
      <w:r w:rsidRPr="00DC382B">
        <w:rPr>
          <w:rFonts w:ascii="Arial" w:hAnsi="Arial" w:cs="Arial"/>
          <w:lang w:val="ru-RU" w:eastAsia="bg-BG"/>
        </w:rPr>
        <w:t xml:space="preserve"> е създадена или предоставена на някоя от страните във връзка с изпълнението на договора. Конфиденциална е и всяка информация, която е станала достъпна на някоя </w:t>
      </w:r>
      <w:proofErr w:type="gramStart"/>
      <w:r w:rsidRPr="00DC382B">
        <w:rPr>
          <w:rFonts w:ascii="Arial" w:hAnsi="Arial" w:cs="Arial"/>
          <w:lang w:val="ru-RU" w:eastAsia="bg-BG"/>
        </w:rPr>
        <w:t xml:space="preserve">от </w:t>
      </w:r>
      <w:r w:rsidRPr="00DC382B">
        <w:rPr>
          <w:rFonts w:ascii="Arial" w:hAnsi="Arial" w:cs="Arial"/>
          <w:lang w:val="ru-RU" w:eastAsia="bg-BG"/>
        </w:rPr>
        <w:lastRenderedPageBreak/>
        <w:t>страните</w:t>
      </w:r>
      <w:proofErr w:type="gramEnd"/>
      <w:r w:rsidRPr="00DC382B">
        <w:rPr>
          <w:rFonts w:ascii="Arial" w:hAnsi="Arial" w:cs="Arial"/>
          <w:lang w:val="ru-RU" w:eastAsia="bg-BG"/>
        </w:rPr>
        <w:t xml:space="preserve"> по повод изпълнението на договора и която представлява ноу-хау, схеми на складове съответно схеми за достъп и охрана или фирмена тайна на другата страна, или която е определена изрично при предоставянето й от съответната страна за конфиденциална. Конфиденциална е и информацията свързана с лични данни, станали известни на някоя </w:t>
      </w:r>
      <w:proofErr w:type="gramStart"/>
      <w:r w:rsidRPr="00DC382B">
        <w:rPr>
          <w:rFonts w:ascii="Arial" w:hAnsi="Arial" w:cs="Arial"/>
          <w:lang w:val="ru-RU" w:eastAsia="bg-BG"/>
        </w:rPr>
        <w:t>от страните</w:t>
      </w:r>
      <w:proofErr w:type="gramEnd"/>
      <w:r w:rsidRPr="00DC382B">
        <w:rPr>
          <w:rFonts w:ascii="Arial" w:hAnsi="Arial" w:cs="Arial"/>
          <w:lang w:val="ru-RU" w:eastAsia="bg-BG"/>
        </w:rPr>
        <w:t xml:space="preserve"> във връзка със сключването или изпълнението на договора. </w:t>
      </w:r>
    </w:p>
    <w:p w:rsidR="00DC382B" w:rsidRPr="00DC382B" w:rsidRDefault="00DC382B">
      <w:pPr>
        <w:jc w:val="both"/>
        <w:rPr>
          <w:rFonts w:ascii="Arial" w:hAnsi="Arial" w:cs="Arial"/>
          <w:lang w:val="ru-RU" w:eastAsia="bg-BG"/>
        </w:rPr>
      </w:pPr>
      <w:r w:rsidRPr="00DC382B">
        <w:rPr>
          <w:rFonts w:ascii="Arial" w:hAnsi="Arial" w:cs="Arial"/>
          <w:b/>
          <w:lang w:val="ru-RU" w:eastAsia="bg-BG"/>
        </w:rPr>
        <w:t>11.2.</w:t>
      </w:r>
      <w:r w:rsidRPr="00DC382B">
        <w:rPr>
          <w:rFonts w:ascii="Arial" w:hAnsi="Arial" w:cs="Arial"/>
          <w:lang w:val="ru-RU" w:eastAsia="bg-BG"/>
        </w:rPr>
        <w:t xml:space="preserve"> Страните се съгласяват, че въпреки прекратяването на този договор поради каквато и да е причина, клаузите свързани с конфиденциалност, ще са </w:t>
      </w:r>
      <w:proofErr w:type="gramStart"/>
      <w:r w:rsidRPr="00DC382B">
        <w:rPr>
          <w:rFonts w:ascii="Arial" w:hAnsi="Arial" w:cs="Arial"/>
          <w:lang w:val="ru-RU" w:eastAsia="bg-BG"/>
        </w:rPr>
        <w:t>в</w:t>
      </w:r>
      <w:proofErr w:type="gramEnd"/>
      <w:r w:rsidRPr="00DC382B">
        <w:rPr>
          <w:rFonts w:ascii="Arial" w:hAnsi="Arial" w:cs="Arial"/>
          <w:lang w:val="ru-RU" w:eastAsia="bg-BG"/>
        </w:rPr>
        <w:t xml:space="preserve"> </w:t>
      </w:r>
      <w:proofErr w:type="gramStart"/>
      <w:r w:rsidRPr="00DC382B">
        <w:rPr>
          <w:rFonts w:ascii="Arial" w:hAnsi="Arial" w:cs="Arial"/>
          <w:lang w:val="ru-RU" w:eastAsia="bg-BG"/>
        </w:rPr>
        <w:t>сила</w:t>
      </w:r>
      <w:proofErr w:type="gramEnd"/>
      <w:r w:rsidRPr="00DC382B">
        <w:rPr>
          <w:rFonts w:ascii="Arial" w:hAnsi="Arial" w:cs="Arial"/>
          <w:lang w:val="ru-RU" w:eastAsia="bg-BG"/>
        </w:rPr>
        <w:t xml:space="preserve"> и задълженията във връзка с тях ще бъдат валидни за период от </w:t>
      </w:r>
      <w:r w:rsidRPr="00DC382B">
        <w:rPr>
          <w:rFonts w:ascii="Arial" w:hAnsi="Arial" w:cs="Arial"/>
          <w:b/>
          <w:lang w:val="ru-RU" w:eastAsia="bg-BG"/>
        </w:rPr>
        <w:t>2 (две) години</w:t>
      </w:r>
      <w:r w:rsidRPr="00DC382B">
        <w:rPr>
          <w:rFonts w:ascii="Arial" w:hAnsi="Arial" w:cs="Arial"/>
          <w:lang w:val="ru-RU" w:eastAsia="bg-BG"/>
        </w:rPr>
        <w:t xml:space="preserve"> след прекратяване на договора.</w:t>
      </w:r>
    </w:p>
    <w:p w:rsidR="00DC382B" w:rsidRPr="00DC382B" w:rsidRDefault="00DC382B">
      <w:pPr>
        <w:jc w:val="both"/>
        <w:rPr>
          <w:rFonts w:ascii="Arial" w:hAnsi="Arial" w:cs="Arial"/>
          <w:lang w:val="ru-RU" w:eastAsia="bg-BG"/>
        </w:rPr>
      </w:pPr>
      <w:r w:rsidRPr="00DC382B">
        <w:rPr>
          <w:rFonts w:ascii="Arial" w:hAnsi="Arial" w:cs="Arial"/>
          <w:b/>
          <w:lang w:val="ru-RU" w:eastAsia="bg-BG"/>
        </w:rPr>
        <w:t>11.3.</w:t>
      </w:r>
      <w:r w:rsidRPr="00DC382B">
        <w:rPr>
          <w:rFonts w:ascii="Arial" w:hAnsi="Arial" w:cs="Arial"/>
          <w:lang w:val="ru-RU" w:eastAsia="bg-BG"/>
        </w:rPr>
        <w:t xml:space="preserve"> Клаузите за конфиденциалност не се прилагат когато някоя </w:t>
      </w:r>
      <w:proofErr w:type="gramStart"/>
      <w:r w:rsidRPr="00DC382B">
        <w:rPr>
          <w:rFonts w:ascii="Arial" w:hAnsi="Arial" w:cs="Arial"/>
          <w:lang w:val="ru-RU" w:eastAsia="bg-BG"/>
        </w:rPr>
        <w:t>от страните</w:t>
      </w:r>
      <w:proofErr w:type="gramEnd"/>
      <w:r w:rsidRPr="00DC382B">
        <w:rPr>
          <w:rFonts w:ascii="Arial" w:hAnsi="Arial" w:cs="Arial"/>
          <w:lang w:val="ru-RU" w:eastAsia="bg-BG"/>
        </w:rPr>
        <w:t xml:space="preserve"> е длъжна да предостави информация по договора на компетентен държавен орган, който е поискал тази информация във връзка с правомощията му по закон. При предоставяне </w:t>
      </w:r>
      <w:proofErr w:type="gramStart"/>
      <w:r w:rsidRPr="00DC382B">
        <w:rPr>
          <w:rFonts w:ascii="Arial" w:hAnsi="Arial" w:cs="Arial"/>
          <w:lang w:val="ru-RU" w:eastAsia="bg-BG"/>
        </w:rPr>
        <w:t>на</w:t>
      </w:r>
      <w:proofErr w:type="gramEnd"/>
      <w:r w:rsidRPr="00DC382B">
        <w:rPr>
          <w:rFonts w:ascii="Arial" w:hAnsi="Arial" w:cs="Arial"/>
          <w:lang w:val="ru-RU" w:eastAsia="bg-BG"/>
        </w:rPr>
        <w:t xml:space="preserve"> информация по тази точка, страната която я дава е длъжна незабавно да уведоми писмено другата страна.</w:t>
      </w:r>
    </w:p>
    <w:p w:rsidR="00DC382B" w:rsidRPr="00DC382B" w:rsidRDefault="00DC382B">
      <w:pPr>
        <w:jc w:val="both"/>
        <w:rPr>
          <w:rFonts w:ascii="Arial" w:hAnsi="Arial" w:cs="Arial"/>
          <w:b/>
          <w:lang w:val="bg-BG" w:eastAsia="bg-BG"/>
        </w:rPr>
      </w:pPr>
    </w:p>
    <w:p w:rsidR="00DC382B" w:rsidRPr="00DC382B" w:rsidRDefault="00DC382B">
      <w:pPr>
        <w:jc w:val="both"/>
        <w:rPr>
          <w:rFonts w:ascii="Arial" w:hAnsi="Arial" w:cs="Arial"/>
          <w:b/>
          <w:lang w:val="ru-RU" w:eastAsia="bg-BG"/>
        </w:rPr>
      </w:pPr>
      <w:r w:rsidRPr="00DC382B">
        <w:rPr>
          <w:rFonts w:ascii="Arial" w:hAnsi="Arial" w:cs="Arial"/>
          <w:b/>
          <w:lang w:val="be-BY" w:eastAsia="bg-BG"/>
        </w:rPr>
        <w:t>1</w:t>
      </w:r>
      <w:r w:rsidRPr="00DC382B">
        <w:rPr>
          <w:rFonts w:ascii="Arial" w:hAnsi="Arial" w:cs="Arial"/>
          <w:b/>
          <w:lang w:val="ru-RU" w:eastAsia="bg-BG"/>
        </w:rPr>
        <w:t>2</w:t>
      </w:r>
      <w:r w:rsidRPr="00DC382B">
        <w:rPr>
          <w:rFonts w:ascii="Arial" w:hAnsi="Arial" w:cs="Arial"/>
          <w:lang w:val="be-BY" w:eastAsia="bg-BG"/>
        </w:rPr>
        <w:t xml:space="preserve">. </w:t>
      </w:r>
      <w:r w:rsidRPr="00DC382B">
        <w:rPr>
          <w:rFonts w:ascii="Arial" w:hAnsi="Arial" w:cs="Arial"/>
          <w:b/>
          <w:lang w:val="ru-RU" w:eastAsia="bg-BG"/>
        </w:rPr>
        <w:t>ЗАКЛЮЧИТЕЛНИ РАЗПОРЕДБИ</w:t>
      </w:r>
    </w:p>
    <w:p w:rsidR="00DC382B" w:rsidRPr="00DC382B" w:rsidRDefault="00DC382B">
      <w:pPr>
        <w:jc w:val="both"/>
        <w:rPr>
          <w:rFonts w:ascii="Arial" w:hAnsi="Arial" w:cs="Arial"/>
          <w:lang w:val="ru-RU" w:eastAsia="bg-BG"/>
        </w:rPr>
      </w:pPr>
      <w:r w:rsidRPr="00DC382B">
        <w:rPr>
          <w:rFonts w:ascii="Arial" w:hAnsi="Arial" w:cs="Arial"/>
          <w:b/>
          <w:lang w:val="ru-RU" w:eastAsia="bg-BG"/>
        </w:rPr>
        <w:t>12.1</w:t>
      </w:r>
      <w:r w:rsidRPr="00DC382B">
        <w:rPr>
          <w:rFonts w:ascii="Arial" w:hAnsi="Arial" w:cs="Arial"/>
          <w:lang w:val="ru-RU" w:eastAsia="bg-BG"/>
        </w:rPr>
        <w:t xml:space="preserve">. </w:t>
      </w:r>
      <w:r w:rsidRPr="00DC382B">
        <w:rPr>
          <w:rFonts w:ascii="Arial" w:hAnsi="Arial" w:cs="Arial"/>
          <w:lang w:val="bg-BG" w:eastAsia="bg-BG"/>
        </w:rPr>
        <w:t xml:space="preserve">Договорът влиза в сила считано от датата на подписването му от страните. </w:t>
      </w:r>
    </w:p>
    <w:p w:rsidR="00DC382B" w:rsidRPr="00DC382B" w:rsidRDefault="00DC382B">
      <w:pPr>
        <w:jc w:val="both"/>
        <w:rPr>
          <w:rFonts w:ascii="Arial" w:hAnsi="Arial" w:cs="Arial"/>
          <w:lang w:val="ru-RU" w:eastAsia="bg-BG"/>
        </w:rPr>
      </w:pPr>
      <w:r w:rsidRPr="00DC382B">
        <w:rPr>
          <w:rFonts w:ascii="Arial" w:hAnsi="Arial" w:cs="Arial"/>
          <w:b/>
          <w:lang w:val="ru-RU" w:eastAsia="bg-BG"/>
        </w:rPr>
        <w:t>12.2.</w:t>
      </w:r>
      <w:r w:rsidRPr="00DC382B">
        <w:rPr>
          <w:rFonts w:ascii="Arial" w:hAnsi="Arial" w:cs="Arial"/>
          <w:lang w:val="ru-RU" w:eastAsia="bg-BG"/>
        </w:rPr>
        <w:t xml:space="preserve"> По отношение на този договор и за неуредените в него въпроси е приложимо действащото в Република България законодателство.</w:t>
      </w:r>
    </w:p>
    <w:p w:rsidR="00DC382B" w:rsidRPr="00DC382B" w:rsidRDefault="00DC382B">
      <w:pPr>
        <w:jc w:val="both"/>
        <w:rPr>
          <w:rFonts w:ascii="Arial" w:hAnsi="Arial" w:cs="Arial"/>
          <w:lang w:val="ru-RU" w:eastAsia="bg-BG"/>
        </w:rPr>
      </w:pPr>
      <w:r w:rsidRPr="00DC382B">
        <w:rPr>
          <w:rFonts w:ascii="Arial" w:hAnsi="Arial" w:cs="Arial"/>
          <w:b/>
          <w:lang w:val="ru-RU" w:eastAsia="bg-BG"/>
        </w:rPr>
        <w:t>12.3</w:t>
      </w:r>
      <w:r w:rsidRPr="00DC382B">
        <w:rPr>
          <w:rFonts w:ascii="Arial" w:hAnsi="Arial" w:cs="Arial"/>
          <w:lang w:val="ru-RU" w:eastAsia="bg-BG"/>
        </w:rPr>
        <w:t xml:space="preserve">. Всички съобщения и уведомления на страните по настоящия договор ще се извършват само в писмена форма, като условие за действителност. Тази форма ще се счита за спазена, ако съобщението е изпратено по </w:t>
      </w:r>
      <w:r w:rsidRPr="00DC382B">
        <w:rPr>
          <w:rFonts w:ascii="Arial" w:hAnsi="Arial" w:cs="Arial"/>
          <w:lang w:eastAsia="bg-BG"/>
        </w:rPr>
        <w:t>e</w:t>
      </w:r>
      <w:r w:rsidRPr="00DC382B">
        <w:rPr>
          <w:rFonts w:ascii="Arial" w:hAnsi="Arial" w:cs="Arial"/>
          <w:lang w:val="ru-RU" w:eastAsia="bg-BG"/>
        </w:rPr>
        <w:t>-</w:t>
      </w:r>
      <w:r w:rsidRPr="00DC382B">
        <w:rPr>
          <w:rFonts w:ascii="Arial" w:hAnsi="Arial" w:cs="Arial"/>
          <w:lang w:eastAsia="bg-BG"/>
        </w:rPr>
        <w:t>mail</w:t>
      </w:r>
      <w:r w:rsidRPr="00DC382B">
        <w:rPr>
          <w:rFonts w:ascii="Arial" w:hAnsi="Arial" w:cs="Arial"/>
          <w:lang w:val="ru-RU" w:eastAsia="bg-BG"/>
        </w:rPr>
        <w:t xml:space="preserve"> или факс,</w:t>
      </w:r>
      <w:r w:rsidRPr="00DC382B">
        <w:rPr>
          <w:rFonts w:ascii="Arial" w:hAnsi="Arial" w:cs="Arial"/>
          <w:lang w:val="bg-BG" w:eastAsia="bg-BG"/>
        </w:rPr>
        <w:t xml:space="preserve"> </w:t>
      </w:r>
      <w:r w:rsidRPr="00DC382B">
        <w:rPr>
          <w:rFonts w:ascii="Arial" w:hAnsi="Arial" w:cs="Arial"/>
          <w:lang w:val="ru-RU" w:eastAsia="bg-BG"/>
        </w:rPr>
        <w:t xml:space="preserve">доколкото съществува техническа възможност за установяване на момента на получаване на съобщението/уведомлението чрез генериране на известие за доставяне </w:t>
      </w:r>
      <w:proofErr w:type="gramStart"/>
      <w:r w:rsidRPr="00DC382B">
        <w:rPr>
          <w:rFonts w:ascii="Arial" w:hAnsi="Arial" w:cs="Arial"/>
          <w:lang w:val="ru-RU" w:eastAsia="bg-BG"/>
        </w:rPr>
        <w:t>от</w:t>
      </w:r>
      <w:proofErr w:type="gramEnd"/>
      <w:r w:rsidRPr="00DC382B">
        <w:rPr>
          <w:rFonts w:ascii="Arial" w:hAnsi="Arial" w:cs="Arial"/>
          <w:lang w:val="ru-RU" w:eastAsia="bg-BG"/>
        </w:rPr>
        <w:t xml:space="preserve"> техническото средство на изпращане.</w:t>
      </w:r>
    </w:p>
    <w:p w:rsidR="00DC382B" w:rsidRPr="00DC382B" w:rsidRDefault="00DC382B" w:rsidP="006B27D8">
      <w:pPr>
        <w:jc w:val="both"/>
        <w:rPr>
          <w:rFonts w:ascii="Arial" w:hAnsi="Arial" w:cs="Arial"/>
          <w:lang w:val="en-US" w:eastAsia="bg-BG"/>
        </w:rPr>
      </w:pPr>
      <w:r w:rsidRPr="00DC382B">
        <w:rPr>
          <w:rFonts w:ascii="Arial" w:hAnsi="Arial" w:cs="Arial"/>
          <w:b/>
          <w:lang w:val="ru-RU" w:eastAsia="bg-BG"/>
        </w:rPr>
        <w:t>12.4</w:t>
      </w:r>
      <w:r w:rsidRPr="00DC382B">
        <w:rPr>
          <w:rFonts w:ascii="Arial" w:hAnsi="Arial" w:cs="Arial"/>
          <w:lang w:val="ru-RU" w:eastAsia="bg-BG"/>
        </w:rPr>
        <w:t>. Неразделна част от настоящия договор са следните приложения:</w:t>
      </w:r>
    </w:p>
    <w:p w:rsidR="00DC382B" w:rsidRPr="00DC382B" w:rsidRDefault="00DC382B">
      <w:pPr>
        <w:ind w:right="27"/>
        <w:jc w:val="both"/>
        <w:rPr>
          <w:rFonts w:ascii="Arial" w:hAnsi="Arial" w:cs="Arial"/>
          <w:b/>
          <w:lang w:val="en-US"/>
        </w:rPr>
      </w:pPr>
    </w:p>
    <w:p w:rsidR="00DC382B" w:rsidRPr="00DC382B" w:rsidRDefault="00DC382B">
      <w:pPr>
        <w:ind w:right="27"/>
        <w:jc w:val="both"/>
        <w:rPr>
          <w:rFonts w:ascii="Arial" w:hAnsi="Arial" w:cs="Arial"/>
          <w:bCs/>
          <w:lang w:val="bg-BG"/>
        </w:rPr>
      </w:pPr>
      <w:r w:rsidRPr="00DC382B">
        <w:rPr>
          <w:rFonts w:ascii="Arial" w:hAnsi="Arial" w:cs="Arial"/>
          <w:b/>
          <w:bCs/>
          <w:i/>
          <w:lang w:val="ru-RU"/>
        </w:rPr>
        <w:t>Приложение 1</w:t>
      </w:r>
      <w:r w:rsidRPr="00DC382B">
        <w:rPr>
          <w:rFonts w:ascii="Arial" w:hAnsi="Arial" w:cs="Arial"/>
          <w:b/>
          <w:bCs/>
          <w:lang w:val="ru-RU"/>
        </w:rPr>
        <w:t>:</w:t>
      </w:r>
      <w:r w:rsidRPr="00DC382B">
        <w:rPr>
          <w:rFonts w:ascii="Arial" w:hAnsi="Arial" w:cs="Arial"/>
          <w:bCs/>
          <w:lang w:val="ru-RU"/>
        </w:rPr>
        <w:t xml:space="preserve"> Стока и цени;</w:t>
      </w:r>
    </w:p>
    <w:p w:rsidR="00DC382B" w:rsidRPr="00DC382B" w:rsidRDefault="00DC382B">
      <w:pPr>
        <w:ind w:right="27"/>
        <w:jc w:val="both"/>
        <w:rPr>
          <w:rFonts w:ascii="Arial" w:hAnsi="Arial" w:cs="Arial"/>
          <w:lang w:val="ru-RU"/>
        </w:rPr>
      </w:pPr>
      <w:r w:rsidRPr="00DC382B">
        <w:rPr>
          <w:rFonts w:ascii="Arial" w:hAnsi="Arial" w:cs="Arial"/>
          <w:b/>
          <w:bCs/>
          <w:i/>
          <w:lang w:val="ru-RU"/>
        </w:rPr>
        <w:t>Приложение 2:</w:t>
      </w:r>
      <w:r w:rsidRPr="00DC382B">
        <w:rPr>
          <w:rFonts w:ascii="Arial" w:hAnsi="Arial" w:cs="Arial"/>
          <w:bCs/>
          <w:lang w:val="ru-RU"/>
        </w:rPr>
        <w:t xml:space="preserve"> </w:t>
      </w:r>
      <w:r w:rsidRPr="00DC382B">
        <w:rPr>
          <w:rFonts w:ascii="Arial" w:hAnsi="Arial" w:cs="Arial"/>
          <w:lang w:val="ru-RU"/>
        </w:rPr>
        <w:t>Технически изисквания;</w:t>
      </w:r>
    </w:p>
    <w:p w:rsidR="00DC382B" w:rsidRPr="00DC382B" w:rsidRDefault="00DC382B">
      <w:pPr>
        <w:ind w:right="27"/>
        <w:jc w:val="both"/>
        <w:rPr>
          <w:rFonts w:ascii="Arial" w:hAnsi="Arial" w:cs="Arial"/>
          <w:bCs/>
        </w:rPr>
      </w:pPr>
      <w:r w:rsidRPr="00DC382B">
        <w:rPr>
          <w:rFonts w:ascii="Arial" w:hAnsi="Arial" w:cs="Arial"/>
          <w:b/>
          <w:bCs/>
          <w:i/>
        </w:rPr>
        <w:t>Приложение 3:</w:t>
      </w:r>
      <w:r w:rsidRPr="00DC382B">
        <w:rPr>
          <w:rFonts w:ascii="Arial" w:hAnsi="Arial" w:cs="Arial"/>
          <w:bCs/>
        </w:rPr>
        <w:t xml:space="preserve"> Срокове за доставка и опаковка;</w:t>
      </w:r>
    </w:p>
    <w:p w:rsidR="00DC382B" w:rsidRPr="00DC382B" w:rsidRDefault="00DC382B">
      <w:pPr>
        <w:ind w:right="27"/>
        <w:jc w:val="both"/>
        <w:rPr>
          <w:rFonts w:ascii="Arial" w:hAnsi="Arial" w:cs="Arial"/>
          <w:bCs/>
        </w:rPr>
      </w:pPr>
      <w:r w:rsidRPr="00DC382B">
        <w:rPr>
          <w:rFonts w:ascii="Arial" w:hAnsi="Arial" w:cs="Arial"/>
          <w:b/>
          <w:bCs/>
          <w:i/>
        </w:rPr>
        <w:t>Приложение 4:</w:t>
      </w:r>
      <w:r w:rsidRPr="00DC382B">
        <w:rPr>
          <w:rFonts w:ascii="Arial" w:hAnsi="Arial" w:cs="Arial"/>
          <w:bCs/>
        </w:rPr>
        <w:t xml:space="preserve"> Образец на приемо-предавателен протокол;</w:t>
      </w:r>
    </w:p>
    <w:p w:rsidR="00DC382B" w:rsidRPr="00DC382B" w:rsidRDefault="00DC382B">
      <w:pPr>
        <w:ind w:right="27"/>
        <w:jc w:val="both"/>
        <w:rPr>
          <w:rFonts w:ascii="Arial" w:hAnsi="Arial" w:cs="Arial"/>
          <w:bCs/>
        </w:rPr>
      </w:pPr>
      <w:r w:rsidRPr="00DC382B">
        <w:rPr>
          <w:rFonts w:ascii="Arial" w:hAnsi="Arial" w:cs="Arial"/>
          <w:b/>
          <w:bCs/>
          <w:i/>
        </w:rPr>
        <w:t>Приложение 5:</w:t>
      </w:r>
      <w:r w:rsidRPr="00DC382B">
        <w:rPr>
          <w:rFonts w:ascii="Arial" w:hAnsi="Arial" w:cs="Arial"/>
          <w:bCs/>
        </w:rPr>
        <w:t xml:space="preserve"> Образец на опаковъчен лист;</w:t>
      </w:r>
    </w:p>
    <w:p w:rsidR="00DC382B" w:rsidRPr="00DC382B" w:rsidRDefault="00DC382B">
      <w:pPr>
        <w:ind w:right="27"/>
        <w:jc w:val="both"/>
        <w:rPr>
          <w:rFonts w:ascii="Arial" w:hAnsi="Arial" w:cs="Arial"/>
          <w:bCs/>
          <w:lang w:val="bg-BG"/>
        </w:rPr>
      </w:pPr>
      <w:r w:rsidRPr="00DC382B">
        <w:rPr>
          <w:rFonts w:ascii="Arial" w:hAnsi="Arial" w:cs="Arial"/>
          <w:b/>
          <w:bCs/>
          <w:i/>
        </w:rPr>
        <w:t>Приложение 6:</w:t>
      </w:r>
      <w:r w:rsidRPr="00DC382B">
        <w:rPr>
          <w:rFonts w:ascii="Arial" w:hAnsi="Arial" w:cs="Arial"/>
          <w:bCs/>
        </w:rPr>
        <w:t xml:space="preserve"> </w:t>
      </w:r>
      <w:r w:rsidRPr="00DC382B">
        <w:rPr>
          <w:rFonts w:ascii="Arial" w:hAnsi="Arial" w:cs="Arial"/>
          <w:lang w:val="bg-BG" w:eastAsia="bg-BG"/>
        </w:rPr>
        <w:t>Място на доставка и придружаващи доставката документи</w:t>
      </w:r>
      <w:r w:rsidRPr="00DC382B">
        <w:rPr>
          <w:rFonts w:ascii="Arial" w:hAnsi="Arial" w:cs="Arial"/>
          <w:bCs/>
          <w:lang w:val="bg-BG"/>
        </w:rPr>
        <w:t>;</w:t>
      </w:r>
    </w:p>
    <w:p w:rsidR="000D0CF2" w:rsidRDefault="00DC382B">
      <w:pPr>
        <w:tabs>
          <w:tab w:val="left" w:pos="2268"/>
        </w:tabs>
        <w:ind w:right="27"/>
        <w:jc w:val="both"/>
        <w:rPr>
          <w:rFonts w:ascii="Arial" w:hAnsi="Arial" w:cs="Arial"/>
          <w:bCs/>
          <w:lang w:val="ru-RU" w:eastAsia="bg-BG"/>
        </w:rPr>
      </w:pPr>
      <w:r w:rsidRPr="00DC382B">
        <w:rPr>
          <w:rFonts w:ascii="Arial" w:hAnsi="Arial" w:cs="Arial"/>
          <w:b/>
          <w:bCs/>
          <w:i/>
        </w:rPr>
        <w:t xml:space="preserve">Приложение </w:t>
      </w:r>
      <w:r w:rsidRPr="00DC382B">
        <w:rPr>
          <w:rFonts w:ascii="Arial" w:hAnsi="Arial" w:cs="Arial"/>
          <w:b/>
          <w:bCs/>
          <w:i/>
          <w:lang w:val="bg-BG"/>
        </w:rPr>
        <w:t>7</w:t>
      </w:r>
      <w:r w:rsidRPr="00DC382B">
        <w:rPr>
          <w:rFonts w:ascii="Arial" w:hAnsi="Arial" w:cs="Arial"/>
          <w:b/>
          <w:bCs/>
          <w:i/>
        </w:rPr>
        <w:t>:</w:t>
      </w:r>
      <w:r w:rsidR="000D0CF2">
        <w:rPr>
          <w:rFonts w:ascii="Arial" w:hAnsi="Arial" w:cs="Arial"/>
          <w:b/>
          <w:bCs/>
          <w:i/>
          <w:lang w:val="bg-BG"/>
        </w:rPr>
        <w:t xml:space="preserve"> </w:t>
      </w:r>
      <w:r w:rsidRPr="00057370">
        <w:rPr>
          <w:rFonts w:ascii="Arial" w:hAnsi="Arial" w:cs="Arial"/>
          <w:bCs/>
          <w:lang w:val="ru-RU" w:eastAsia="bg-BG"/>
        </w:rPr>
        <w:t>Начин за изчисление на единичните цени при промяна на цената на метала на Лондонската борса</w:t>
      </w:r>
      <w:r w:rsidR="000D0CF2">
        <w:rPr>
          <w:rFonts w:ascii="Arial" w:hAnsi="Arial" w:cs="Arial"/>
          <w:bCs/>
          <w:lang w:val="ru-RU" w:eastAsia="bg-BG"/>
        </w:rPr>
        <w:t>;</w:t>
      </w:r>
    </w:p>
    <w:p w:rsidR="000D0CF2" w:rsidRDefault="000D0CF2" w:rsidP="000D0CF2">
      <w:pPr>
        <w:tabs>
          <w:tab w:val="left" w:pos="2268"/>
        </w:tabs>
        <w:ind w:right="27"/>
        <w:jc w:val="both"/>
        <w:rPr>
          <w:rFonts w:ascii="Arial" w:hAnsi="Arial" w:cs="Arial"/>
          <w:bCs/>
          <w:lang w:val="ru-RU" w:eastAsia="bg-BG"/>
        </w:rPr>
      </w:pPr>
      <w:r w:rsidRPr="00CC09D9">
        <w:rPr>
          <w:rFonts w:ascii="Arial" w:hAnsi="Arial" w:cs="Arial"/>
          <w:b/>
          <w:bCs/>
          <w:i/>
          <w:lang w:val="ru-RU" w:eastAsia="bg-BG"/>
        </w:rPr>
        <w:t>Приложение 8:</w:t>
      </w:r>
      <w:r>
        <w:rPr>
          <w:rFonts w:ascii="Arial" w:hAnsi="Arial" w:cs="Arial"/>
          <w:bCs/>
          <w:i/>
          <w:lang w:val="ru-RU" w:eastAsia="bg-BG"/>
        </w:rPr>
        <w:t xml:space="preserve"> </w:t>
      </w:r>
      <w:r>
        <w:rPr>
          <w:rFonts w:ascii="Arial" w:hAnsi="Arial" w:cs="Arial"/>
          <w:bCs/>
          <w:lang w:val="ru-RU" w:eastAsia="bg-BG"/>
        </w:rPr>
        <w:t>Гаранция за изпълнение на договора;</w:t>
      </w:r>
    </w:p>
    <w:p w:rsidR="00DC382B" w:rsidRPr="0093408B" w:rsidRDefault="000D0CF2" w:rsidP="000D0CF2">
      <w:pPr>
        <w:tabs>
          <w:tab w:val="left" w:pos="2268"/>
        </w:tabs>
        <w:ind w:right="27"/>
        <w:jc w:val="both"/>
        <w:rPr>
          <w:rFonts w:ascii="Arial" w:hAnsi="Arial" w:cs="Arial"/>
          <w:bCs/>
          <w:lang w:val="ru-RU" w:eastAsia="bg-BG"/>
        </w:rPr>
      </w:pPr>
      <w:r w:rsidRPr="00CC09D9">
        <w:rPr>
          <w:rFonts w:ascii="Arial" w:hAnsi="Arial" w:cs="Arial"/>
          <w:b/>
          <w:bCs/>
          <w:i/>
          <w:lang w:val="ru-RU" w:eastAsia="bg-BG"/>
        </w:rPr>
        <w:t>Приложение 9:</w:t>
      </w:r>
      <w:r>
        <w:rPr>
          <w:rFonts w:ascii="Arial" w:hAnsi="Arial" w:cs="Arial"/>
          <w:bCs/>
          <w:lang w:val="ru-RU" w:eastAsia="bg-BG"/>
        </w:rPr>
        <w:t xml:space="preserve"> Декларация по чл. 6, </w:t>
      </w:r>
      <w:proofErr w:type="gramStart"/>
      <w:r>
        <w:rPr>
          <w:rFonts w:ascii="Arial" w:hAnsi="Arial" w:cs="Arial"/>
          <w:bCs/>
          <w:lang w:val="ru-RU" w:eastAsia="bg-BG"/>
        </w:rPr>
        <w:t>ал</w:t>
      </w:r>
      <w:proofErr w:type="gramEnd"/>
      <w:r>
        <w:rPr>
          <w:rFonts w:ascii="Arial" w:hAnsi="Arial" w:cs="Arial"/>
          <w:bCs/>
          <w:lang w:val="ru-RU" w:eastAsia="bg-BG"/>
        </w:rPr>
        <w:t>. 2 от Закона за мерките срещу изпирането на пари</w:t>
      </w:r>
      <w:r w:rsidR="00DC382B" w:rsidRPr="00057370">
        <w:rPr>
          <w:rFonts w:ascii="Arial" w:hAnsi="Arial" w:cs="Arial"/>
          <w:bCs/>
          <w:lang w:val="ru-RU" w:eastAsia="bg-BG"/>
        </w:rPr>
        <w:t>.</w:t>
      </w:r>
    </w:p>
    <w:p w:rsidR="00DC382B" w:rsidRPr="00DC382B" w:rsidRDefault="00DC382B">
      <w:pPr>
        <w:ind w:right="27"/>
        <w:jc w:val="both"/>
        <w:rPr>
          <w:rFonts w:ascii="Arial" w:hAnsi="Arial" w:cs="Arial"/>
          <w:lang w:val="bg-BG"/>
        </w:rPr>
      </w:pPr>
    </w:p>
    <w:p w:rsidR="00DC382B" w:rsidRPr="00DC382B" w:rsidRDefault="00DC382B">
      <w:pPr>
        <w:ind w:right="27"/>
        <w:jc w:val="both"/>
        <w:rPr>
          <w:rFonts w:ascii="Arial" w:hAnsi="Arial" w:cs="Arial"/>
          <w:b/>
          <w:lang w:val="ru-RU"/>
        </w:rPr>
      </w:pPr>
      <w:r w:rsidRPr="00DC382B">
        <w:rPr>
          <w:rFonts w:ascii="Arial" w:hAnsi="Arial" w:cs="Arial"/>
          <w:b/>
          <w:lang w:val="ru-RU"/>
        </w:rPr>
        <w:t xml:space="preserve">Договорът е изготвен в два еднообразни екземпляра на български език – по един за всяка </w:t>
      </w:r>
      <w:proofErr w:type="gramStart"/>
      <w:r w:rsidRPr="00DC382B">
        <w:rPr>
          <w:rFonts w:ascii="Arial" w:hAnsi="Arial" w:cs="Arial"/>
          <w:b/>
          <w:lang w:val="ru-RU"/>
        </w:rPr>
        <w:t>от страните</w:t>
      </w:r>
      <w:proofErr w:type="gramEnd"/>
      <w:r w:rsidRPr="00DC382B">
        <w:rPr>
          <w:rFonts w:ascii="Arial" w:hAnsi="Arial" w:cs="Arial"/>
          <w:b/>
          <w:lang w:val="ru-RU"/>
        </w:rPr>
        <w:t>, които след като се запознаха със съдържанието му и го приеха, го подписаха, както следва:</w:t>
      </w:r>
    </w:p>
    <w:p w:rsidR="00DC382B" w:rsidRDefault="00DC382B">
      <w:pPr>
        <w:ind w:right="27"/>
        <w:jc w:val="both"/>
        <w:rPr>
          <w:rFonts w:ascii="Arial" w:hAnsi="Arial" w:cs="Arial"/>
          <w:b/>
          <w:lang w:val="ru-RU"/>
        </w:rPr>
      </w:pPr>
    </w:p>
    <w:p w:rsidR="00DD79FE" w:rsidRDefault="00DD79FE">
      <w:pPr>
        <w:ind w:right="27"/>
        <w:jc w:val="both"/>
        <w:rPr>
          <w:rFonts w:ascii="Arial" w:hAnsi="Arial" w:cs="Arial"/>
          <w:b/>
          <w:lang w:val="ru-RU"/>
        </w:rPr>
      </w:pPr>
    </w:p>
    <w:p w:rsidR="00DD79FE" w:rsidRDefault="00DD79FE">
      <w:pPr>
        <w:ind w:right="27"/>
        <w:jc w:val="both"/>
        <w:rPr>
          <w:rFonts w:ascii="Arial" w:hAnsi="Arial" w:cs="Arial"/>
          <w:b/>
          <w:lang w:val="ru-RU"/>
        </w:rPr>
      </w:pPr>
    </w:p>
    <w:p w:rsidR="00DD79FE" w:rsidRPr="00DC382B" w:rsidRDefault="00DD79FE">
      <w:pPr>
        <w:ind w:right="27"/>
        <w:jc w:val="both"/>
        <w:rPr>
          <w:rFonts w:ascii="Arial" w:hAnsi="Arial" w:cs="Arial"/>
          <w:b/>
          <w:lang w:val="ru-RU"/>
        </w:rPr>
      </w:pPr>
    </w:p>
    <w:p w:rsidR="00DC382B" w:rsidRPr="00DC382B" w:rsidRDefault="00DC382B">
      <w:pPr>
        <w:ind w:right="27"/>
        <w:jc w:val="both"/>
        <w:rPr>
          <w:rFonts w:ascii="Arial" w:hAnsi="Arial" w:cs="Arial"/>
          <w:b/>
          <w:lang w:val="ru-RU"/>
        </w:rPr>
      </w:pPr>
      <w:r w:rsidRPr="00DC382B">
        <w:rPr>
          <w:rFonts w:ascii="Arial" w:hAnsi="Arial" w:cs="Arial"/>
          <w:b/>
          <w:lang w:val="ru-RU"/>
        </w:rPr>
        <w:t>ВЪЗЛОЖИТЕЛ:</w:t>
      </w:r>
      <w:r w:rsidRPr="00DC382B">
        <w:rPr>
          <w:rFonts w:ascii="Arial" w:hAnsi="Arial" w:cs="Arial"/>
          <w:b/>
          <w:lang w:val="ru-RU"/>
        </w:rPr>
        <w:tab/>
      </w:r>
      <w:r w:rsidRPr="00DC382B">
        <w:rPr>
          <w:rFonts w:ascii="Arial" w:hAnsi="Arial" w:cs="Arial"/>
          <w:b/>
          <w:lang w:val="ru-RU"/>
        </w:rPr>
        <w:tab/>
      </w:r>
      <w:r w:rsidRPr="00DC382B">
        <w:rPr>
          <w:rFonts w:ascii="Arial" w:hAnsi="Arial" w:cs="Arial"/>
          <w:b/>
          <w:lang w:val="ru-RU"/>
        </w:rPr>
        <w:tab/>
      </w:r>
      <w:r w:rsidRPr="00DC382B">
        <w:rPr>
          <w:rFonts w:ascii="Arial" w:hAnsi="Arial" w:cs="Arial"/>
          <w:b/>
          <w:lang w:val="ru-RU"/>
        </w:rPr>
        <w:tab/>
      </w:r>
      <w:r w:rsidRPr="00DC382B">
        <w:rPr>
          <w:rFonts w:ascii="Arial" w:hAnsi="Arial" w:cs="Arial"/>
          <w:b/>
          <w:lang w:val="ru-RU"/>
        </w:rPr>
        <w:tab/>
      </w:r>
      <w:r w:rsidRPr="00DC382B">
        <w:rPr>
          <w:rFonts w:ascii="Arial" w:hAnsi="Arial" w:cs="Arial"/>
          <w:b/>
          <w:lang w:val="ru-RU"/>
        </w:rPr>
        <w:tab/>
        <w:t>ИЗПЪЛНИТЕЛ:</w:t>
      </w:r>
      <w:r w:rsidRPr="00DC382B">
        <w:rPr>
          <w:rFonts w:ascii="Arial" w:hAnsi="Arial" w:cs="Arial"/>
          <w:b/>
          <w:lang w:val="ru-RU"/>
        </w:rPr>
        <w:tab/>
      </w: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Default="00DC382B">
      <w:pPr>
        <w:jc w:val="right"/>
        <w:rPr>
          <w:rFonts w:ascii="Arial" w:hAnsi="Arial" w:cs="Arial"/>
          <w:b/>
          <w:bCs/>
          <w:i/>
          <w:lang w:val="en-US"/>
        </w:rPr>
      </w:pPr>
    </w:p>
    <w:p w:rsidR="002A2F30" w:rsidRDefault="002A2F30">
      <w:pPr>
        <w:jc w:val="right"/>
        <w:rPr>
          <w:rFonts w:ascii="Arial" w:hAnsi="Arial" w:cs="Arial"/>
          <w:b/>
          <w:bCs/>
          <w:i/>
          <w:lang w:val="en-US"/>
        </w:rPr>
      </w:pPr>
    </w:p>
    <w:p w:rsidR="002A2F30" w:rsidRDefault="002A2F30">
      <w:pPr>
        <w:jc w:val="right"/>
        <w:rPr>
          <w:rFonts w:ascii="Arial" w:hAnsi="Arial" w:cs="Arial"/>
          <w:b/>
          <w:bCs/>
          <w:i/>
          <w:lang w:val="en-US"/>
        </w:rPr>
      </w:pPr>
    </w:p>
    <w:p w:rsidR="002A2F30" w:rsidRDefault="002A2F30">
      <w:pPr>
        <w:jc w:val="right"/>
        <w:rPr>
          <w:rFonts w:ascii="Arial" w:hAnsi="Arial" w:cs="Arial"/>
          <w:b/>
          <w:bCs/>
          <w:i/>
          <w:lang w:val="en-US"/>
        </w:rPr>
      </w:pPr>
    </w:p>
    <w:p w:rsidR="002A2F30" w:rsidRDefault="002A2F30">
      <w:pPr>
        <w:jc w:val="right"/>
        <w:rPr>
          <w:rFonts w:ascii="Arial" w:hAnsi="Arial" w:cs="Arial"/>
          <w:b/>
          <w:bCs/>
          <w:i/>
          <w:lang w:val="en-US"/>
        </w:rPr>
      </w:pPr>
    </w:p>
    <w:p w:rsidR="002A2F30" w:rsidRPr="00A41D05" w:rsidRDefault="002A2F30">
      <w:pPr>
        <w:jc w:val="right"/>
        <w:rPr>
          <w:rFonts w:ascii="Arial" w:hAnsi="Arial" w:cs="Arial"/>
          <w:b/>
          <w:bCs/>
          <w:i/>
          <w:lang w:val="en-US"/>
        </w:rPr>
      </w:pP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Default="00DC382B">
      <w:pPr>
        <w:jc w:val="right"/>
        <w:rPr>
          <w:rFonts w:ascii="Arial" w:hAnsi="Arial" w:cs="Arial"/>
          <w:b/>
          <w:bCs/>
          <w:i/>
          <w:lang w:val="bg-BG"/>
        </w:rPr>
      </w:pPr>
    </w:p>
    <w:p w:rsidR="00DD79FE" w:rsidRDefault="00DD79FE">
      <w:pPr>
        <w:jc w:val="right"/>
        <w:rPr>
          <w:rFonts w:ascii="Arial" w:hAnsi="Arial" w:cs="Arial"/>
          <w:b/>
          <w:bCs/>
          <w:i/>
          <w:lang w:val="bg-BG"/>
        </w:rPr>
      </w:pPr>
    </w:p>
    <w:p w:rsidR="00DD79FE" w:rsidRPr="00DC382B" w:rsidRDefault="00DD79FE">
      <w:pPr>
        <w:jc w:val="right"/>
        <w:rPr>
          <w:rFonts w:ascii="Arial" w:hAnsi="Arial" w:cs="Arial"/>
          <w:b/>
          <w:bCs/>
          <w:i/>
          <w:lang w:val="bg-BG"/>
        </w:rPr>
      </w:pPr>
    </w:p>
    <w:p w:rsidR="00DC382B" w:rsidRPr="00DC382B" w:rsidRDefault="00DC382B">
      <w:pPr>
        <w:jc w:val="right"/>
        <w:rPr>
          <w:rFonts w:ascii="Arial" w:hAnsi="Arial" w:cs="Arial"/>
          <w:b/>
          <w:bCs/>
          <w:i/>
          <w:lang w:val="bg-BG"/>
        </w:rPr>
      </w:pPr>
    </w:p>
    <w:p w:rsidR="00DC382B" w:rsidRPr="00DC382B" w:rsidRDefault="00DC382B">
      <w:pPr>
        <w:jc w:val="right"/>
        <w:rPr>
          <w:rFonts w:ascii="Arial" w:hAnsi="Arial" w:cs="Arial"/>
          <w:b/>
          <w:bCs/>
          <w:i/>
          <w:lang w:val="bg-BG"/>
        </w:rPr>
      </w:pPr>
      <w:r w:rsidRPr="00DC382B">
        <w:rPr>
          <w:rFonts w:ascii="Arial" w:hAnsi="Arial" w:cs="Arial"/>
          <w:b/>
          <w:bCs/>
          <w:i/>
          <w:lang w:val="bg-BG"/>
        </w:rPr>
        <w:lastRenderedPageBreak/>
        <w:t xml:space="preserve">Приложение  4 </w:t>
      </w:r>
      <w:r w:rsidRPr="00DC382B">
        <w:rPr>
          <w:rFonts w:ascii="Arial" w:hAnsi="Arial" w:cs="Arial"/>
          <w:bCs/>
          <w:i/>
          <w:lang w:val="bg-BG"/>
        </w:rPr>
        <w:t>към проекта на договор</w:t>
      </w:r>
      <w:r w:rsidRPr="00DC382B">
        <w:rPr>
          <w:rFonts w:ascii="Arial" w:hAnsi="Arial" w:cs="Arial"/>
          <w:b/>
          <w:bCs/>
          <w:i/>
          <w:lang w:val="bg-BG"/>
        </w:rPr>
        <w:t xml:space="preserve">                                                         </w:t>
      </w:r>
    </w:p>
    <w:p w:rsidR="00DC382B" w:rsidRPr="00DC382B" w:rsidRDefault="00DC382B">
      <w:pPr>
        <w:jc w:val="right"/>
        <w:rPr>
          <w:rFonts w:ascii="Arial" w:hAnsi="Arial" w:cs="Arial"/>
          <w:b/>
          <w:bCs/>
          <w:i/>
          <w:lang w:val="bg-BG"/>
        </w:rPr>
      </w:pPr>
      <w:r w:rsidRPr="00DC382B">
        <w:rPr>
          <w:rFonts w:ascii="Arial" w:hAnsi="Arial" w:cs="Arial"/>
          <w:b/>
          <w:i/>
          <w:lang w:val="ru-RU" w:eastAsia="bg-BG"/>
        </w:rPr>
        <w:t>За Обособена позиция 1</w:t>
      </w:r>
    </w:p>
    <w:p w:rsidR="00DC382B" w:rsidRPr="00DC382B" w:rsidRDefault="00DC382B">
      <w:pPr>
        <w:rPr>
          <w:rFonts w:ascii="Arial" w:hAnsi="Arial" w:cs="Arial"/>
          <w:b/>
          <w:bCs/>
          <w:i/>
          <w:lang w:val="bg-BG"/>
        </w:rPr>
      </w:pPr>
      <w:r w:rsidRPr="00DC382B">
        <w:rPr>
          <w:rFonts w:ascii="Arial" w:hAnsi="Arial" w:cs="Arial"/>
          <w:b/>
          <w:bCs/>
          <w:i/>
          <w:lang w:val="bg-BG"/>
        </w:rPr>
        <w:t xml:space="preserve">                                                    </w:t>
      </w:r>
    </w:p>
    <w:p w:rsidR="00DC382B" w:rsidRPr="00DC382B" w:rsidRDefault="00DC382B">
      <w:pPr>
        <w:rPr>
          <w:rFonts w:ascii="Arial" w:hAnsi="Arial" w:cs="Arial"/>
          <w:lang w:val="en-US"/>
        </w:rPr>
      </w:pPr>
      <w:r w:rsidRPr="00DC382B">
        <w:rPr>
          <w:rFonts w:ascii="Arial" w:hAnsi="Arial" w:cs="Arial"/>
          <w:noProof/>
          <w:lang w:val="bg-BG" w:eastAsia="bg-BG"/>
        </w:rPr>
        <mc:AlternateContent>
          <mc:Choice Requires="wps">
            <w:drawing>
              <wp:anchor distT="0" distB="0" distL="114300" distR="114300" simplePos="0" relativeHeight="251693056" behindDoc="0" locked="0" layoutInCell="1" allowOverlap="1" wp14:anchorId="7B0C072B" wp14:editId="177BF988">
                <wp:simplePos x="0" y="0"/>
                <wp:positionH relativeFrom="column">
                  <wp:posOffset>2895600</wp:posOffset>
                </wp:positionH>
                <wp:positionV relativeFrom="paragraph">
                  <wp:posOffset>0</wp:posOffset>
                </wp:positionV>
                <wp:extent cx="3333750" cy="665480"/>
                <wp:effectExtent l="5715" t="12065" r="13335" b="825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jc w:val="center"/>
                              <w:rPr>
                                <w:rFonts w:ascii="Arial" w:hAnsi="Arial" w:cs="Arial"/>
                                <w:b/>
                                <w:sz w:val="4"/>
                                <w:szCs w:val="4"/>
                              </w:rPr>
                            </w:pPr>
                          </w:p>
                          <w:p w:rsidR="00691CF1" w:rsidRDefault="00691CF1" w:rsidP="00DC382B">
                            <w:pPr>
                              <w:jc w:val="center"/>
                              <w:rPr>
                                <w:rFonts w:ascii="Arial" w:hAnsi="Arial" w:cs="Arial"/>
                                <w:b/>
                                <w:sz w:val="4"/>
                                <w:szCs w:val="4"/>
                              </w:rPr>
                            </w:pPr>
                          </w:p>
                          <w:p w:rsidR="00691CF1" w:rsidRPr="0079077D" w:rsidRDefault="00691CF1" w:rsidP="00DC382B">
                            <w:pPr>
                              <w:jc w:val="center"/>
                              <w:rPr>
                                <w:rFonts w:ascii="Arial" w:hAnsi="Arial" w:cs="Arial"/>
                                <w:b/>
                              </w:rPr>
                            </w:pPr>
                            <w:r w:rsidRPr="0079077D">
                              <w:rPr>
                                <w:rFonts w:ascii="Arial" w:hAnsi="Arial" w:cs="Arial"/>
                                <w:b/>
                              </w:rPr>
                              <w:t>ПРИЕМО-ПРЕДАВАТЕЛЕН ПРОТОКОЛ</w:t>
                            </w:r>
                          </w:p>
                          <w:p w:rsidR="00691CF1" w:rsidRPr="00836240" w:rsidRDefault="00691CF1" w:rsidP="00DC382B">
                            <w:pPr>
                              <w:jc w:val="center"/>
                              <w:rPr>
                                <w:rFonts w:ascii="Arial" w:hAnsi="Arial" w:cs="Arial"/>
                                <w:b/>
                                <w:sz w:val="8"/>
                                <w:szCs w:val="8"/>
                              </w:rPr>
                            </w:pPr>
                          </w:p>
                          <w:p w:rsidR="00691CF1" w:rsidRPr="0079077D" w:rsidRDefault="00691CF1" w:rsidP="00DC382B">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margin-left:228pt;margin-top:0;width:262.5pt;height:5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" strokeweight=".25pt">
                <v:stroke dashstyle="1 1" endcap="round"/>
                <v:textbox>
                  <w:txbxContent>
                    <w:p w:rsidR="00691CF1" w:rsidRDefault="00691CF1" w:rsidP="00DC382B">
                      <w:pPr>
                        <w:jc w:val="center"/>
                        <w:rPr>
                          <w:rFonts w:ascii="Arial" w:hAnsi="Arial" w:cs="Arial"/>
                          <w:b/>
                          <w:sz w:val="4"/>
                          <w:szCs w:val="4"/>
                        </w:rPr>
                      </w:pPr>
                    </w:p>
                    <w:p w:rsidR="00691CF1" w:rsidRDefault="00691CF1" w:rsidP="00DC382B">
                      <w:pPr>
                        <w:jc w:val="center"/>
                        <w:rPr>
                          <w:rFonts w:ascii="Arial" w:hAnsi="Arial" w:cs="Arial"/>
                          <w:b/>
                          <w:sz w:val="4"/>
                          <w:szCs w:val="4"/>
                        </w:rPr>
                      </w:pPr>
                    </w:p>
                    <w:p w:rsidR="00691CF1" w:rsidRPr="0079077D" w:rsidRDefault="00691CF1" w:rsidP="00DC382B">
                      <w:pPr>
                        <w:jc w:val="center"/>
                        <w:rPr>
                          <w:rFonts w:ascii="Arial" w:hAnsi="Arial" w:cs="Arial"/>
                          <w:b/>
                        </w:rPr>
                      </w:pPr>
                      <w:r w:rsidRPr="0079077D">
                        <w:rPr>
                          <w:rFonts w:ascii="Arial" w:hAnsi="Arial" w:cs="Arial"/>
                          <w:b/>
                        </w:rPr>
                        <w:t>ПРИЕМО-ПРЕДАВАТЕЛЕН ПРОТОКОЛ</w:t>
                      </w:r>
                    </w:p>
                    <w:p w:rsidR="00691CF1" w:rsidRPr="00836240" w:rsidRDefault="00691CF1" w:rsidP="00DC382B">
                      <w:pPr>
                        <w:jc w:val="center"/>
                        <w:rPr>
                          <w:rFonts w:ascii="Arial" w:hAnsi="Arial" w:cs="Arial"/>
                          <w:b/>
                          <w:sz w:val="8"/>
                          <w:szCs w:val="8"/>
                        </w:rPr>
                      </w:pPr>
                    </w:p>
                    <w:p w:rsidR="00691CF1" w:rsidRPr="0079077D" w:rsidRDefault="00691CF1" w:rsidP="00DC382B">
                      <w:pPr>
                        <w:jc w:val="center"/>
                        <w:rPr>
                          <w:rFonts w:ascii="Arial" w:hAnsi="Arial" w:cs="Arial"/>
                          <w:b/>
                        </w:rPr>
                      </w:pPr>
                      <w:r w:rsidRPr="0079077D">
                        <w:rPr>
                          <w:rFonts w:ascii="Arial" w:hAnsi="Arial" w:cs="Arial"/>
                          <w:b/>
                        </w:rPr>
                        <w:t>№</w:t>
                      </w:r>
                    </w:p>
                  </w:txbxContent>
                </v:textbox>
              </v:roundrect>
            </w:pict>
          </mc:Fallback>
        </mc:AlternateContent>
      </w:r>
      <w:r w:rsidRPr="00DC382B">
        <w:rPr>
          <w:rFonts w:ascii="Arial" w:hAnsi="Arial" w:cs="Arial"/>
          <w:noProof/>
          <w:lang w:val="bg-BG" w:eastAsia="bg-BG"/>
        </w:rPr>
        <mc:AlternateContent>
          <mc:Choice Requires="wps">
            <w:drawing>
              <wp:anchor distT="0" distB="0" distL="114300" distR="114300" simplePos="0" relativeHeight="251694080" behindDoc="0" locked="0" layoutInCell="1" allowOverlap="1" wp14:anchorId="0A208218" wp14:editId="1C2B823A">
                <wp:simplePos x="0" y="0"/>
                <wp:positionH relativeFrom="column">
                  <wp:posOffset>0</wp:posOffset>
                </wp:positionH>
                <wp:positionV relativeFrom="paragraph">
                  <wp:posOffset>0</wp:posOffset>
                </wp:positionV>
                <wp:extent cx="2286000" cy="685800"/>
                <wp:effectExtent l="5715" t="12065" r="13335" b="698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jc w:val="center"/>
                              <w:rPr>
                                <w:rFonts w:ascii="Arial" w:hAnsi="Arial" w:cs="Arial"/>
                                <w:b/>
                              </w:rPr>
                            </w:pPr>
                            <w:r w:rsidRPr="0079077D">
                              <w:rPr>
                                <w:rFonts w:ascii="Arial" w:hAnsi="Arial" w:cs="Arial"/>
                                <w:b/>
                              </w:rPr>
                              <w:t>ДОСТАВЧИК</w:t>
                            </w:r>
                          </w:p>
                          <w:p w:rsidR="00691CF1" w:rsidRPr="00A85F7C" w:rsidRDefault="00691CF1" w:rsidP="00DC382B">
                            <w:pPr>
                              <w:rPr>
                                <w:rFonts w:ascii="Arial" w:hAnsi="Arial" w:cs="Arial"/>
                                <w:b/>
                                <w:sz w:val="16"/>
                                <w:szCs w:val="16"/>
                              </w:rPr>
                            </w:pPr>
                          </w:p>
                          <w:p w:rsidR="00691CF1" w:rsidRPr="00A85F7C" w:rsidRDefault="00691CF1" w:rsidP="00DC382B">
                            <w:pPr>
                              <w:rPr>
                                <w:rFonts w:ascii="Arial" w:hAnsi="Arial" w:cs="Arial"/>
                                <w:b/>
                                <w:sz w:val="16"/>
                                <w:szCs w:val="16"/>
                              </w:rPr>
                            </w:pPr>
                          </w:p>
                          <w:p w:rsidR="00691CF1" w:rsidRPr="00F007B5" w:rsidRDefault="00691CF1" w:rsidP="00DC382B">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691CF1" w:rsidRPr="00A85F7C" w:rsidRDefault="00691CF1" w:rsidP="00DC382B">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7" style="position:absolute;margin-left:0;margin-top:0;width:180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" strokeweight=".25pt">
                <v:stroke dashstyle="1 1" endcap="round"/>
                <v:textbox>
                  <w:txbxContent>
                    <w:p w:rsidR="00691CF1" w:rsidRDefault="00691CF1" w:rsidP="00DC382B">
                      <w:pPr>
                        <w:jc w:val="center"/>
                        <w:rPr>
                          <w:rFonts w:ascii="Arial" w:hAnsi="Arial" w:cs="Arial"/>
                          <w:b/>
                        </w:rPr>
                      </w:pPr>
                      <w:r w:rsidRPr="0079077D">
                        <w:rPr>
                          <w:rFonts w:ascii="Arial" w:hAnsi="Arial" w:cs="Arial"/>
                          <w:b/>
                        </w:rPr>
                        <w:t>ДОСТАВЧИК</w:t>
                      </w:r>
                    </w:p>
                    <w:p w:rsidR="00691CF1" w:rsidRPr="00A85F7C" w:rsidRDefault="00691CF1" w:rsidP="00DC382B">
                      <w:pPr>
                        <w:rPr>
                          <w:rFonts w:ascii="Arial" w:hAnsi="Arial" w:cs="Arial"/>
                          <w:b/>
                          <w:sz w:val="16"/>
                          <w:szCs w:val="16"/>
                        </w:rPr>
                      </w:pPr>
                    </w:p>
                    <w:p w:rsidR="00691CF1" w:rsidRPr="00A85F7C" w:rsidRDefault="00691CF1" w:rsidP="00DC382B">
                      <w:pPr>
                        <w:rPr>
                          <w:rFonts w:ascii="Arial" w:hAnsi="Arial" w:cs="Arial"/>
                          <w:b/>
                          <w:sz w:val="16"/>
                          <w:szCs w:val="16"/>
                        </w:rPr>
                      </w:pPr>
                    </w:p>
                    <w:p w:rsidR="00691CF1" w:rsidRPr="00F007B5" w:rsidRDefault="00691CF1" w:rsidP="00DC382B">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691CF1" w:rsidRPr="00A85F7C" w:rsidRDefault="00691CF1" w:rsidP="00DC382B">
                      <w:pPr>
                        <w:rPr>
                          <w:rFonts w:ascii="Arial" w:hAnsi="Arial" w:cs="Arial"/>
                          <w:b/>
                          <w:sz w:val="16"/>
                          <w:szCs w:val="16"/>
                        </w:rPr>
                      </w:pPr>
                    </w:p>
                  </w:txbxContent>
                </v:textbox>
              </v:roundrect>
            </w:pict>
          </mc:Fallback>
        </mc:AlternateContent>
      </w:r>
    </w:p>
    <w:p w:rsidR="00DC382B" w:rsidRPr="00DC382B" w:rsidRDefault="00DC382B">
      <w:pPr>
        <w:rPr>
          <w:rFonts w:ascii="Arial" w:hAnsi="Arial" w:cs="Arial"/>
          <w:lang w:val="en-US"/>
        </w:rPr>
      </w:pPr>
    </w:p>
    <w:p w:rsidR="00DC382B" w:rsidRPr="00DC382B" w:rsidRDefault="00DC382B">
      <w:pPr>
        <w:rPr>
          <w:rFonts w:ascii="Arial" w:hAnsi="Arial" w:cs="Arial"/>
          <w:lang w:val="en-US"/>
        </w:rPr>
      </w:pPr>
    </w:p>
    <w:p w:rsidR="00DC382B" w:rsidRPr="00DC382B" w:rsidRDefault="00DC382B">
      <w:pPr>
        <w:jc w:val="right"/>
        <w:rPr>
          <w:rFonts w:ascii="Arial" w:hAnsi="Arial" w:cs="Arial"/>
          <w:lang w:val="en-US"/>
        </w:rPr>
      </w:pPr>
    </w:p>
    <w:p w:rsidR="00DC382B" w:rsidRPr="00DC382B" w:rsidRDefault="00DC382B">
      <w:pPr>
        <w:rPr>
          <w:rFonts w:ascii="Arial" w:hAnsi="Arial" w:cs="Arial"/>
          <w:lang w:val="en-US"/>
        </w:rPr>
      </w:pPr>
    </w:p>
    <w:p w:rsidR="00DC382B" w:rsidRPr="00DC382B" w:rsidRDefault="00DC382B">
      <w:pPr>
        <w:rPr>
          <w:rFonts w:ascii="Arial" w:hAnsi="Arial" w:cs="Arial"/>
          <w:lang w:val="en-US"/>
        </w:rPr>
      </w:pPr>
      <w:r w:rsidRPr="00DC382B">
        <w:rPr>
          <w:rFonts w:ascii="Arial" w:hAnsi="Arial" w:cs="Arial"/>
          <w:noProof/>
          <w:lang w:val="bg-BG" w:eastAsia="bg-BG"/>
        </w:rPr>
        <mc:AlternateContent>
          <mc:Choice Requires="wps">
            <w:drawing>
              <wp:anchor distT="0" distB="0" distL="114300" distR="114300" simplePos="0" relativeHeight="251698176" behindDoc="0" locked="0" layoutInCell="1" allowOverlap="1" wp14:anchorId="4C2FA4B1" wp14:editId="5ACDE7ED">
                <wp:simplePos x="0" y="0"/>
                <wp:positionH relativeFrom="column">
                  <wp:posOffset>2895600</wp:posOffset>
                </wp:positionH>
                <wp:positionV relativeFrom="paragraph">
                  <wp:posOffset>49530</wp:posOffset>
                </wp:positionV>
                <wp:extent cx="3333750" cy="591820"/>
                <wp:effectExtent l="5715" t="10795" r="13335" b="698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691CF1" w:rsidRPr="00526CAD" w:rsidRDefault="00691CF1" w:rsidP="00DC382B">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8" style="position:absolute;margin-left:228pt;margin-top:3.9pt;width:262.5pt;height:4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" strokeweight=".25pt">
                <v:stroke dashstyle="1 1" endcap="round"/>
                <v:textbox>
                  <w:txbxContent>
                    <w:p w:rsidR="00691CF1" w:rsidRDefault="00691CF1" w:rsidP="00DC382B">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691CF1" w:rsidRPr="00526CAD" w:rsidRDefault="00691CF1" w:rsidP="00DC382B">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v:textbox>
              </v:roundrect>
            </w:pict>
          </mc:Fallback>
        </mc:AlternateContent>
      </w:r>
      <w:r w:rsidRPr="00DC382B">
        <w:rPr>
          <w:rFonts w:ascii="Arial" w:hAnsi="Arial" w:cs="Arial"/>
          <w:noProof/>
          <w:lang w:val="bg-BG" w:eastAsia="bg-BG"/>
        </w:rPr>
        <mc:AlternateContent>
          <mc:Choice Requires="wps">
            <w:drawing>
              <wp:anchor distT="0" distB="0" distL="114300" distR="114300" simplePos="0" relativeHeight="251695104" behindDoc="0" locked="0" layoutInCell="1" allowOverlap="1" wp14:anchorId="28474FD5" wp14:editId="52CE64F6">
                <wp:simplePos x="0" y="0"/>
                <wp:positionH relativeFrom="column">
                  <wp:posOffset>0</wp:posOffset>
                </wp:positionH>
                <wp:positionV relativeFrom="paragraph">
                  <wp:posOffset>69850</wp:posOffset>
                </wp:positionV>
                <wp:extent cx="2286000" cy="571500"/>
                <wp:effectExtent l="5715" t="12065" r="13335" b="698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spacing w:after="120"/>
                              <w:rPr>
                                <w:rFonts w:ascii="Arial" w:hAnsi="Arial" w:cs="Arial"/>
                                <w:b/>
                              </w:rPr>
                            </w:pPr>
                            <w:r>
                              <w:rPr>
                                <w:rFonts w:ascii="Arial" w:hAnsi="Arial" w:cs="Arial"/>
                                <w:b/>
                              </w:rPr>
                              <w:t xml:space="preserve">Договор </w:t>
                            </w:r>
                            <w:r w:rsidRPr="00A85F7C">
                              <w:rPr>
                                <w:rFonts w:ascii="Arial" w:hAnsi="Arial" w:cs="Arial"/>
                                <w:b/>
                              </w:rPr>
                              <w:t>№</w:t>
                            </w:r>
                          </w:p>
                          <w:p w:rsidR="00691CF1" w:rsidRPr="00A85F7C" w:rsidRDefault="00691CF1" w:rsidP="00DC382B">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4" o:spid="_x0000_s1029" style="position:absolute;margin-left:0;margin-top:5.5pt;width:180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" strokeweight=".25pt">
                <v:stroke dashstyle="1 1" endcap="round"/>
                <v:textbox>
                  <w:txbxContent>
                    <w:p w:rsidR="00691CF1" w:rsidRDefault="00691CF1" w:rsidP="00DC382B">
                      <w:pPr>
                        <w:spacing w:after="120"/>
                        <w:rPr>
                          <w:rFonts w:ascii="Arial" w:hAnsi="Arial" w:cs="Arial"/>
                          <w:b/>
                        </w:rPr>
                      </w:pPr>
                      <w:r>
                        <w:rPr>
                          <w:rFonts w:ascii="Arial" w:hAnsi="Arial" w:cs="Arial"/>
                          <w:b/>
                        </w:rPr>
                        <w:t xml:space="preserve">Договор </w:t>
                      </w:r>
                      <w:r w:rsidRPr="00A85F7C">
                        <w:rPr>
                          <w:rFonts w:ascii="Arial" w:hAnsi="Arial" w:cs="Arial"/>
                          <w:b/>
                        </w:rPr>
                        <w:t>№</w:t>
                      </w:r>
                    </w:p>
                    <w:p w:rsidR="00691CF1" w:rsidRPr="00A85F7C" w:rsidRDefault="00691CF1" w:rsidP="00DC382B">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DC382B" w:rsidRPr="00DC382B" w:rsidRDefault="00DC382B">
      <w:pPr>
        <w:rPr>
          <w:rFonts w:ascii="Arial" w:hAnsi="Arial" w:cs="Arial"/>
          <w:lang w:val="en-US"/>
        </w:rPr>
      </w:pPr>
    </w:p>
    <w:p w:rsidR="00DC382B" w:rsidRPr="00DC382B" w:rsidRDefault="00DC382B">
      <w:pPr>
        <w:rPr>
          <w:rFonts w:ascii="Arial" w:hAnsi="Arial" w:cs="Arial"/>
          <w:lang w:val="en-US"/>
        </w:rPr>
      </w:pPr>
    </w:p>
    <w:p w:rsidR="00DC382B" w:rsidRPr="00DC382B" w:rsidRDefault="00DC382B">
      <w:pPr>
        <w:rPr>
          <w:rFonts w:ascii="Arial" w:hAnsi="Arial" w:cs="Arial"/>
          <w:lang w:val="en-US"/>
        </w:rPr>
      </w:pPr>
    </w:p>
    <w:p w:rsidR="00DC382B" w:rsidRPr="00DC382B" w:rsidRDefault="00DC382B">
      <w:pPr>
        <w:rPr>
          <w:rFonts w:ascii="Arial" w:hAnsi="Arial" w:cs="Arial"/>
          <w:lang w:val="en-US"/>
        </w:rPr>
      </w:pPr>
    </w:p>
    <w:p w:rsidR="00DC382B" w:rsidRPr="00DC382B" w:rsidRDefault="00DC382B">
      <w:pPr>
        <w:rPr>
          <w:rFonts w:ascii="Arial" w:hAnsi="Arial" w:cs="Arial"/>
          <w:lang w:val="en-US"/>
        </w:rPr>
      </w:pPr>
      <w:r w:rsidRPr="00DC382B">
        <w:rPr>
          <w:rFonts w:ascii="Arial" w:hAnsi="Arial" w:cs="Arial"/>
          <w:noProof/>
          <w:lang w:val="bg-BG" w:eastAsia="bg-BG"/>
        </w:rPr>
        <mc:AlternateContent>
          <mc:Choice Requires="wps">
            <w:drawing>
              <wp:anchor distT="0" distB="0" distL="114300" distR="114300" simplePos="0" relativeHeight="251696128" behindDoc="0" locked="0" layoutInCell="1" allowOverlap="1" wp14:anchorId="53040F40" wp14:editId="5DC9FAF1">
                <wp:simplePos x="0" y="0"/>
                <wp:positionH relativeFrom="column">
                  <wp:posOffset>1905</wp:posOffset>
                </wp:positionH>
                <wp:positionV relativeFrom="paragraph">
                  <wp:posOffset>31750</wp:posOffset>
                </wp:positionV>
                <wp:extent cx="2286000" cy="476250"/>
                <wp:effectExtent l="0" t="0" r="19050" b="1905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625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rPr>
                                <w:rFonts w:ascii="Arial" w:hAnsi="Arial" w:cs="Arial"/>
                                <w:b/>
                                <w:sz w:val="4"/>
                                <w:szCs w:val="4"/>
                              </w:rPr>
                            </w:pPr>
                          </w:p>
                          <w:p w:rsidR="00691CF1" w:rsidRPr="0079077D" w:rsidRDefault="00691CF1" w:rsidP="00DC382B">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0" style="position:absolute;margin-left:.15pt;margin-top:2.5pt;width:180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" strokeweight=".25pt">
                <v:stroke dashstyle="1 1" endcap="round"/>
                <v:textbox>
                  <w:txbxContent>
                    <w:p w:rsidR="00691CF1" w:rsidRDefault="00691CF1" w:rsidP="00DC382B">
                      <w:pPr>
                        <w:rPr>
                          <w:rFonts w:ascii="Arial" w:hAnsi="Arial" w:cs="Arial"/>
                          <w:b/>
                          <w:sz w:val="4"/>
                          <w:szCs w:val="4"/>
                        </w:rPr>
                      </w:pPr>
                    </w:p>
                    <w:p w:rsidR="00691CF1" w:rsidRPr="0079077D" w:rsidRDefault="00691CF1" w:rsidP="00DC382B">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r w:rsidRPr="00DC382B">
        <w:rPr>
          <w:rFonts w:ascii="Arial" w:hAnsi="Arial" w:cs="Arial"/>
          <w:noProof/>
          <w:lang w:val="bg-BG" w:eastAsia="bg-BG"/>
        </w:rPr>
        <mc:AlternateContent>
          <mc:Choice Requires="wps">
            <w:drawing>
              <wp:anchor distT="0" distB="0" distL="114300" distR="114300" simplePos="0" relativeHeight="251697152" behindDoc="0" locked="0" layoutInCell="1" allowOverlap="1" wp14:anchorId="28ACD096" wp14:editId="08CAC697">
                <wp:simplePos x="0" y="0"/>
                <wp:positionH relativeFrom="column">
                  <wp:posOffset>2899090</wp:posOffset>
                </wp:positionH>
                <wp:positionV relativeFrom="paragraph">
                  <wp:posOffset>32305</wp:posOffset>
                </wp:positionV>
                <wp:extent cx="3333750" cy="476410"/>
                <wp:effectExtent l="0" t="0" r="19050" b="1905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7641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rPr>
                                <w:rFonts w:ascii="Arial" w:hAnsi="Arial" w:cs="Arial"/>
                                <w:b/>
                                <w:sz w:val="4"/>
                                <w:szCs w:val="4"/>
                              </w:rPr>
                            </w:pPr>
                          </w:p>
                          <w:p w:rsidR="00691CF1" w:rsidRPr="0079077D" w:rsidRDefault="00691CF1" w:rsidP="00DC382B">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1" style="position:absolute;margin-left:228.25pt;margin-top:2.55pt;width:262.5pt;height: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" strokeweight=".25pt">
                <v:stroke dashstyle="1 1" endcap="round"/>
                <v:textbox>
                  <w:txbxContent>
                    <w:p w:rsidR="00691CF1" w:rsidRDefault="00691CF1" w:rsidP="00DC382B">
                      <w:pPr>
                        <w:rPr>
                          <w:rFonts w:ascii="Arial" w:hAnsi="Arial" w:cs="Arial"/>
                          <w:b/>
                          <w:sz w:val="4"/>
                          <w:szCs w:val="4"/>
                        </w:rPr>
                      </w:pPr>
                    </w:p>
                    <w:p w:rsidR="00691CF1" w:rsidRPr="0079077D" w:rsidRDefault="00691CF1" w:rsidP="00DC382B">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p>
    <w:p w:rsidR="00DC382B" w:rsidRPr="00DC382B" w:rsidRDefault="00DC382B">
      <w:pPr>
        <w:rPr>
          <w:rFonts w:ascii="Arial" w:hAnsi="Arial" w:cs="Arial"/>
          <w:lang w:val="bg-BG"/>
        </w:rPr>
      </w:pPr>
    </w:p>
    <w:p w:rsidR="00DC382B" w:rsidRPr="00DC382B" w:rsidRDefault="00DC382B">
      <w:pPr>
        <w:rPr>
          <w:rFonts w:ascii="Arial" w:hAnsi="Arial" w:cs="Arial"/>
          <w:lang w:val="bg-BG"/>
        </w:rPr>
      </w:pPr>
    </w:p>
    <w:p w:rsidR="00DC382B" w:rsidRPr="00DC382B" w:rsidRDefault="00DC382B">
      <w:pPr>
        <w:rPr>
          <w:rFonts w:ascii="Arial" w:hAnsi="Arial" w:cs="Arial"/>
          <w:lang w:val="bg-BG"/>
        </w:rPr>
      </w:pPr>
    </w:p>
    <w:p w:rsidR="00DC382B" w:rsidRPr="00DC382B" w:rsidRDefault="00DC382B">
      <w:pPr>
        <w:rPr>
          <w:rFonts w:ascii="Arial" w:hAnsi="Arial" w:cs="Arial"/>
          <w:lang w:val="bg-BG"/>
        </w:rPr>
      </w:pPr>
      <w:r w:rsidRPr="00DC382B">
        <w:rPr>
          <w:rFonts w:ascii="Arial" w:hAnsi="Arial" w:cs="Arial"/>
          <w:lang w:val="bg-BG"/>
        </w:rPr>
        <w:t>Днес, ...................................г., беше извършено предаване и приемане на следните материали:</w:t>
      </w:r>
    </w:p>
    <w:p w:rsidR="00DC382B" w:rsidRPr="00DC382B" w:rsidRDefault="00DC382B">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DC382B" w:rsidRPr="00DC382B" w:rsidTr="00DC382B">
        <w:trPr>
          <w:trHeight w:val="693"/>
        </w:trPr>
        <w:tc>
          <w:tcPr>
            <w:tcW w:w="846" w:type="dxa"/>
            <w:shd w:val="clear" w:color="auto" w:fill="auto"/>
            <w:vAlign w:val="center"/>
          </w:tcPr>
          <w:p w:rsidR="00DC382B" w:rsidRPr="00DC382B" w:rsidRDefault="00DC382B" w:rsidP="00057370">
            <w:pPr>
              <w:jc w:val="center"/>
              <w:rPr>
                <w:rFonts w:ascii="Arial" w:hAnsi="Arial" w:cs="Arial"/>
                <w:b/>
                <w:bCs/>
                <w:sz w:val="16"/>
                <w:szCs w:val="16"/>
                <w:lang w:val="bg-BG"/>
              </w:rPr>
            </w:pPr>
            <w:r w:rsidRPr="00DC382B">
              <w:rPr>
                <w:rFonts w:ascii="Arial" w:hAnsi="Arial" w:cs="Arial"/>
                <w:b/>
                <w:bCs/>
                <w:sz w:val="16"/>
                <w:szCs w:val="16"/>
                <w:lang w:val="bg-BG"/>
              </w:rPr>
              <w:t xml:space="preserve">SAP № </w:t>
            </w:r>
            <w:r w:rsidRPr="00DC382B">
              <w:rPr>
                <w:rFonts w:ascii="Arial" w:hAnsi="Arial" w:cs="Arial"/>
                <w:b/>
                <w:bCs/>
                <w:sz w:val="16"/>
                <w:szCs w:val="16"/>
                <w:lang w:val="bg-BG"/>
              </w:rPr>
              <w:br/>
              <w:t>на стоката</w:t>
            </w:r>
          </w:p>
        </w:tc>
        <w:tc>
          <w:tcPr>
            <w:tcW w:w="7669" w:type="dxa"/>
            <w:shd w:val="clear" w:color="auto" w:fill="auto"/>
            <w:vAlign w:val="center"/>
          </w:tcPr>
          <w:p w:rsidR="00DC382B" w:rsidRPr="00DC382B" w:rsidRDefault="00DC382B" w:rsidP="00057370">
            <w:pPr>
              <w:jc w:val="center"/>
              <w:rPr>
                <w:rFonts w:ascii="Arial" w:hAnsi="Arial" w:cs="Arial"/>
                <w:b/>
                <w:bCs/>
                <w:sz w:val="16"/>
                <w:szCs w:val="16"/>
                <w:lang w:val="bg-BG"/>
              </w:rPr>
            </w:pPr>
            <w:r w:rsidRPr="00DC382B">
              <w:rPr>
                <w:rFonts w:ascii="Arial" w:hAnsi="Arial" w:cs="Arial"/>
                <w:b/>
                <w:bCs/>
                <w:sz w:val="16"/>
                <w:szCs w:val="16"/>
                <w:lang w:val="bg-BG"/>
              </w:rPr>
              <w:t>Наименование на стоката</w:t>
            </w:r>
          </w:p>
        </w:tc>
        <w:tc>
          <w:tcPr>
            <w:tcW w:w="1269" w:type="dxa"/>
            <w:shd w:val="clear" w:color="auto" w:fill="auto"/>
            <w:vAlign w:val="center"/>
          </w:tcPr>
          <w:p w:rsidR="00DC382B" w:rsidRPr="00DC382B" w:rsidRDefault="00DC382B" w:rsidP="00057370">
            <w:pPr>
              <w:jc w:val="center"/>
              <w:rPr>
                <w:rFonts w:ascii="Arial" w:hAnsi="Arial" w:cs="Arial"/>
                <w:b/>
                <w:bCs/>
                <w:sz w:val="16"/>
                <w:szCs w:val="16"/>
                <w:lang w:val="bg-BG"/>
              </w:rPr>
            </w:pPr>
            <w:r w:rsidRPr="00DC382B">
              <w:rPr>
                <w:rFonts w:ascii="Arial" w:hAnsi="Arial" w:cs="Arial"/>
                <w:b/>
                <w:bCs/>
                <w:sz w:val="16"/>
                <w:szCs w:val="16"/>
                <w:lang w:val="bg-BG"/>
              </w:rPr>
              <w:t>Количество,</w:t>
            </w:r>
          </w:p>
          <w:p w:rsidR="00DC382B" w:rsidRPr="00DC382B" w:rsidRDefault="00DC382B" w:rsidP="00057370">
            <w:pPr>
              <w:jc w:val="center"/>
              <w:rPr>
                <w:rFonts w:ascii="Arial" w:hAnsi="Arial" w:cs="Arial"/>
                <w:b/>
                <w:bCs/>
                <w:sz w:val="16"/>
                <w:szCs w:val="16"/>
                <w:lang w:val="bg-BG"/>
              </w:rPr>
            </w:pPr>
            <w:r w:rsidRPr="00DC382B">
              <w:rPr>
                <w:rFonts w:ascii="Arial" w:hAnsi="Arial" w:cs="Arial"/>
                <w:b/>
                <w:bCs/>
                <w:sz w:val="16"/>
                <w:szCs w:val="16"/>
                <w:lang w:val="bg-BG"/>
              </w:rPr>
              <w:t>бр.</w:t>
            </w:r>
          </w:p>
        </w:tc>
      </w:tr>
      <w:tr w:rsidR="00DC382B" w:rsidRPr="00DC382B" w:rsidTr="00DC382B">
        <w:trPr>
          <w:trHeight w:val="454"/>
        </w:trPr>
        <w:tc>
          <w:tcPr>
            <w:tcW w:w="846" w:type="dxa"/>
            <w:shd w:val="clear" w:color="auto" w:fill="auto"/>
            <w:noWrap/>
            <w:vAlign w:val="center"/>
          </w:tcPr>
          <w:p w:rsidR="00DC382B" w:rsidRPr="00DC382B" w:rsidRDefault="00DC382B" w:rsidP="00057370">
            <w:pPr>
              <w:jc w:val="center"/>
              <w:rPr>
                <w:rFonts w:ascii="Arial" w:hAnsi="Arial" w:cs="Arial"/>
                <w:sz w:val="16"/>
                <w:szCs w:val="16"/>
                <w:lang w:val="bg-BG"/>
              </w:rPr>
            </w:pPr>
          </w:p>
        </w:tc>
        <w:tc>
          <w:tcPr>
            <w:tcW w:w="7669" w:type="dxa"/>
            <w:shd w:val="clear" w:color="auto" w:fill="auto"/>
            <w:noWrap/>
            <w:vAlign w:val="center"/>
          </w:tcPr>
          <w:p w:rsidR="00DC382B" w:rsidRPr="00DC382B" w:rsidRDefault="00DC382B" w:rsidP="00057370">
            <w:pPr>
              <w:rPr>
                <w:rFonts w:ascii="Arial" w:hAnsi="Arial" w:cs="Arial"/>
                <w:sz w:val="16"/>
                <w:szCs w:val="16"/>
                <w:lang w:val="bg-BG"/>
              </w:rPr>
            </w:pPr>
          </w:p>
        </w:tc>
        <w:tc>
          <w:tcPr>
            <w:tcW w:w="1269" w:type="dxa"/>
            <w:shd w:val="clear" w:color="auto" w:fill="auto"/>
            <w:noWrap/>
            <w:vAlign w:val="center"/>
          </w:tcPr>
          <w:p w:rsidR="00DC382B" w:rsidRPr="00DC382B" w:rsidRDefault="00DC382B" w:rsidP="00057370">
            <w:pPr>
              <w:rPr>
                <w:rFonts w:ascii="Arial" w:hAnsi="Arial" w:cs="Arial"/>
                <w:sz w:val="16"/>
                <w:szCs w:val="16"/>
                <w:lang w:val="bg-BG"/>
              </w:rPr>
            </w:pPr>
          </w:p>
        </w:tc>
      </w:tr>
      <w:tr w:rsidR="00DC382B" w:rsidRPr="00DC382B" w:rsidTr="00DC382B">
        <w:trPr>
          <w:trHeight w:val="454"/>
        </w:trPr>
        <w:tc>
          <w:tcPr>
            <w:tcW w:w="846" w:type="dxa"/>
            <w:shd w:val="clear" w:color="auto" w:fill="auto"/>
            <w:noWrap/>
            <w:vAlign w:val="center"/>
          </w:tcPr>
          <w:p w:rsidR="00DC382B" w:rsidRPr="00DC382B" w:rsidRDefault="00DC382B" w:rsidP="00057370">
            <w:pPr>
              <w:jc w:val="center"/>
              <w:rPr>
                <w:rFonts w:ascii="Arial" w:hAnsi="Arial" w:cs="Arial"/>
                <w:sz w:val="16"/>
                <w:szCs w:val="16"/>
                <w:lang w:val="bg-BG"/>
              </w:rPr>
            </w:pPr>
          </w:p>
        </w:tc>
        <w:tc>
          <w:tcPr>
            <w:tcW w:w="7669" w:type="dxa"/>
            <w:shd w:val="clear" w:color="auto" w:fill="auto"/>
            <w:noWrap/>
            <w:vAlign w:val="center"/>
          </w:tcPr>
          <w:p w:rsidR="00DC382B" w:rsidRPr="00DC382B" w:rsidRDefault="00DC382B" w:rsidP="00057370">
            <w:pPr>
              <w:rPr>
                <w:rFonts w:ascii="Arial" w:hAnsi="Arial" w:cs="Arial"/>
                <w:sz w:val="16"/>
                <w:szCs w:val="16"/>
                <w:lang w:val="bg-BG"/>
              </w:rPr>
            </w:pPr>
          </w:p>
        </w:tc>
        <w:tc>
          <w:tcPr>
            <w:tcW w:w="1269" w:type="dxa"/>
            <w:shd w:val="clear" w:color="auto" w:fill="auto"/>
            <w:noWrap/>
            <w:vAlign w:val="center"/>
          </w:tcPr>
          <w:p w:rsidR="00DC382B" w:rsidRPr="00DC382B" w:rsidRDefault="00DC382B" w:rsidP="00057370">
            <w:pPr>
              <w:rPr>
                <w:rFonts w:ascii="Arial" w:hAnsi="Arial" w:cs="Arial"/>
                <w:sz w:val="16"/>
                <w:szCs w:val="16"/>
                <w:lang w:val="bg-BG"/>
              </w:rPr>
            </w:pPr>
          </w:p>
        </w:tc>
      </w:tr>
    </w:tbl>
    <w:p w:rsidR="00DC382B" w:rsidRPr="00DC382B" w:rsidRDefault="00DC382B">
      <w:pPr>
        <w:rPr>
          <w:rFonts w:ascii="Arial" w:hAnsi="Arial" w:cs="Arial"/>
          <w:i/>
          <w:sz w:val="10"/>
          <w:szCs w:val="10"/>
          <w:lang w:val="bg-BG"/>
        </w:rPr>
      </w:pPr>
    </w:p>
    <w:p w:rsidR="00DC382B" w:rsidRPr="00DC382B" w:rsidRDefault="00DC382B">
      <w:pPr>
        <w:rPr>
          <w:rFonts w:ascii="Arial" w:hAnsi="Arial" w:cs="Arial"/>
          <w:i/>
          <w:sz w:val="10"/>
          <w:szCs w:val="10"/>
          <w:lang w:val="bg-BG"/>
        </w:rPr>
      </w:pPr>
    </w:p>
    <w:p w:rsidR="00DC382B" w:rsidRPr="00DC382B" w:rsidRDefault="00DC382B">
      <w:pPr>
        <w:rPr>
          <w:rFonts w:ascii="Arial" w:hAnsi="Arial" w:cs="Arial"/>
          <w:i/>
          <w:sz w:val="10"/>
          <w:szCs w:val="10"/>
          <w:lang w:val="bg-BG"/>
        </w:rPr>
      </w:pPr>
    </w:p>
    <w:p w:rsidR="00DC382B" w:rsidRPr="00DC382B" w:rsidRDefault="00DC382B">
      <w:pPr>
        <w:rPr>
          <w:rFonts w:ascii="Arial" w:hAnsi="Arial" w:cs="Arial"/>
          <w:i/>
          <w:sz w:val="10"/>
          <w:szCs w:val="10"/>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DC382B" w:rsidRPr="00DC382B" w:rsidTr="00DC382B">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DC382B" w:rsidRPr="00DC382B" w:rsidRDefault="00DC382B">
            <w:pPr>
              <w:rPr>
                <w:rFonts w:ascii="Arial" w:hAnsi="Arial" w:cs="Arial"/>
                <w:color w:val="000000"/>
                <w:sz w:val="16"/>
                <w:szCs w:val="16"/>
                <w:lang w:val="bg-BG"/>
              </w:rPr>
            </w:pPr>
            <w:r w:rsidRPr="00DC382B">
              <w:rPr>
                <w:rFonts w:ascii="Arial" w:hAnsi="Arial" w:cs="Arial"/>
                <w:color w:val="000000"/>
                <w:sz w:val="16"/>
                <w:szCs w:val="16"/>
                <w:lang w:val="bg-BG"/>
              </w:rPr>
              <w:t>Транспортно средство – камион</w:t>
            </w:r>
          </w:p>
          <w:p w:rsidR="00DC382B" w:rsidRPr="00DC382B" w:rsidRDefault="00DC382B">
            <w:pPr>
              <w:rPr>
                <w:rFonts w:ascii="Arial" w:hAnsi="Arial" w:cs="Arial"/>
                <w:color w:val="000000"/>
                <w:sz w:val="16"/>
                <w:szCs w:val="16"/>
                <w:lang w:val="bg-BG"/>
              </w:rPr>
            </w:pPr>
            <w:r w:rsidRPr="00DC382B">
              <w:rPr>
                <w:rFonts w:ascii="Arial" w:hAnsi="Arial" w:cs="Arial"/>
                <w:color w:val="000000"/>
                <w:sz w:val="16"/>
                <w:szCs w:val="16"/>
                <w:lang w:val="bg-BG"/>
              </w:rPr>
              <w:t>(</w:t>
            </w:r>
            <w:r w:rsidRPr="00DC382B">
              <w:rPr>
                <w:rFonts w:ascii="Arial" w:hAnsi="Arial" w:cs="Arial"/>
                <w:i/>
                <w:color w:val="000000"/>
                <w:sz w:val="16"/>
                <w:szCs w:val="16"/>
                <w:lang w:val="bg-BG"/>
              </w:rPr>
              <w:t>посочва се регистрационния номер</w:t>
            </w:r>
            <w:r w:rsidRPr="00DC382B">
              <w:rPr>
                <w:rFonts w:ascii="Arial" w:hAnsi="Arial" w:cs="Arial"/>
                <w:color w:val="000000"/>
                <w:sz w:val="16"/>
                <w:szCs w:val="16"/>
                <w:lang w:val="bg-BG"/>
              </w:rPr>
              <w:t>)</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DC382B" w:rsidRPr="00DC382B" w:rsidRDefault="00DC382B">
            <w:pPr>
              <w:rPr>
                <w:rFonts w:ascii="Arial" w:hAnsi="Arial" w:cs="Arial"/>
                <w:color w:val="000000"/>
                <w:sz w:val="18"/>
                <w:szCs w:val="18"/>
                <w:lang w:val="bg-BG"/>
              </w:rPr>
            </w:pPr>
          </w:p>
        </w:tc>
      </w:tr>
      <w:tr w:rsidR="00DC382B" w:rsidRPr="00DC382B" w:rsidTr="00DC382B">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DC382B" w:rsidRPr="00DC382B" w:rsidRDefault="00DC382B">
            <w:pPr>
              <w:jc w:val="center"/>
              <w:rPr>
                <w:rFonts w:ascii="Arial" w:hAnsi="Arial" w:cs="Arial"/>
                <w:color w:val="000000"/>
                <w:sz w:val="18"/>
                <w:szCs w:val="18"/>
                <w:lang w:val="bg-BG"/>
              </w:rPr>
            </w:pPr>
            <w:r w:rsidRPr="00DC382B">
              <w:rPr>
                <w:rFonts w:ascii="Arial" w:hAnsi="Arial" w:cs="Arial"/>
                <w:bCs/>
                <w:color w:val="000000"/>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DC382B" w:rsidRPr="00DC382B" w:rsidRDefault="00DC382B">
            <w:pPr>
              <w:jc w:val="both"/>
              <w:rPr>
                <w:rFonts w:ascii="Arial" w:eastAsia="Calibri" w:hAnsi="Arial" w:cs="Arial"/>
                <w:color w:val="000000"/>
                <w:sz w:val="16"/>
                <w:szCs w:val="16"/>
                <w:lang w:val="bg-BG"/>
              </w:rPr>
            </w:pPr>
            <w:r w:rsidRPr="00DC382B">
              <w:rPr>
                <w:rFonts w:ascii="Arial" w:eastAsia="Calibri" w:hAnsi="Arial" w:cs="Arial"/>
                <w:color w:val="000000"/>
                <w:sz w:val="16"/>
                <w:szCs w:val="16"/>
                <w:lang w:val="bg-BG"/>
              </w:rPr>
              <w:t>Декларация за съответствие</w:t>
            </w:r>
          </w:p>
        </w:tc>
      </w:tr>
      <w:tr w:rsidR="00DC382B" w:rsidRPr="00DC382B" w:rsidTr="00DC382B">
        <w:trPr>
          <w:trHeight w:val="458"/>
        </w:trPr>
        <w:tc>
          <w:tcPr>
            <w:tcW w:w="3885" w:type="dxa"/>
            <w:vMerge/>
            <w:tcBorders>
              <w:left w:val="single" w:sz="4" w:space="0" w:color="auto"/>
              <w:right w:val="single" w:sz="4" w:space="0" w:color="auto"/>
            </w:tcBorders>
            <w:vAlign w:val="center"/>
            <w:hideMark/>
          </w:tcPr>
          <w:p w:rsidR="00DC382B" w:rsidRPr="00DC382B" w:rsidRDefault="00DC382B">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DC382B" w:rsidRPr="00DC382B" w:rsidRDefault="00DC382B">
            <w:pPr>
              <w:jc w:val="both"/>
              <w:rPr>
                <w:rFonts w:ascii="Arial" w:eastAsia="Calibri" w:hAnsi="Arial" w:cs="Arial"/>
                <w:sz w:val="16"/>
                <w:szCs w:val="16"/>
                <w:lang w:val="bg-BG"/>
              </w:rPr>
            </w:pPr>
            <w:r w:rsidRPr="00DC382B">
              <w:rPr>
                <w:rFonts w:ascii="Arial" w:eastAsia="Calibri" w:hAnsi="Arial" w:cs="Arial"/>
                <w:sz w:val="16"/>
                <w:szCs w:val="16"/>
                <w:lang w:val="bg-BG"/>
              </w:rPr>
              <w:t>Опаковъчен лист, изготвен съгласно т.х на Договора</w:t>
            </w:r>
          </w:p>
        </w:tc>
      </w:tr>
      <w:tr w:rsidR="00DC382B" w:rsidRPr="00DC382B" w:rsidTr="00DC382B">
        <w:trPr>
          <w:trHeight w:val="501"/>
        </w:trPr>
        <w:tc>
          <w:tcPr>
            <w:tcW w:w="3885" w:type="dxa"/>
            <w:vMerge/>
            <w:tcBorders>
              <w:left w:val="single" w:sz="4" w:space="0" w:color="auto"/>
              <w:right w:val="single" w:sz="4" w:space="0" w:color="auto"/>
            </w:tcBorders>
            <w:vAlign w:val="center"/>
            <w:hideMark/>
          </w:tcPr>
          <w:p w:rsidR="00DC382B" w:rsidRPr="00DC382B" w:rsidRDefault="00DC382B">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DC382B" w:rsidRPr="00DC382B" w:rsidRDefault="00DC382B">
            <w:pPr>
              <w:jc w:val="both"/>
              <w:rPr>
                <w:rFonts w:ascii="Arial" w:eastAsia="Calibri" w:hAnsi="Arial" w:cs="Arial"/>
                <w:sz w:val="16"/>
                <w:szCs w:val="16"/>
                <w:lang w:val="bg-BG"/>
              </w:rPr>
            </w:pPr>
            <w:r w:rsidRPr="00DC382B">
              <w:rPr>
                <w:rFonts w:ascii="Arial" w:eastAsia="Calibri" w:hAnsi="Arial" w:cs="Arial"/>
                <w:sz w:val="16"/>
                <w:szCs w:val="16"/>
                <w:lang w:val="bg-BG"/>
              </w:rPr>
              <w:t xml:space="preserve">Инструкция за изтегляне и монтиране на изолираните усукани </w:t>
            </w:r>
          </w:p>
          <w:p w:rsidR="00DC382B" w:rsidRPr="00DC382B" w:rsidRDefault="00DC382B">
            <w:pPr>
              <w:jc w:val="both"/>
              <w:rPr>
                <w:rFonts w:ascii="Arial" w:eastAsia="Calibri" w:hAnsi="Arial" w:cs="Arial"/>
                <w:sz w:val="16"/>
                <w:szCs w:val="16"/>
                <w:lang w:val="bg-BG"/>
              </w:rPr>
            </w:pPr>
            <w:r w:rsidRPr="00DC382B">
              <w:rPr>
                <w:rFonts w:ascii="Arial" w:eastAsia="Calibri" w:hAnsi="Arial" w:cs="Arial"/>
                <w:sz w:val="16"/>
                <w:szCs w:val="16"/>
                <w:lang w:val="bg-BG"/>
              </w:rPr>
              <w:t xml:space="preserve">проводници с носещ неутрален проводник, включително минимална </w:t>
            </w:r>
          </w:p>
          <w:p w:rsidR="00DC382B" w:rsidRPr="00DC382B" w:rsidRDefault="00DC382B">
            <w:pPr>
              <w:jc w:val="both"/>
              <w:rPr>
                <w:rFonts w:ascii="Arial" w:eastAsia="Calibri" w:hAnsi="Arial" w:cs="Arial"/>
                <w:sz w:val="16"/>
                <w:szCs w:val="16"/>
                <w:lang w:val="en-US"/>
              </w:rPr>
            </w:pPr>
            <w:r w:rsidRPr="00DC382B">
              <w:rPr>
                <w:rFonts w:ascii="Arial" w:eastAsia="Calibri" w:hAnsi="Arial" w:cs="Arial"/>
                <w:sz w:val="16"/>
                <w:szCs w:val="16"/>
                <w:lang w:val="bg-BG"/>
              </w:rPr>
              <w:t>температура при монтаж</w:t>
            </w:r>
            <w:r w:rsidRPr="00DC382B">
              <w:rPr>
                <w:rFonts w:ascii="Arial" w:eastAsia="Calibri" w:hAnsi="Arial" w:cs="Arial"/>
                <w:sz w:val="16"/>
                <w:szCs w:val="16"/>
                <w:lang w:val="en-US"/>
              </w:rPr>
              <w:t>.</w:t>
            </w:r>
          </w:p>
        </w:tc>
      </w:tr>
      <w:tr w:rsidR="00DC382B" w:rsidRPr="00DC382B" w:rsidTr="00DC382B">
        <w:trPr>
          <w:trHeight w:val="559"/>
        </w:trPr>
        <w:tc>
          <w:tcPr>
            <w:tcW w:w="3885" w:type="dxa"/>
            <w:vMerge/>
            <w:tcBorders>
              <w:left w:val="single" w:sz="4" w:space="0" w:color="auto"/>
              <w:bottom w:val="single" w:sz="4" w:space="0" w:color="auto"/>
              <w:right w:val="single" w:sz="4" w:space="0" w:color="auto"/>
            </w:tcBorders>
            <w:vAlign w:val="center"/>
          </w:tcPr>
          <w:p w:rsidR="00DC382B" w:rsidRPr="00DC382B" w:rsidRDefault="00DC382B">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DC382B" w:rsidRPr="00DC382B" w:rsidRDefault="00DC382B">
            <w:pPr>
              <w:jc w:val="both"/>
              <w:rPr>
                <w:rFonts w:ascii="Arial" w:eastAsia="Calibri" w:hAnsi="Arial" w:cs="Arial"/>
                <w:color w:val="000000"/>
                <w:sz w:val="16"/>
                <w:szCs w:val="16"/>
                <w:lang w:val="bg-BG"/>
              </w:rPr>
            </w:pPr>
            <w:r w:rsidRPr="00DC382B">
              <w:rPr>
                <w:rFonts w:ascii="Arial" w:eastAsia="Calibri" w:hAnsi="Arial" w:cs="Arial"/>
                <w:sz w:val="16"/>
                <w:szCs w:val="16"/>
                <w:lang w:val="bg-BG"/>
              </w:rPr>
              <w:t>Комплект документи за Дирекция „Логистика и бизнес обслужване“</w:t>
            </w:r>
          </w:p>
        </w:tc>
      </w:tr>
      <w:tr w:rsidR="00DC382B" w:rsidRPr="00DC382B" w:rsidTr="00DC382B">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82B" w:rsidRPr="00DC382B" w:rsidRDefault="00DC382B">
            <w:pPr>
              <w:jc w:val="center"/>
              <w:rPr>
                <w:rFonts w:ascii="Arial" w:hAnsi="Arial" w:cs="Arial"/>
                <w:color w:val="000000"/>
                <w:sz w:val="18"/>
                <w:szCs w:val="18"/>
                <w:lang w:val="bg-BG"/>
              </w:rPr>
            </w:pPr>
            <w:r w:rsidRPr="00DC382B">
              <w:rPr>
                <w:rFonts w:ascii="Arial" w:hAnsi="Arial" w:cs="Arial"/>
                <w:color w:val="000000"/>
                <w:sz w:val="18"/>
                <w:szCs w:val="18"/>
                <w:lang w:val="bg-BG"/>
              </w:rPr>
              <w:t>Забележка</w:t>
            </w:r>
            <w:r w:rsidRPr="00DC382B">
              <w:rPr>
                <w:rFonts w:ascii="Arial" w:hAnsi="Arial" w:cs="Arial"/>
                <w:color w:val="000000"/>
                <w:sz w:val="18"/>
                <w:szCs w:val="18"/>
                <w:lang w:val="bg-BG"/>
              </w:rPr>
              <w:br/>
            </w:r>
            <w:r w:rsidRPr="00DC382B">
              <w:rPr>
                <w:rFonts w:ascii="Arial" w:hAnsi="Arial" w:cs="Arial"/>
                <w:i/>
                <w:iCs/>
                <w:color w:val="000000"/>
                <w:sz w:val="18"/>
                <w:szCs w:val="18"/>
                <w:lang w:val="bg-BG"/>
              </w:rPr>
              <w:t>(попълва се при необходимост)</w:t>
            </w:r>
          </w:p>
        </w:tc>
      </w:tr>
      <w:tr w:rsidR="00DC382B" w:rsidRPr="00DC382B" w:rsidTr="00DC382B">
        <w:trPr>
          <w:trHeight w:val="8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82B" w:rsidRPr="00DC382B" w:rsidRDefault="00DC382B">
            <w:pPr>
              <w:rPr>
                <w:rFonts w:ascii="Arial" w:hAnsi="Arial" w:cs="Arial"/>
                <w:b/>
                <w:bCs/>
                <w:color w:val="000000"/>
                <w:sz w:val="4"/>
                <w:szCs w:val="4"/>
                <w:lang w:val="bg-BG"/>
              </w:rPr>
            </w:pPr>
          </w:p>
        </w:tc>
      </w:tr>
    </w:tbl>
    <w:p w:rsidR="00DC382B" w:rsidRPr="00DC382B" w:rsidRDefault="00DC382B">
      <w:pPr>
        <w:rPr>
          <w:rFonts w:ascii="Arial" w:hAnsi="Arial" w:cs="Arial"/>
          <w:i/>
          <w:sz w:val="10"/>
          <w:szCs w:val="10"/>
          <w:lang w:val="bg-BG"/>
        </w:rPr>
      </w:pPr>
    </w:p>
    <w:p w:rsidR="00DC382B" w:rsidRPr="00DC382B" w:rsidRDefault="00DC382B">
      <w:pPr>
        <w:rPr>
          <w:rFonts w:ascii="Arial" w:hAnsi="Arial" w:cs="Arial"/>
          <w:i/>
          <w:sz w:val="10"/>
          <w:szCs w:val="10"/>
          <w:lang w:val="bg-BG"/>
        </w:rPr>
      </w:pPr>
    </w:p>
    <w:p w:rsidR="00DC382B" w:rsidRPr="00DC382B" w:rsidRDefault="00DC382B">
      <w:pPr>
        <w:rPr>
          <w:rFonts w:ascii="Arial" w:hAnsi="Arial" w:cs="Arial"/>
          <w:b/>
          <w:lang w:val="bg-BG"/>
        </w:rPr>
      </w:pPr>
    </w:p>
    <w:p w:rsidR="00DC382B" w:rsidRPr="00DC382B" w:rsidRDefault="00DC382B">
      <w:pPr>
        <w:rPr>
          <w:rFonts w:ascii="Arial" w:hAnsi="Arial" w:cs="Arial"/>
          <w:b/>
          <w:lang w:val="bg-BG"/>
        </w:rPr>
      </w:pPr>
      <w:r w:rsidRPr="00DC382B">
        <w:rPr>
          <w:rFonts w:ascii="Arial" w:hAnsi="Arial" w:cs="Arial"/>
          <w:b/>
          <w:lang w:val="bg-BG"/>
        </w:rPr>
        <w:t>Предал:</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b/>
          <w:lang w:val="bg-BG"/>
        </w:rPr>
        <w:t>Приел:</w:t>
      </w:r>
    </w:p>
    <w:p w:rsidR="00DC382B" w:rsidRPr="00DC382B" w:rsidRDefault="00DC382B">
      <w:pPr>
        <w:rPr>
          <w:rFonts w:ascii="Arial" w:hAnsi="Arial" w:cs="Arial"/>
          <w:lang w:val="bg-BG"/>
        </w:rPr>
      </w:pPr>
      <w:r w:rsidRPr="00DC382B">
        <w:rPr>
          <w:rFonts w:ascii="Arial" w:hAnsi="Arial" w:cs="Arial"/>
          <w:lang w:val="bg-BG"/>
        </w:rPr>
        <w:tab/>
      </w:r>
    </w:p>
    <w:p w:rsidR="00DC382B" w:rsidRPr="00DC382B" w:rsidRDefault="00DC382B">
      <w:pPr>
        <w:rPr>
          <w:rFonts w:ascii="Arial" w:hAnsi="Arial" w:cs="Arial"/>
          <w:lang w:val="bg-BG"/>
        </w:rPr>
      </w:pP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p>
    <w:p w:rsidR="00DC382B" w:rsidRPr="00DC382B" w:rsidRDefault="00DC382B">
      <w:pPr>
        <w:rPr>
          <w:rFonts w:ascii="Arial" w:hAnsi="Arial" w:cs="Arial"/>
          <w:lang w:val="bg-BG"/>
        </w:rPr>
      </w:pPr>
      <w:r w:rsidRPr="00DC382B">
        <w:rPr>
          <w:rFonts w:ascii="Arial" w:hAnsi="Arial" w:cs="Arial"/>
          <w:lang w:val="bg-BG"/>
        </w:rPr>
        <w:t>.......................................................................</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t>.....................................................................</w:t>
      </w:r>
    </w:p>
    <w:p w:rsidR="00DC382B" w:rsidRPr="00DC382B" w:rsidRDefault="00DC382B">
      <w:pPr>
        <w:rPr>
          <w:rFonts w:ascii="Arial" w:hAnsi="Arial" w:cs="Arial"/>
          <w:i/>
          <w:lang w:val="bg-BG"/>
        </w:rPr>
      </w:pPr>
      <w:r w:rsidRPr="00DC382B">
        <w:rPr>
          <w:rFonts w:ascii="Arial" w:hAnsi="Arial" w:cs="Arial"/>
          <w:i/>
          <w:sz w:val="16"/>
          <w:szCs w:val="16"/>
          <w:lang w:val="bg-BG"/>
        </w:rPr>
        <w:t xml:space="preserve">                              (име и фамилия)</w:t>
      </w:r>
      <w:r w:rsidRPr="00DC382B">
        <w:rPr>
          <w:rFonts w:ascii="Arial" w:hAnsi="Arial" w:cs="Arial"/>
          <w:i/>
          <w:lang w:val="bg-BG"/>
        </w:rPr>
        <w:tab/>
      </w:r>
      <w:r w:rsidRPr="00DC382B">
        <w:rPr>
          <w:rFonts w:ascii="Arial" w:hAnsi="Arial" w:cs="Arial"/>
          <w:i/>
          <w:sz w:val="16"/>
          <w:szCs w:val="16"/>
          <w:lang w:val="bg-BG"/>
        </w:rPr>
        <w:t xml:space="preserve">          </w:t>
      </w:r>
      <w:r w:rsidRPr="00DC382B">
        <w:rPr>
          <w:rFonts w:ascii="Arial" w:hAnsi="Arial" w:cs="Arial"/>
          <w:i/>
          <w:sz w:val="16"/>
          <w:szCs w:val="16"/>
          <w:lang w:val="bg-BG"/>
        </w:rPr>
        <w:tab/>
      </w:r>
      <w:r w:rsidRPr="00DC382B">
        <w:rPr>
          <w:rFonts w:ascii="Arial" w:hAnsi="Arial" w:cs="Arial"/>
          <w:i/>
          <w:sz w:val="16"/>
          <w:szCs w:val="16"/>
          <w:lang w:val="bg-BG"/>
        </w:rPr>
        <w:tab/>
      </w:r>
      <w:r w:rsidRPr="00DC382B">
        <w:rPr>
          <w:rFonts w:ascii="Arial" w:hAnsi="Arial" w:cs="Arial"/>
          <w:i/>
          <w:sz w:val="16"/>
          <w:szCs w:val="16"/>
          <w:lang w:val="bg-BG"/>
        </w:rPr>
        <w:tab/>
      </w:r>
      <w:r w:rsidRPr="00DC382B">
        <w:rPr>
          <w:rFonts w:ascii="Arial" w:hAnsi="Arial" w:cs="Arial"/>
          <w:i/>
          <w:sz w:val="16"/>
          <w:szCs w:val="16"/>
          <w:lang w:val="bg-BG"/>
        </w:rPr>
        <w:tab/>
      </w:r>
      <w:r w:rsidRPr="00DC382B">
        <w:rPr>
          <w:rFonts w:ascii="Arial" w:hAnsi="Arial" w:cs="Arial"/>
          <w:i/>
          <w:sz w:val="16"/>
          <w:szCs w:val="16"/>
          <w:lang w:val="bg-BG"/>
        </w:rPr>
        <w:tab/>
      </w:r>
      <w:r w:rsidRPr="00DC382B">
        <w:rPr>
          <w:rFonts w:ascii="Arial" w:hAnsi="Arial" w:cs="Arial"/>
          <w:i/>
          <w:sz w:val="16"/>
          <w:szCs w:val="16"/>
          <w:lang w:val="bg-BG"/>
        </w:rPr>
        <w:tab/>
        <w:t>(име и фамилия)</w:t>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p>
    <w:p w:rsidR="00DC382B" w:rsidRPr="00DC382B" w:rsidRDefault="00DC382B">
      <w:pPr>
        <w:rPr>
          <w:rFonts w:ascii="Arial" w:hAnsi="Arial" w:cs="Arial"/>
          <w:lang w:val="bg-BG"/>
        </w:rPr>
      </w:pPr>
      <w:r w:rsidRPr="00DC382B">
        <w:rPr>
          <w:rFonts w:ascii="Arial" w:hAnsi="Arial" w:cs="Arial"/>
          <w:lang w:val="bg-BG"/>
        </w:rPr>
        <w:t>.......................................................................</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t>.....................................................................</w:t>
      </w:r>
    </w:p>
    <w:p w:rsidR="00DC382B" w:rsidRPr="00DC382B" w:rsidRDefault="00DC382B">
      <w:pPr>
        <w:rPr>
          <w:rFonts w:ascii="Arial" w:hAnsi="Arial" w:cs="Arial"/>
          <w:i/>
          <w:lang w:val="bg-BG"/>
        </w:rPr>
      </w:pPr>
      <w:r w:rsidRPr="00DC382B">
        <w:rPr>
          <w:rFonts w:ascii="Arial" w:hAnsi="Arial" w:cs="Arial"/>
          <w:i/>
          <w:sz w:val="16"/>
          <w:szCs w:val="16"/>
          <w:lang w:val="bg-BG"/>
        </w:rPr>
        <w:t xml:space="preserve">                                 (длъжност)</w:t>
      </w:r>
      <w:r w:rsidRPr="00DC382B">
        <w:rPr>
          <w:rFonts w:ascii="Arial" w:hAnsi="Arial" w:cs="Arial"/>
          <w:i/>
          <w:sz w:val="16"/>
          <w:szCs w:val="16"/>
          <w:lang w:val="bg-BG"/>
        </w:rPr>
        <w:tab/>
      </w:r>
      <w:r w:rsidRPr="00DC382B">
        <w:rPr>
          <w:rFonts w:ascii="Arial" w:hAnsi="Arial" w:cs="Arial"/>
          <w:i/>
          <w:lang w:val="bg-BG"/>
        </w:rPr>
        <w:tab/>
      </w:r>
      <w:r w:rsidRPr="00DC382B">
        <w:rPr>
          <w:rFonts w:ascii="Arial" w:hAnsi="Arial" w:cs="Arial"/>
          <w:i/>
          <w:sz w:val="16"/>
          <w:szCs w:val="16"/>
          <w:lang w:val="bg-BG"/>
        </w:rPr>
        <w:t xml:space="preserve">                                                                                  (длъжност)</w:t>
      </w:r>
      <w:r w:rsidRPr="00DC382B">
        <w:rPr>
          <w:rFonts w:ascii="Arial" w:hAnsi="Arial" w:cs="Arial"/>
          <w:i/>
          <w:sz w:val="16"/>
          <w:szCs w:val="16"/>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p>
    <w:p w:rsidR="00DC382B" w:rsidRPr="00DC382B" w:rsidRDefault="00DC382B">
      <w:pPr>
        <w:ind w:left="708"/>
        <w:rPr>
          <w:rFonts w:ascii="Arial" w:hAnsi="Arial" w:cs="Arial"/>
          <w:i/>
          <w:sz w:val="16"/>
          <w:szCs w:val="16"/>
          <w:lang w:val="bg-BG"/>
        </w:rPr>
      </w:pPr>
    </w:p>
    <w:p w:rsidR="00DC382B" w:rsidRPr="00DC382B" w:rsidRDefault="00DC382B">
      <w:pPr>
        <w:ind w:left="708"/>
        <w:rPr>
          <w:rFonts w:ascii="Arial" w:hAnsi="Arial" w:cs="Arial"/>
          <w:lang w:val="bg-BG"/>
        </w:rPr>
        <w:sectPr w:rsidR="00DC382B" w:rsidRPr="00DC382B" w:rsidSect="00EE490B">
          <w:pgSz w:w="11906" w:h="16838" w:code="9"/>
          <w:pgMar w:top="1134" w:right="707" w:bottom="1134" w:left="993" w:header="284" w:footer="284" w:gutter="0"/>
          <w:cols w:space="708"/>
          <w:docGrid w:linePitch="360"/>
        </w:sectPr>
      </w:pPr>
      <w:r w:rsidRPr="00DC382B">
        <w:rPr>
          <w:rFonts w:ascii="Arial" w:hAnsi="Arial" w:cs="Arial"/>
          <w:i/>
          <w:sz w:val="16"/>
          <w:szCs w:val="16"/>
          <w:lang w:val="bg-BG"/>
        </w:rPr>
        <w:t xml:space="preserve">                 (подпис)</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i/>
          <w:sz w:val="16"/>
          <w:szCs w:val="16"/>
          <w:lang w:val="bg-BG"/>
        </w:rPr>
        <w:t xml:space="preserve">                                                    (подпис)</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bCs/>
          <w:i/>
          <w:lang w:val="bg-BG"/>
        </w:rPr>
        <w:t xml:space="preserve">                                              </w:t>
      </w:r>
    </w:p>
    <w:p w:rsidR="00DC382B" w:rsidRPr="00DC382B" w:rsidRDefault="00DC382B">
      <w:pPr>
        <w:ind w:left="60"/>
        <w:jc w:val="right"/>
        <w:rPr>
          <w:rFonts w:ascii="Arial" w:hAnsi="Arial" w:cs="Arial"/>
          <w:bCs/>
          <w:i/>
          <w:lang w:val="bg-BG"/>
        </w:rPr>
      </w:pPr>
      <w:r w:rsidRPr="00DC382B">
        <w:rPr>
          <w:rFonts w:ascii="Arial" w:hAnsi="Arial" w:cs="Arial"/>
          <w:b/>
          <w:bCs/>
          <w:i/>
          <w:lang w:val="bg-BG"/>
        </w:rPr>
        <w:lastRenderedPageBreak/>
        <w:t xml:space="preserve">Приложение  5 </w:t>
      </w:r>
      <w:r w:rsidRPr="00DC382B">
        <w:rPr>
          <w:rFonts w:ascii="Arial" w:hAnsi="Arial" w:cs="Arial"/>
          <w:bCs/>
          <w:i/>
          <w:lang w:val="bg-BG"/>
        </w:rPr>
        <w:t>към проекта на договор</w:t>
      </w:r>
      <w:r w:rsidRPr="00DC382B">
        <w:rPr>
          <w:rFonts w:ascii="Arial" w:hAnsi="Arial" w:cs="Arial"/>
          <w:b/>
          <w:bCs/>
          <w:i/>
          <w:lang w:val="bg-BG"/>
        </w:rPr>
        <w:t xml:space="preserve">                                                          </w:t>
      </w:r>
      <w:r w:rsidRPr="00DC382B">
        <w:rPr>
          <w:rFonts w:ascii="Arial" w:hAnsi="Arial" w:cs="Arial"/>
          <w:bCs/>
          <w:i/>
          <w:lang w:val="bg-BG"/>
        </w:rPr>
        <w:t xml:space="preserve">                                                                                                             </w:t>
      </w:r>
      <w:r w:rsidRPr="00DC382B">
        <w:rPr>
          <w:rFonts w:ascii="Arial" w:hAnsi="Arial" w:cs="Arial"/>
          <w:b/>
          <w:i/>
          <w:lang w:val="ru-RU" w:eastAsia="bg-BG"/>
        </w:rPr>
        <w:t>За Обособена позиция 1</w:t>
      </w:r>
    </w:p>
    <w:p w:rsidR="00DC382B" w:rsidRPr="00DC382B" w:rsidRDefault="00DC382B">
      <w:pPr>
        <w:rPr>
          <w:rFonts w:ascii="Arial" w:hAnsi="Arial" w:cs="Arial"/>
          <w:bCs/>
          <w:i/>
          <w:lang w:val="bg-BG"/>
        </w:rPr>
      </w:pPr>
      <w:r w:rsidRPr="00DC382B">
        <w:rPr>
          <w:rFonts w:ascii="Arial" w:hAnsi="Arial" w:cs="Arial"/>
          <w:bCs/>
          <w:i/>
          <w:lang w:val="bg-BG"/>
        </w:rPr>
        <w:t xml:space="preserve">              </w:t>
      </w:r>
    </w:p>
    <w:p w:rsidR="00DC382B" w:rsidRPr="00DC382B" w:rsidRDefault="00DC382B">
      <w:pPr>
        <w:jc w:val="center"/>
        <w:rPr>
          <w:rFonts w:ascii="Arial" w:hAnsi="Arial" w:cs="Arial"/>
          <w:b/>
          <w:sz w:val="24"/>
          <w:szCs w:val="24"/>
          <w:lang w:val="bg-BG"/>
        </w:rPr>
      </w:pPr>
      <w:r w:rsidRPr="00DC382B">
        <w:rPr>
          <w:rFonts w:ascii="Arial" w:hAnsi="Arial" w:cs="Arial"/>
          <w:b/>
          <w:sz w:val="24"/>
          <w:szCs w:val="24"/>
          <w:lang w:val="bg-BG"/>
        </w:rPr>
        <w:t>ОПАКОВЪЧЕН ЛИСТ</w:t>
      </w:r>
    </w:p>
    <w:p w:rsidR="00DC382B" w:rsidRPr="00DC382B" w:rsidRDefault="00DC382B">
      <w:pPr>
        <w:jc w:val="center"/>
        <w:rPr>
          <w:rFonts w:ascii="Arial" w:hAnsi="Arial" w:cs="Arial"/>
          <w:b/>
          <w:sz w:val="24"/>
          <w:szCs w:val="24"/>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DC382B" w:rsidRPr="00DC382B" w:rsidTr="00DC382B">
        <w:trPr>
          <w:trHeight w:val="1406"/>
        </w:trPr>
        <w:tc>
          <w:tcPr>
            <w:tcW w:w="5070" w:type="dxa"/>
            <w:shd w:val="clear" w:color="auto" w:fill="auto"/>
          </w:tcPr>
          <w:p w:rsidR="00DC382B" w:rsidRPr="00DC382B" w:rsidRDefault="00DC382B">
            <w:pPr>
              <w:jc w:val="center"/>
              <w:rPr>
                <w:rFonts w:ascii="Arial" w:eastAsia="Batang" w:hAnsi="Arial" w:cs="Arial"/>
                <w:b/>
                <w:sz w:val="4"/>
                <w:szCs w:val="4"/>
                <w:lang w:val="bg-BG" w:eastAsia="ko-KR"/>
              </w:rPr>
            </w:pPr>
          </w:p>
          <w:p w:rsidR="00DC382B" w:rsidRPr="00DC382B" w:rsidRDefault="00DC382B">
            <w:pPr>
              <w:jc w:val="center"/>
              <w:rPr>
                <w:rFonts w:ascii="Arial" w:eastAsia="Batang" w:hAnsi="Arial" w:cs="Arial"/>
                <w:b/>
                <w:lang w:val="bg-BG" w:eastAsia="ko-KR"/>
              </w:rPr>
            </w:pPr>
            <w:r w:rsidRPr="00DC382B">
              <w:rPr>
                <w:rFonts w:ascii="Arial" w:eastAsia="Batang" w:hAnsi="Arial" w:cs="Arial"/>
                <w:b/>
                <w:lang w:val="bg-BG" w:eastAsia="ko-KR"/>
              </w:rPr>
              <w:t>ДОСТАВЧИК</w:t>
            </w:r>
          </w:p>
          <w:p w:rsidR="00DC382B" w:rsidRPr="00DC382B" w:rsidRDefault="00DC382B">
            <w:pPr>
              <w:rPr>
                <w:rFonts w:ascii="Arial" w:eastAsia="Batang" w:hAnsi="Arial" w:cs="Arial"/>
                <w:b/>
                <w:lang w:val="bg-BG" w:eastAsia="ko-KR"/>
              </w:rPr>
            </w:pPr>
          </w:p>
          <w:p w:rsidR="00DC382B" w:rsidRPr="00DC382B" w:rsidRDefault="00DC382B">
            <w:pPr>
              <w:rPr>
                <w:rFonts w:ascii="Arial" w:eastAsia="Batang" w:hAnsi="Arial" w:cs="Arial"/>
                <w:b/>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b/>
                <w:sz w:val="4"/>
                <w:szCs w:val="4"/>
                <w:lang w:val="bg-BG" w:eastAsia="ko-KR"/>
              </w:rPr>
            </w:pPr>
            <w:r w:rsidRPr="00DC382B">
              <w:rPr>
                <w:rFonts w:ascii="Arial" w:eastAsia="Batang" w:hAnsi="Arial" w:cs="Arial"/>
                <w:i/>
                <w:sz w:val="16"/>
                <w:szCs w:val="16"/>
                <w:lang w:val="bg-BG" w:eastAsia="ko-KR"/>
              </w:rPr>
              <w:t xml:space="preserve"> (име и адрес на фирмата)</w:t>
            </w:r>
          </w:p>
        </w:tc>
        <w:tc>
          <w:tcPr>
            <w:tcW w:w="4961" w:type="dxa"/>
            <w:shd w:val="clear" w:color="auto" w:fill="auto"/>
          </w:tcPr>
          <w:p w:rsidR="00DC382B" w:rsidRPr="00DC382B" w:rsidRDefault="00DC382B">
            <w:pPr>
              <w:rPr>
                <w:rFonts w:ascii="Arial" w:eastAsia="Batang" w:hAnsi="Arial" w:cs="Arial"/>
                <w:b/>
                <w:sz w:val="4"/>
                <w:szCs w:val="4"/>
                <w:lang w:val="bg-BG" w:eastAsia="ko-KR"/>
              </w:rPr>
            </w:pPr>
          </w:p>
          <w:p w:rsidR="00DC382B" w:rsidRPr="00DC382B" w:rsidRDefault="00DC382B">
            <w:pPr>
              <w:jc w:val="center"/>
              <w:rPr>
                <w:rFonts w:ascii="Arial" w:eastAsia="Batang" w:hAnsi="Arial" w:cs="Arial"/>
                <w:b/>
                <w:lang w:val="bg-BG" w:eastAsia="ko-KR"/>
              </w:rPr>
            </w:pPr>
            <w:r w:rsidRPr="00DC382B">
              <w:rPr>
                <w:rFonts w:ascii="Arial" w:eastAsia="Batang" w:hAnsi="Arial" w:cs="Arial"/>
                <w:b/>
                <w:lang w:val="bg-BG" w:eastAsia="ko-KR"/>
              </w:rPr>
              <w:t>Поръчка(и) за покупка №:</w:t>
            </w:r>
          </w:p>
          <w:p w:rsidR="00DC382B" w:rsidRPr="00DC382B" w:rsidRDefault="00DC382B">
            <w:pPr>
              <w:rPr>
                <w:rFonts w:ascii="Arial" w:eastAsia="Batang" w:hAnsi="Arial" w:cs="Arial"/>
                <w:b/>
                <w:lang w:val="bg-BG" w:eastAsia="ko-KR"/>
              </w:rPr>
            </w:pPr>
          </w:p>
          <w:p w:rsidR="00DC382B" w:rsidRPr="00DC382B" w:rsidRDefault="00DC382B">
            <w:pPr>
              <w:rPr>
                <w:rFonts w:ascii="Arial" w:eastAsia="Batang" w:hAnsi="Arial" w:cs="Arial"/>
                <w:b/>
                <w:lang w:val="bg-BG" w:eastAsia="ko-KR"/>
              </w:rPr>
            </w:pPr>
          </w:p>
          <w:p w:rsidR="00DC382B" w:rsidRPr="00DC382B" w:rsidRDefault="00DC382B">
            <w:pPr>
              <w:rPr>
                <w:rFonts w:ascii="Arial" w:eastAsia="Batang" w:hAnsi="Arial" w:cs="Arial"/>
                <w:b/>
                <w:lang w:val="bg-BG" w:eastAsia="ko-KR"/>
              </w:rPr>
            </w:pPr>
          </w:p>
          <w:p w:rsidR="00DC382B" w:rsidRPr="00DC382B" w:rsidRDefault="00DC382B">
            <w:pPr>
              <w:jc w:val="center"/>
              <w:rPr>
                <w:rFonts w:ascii="Arial" w:eastAsia="Batang" w:hAnsi="Arial" w:cs="Arial"/>
                <w:i/>
                <w:sz w:val="4"/>
                <w:szCs w:val="4"/>
                <w:lang w:val="bg-BG" w:eastAsia="ko-KR"/>
              </w:rPr>
            </w:pPr>
          </w:p>
          <w:p w:rsidR="00DC382B" w:rsidRPr="00DC382B" w:rsidRDefault="00DC382B">
            <w:pPr>
              <w:jc w:val="center"/>
              <w:rPr>
                <w:rFonts w:ascii="Arial" w:eastAsia="Batang" w:hAnsi="Arial" w:cs="Arial"/>
                <w:i/>
                <w:sz w:val="4"/>
                <w:szCs w:val="4"/>
                <w:lang w:val="bg-BG" w:eastAsia="ko-KR"/>
              </w:rPr>
            </w:pPr>
          </w:p>
          <w:p w:rsidR="00DC382B" w:rsidRPr="00DC382B" w:rsidRDefault="00DC382B">
            <w:pPr>
              <w:jc w:val="center"/>
              <w:rPr>
                <w:rFonts w:ascii="Arial" w:eastAsia="Batang" w:hAnsi="Arial" w:cs="Arial"/>
                <w:i/>
                <w:sz w:val="4"/>
                <w:szCs w:val="4"/>
                <w:lang w:val="bg-BG" w:eastAsia="ko-KR"/>
              </w:rPr>
            </w:pPr>
          </w:p>
          <w:p w:rsidR="00DC382B" w:rsidRPr="00DC382B" w:rsidRDefault="00DC382B">
            <w:pPr>
              <w:jc w:val="center"/>
              <w:rPr>
                <w:rFonts w:ascii="Arial" w:eastAsia="Batang" w:hAnsi="Arial" w:cs="Arial"/>
                <w:b/>
                <w:lang w:val="bg-BG" w:eastAsia="ko-KR"/>
              </w:rPr>
            </w:pPr>
            <w:r w:rsidRPr="00DC382B">
              <w:rPr>
                <w:rFonts w:ascii="Arial" w:eastAsia="Batang" w:hAnsi="Arial" w:cs="Arial"/>
                <w:i/>
                <w:sz w:val="16"/>
                <w:szCs w:val="16"/>
                <w:lang w:val="bg-BG" w:eastAsia="ko-KR"/>
              </w:rPr>
              <w:t>(дата)</w:t>
            </w:r>
          </w:p>
        </w:tc>
      </w:tr>
      <w:tr w:rsidR="00DC382B" w:rsidRPr="00DC382B" w:rsidTr="00DC382B">
        <w:trPr>
          <w:trHeight w:val="572"/>
        </w:trPr>
        <w:tc>
          <w:tcPr>
            <w:tcW w:w="5070" w:type="dxa"/>
            <w:shd w:val="clear" w:color="auto" w:fill="auto"/>
          </w:tcPr>
          <w:p w:rsidR="00DC382B" w:rsidRPr="00DC382B" w:rsidRDefault="00DC382B">
            <w:pPr>
              <w:rPr>
                <w:rFonts w:ascii="Arial" w:eastAsia="Batang" w:hAnsi="Arial" w:cs="Arial"/>
                <w:lang w:val="bg-BG" w:eastAsia="ko-KR"/>
              </w:rPr>
            </w:pPr>
          </w:p>
          <w:p w:rsidR="00DC382B" w:rsidRPr="00DC382B" w:rsidRDefault="00DC382B">
            <w:pPr>
              <w:rPr>
                <w:rFonts w:ascii="Arial" w:eastAsia="Batang" w:hAnsi="Arial" w:cs="Arial"/>
                <w:b/>
                <w:sz w:val="4"/>
                <w:szCs w:val="4"/>
                <w:lang w:val="bg-BG" w:eastAsia="ko-KR"/>
              </w:rPr>
            </w:pPr>
          </w:p>
          <w:p w:rsidR="00DC382B" w:rsidRPr="00DC382B" w:rsidRDefault="00DC382B">
            <w:pPr>
              <w:rPr>
                <w:rFonts w:ascii="Arial" w:eastAsia="Batang" w:hAnsi="Arial" w:cs="Arial"/>
                <w:b/>
                <w:sz w:val="4"/>
                <w:szCs w:val="4"/>
                <w:lang w:val="bg-BG" w:eastAsia="ko-KR"/>
              </w:rPr>
            </w:pPr>
          </w:p>
          <w:p w:rsidR="00DC382B" w:rsidRPr="00DC382B" w:rsidRDefault="00DC382B">
            <w:pPr>
              <w:rPr>
                <w:rFonts w:ascii="Arial" w:eastAsia="Batang" w:hAnsi="Arial" w:cs="Arial"/>
                <w:b/>
                <w:sz w:val="4"/>
                <w:szCs w:val="4"/>
                <w:lang w:val="bg-BG" w:eastAsia="ko-KR"/>
              </w:rPr>
            </w:pPr>
          </w:p>
          <w:p w:rsidR="00DC382B" w:rsidRPr="00DC382B" w:rsidRDefault="00DC382B">
            <w:pPr>
              <w:rPr>
                <w:rFonts w:ascii="Arial" w:eastAsia="Batang" w:hAnsi="Arial" w:cs="Arial"/>
                <w:lang w:val="bg-BG" w:eastAsia="ko-KR"/>
              </w:rPr>
            </w:pPr>
            <w:r w:rsidRPr="00DC382B">
              <w:rPr>
                <w:rFonts w:ascii="Arial" w:eastAsia="Batang" w:hAnsi="Arial" w:cs="Arial"/>
                <w:b/>
                <w:lang w:val="bg-BG" w:eastAsia="ko-KR"/>
              </w:rPr>
              <w:t>ПОЛУЧАТЕЛ</w:t>
            </w:r>
            <w:r w:rsidRPr="00DC382B">
              <w:rPr>
                <w:rFonts w:ascii="Arial" w:eastAsia="Batang" w:hAnsi="Arial" w:cs="Arial"/>
                <w:lang w:val="bg-BG" w:eastAsia="ko-KR"/>
              </w:rPr>
              <w:t xml:space="preserve"> </w:t>
            </w:r>
          </w:p>
          <w:p w:rsidR="00DC382B" w:rsidRPr="00DC382B" w:rsidRDefault="00DC382B">
            <w:pPr>
              <w:rPr>
                <w:rFonts w:ascii="Arial" w:eastAsia="Batang" w:hAnsi="Arial" w:cs="Arial"/>
                <w:lang w:val="bg-BG" w:eastAsia="ko-KR"/>
              </w:rPr>
            </w:pPr>
          </w:p>
        </w:tc>
        <w:tc>
          <w:tcPr>
            <w:tcW w:w="4961" w:type="dxa"/>
            <w:shd w:val="clear" w:color="auto" w:fill="auto"/>
          </w:tcPr>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r w:rsidRPr="00DC382B">
              <w:rPr>
                <w:rFonts w:ascii="Arial" w:eastAsia="Batang" w:hAnsi="Arial" w:cs="Arial"/>
                <w:i/>
                <w:sz w:val="16"/>
                <w:szCs w:val="16"/>
                <w:lang w:val="bg-BG" w:eastAsia="ko-KR"/>
              </w:rPr>
              <w:t>(име и адрес на фирмата)</w:t>
            </w:r>
          </w:p>
          <w:p w:rsidR="00DC382B" w:rsidRPr="00DC382B" w:rsidRDefault="00DC382B">
            <w:pPr>
              <w:rPr>
                <w:rFonts w:ascii="Arial" w:eastAsia="Batang" w:hAnsi="Arial" w:cs="Arial"/>
                <w:i/>
                <w:sz w:val="4"/>
                <w:szCs w:val="4"/>
                <w:lang w:val="bg-BG" w:eastAsia="ko-KR"/>
              </w:rPr>
            </w:pPr>
          </w:p>
        </w:tc>
      </w:tr>
      <w:tr w:rsidR="00DC382B" w:rsidRPr="00DC382B" w:rsidTr="00DC382B">
        <w:trPr>
          <w:trHeight w:val="572"/>
        </w:trPr>
        <w:tc>
          <w:tcPr>
            <w:tcW w:w="5070" w:type="dxa"/>
            <w:shd w:val="clear" w:color="auto" w:fill="auto"/>
          </w:tcPr>
          <w:p w:rsidR="00DC382B" w:rsidRPr="00DC382B" w:rsidRDefault="00DC382B">
            <w:pPr>
              <w:rPr>
                <w:rFonts w:ascii="Arial" w:eastAsia="Batang" w:hAnsi="Arial" w:cs="Arial"/>
                <w:sz w:val="4"/>
                <w:szCs w:val="4"/>
                <w:lang w:val="bg-BG" w:eastAsia="ko-KR"/>
              </w:rPr>
            </w:pPr>
          </w:p>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Вид транспортно средство</w:t>
            </w:r>
          </w:p>
        </w:tc>
        <w:tc>
          <w:tcPr>
            <w:tcW w:w="4961" w:type="dxa"/>
            <w:shd w:val="clear" w:color="auto" w:fill="auto"/>
          </w:tcPr>
          <w:p w:rsidR="00DC382B" w:rsidRPr="00DC382B" w:rsidRDefault="00DC382B">
            <w:pPr>
              <w:rPr>
                <w:rFonts w:ascii="Arial" w:eastAsia="Batang" w:hAnsi="Arial" w:cs="Arial"/>
                <w:b/>
                <w:lang w:val="bg-BG" w:eastAsia="ko-KR"/>
              </w:rPr>
            </w:pPr>
          </w:p>
        </w:tc>
      </w:tr>
      <w:tr w:rsidR="00DC382B" w:rsidRPr="00DC382B" w:rsidTr="00DC382B">
        <w:trPr>
          <w:trHeight w:val="552"/>
        </w:trPr>
        <w:tc>
          <w:tcPr>
            <w:tcW w:w="5070" w:type="dxa"/>
            <w:shd w:val="clear" w:color="auto" w:fill="auto"/>
            <w:vAlign w:val="center"/>
          </w:tcPr>
          <w:p w:rsidR="00DC382B" w:rsidRPr="00DC382B" w:rsidRDefault="00DC382B">
            <w:pPr>
              <w:rPr>
                <w:rFonts w:ascii="Arial" w:eastAsia="Batang" w:hAnsi="Arial" w:cs="Arial"/>
                <w:sz w:val="4"/>
                <w:szCs w:val="4"/>
                <w:lang w:val="bg-BG" w:eastAsia="ko-KR"/>
              </w:rPr>
            </w:pPr>
          </w:p>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Регистрационен номер на транспортното средство</w:t>
            </w:r>
          </w:p>
        </w:tc>
        <w:tc>
          <w:tcPr>
            <w:tcW w:w="4961" w:type="dxa"/>
            <w:shd w:val="clear" w:color="auto" w:fill="auto"/>
          </w:tcPr>
          <w:p w:rsidR="00DC382B" w:rsidRPr="00DC382B" w:rsidRDefault="00DC382B">
            <w:pPr>
              <w:rPr>
                <w:rFonts w:ascii="Arial" w:eastAsia="Batang" w:hAnsi="Arial" w:cs="Arial"/>
                <w:b/>
                <w:lang w:val="bg-BG" w:eastAsia="ko-KR"/>
              </w:rPr>
            </w:pPr>
          </w:p>
        </w:tc>
      </w:tr>
      <w:tr w:rsidR="00DC382B" w:rsidRPr="00DC382B" w:rsidTr="00DC382B">
        <w:trPr>
          <w:trHeight w:val="584"/>
        </w:trPr>
        <w:tc>
          <w:tcPr>
            <w:tcW w:w="5070" w:type="dxa"/>
            <w:shd w:val="clear" w:color="auto" w:fill="auto"/>
            <w:vAlign w:val="center"/>
          </w:tcPr>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Общ брой барабани в транспортното средство</w:t>
            </w:r>
          </w:p>
        </w:tc>
        <w:tc>
          <w:tcPr>
            <w:tcW w:w="4961" w:type="dxa"/>
            <w:shd w:val="clear" w:color="auto" w:fill="auto"/>
            <w:vAlign w:val="center"/>
          </w:tcPr>
          <w:p w:rsidR="00DC382B" w:rsidRPr="00DC382B" w:rsidRDefault="00DC382B">
            <w:pPr>
              <w:rPr>
                <w:rFonts w:ascii="Arial" w:eastAsia="Batang" w:hAnsi="Arial" w:cs="Arial"/>
                <w:lang w:val="bg-BG" w:eastAsia="ko-KR"/>
              </w:rPr>
            </w:pPr>
          </w:p>
        </w:tc>
      </w:tr>
      <w:tr w:rsidR="00DC382B" w:rsidRPr="00DC382B" w:rsidTr="00DC382B">
        <w:trPr>
          <w:trHeight w:val="584"/>
        </w:trPr>
        <w:tc>
          <w:tcPr>
            <w:tcW w:w="5070" w:type="dxa"/>
            <w:shd w:val="clear" w:color="auto" w:fill="auto"/>
            <w:vAlign w:val="center"/>
          </w:tcPr>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 xml:space="preserve">Място на съставяне </w:t>
            </w:r>
          </w:p>
        </w:tc>
        <w:tc>
          <w:tcPr>
            <w:tcW w:w="4961" w:type="dxa"/>
            <w:shd w:val="clear" w:color="auto" w:fill="auto"/>
            <w:vAlign w:val="center"/>
          </w:tcPr>
          <w:p w:rsidR="00DC382B" w:rsidRPr="00DC382B" w:rsidRDefault="00DC382B">
            <w:pPr>
              <w:rPr>
                <w:rFonts w:ascii="Arial" w:eastAsia="Batang" w:hAnsi="Arial" w:cs="Arial"/>
                <w:lang w:val="bg-BG" w:eastAsia="ko-KR"/>
              </w:rPr>
            </w:pPr>
          </w:p>
        </w:tc>
      </w:tr>
      <w:tr w:rsidR="00DC382B" w:rsidRPr="00DC382B" w:rsidTr="00DC382B">
        <w:trPr>
          <w:trHeight w:val="518"/>
        </w:trPr>
        <w:tc>
          <w:tcPr>
            <w:tcW w:w="5070" w:type="dxa"/>
            <w:shd w:val="clear" w:color="auto" w:fill="auto"/>
            <w:vAlign w:val="center"/>
          </w:tcPr>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 xml:space="preserve">Дата на съставяне </w:t>
            </w:r>
          </w:p>
        </w:tc>
        <w:tc>
          <w:tcPr>
            <w:tcW w:w="4961" w:type="dxa"/>
            <w:shd w:val="clear" w:color="auto" w:fill="auto"/>
            <w:vAlign w:val="center"/>
          </w:tcPr>
          <w:p w:rsidR="00DC382B" w:rsidRPr="00DC382B" w:rsidRDefault="00DC382B">
            <w:pPr>
              <w:jc w:val="center"/>
              <w:rPr>
                <w:rFonts w:ascii="Arial" w:eastAsia="Batang" w:hAnsi="Arial" w:cs="Arial"/>
                <w:b/>
                <w:sz w:val="16"/>
                <w:szCs w:val="16"/>
                <w:lang w:val="bg-BG" w:eastAsia="ko-KR"/>
              </w:rPr>
            </w:pPr>
          </w:p>
        </w:tc>
      </w:tr>
    </w:tbl>
    <w:p w:rsidR="00DC382B" w:rsidRPr="00DC382B" w:rsidRDefault="00DC382B">
      <w:pPr>
        <w:rPr>
          <w:vanish/>
          <w:sz w:val="24"/>
          <w:szCs w:val="24"/>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276"/>
        <w:gridCol w:w="1276"/>
        <w:gridCol w:w="1559"/>
        <w:gridCol w:w="1134"/>
        <w:gridCol w:w="1276"/>
      </w:tblGrid>
      <w:tr w:rsidR="00DC382B" w:rsidRPr="00DC382B" w:rsidTr="00DC382B">
        <w:trPr>
          <w:trHeight w:val="995"/>
        </w:trPr>
        <w:tc>
          <w:tcPr>
            <w:tcW w:w="993" w:type="dxa"/>
            <w:shd w:val="clear" w:color="auto" w:fill="auto"/>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en-US"/>
              </w:rPr>
              <w:t xml:space="preserve">SAP </w:t>
            </w:r>
            <w:r w:rsidRPr="00DC382B">
              <w:rPr>
                <w:rFonts w:ascii="Arial" w:eastAsia="Batang" w:hAnsi="Arial" w:cs="Arial"/>
                <w:b/>
                <w:sz w:val="16"/>
                <w:szCs w:val="16"/>
                <w:lang w:val="bg-BG"/>
              </w:rPr>
              <w:t>№ на стоката</w:t>
            </w:r>
          </w:p>
        </w:tc>
        <w:tc>
          <w:tcPr>
            <w:tcW w:w="2126" w:type="dxa"/>
            <w:shd w:val="clear" w:color="auto" w:fill="auto"/>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Наименование на стоката</w:t>
            </w:r>
          </w:p>
        </w:tc>
        <w:tc>
          <w:tcPr>
            <w:tcW w:w="1276"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Вид опаковка</w:t>
            </w:r>
          </w:p>
        </w:tc>
        <w:tc>
          <w:tcPr>
            <w:tcW w:w="1276"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Ръст на барабана</w:t>
            </w:r>
          </w:p>
        </w:tc>
        <w:tc>
          <w:tcPr>
            <w:tcW w:w="1559"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Партиден номер на кабела</w:t>
            </w:r>
          </w:p>
        </w:tc>
        <w:tc>
          <w:tcPr>
            <w:tcW w:w="1134"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 xml:space="preserve">Дължина на кабела навит на барабана, м. </w:t>
            </w:r>
          </w:p>
        </w:tc>
        <w:tc>
          <w:tcPr>
            <w:tcW w:w="1276"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Брутно тегло на барабана с кабела, кг.</w:t>
            </w:r>
          </w:p>
        </w:tc>
      </w:tr>
      <w:tr w:rsidR="00DC382B" w:rsidRPr="00DC382B" w:rsidTr="00DC382B">
        <w:trPr>
          <w:trHeight w:val="567"/>
        </w:trPr>
        <w:tc>
          <w:tcPr>
            <w:tcW w:w="993" w:type="dxa"/>
            <w:shd w:val="clear" w:color="auto" w:fill="auto"/>
          </w:tcPr>
          <w:p w:rsidR="00DC382B" w:rsidRPr="00DC382B" w:rsidRDefault="00DC382B">
            <w:pPr>
              <w:jc w:val="both"/>
              <w:rPr>
                <w:rFonts w:ascii="Arial" w:eastAsia="Batang" w:hAnsi="Arial" w:cs="Arial"/>
                <w:b/>
                <w:lang w:val="bg-BG"/>
              </w:rPr>
            </w:pPr>
          </w:p>
        </w:tc>
        <w:tc>
          <w:tcPr>
            <w:tcW w:w="2126" w:type="dxa"/>
            <w:shd w:val="clear" w:color="auto" w:fill="auto"/>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c>
          <w:tcPr>
            <w:tcW w:w="1559" w:type="dxa"/>
          </w:tcPr>
          <w:p w:rsidR="00DC382B" w:rsidRPr="00DC382B" w:rsidRDefault="00DC382B">
            <w:pPr>
              <w:jc w:val="both"/>
              <w:rPr>
                <w:rFonts w:ascii="Arial" w:eastAsia="Batang" w:hAnsi="Arial" w:cs="Arial"/>
                <w:b/>
                <w:lang w:val="bg-BG"/>
              </w:rPr>
            </w:pPr>
          </w:p>
        </w:tc>
        <w:tc>
          <w:tcPr>
            <w:tcW w:w="1134" w:type="dxa"/>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r>
      <w:tr w:rsidR="00DC382B" w:rsidRPr="00DC382B" w:rsidTr="00DC382B">
        <w:trPr>
          <w:trHeight w:val="567"/>
        </w:trPr>
        <w:tc>
          <w:tcPr>
            <w:tcW w:w="993" w:type="dxa"/>
            <w:shd w:val="clear" w:color="auto" w:fill="auto"/>
          </w:tcPr>
          <w:p w:rsidR="00DC382B" w:rsidRPr="00DC382B" w:rsidRDefault="00DC382B">
            <w:pPr>
              <w:jc w:val="both"/>
              <w:rPr>
                <w:rFonts w:ascii="Arial" w:eastAsia="Batang" w:hAnsi="Arial" w:cs="Arial"/>
                <w:b/>
                <w:lang w:val="bg-BG"/>
              </w:rPr>
            </w:pPr>
          </w:p>
        </w:tc>
        <w:tc>
          <w:tcPr>
            <w:tcW w:w="2126" w:type="dxa"/>
            <w:shd w:val="clear" w:color="auto" w:fill="auto"/>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c>
          <w:tcPr>
            <w:tcW w:w="1559" w:type="dxa"/>
          </w:tcPr>
          <w:p w:rsidR="00DC382B" w:rsidRPr="00DC382B" w:rsidRDefault="00DC382B">
            <w:pPr>
              <w:jc w:val="both"/>
              <w:rPr>
                <w:rFonts w:ascii="Arial" w:eastAsia="Batang" w:hAnsi="Arial" w:cs="Arial"/>
                <w:b/>
                <w:lang w:val="bg-BG"/>
              </w:rPr>
            </w:pPr>
          </w:p>
        </w:tc>
        <w:tc>
          <w:tcPr>
            <w:tcW w:w="1134" w:type="dxa"/>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r>
    </w:tbl>
    <w:p w:rsidR="00DC382B" w:rsidRPr="00DC382B" w:rsidRDefault="00DC382B">
      <w:pPr>
        <w:jc w:val="both"/>
        <w:rPr>
          <w:rFonts w:ascii="Arial" w:hAnsi="Arial" w:cs="Arial"/>
          <w:b/>
          <w:lang w:val="en-US"/>
        </w:rPr>
      </w:pPr>
    </w:p>
    <w:p w:rsidR="00DC382B" w:rsidRPr="00DC382B" w:rsidRDefault="00DC382B">
      <w:pPr>
        <w:jc w:val="both"/>
        <w:rPr>
          <w:rFonts w:ascii="Arial" w:hAnsi="Arial" w:cs="Arial"/>
          <w:b/>
          <w:lang w:val="en-US"/>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r w:rsidRPr="00DC382B">
        <w:rPr>
          <w:rFonts w:ascii="Arial" w:hAnsi="Arial" w:cs="Arial"/>
          <w:b/>
          <w:lang w:val="bg-BG"/>
        </w:rPr>
        <w:t>Име и фамилия</w:t>
      </w:r>
      <w:r w:rsidRPr="00DC382B">
        <w:rPr>
          <w:rFonts w:ascii="Arial" w:hAnsi="Arial" w:cs="Arial"/>
          <w:lang w:val="bg-BG"/>
        </w:rPr>
        <w:t xml:space="preserve"> на отговорното лице, </w:t>
      </w:r>
    </w:p>
    <w:p w:rsidR="00DC382B" w:rsidRPr="00DC382B" w:rsidRDefault="00DC382B">
      <w:pPr>
        <w:jc w:val="both"/>
        <w:rPr>
          <w:rFonts w:ascii="Arial" w:hAnsi="Arial" w:cs="Arial"/>
          <w:i/>
          <w:color w:val="0000FF"/>
          <w:lang w:val="bg-BG"/>
        </w:rPr>
      </w:pPr>
      <w:r w:rsidRPr="00DC382B">
        <w:rPr>
          <w:rFonts w:ascii="Arial" w:hAnsi="Arial" w:cs="Arial"/>
          <w:lang w:val="bg-BG"/>
        </w:rPr>
        <w:t xml:space="preserve">съставило Опаковъчния лист: </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t>............................................................</w:t>
      </w:r>
    </w:p>
    <w:p w:rsidR="00DC382B" w:rsidRPr="00DC382B" w:rsidRDefault="00DC382B">
      <w:pPr>
        <w:jc w:val="center"/>
        <w:rPr>
          <w:rFonts w:ascii="Arial" w:hAnsi="Arial" w:cs="Arial"/>
          <w:b/>
          <w:sz w:val="24"/>
          <w:szCs w:val="24"/>
          <w:lang w:val="bg-BG"/>
        </w:rPr>
      </w:pPr>
    </w:p>
    <w:p w:rsidR="00DC382B" w:rsidRPr="00DC382B" w:rsidRDefault="00DC382B">
      <w:pPr>
        <w:rPr>
          <w:rFonts w:ascii="Arial" w:hAnsi="Arial" w:cs="Arial"/>
          <w:sz w:val="24"/>
          <w:szCs w:val="24"/>
          <w:lang w:val="bg-BG"/>
        </w:rPr>
      </w:pP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t>...................................................</w:t>
      </w:r>
    </w:p>
    <w:p w:rsidR="00DC382B" w:rsidRPr="00DC382B" w:rsidRDefault="00DC382B">
      <w:pPr>
        <w:rPr>
          <w:rFonts w:ascii="Arial" w:hAnsi="Arial" w:cs="Arial"/>
          <w:i/>
          <w:sz w:val="16"/>
          <w:szCs w:val="16"/>
          <w:lang w:val="bg-BG"/>
        </w:rPr>
      </w:pP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i/>
          <w:sz w:val="16"/>
          <w:szCs w:val="16"/>
          <w:lang w:val="bg-BG"/>
        </w:rPr>
        <w:t>(подпис)</w:t>
      </w:r>
    </w:p>
    <w:p w:rsidR="00DC382B" w:rsidRPr="00DC382B" w:rsidRDefault="00DC382B">
      <w:pPr>
        <w:rPr>
          <w:rFonts w:ascii="Arial" w:hAnsi="Arial" w:cs="Arial"/>
          <w:bCs/>
          <w:i/>
          <w:lang w:val="bg-BG"/>
        </w:rPr>
        <w:sectPr w:rsidR="00DC382B" w:rsidRPr="00DC382B" w:rsidSect="00DC382B">
          <w:pgSz w:w="11906" w:h="16838" w:code="9"/>
          <w:pgMar w:top="1134" w:right="1134" w:bottom="1134" w:left="1134" w:header="284" w:footer="284" w:gutter="0"/>
          <w:cols w:space="708"/>
          <w:docGrid w:linePitch="360"/>
        </w:sectPr>
      </w:pPr>
    </w:p>
    <w:p w:rsidR="00DC382B" w:rsidRPr="00DC382B" w:rsidRDefault="00DC382B">
      <w:pPr>
        <w:ind w:left="60"/>
        <w:jc w:val="right"/>
        <w:rPr>
          <w:rFonts w:ascii="Arial" w:hAnsi="Arial" w:cs="Arial"/>
          <w:bCs/>
          <w:i/>
          <w:lang w:val="bg-BG"/>
        </w:rPr>
      </w:pPr>
      <w:r w:rsidRPr="00DC382B">
        <w:rPr>
          <w:rFonts w:ascii="Arial" w:hAnsi="Arial" w:cs="Arial"/>
          <w:b/>
          <w:bCs/>
          <w:i/>
          <w:lang w:val="bg-BG"/>
        </w:rPr>
        <w:lastRenderedPageBreak/>
        <w:t xml:space="preserve">Приложение  6 </w:t>
      </w:r>
      <w:r w:rsidRPr="00DC382B">
        <w:rPr>
          <w:rFonts w:ascii="Arial" w:hAnsi="Arial" w:cs="Arial"/>
          <w:bCs/>
          <w:i/>
          <w:lang w:val="bg-BG"/>
        </w:rPr>
        <w:t>към проекта на договор</w:t>
      </w:r>
      <w:r w:rsidRPr="00DC382B">
        <w:rPr>
          <w:rFonts w:ascii="Arial" w:hAnsi="Arial" w:cs="Arial"/>
          <w:b/>
          <w:bCs/>
          <w:i/>
          <w:lang w:val="bg-BG"/>
        </w:rPr>
        <w:t xml:space="preserve">                                                          </w:t>
      </w:r>
      <w:r w:rsidRPr="00DC382B">
        <w:rPr>
          <w:rFonts w:ascii="Arial" w:hAnsi="Arial" w:cs="Arial"/>
          <w:bCs/>
          <w:i/>
          <w:lang w:val="bg-BG"/>
        </w:rPr>
        <w:t xml:space="preserve">                                                                                                             </w:t>
      </w:r>
      <w:r w:rsidRPr="00DC382B">
        <w:rPr>
          <w:rFonts w:ascii="Arial" w:hAnsi="Arial" w:cs="Arial"/>
          <w:b/>
          <w:i/>
          <w:lang w:val="ru-RU" w:eastAsia="bg-BG"/>
        </w:rPr>
        <w:t>За Обособена позиция 1</w:t>
      </w:r>
    </w:p>
    <w:p w:rsidR="00DC382B" w:rsidRPr="00DC382B" w:rsidRDefault="00DC382B">
      <w:pPr>
        <w:jc w:val="center"/>
        <w:rPr>
          <w:rFonts w:ascii="Arial" w:hAnsi="Arial" w:cs="Arial"/>
          <w:b/>
          <w:lang w:val="bg-BG"/>
        </w:rPr>
      </w:pPr>
    </w:p>
    <w:p w:rsidR="00DC382B" w:rsidRPr="00DC382B" w:rsidRDefault="00DC382B">
      <w:pPr>
        <w:jc w:val="center"/>
        <w:rPr>
          <w:rFonts w:ascii="Arial" w:hAnsi="Arial" w:cs="Arial"/>
          <w:b/>
          <w:lang w:val="bg-BG"/>
        </w:rPr>
      </w:pPr>
      <w:r w:rsidRPr="00DC382B">
        <w:rPr>
          <w:rFonts w:ascii="Arial" w:hAnsi="Arial" w:cs="Arial"/>
          <w:b/>
          <w:lang w:val="bg-BG"/>
        </w:rPr>
        <w:t>МЯСТО НА ДОСТАВКА И ПРИДРУЖАВАЩИ ДОСТАВКАТА ДОКУМЕНТИ</w:t>
      </w:r>
    </w:p>
    <w:p w:rsidR="00DC382B" w:rsidRPr="00DC382B" w:rsidRDefault="00DC382B">
      <w:pPr>
        <w:jc w:val="center"/>
        <w:rPr>
          <w:rFonts w:ascii="Arial" w:hAnsi="Arial" w:cs="Arial"/>
          <w:lang w:val="bg-BG"/>
        </w:rPr>
      </w:pPr>
    </w:p>
    <w:p w:rsidR="00DC382B" w:rsidRPr="00DC382B" w:rsidRDefault="00DC382B" w:rsidP="00057370">
      <w:pPr>
        <w:numPr>
          <w:ilvl w:val="0"/>
          <w:numId w:val="8"/>
        </w:numPr>
        <w:ind w:left="340" w:hanging="340"/>
        <w:rPr>
          <w:rFonts w:ascii="Arial" w:hAnsi="Arial" w:cs="Arial"/>
          <w:b/>
          <w:sz w:val="18"/>
          <w:szCs w:val="18"/>
          <w:lang w:val="ru-RU"/>
        </w:rPr>
      </w:pPr>
      <w:r w:rsidRPr="00DC382B">
        <w:rPr>
          <w:rFonts w:ascii="Arial" w:hAnsi="Arial" w:cs="Arial"/>
          <w:b/>
          <w:sz w:val="18"/>
          <w:szCs w:val="18"/>
          <w:lang w:val="ru-RU"/>
        </w:rPr>
        <w:t xml:space="preserve">Място </w:t>
      </w:r>
      <w:proofErr w:type="gramStart"/>
      <w:r w:rsidRPr="00DC382B">
        <w:rPr>
          <w:rFonts w:ascii="Arial" w:hAnsi="Arial" w:cs="Arial"/>
          <w:b/>
          <w:sz w:val="18"/>
          <w:szCs w:val="18"/>
          <w:lang w:val="ru-RU"/>
        </w:rPr>
        <w:t>на</w:t>
      </w:r>
      <w:proofErr w:type="gramEnd"/>
      <w:r w:rsidRPr="00DC382B">
        <w:rPr>
          <w:rFonts w:ascii="Arial" w:hAnsi="Arial" w:cs="Arial"/>
          <w:b/>
          <w:sz w:val="18"/>
          <w:szCs w:val="18"/>
          <w:lang w:val="ru-RU"/>
        </w:rPr>
        <w:t xml:space="preserve"> доставка.</w:t>
      </w:r>
    </w:p>
    <w:p w:rsidR="00DC382B" w:rsidRPr="00DC382B" w:rsidRDefault="00DC382B">
      <w:pPr>
        <w:rPr>
          <w:rFonts w:ascii="Arial" w:hAnsi="Arial" w:cs="Arial"/>
          <w:b/>
          <w:sz w:val="18"/>
          <w:szCs w:val="18"/>
          <w:lang w:val="ru-RU"/>
        </w:rPr>
      </w:pPr>
    </w:p>
    <w:p w:rsidR="00DC382B" w:rsidRPr="00DC382B" w:rsidRDefault="00DC382B" w:rsidP="00057370">
      <w:pPr>
        <w:numPr>
          <w:ilvl w:val="1"/>
          <w:numId w:val="8"/>
        </w:numPr>
        <w:ind w:left="964" w:hanging="567"/>
        <w:jc w:val="both"/>
        <w:rPr>
          <w:rFonts w:ascii="Arial" w:hAnsi="Arial" w:cs="Arial"/>
          <w:sz w:val="18"/>
          <w:szCs w:val="18"/>
          <w:lang w:val="bg-BG"/>
        </w:rPr>
      </w:pPr>
      <w:r w:rsidRPr="00DC382B">
        <w:rPr>
          <w:rFonts w:ascii="Arial" w:hAnsi="Arial" w:cs="Arial"/>
          <w:sz w:val="18"/>
          <w:szCs w:val="18"/>
          <w:lang w:val="bg-BG"/>
        </w:rPr>
        <w:t xml:space="preserve">Местата за доставка са складове в градовете: </w:t>
      </w:r>
    </w:p>
    <w:p w:rsidR="00DC382B" w:rsidRPr="00DC382B" w:rsidRDefault="00DC382B">
      <w:pPr>
        <w:rPr>
          <w:rFonts w:ascii="Arial" w:hAnsi="Arial" w:cs="Arial"/>
          <w:bCs/>
          <w:sz w:val="18"/>
          <w:szCs w:val="18"/>
          <w:lang w:val="en-US"/>
        </w:rPr>
      </w:pPr>
      <w:r w:rsidRPr="00DC382B">
        <w:rPr>
          <w:rFonts w:ascii="Arial" w:hAnsi="Arial" w:cs="Arial"/>
          <w:bCs/>
          <w:sz w:val="18"/>
          <w:szCs w:val="18"/>
          <w:lang w:val="bg-BG"/>
        </w:rPr>
        <w:t xml:space="preserve">             </w:t>
      </w:r>
      <w:proofErr w:type="gramStart"/>
      <w:r w:rsidRPr="00DC382B">
        <w:rPr>
          <w:rFonts w:ascii="Arial" w:hAnsi="Arial" w:cs="Arial"/>
          <w:bCs/>
          <w:sz w:val="18"/>
          <w:szCs w:val="18"/>
          <w:lang w:val="en-US"/>
        </w:rPr>
        <w:t>гр</w:t>
      </w:r>
      <w:proofErr w:type="gramEnd"/>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София, ул.</w:t>
      </w:r>
      <w:proofErr w:type="gramEnd"/>
      <w:r w:rsidRPr="00DC382B">
        <w:rPr>
          <w:rFonts w:ascii="Arial" w:hAnsi="Arial" w:cs="Arial"/>
          <w:bCs/>
          <w:sz w:val="18"/>
          <w:szCs w:val="18"/>
          <w:lang w:val="en-US"/>
        </w:rPr>
        <w:t xml:space="preserve"> „Димитър Списаревски" №10, факс: 02/89 59 744, e-mail:miloslav.sotirov@cez.bg</w:t>
      </w:r>
    </w:p>
    <w:p w:rsidR="00DC382B" w:rsidRPr="00DC382B" w:rsidRDefault="00DC382B">
      <w:pPr>
        <w:rPr>
          <w:rFonts w:ascii="Arial" w:hAnsi="Arial" w:cs="Arial"/>
          <w:bCs/>
          <w:sz w:val="18"/>
          <w:szCs w:val="18"/>
          <w:lang w:val="en-US"/>
        </w:rPr>
      </w:pPr>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гр</w:t>
      </w:r>
      <w:proofErr w:type="gramEnd"/>
      <w:r w:rsidRPr="00DC382B">
        <w:rPr>
          <w:rFonts w:ascii="Arial" w:hAnsi="Arial" w:cs="Arial"/>
          <w:bCs/>
          <w:sz w:val="18"/>
          <w:szCs w:val="18"/>
          <w:lang w:val="en-US"/>
        </w:rPr>
        <w:t>. Враца, ж.к. „Сениче" №21,                          факс: 092/64 73 60, e-mail:tihomir.alexiev@cez.bg</w:t>
      </w:r>
    </w:p>
    <w:p w:rsidR="00DC382B" w:rsidRPr="00DC382B" w:rsidRDefault="00DC382B">
      <w:pPr>
        <w:rPr>
          <w:rFonts w:ascii="Arial" w:hAnsi="Arial" w:cs="Arial"/>
          <w:bCs/>
          <w:sz w:val="18"/>
          <w:szCs w:val="18"/>
          <w:lang w:val="en-US"/>
        </w:rPr>
      </w:pPr>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гр</w:t>
      </w:r>
      <w:proofErr w:type="gramEnd"/>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Левски, ул.</w:t>
      </w:r>
      <w:proofErr w:type="gramEnd"/>
      <w:r w:rsidRPr="00DC382B">
        <w:rPr>
          <w:rFonts w:ascii="Arial" w:hAnsi="Arial" w:cs="Arial"/>
          <w:bCs/>
          <w:sz w:val="18"/>
          <w:szCs w:val="18"/>
          <w:lang w:val="en-US"/>
        </w:rPr>
        <w:t xml:space="preserve"> „Петко Р. Славейков" №28,                                      </w:t>
      </w:r>
      <w:r w:rsidRPr="00DC382B">
        <w:rPr>
          <w:rFonts w:ascii="Arial" w:hAnsi="Arial" w:cs="Arial"/>
          <w:bCs/>
          <w:sz w:val="18"/>
          <w:szCs w:val="18"/>
          <w:lang w:val="bg-BG"/>
        </w:rPr>
        <w:t xml:space="preserve"> </w:t>
      </w:r>
      <w:r w:rsidRPr="00DC382B">
        <w:rPr>
          <w:rFonts w:ascii="Arial" w:hAnsi="Arial" w:cs="Arial"/>
          <w:bCs/>
          <w:sz w:val="18"/>
          <w:szCs w:val="18"/>
          <w:lang w:val="en-US"/>
        </w:rPr>
        <w:t xml:space="preserve">e-mail:ivan.marchovski@cez.bg  </w:t>
      </w:r>
    </w:p>
    <w:p w:rsidR="00DC382B" w:rsidRPr="00DC382B" w:rsidRDefault="00DC382B">
      <w:pPr>
        <w:rPr>
          <w:rFonts w:ascii="Arial" w:hAnsi="Arial" w:cs="Arial"/>
          <w:bCs/>
          <w:sz w:val="18"/>
          <w:szCs w:val="18"/>
          <w:lang w:val="bg-BG"/>
        </w:rPr>
      </w:pPr>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гр</w:t>
      </w:r>
      <w:proofErr w:type="gramEnd"/>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Дупница, ул.</w:t>
      </w:r>
      <w:proofErr w:type="gramEnd"/>
      <w:r w:rsidRPr="00DC382B">
        <w:rPr>
          <w:rFonts w:ascii="Arial" w:hAnsi="Arial" w:cs="Arial"/>
          <w:bCs/>
          <w:sz w:val="18"/>
          <w:szCs w:val="18"/>
          <w:lang w:val="en-US"/>
        </w:rPr>
        <w:t xml:space="preserve"> „Аракчийски мост" №5,                                         </w:t>
      </w:r>
      <w:r w:rsidRPr="00DC382B">
        <w:rPr>
          <w:rFonts w:ascii="Arial" w:hAnsi="Arial" w:cs="Arial"/>
          <w:bCs/>
          <w:sz w:val="18"/>
          <w:szCs w:val="18"/>
          <w:lang w:val="bg-BG"/>
        </w:rPr>
        <w:t xml:space="preserve">   </w:t>
      </w:r>
      <w:r w:rsidRPr="00DC382B">
        <w:rPr>
          <w:rFonts w:ascii="Arial" w:hAnsi="Arial" w:cs="Arial"/>
          <w:bCs/>
          <w:sz w:val="18"/>
          <w:szCs w:val="18"/>
          <w:lang w:val="en-US"/>
        </w:rPr>
        <w:t>e-mail: valeri.mitev@cez.bg</w:t>
      </w:r>
      <w:r w:rsidRPr="00DC382B">
        <w:rPr>
          <w:rFonts w:ascii="Arial" w:hAnsi="Arial" w:cs="Arial"/>
          <w:bCs/>
          <w:sz w:val="18"/>
          <w:szCs w:val="18"/>
          <w:lang w:val="bg-BG"/>
        </w:rPr>
        <w:t xml:space="preserve"> </w:t>
      </w:r>
    </w:p>
    <w:p w:rsidR="00DC382B" w:rsidRPr="00DC382B" w:rsidRDefault="00DC382B">
      <w:pPr>
        <w:jc w:val="both"/>
        <w:rPr>
          <w:rFonts w:ascii="Arial" w:hAnsi="Arial" w:cs="Arial"/>
          <w:bCs/>
          <w:sz w:val="18"/>
          <w:szCs w:val="18"/>
          <w:lang w:val="en-US"/>
        </w:rPr>
      </w:pPr>
      <w:r w:rsidRPr="00DC382B">
        <w:rPr>
          <w:rFonts w:ascii="Arial" w:hAnsi="Arial" w:cs="Arial"/>
          <w:bCs/>
          <w:sz w:val="18"/>
          <w:szCs w:val="18"/>
          <w:lang w:val="bg-BG"/>
        </w:rPr>
        <w:t xml:space="preserve">              </w:t>
      </w:r>
    </w:p>
    <w:p w:rsidR="00DC382B" w:rsidRPr="00DC382B" w:rsidRDefault="00DC382B">
      <w:pPr>
        <w:jc w:val="both"/>
        <w:rPr>
          <w:rFonts w:ascii="Arial" w:hAnsi="Arial" w:cs="Arial"/>
          <w:bCs/>
          <w:sz w:val="18"/>
          <w:szCs w:val="18"/>
          <w:lang w:val="en-US"/>
        </w:rPr>
      </w:pPr>
      <w:r w:rsidRPr="00DC382B">
        <w:rPr>
          <w:rFonts w:ascii="Arial" w:hAnsi="Arial" w:cs="Arial"/>
          <w:bCs/>
          <w:sz w:val="18"/>
          <w:szCs w:val="18"/>
          <w:lang w:val="en-US"/>
        </w:rPr>
        <w:t xml:space="preserve">              </w:t>
      </w:r>
      <w:r w:rsidRPr="00DC382B">
        <w:rPr>
          <w:rFonts w:ascii="Arial" w:hAnsi="Arial" w:cs="Arial"/>
          <w:bCs/>
          <w:sz w:val="18"/>
          <w:szCs w:val="18"/>
          <w:lang w:val="bg-BG"/>
        </w:rPr>
        <w:t>и адреси посочени от Възложителя на територията обслужвана от „ЧЕЗ Разпределение</w:t>
      </w:r>
    </w:p>
    <w:p w:rsidR="00DC382B" w:rsidRPr="00DC382B" w:rsidRDefault="00DC382B">
      <w:pPr>
        <w:jc w:val="both"/>
        <w:rPr>
          <w:rFonts w:ascii="Arial" w:hAnsi="Arial" w:cs="Arial"/>
          <w:bCs/>
          <w:sz w:val="18"/>
          <w:szCs w:val="18"/>
          <w:lang w:val="bg-BG"/>
        </w:rPr>
      </w:pPr>
      <w:r w:rsidRPr="00DC382B">
        <w:rPr>
          <w:rFonts w:ascii="Arial" w:hAnsi="Arial" w:cs="Arial"/>
          <w:bCs/>
          <w:sz w:val="18"/>
          <w:szCs w:val="18"/>
          <w:lang w:val="bg-BG"/>
        </w:rPr>
        <w:t xml:space="preserve">              България“ АД.</w:t>
      </w:r>
    </w:p>
    <w:p w:rsidR="00DC382B" w:rsidRPr="00DC382B" w:rsidRDefault="00DC382B">
      <w:pPr>
        <w:tabs>
          <w:tab w:val="left" w:pos="993"/>
        </w:tabs>
        <w:ind w:left="426" w:hanging="426"/>
        <w:jc w:val="both"/>
        <w:rPr>
          <w:rFonts w:ascii="Arial" w:hAnsi="Arial" w:cs="Arial"/>
          <w:sz w:val="18"/>
          <w:szCs w:val="18"/>
          <w:lang w:val="bg-BG"/>
        </w:rPr>
      </w:pPr>
      <w:r w:rsidRPr="00DC382B">
        <w:rPr>
          <w:rFonts w:ascii="Arial" w:hAnsi="Arial" w:cs="Arial"/>
          <w:bCs/>
          <w:sz w:val="18"/>
          <w:szCs w:val="18"/>
          <w:lang w:val="bg-BG"/>
        </w:rPr>
        <w:t xml:space="preserve"> </w:t>
      </w:r>
      <w:r w:rsidRPr="00DC382B">
        <w:rPr>
          <w:rFonts w:ascii="Arial" w:hAnsi="Arial" w:cs="Arial"/>
          <w:bCs/>
          <w:sz w:val="18"/>
          <w:szCs w:val="18"/>
          <w:lang w:val="en-US"/>
        </w:rPr>
        <w:t xml:space="preserve">    </w:t>
      </w:r>
      <w:r w:rsidRPr="00DC382B">
        <w:rPr>
          <w:rFonts w:ascii="Arial" w:hAnsi="Arial" w:cs="Arial"/>
          <w:bCs/>
          <w:sz w:val="18"/>
          <w:szCs w:val="18"/>
          <w:lang w:val="bg-BG"/>
        </w:rPr>
        <w:t xml:space="preserve"> </w:t>
      </w:r>
      <w:r w:rsidRPr="00DC382B">
        <w:rPr>
          <w:rFonts w:ascii="Arial" w:hAnsi="Arial" w:cs="Arial"/>
          <w:sz w:val="18"/>
          <w:szCs w:val="18"/>
          <w:lang w:val="bg-BG"/>
        </w:rPr>
        <w:t>1.2</w:t>
      </w:r>
      <w:r w:rsidRPr="00DC382B">
        <w:rPr>
          <w:rFonts w:ascii="Arial" w:hAnsi="Arial" w:cs="Arial"/>
          <w:b/>
          <w:sz w:val="18"/>
          <w:szCs w:val="18"/>
          <w:lang w:val="bg-BG"/>
        </w:rPr>
        <w:t xml:space="preserve"> Изпълнителят</w:t>
      </w:r>
      <w:r w:rsidRPr="00DC382B">
        <w:rPr>
          <w:rFonts w:ascii="Arial" w:hAnsi="Arial" w:cs="Arial"/>
          <w:sz w:val="18"/>
          <w:szCs w:val="18"/>
          <w:lang w:val="bg-BG"/>
        </w:rPr>
        <w:t xml:space="preserve"> се задължава да уведоми писмено </w:t>
      </w:r>
      <w:r w:rsidRPr="00DC382B">
        <w:rPr>
          <w:rFonts w:ascii="Arial" w:hAnsi="Arial" w:cs="Arial"/>
          <w:b/>
          <w:sz w:val="18"/>
          <w:szCs w:val="18"/>
          <w:lang w:val="bg-BG"/>
        </w:rPr>
        <w:t>Възложителя</w:t>
      </w:r>
      <w:r w:rsidRPr="00DC382B">
        <w:rPr>
          <w:rFonts w:ascii="Arial" w:hAnsi="Arial" w:cs="Arial"/>
          <w:sz w:val="18"/>
          <w:szCs w:val="18"/>
          <w:lang w:val="bg-BG"/>
        </w:rPr>
        <w:t xml:space="preserve"> най-малко два работни дни</w:t>
      </w:r>
    </w:p>
    <w:p w:rsidR="00DC382B" w:rsidRPr="00DC382B" w:rsidRDefault="00DC382B">
      <w:pPr>
        <w:jc w:val="both"/>
        <w:rPr>
          <w:rFonts w:ascii="Arial" w:hAnsi="Arial" w:cs="Arial"/>
          <w:sz w:val="18"/>
          <w:szCs w:val="18"/>
          <w:lang w:val="bg-BG"/>
        </w:rPr>
      </w:pPr>
      <w:r w:rsidRPr="00DC382B">
        <w:rPr>
          <w:rFonts w:ascii="Arial" w:hAnsi="Arial" w:cs="Arial"/>
          <w:sz w:val="18"/>
          <w:szCs w:val="18"/>
          <w:lang w:val="bg-BG"/>
        </w:rPr>
        <w:t xml:space="preserve">              преди изпращането на стоката за очакваната дата на пристигането й в местоназначението на </w:t>
      </w:r>
    </w:p>
    <w:p w:rsidR="00DC382B" w:rsidRPr="00DC382B" w:rsidRDefault="00DC382B">
      <w:pPr>
        <w:jc w:val="both"/>
        <w:rPr>
          <w:rFonts w:ascii="Arial" w:hAnsi="Arial" w:cs="Arial"/>
          <w:sz w:val="18"/>
          <w:szCs w:val="18"/>
          <w:lang w:val="bg-BG"/>
        </w:rPr>
      </w:pPr>
      <w:r w:rsidRPr="00DC382B">
        <w:rPr>
          <w:rFonts w:ascii="Arial" w:hAnsi="Arial" w:cs="Arial"/>
          <w:sz w:val="18"/>
          <w:szCs w:val="18"/>
          <w:lang w:val="bg-BG"/>
        </w:rPr>
        <w:t xml:space="preserve">              факс номер или електронен адрес за съответния склад.</w:t>
      </w:r>
    </w:p>
    <w:p w:rsidR="00DC382B" w:rsidRPr="00DC382B" w:rsidRDefault="00DC382B">
      <w:pPr>
        <w:jc w:val="both"/>
        <w:rPr>
          <w:rFonts w:ascii="Arial" w:hAnsi="Arial" w:cs="Arial"/>
          <w:sz w:val="18"/>
          <w:szCs w:val="18"/>
          <w:lang w:val="bg-BG"/>
        </w:rPr>
      </w:pPr>
    </w:p>
    <w:p w:rsidR="00DC382B" w:rsidRPr="00DC382B" w:rsidRDefault="00DC382B" w:rsidP="00057370">
      <w:pPr>
        <w:numPr>
          <w:ilvl w:val="0"/>
          <w:numId w:val="8"/>
        </w:numPr>
        <w:jc w:val="both"/>
        <w:rPr>
          <w:rFonts w:ascii="Arial" w:hAnsi="Arial" w:cs="Arial"/>
          <w:b/>
          <w:sz w:val="18"/>
          <w:szCs w:val="18"/>
          <w:lang w:val="ru-RU"/>
        </w:rPr>
      </w:pPr>
      <w:r w:rsidRPr="00DC382B">
        <w:rPr>
          <w:rFonts w:ascii="Arial" w:hAnsi="Arial" w:cs="Arial"/>
          <w:b/>
          <w:sz w:val="18"/>
          <w:szCs w:val="18"/>
          <w:lang w:val="bg-BG"/>
        </w:rPr>
        <w:t>Придружаващи доставката документи.</w:t>
      </w:r>
    </w:p>
    <w:p w:rsidR="00DC382B" w:rsidRPr="00DC382B" w:rsidRDefault="00DC382B" w:rsidP="00057370">
      <w:pPr>
        <w:numPr>
          <w:ilvl w:val="1"/>
          <w:numId w:val="8"/>
        </w:numPr>
        <w:ind w:left="964" w:hanging="567"/>
        <w:jc w:val="both"/>
        <w:rPr>
          <w:rFonts w:ascii="Arial" w:hAnsi="Arial" w:cs="Arial"/>
          <w:sz w:val="18"/>
          <w:szCs w:val="18"/>
          <w:lang w:val="bg-BG"/>
        </w:rPr>
      </w:pPr>
      <w:r w:rsidRPr="00DC382B">
        <w:rPr>
          <w:rFonts w:ascii="Arial" w:hAnsi="Arial" w:cs="Arial"/>
          <w:b/>
          <w:sz w:val="18"/>
          <w:szCs w:val="18"/>
          <w:lang w:val="bg-BG"/>
        </w:rPr>
        <w:t xml:space="preserve">Възложителят </w:t>
      </w:r>
      <w:r w:rsidRPr="00DC382B">
        <w:rPr>
          <w:rFonts w:ascii="Arial" w:hAnsi="Arial" w:cs="Arial"/>
          <w:sz w:val="18"/>
          <w:szCs w:val="18"/>
          <w:lang w:val="bg-BG"/>
        </w:rPr>
        <w:t>е длъжен да достави стоката с два комплекта документи, единият от които трябва да съдържа:</w:t>
      </w:r>
    </w:p>
    <w:p w:rsidR="00DC382B" w:rsidRPr="00DC382B" w:rsidRDefault="00DC382B" w:rsidP="00057370">
      <w:pPr>
        <w:numPr>
          <w:ilvl w:val="2"/>
          <w:numId w:val="8"/>
        </w:numPr>
        <w:ind w:left="1701" w:hanging="737"/>
        <w:jc w:val="both"/>
        <w:rPr>
          <w:rFonts w:ascii="Arial" w:hAnsi="Arial" w:cs="Arial"/>
          <w:sz w:val="18"/>
          <w:szCs w:val="18"/>
          <w:lang w:val="bg-BG"/>
        </w:rPr>
      </w:pPr>
      <w:r w:rsidRPr="00DC382B">
        <w:rPr>
          <w:rFonts w:ascii="Arial" w:hAnsi="Arial" w:cs="Arial"/>
          <w:b/>
          <w:sz w:val="18"/>
          <w:szCs w:val="18"/>
          <w:lang w:val="bg-BG"/>
        </w:rPr>
        <w:t>Приемо-предавателен протокол</w:t>
      </w:r>
      <w:r w:rsidRPr="00DC382B">
        <w:rPr>
          <w:rFonts w:ascii="Arial" w:hAnsi="Arial" w:cs="Arial"/>
          <w:sz w:val="18"/>
          <w:szCs w:val="18"/>
          <w:lang w:val="bg-BG"/>
        </w:rPr>
        <w:t>, изготвен по образец в Приложение 4, в три еднообразни екземпляри.</w:t>
      </w:r>
    </w:p>
    <w:p w:rsidR="00DC382B" w:rsidRPr="00DC382B" w:rsidRDefault="00DC382B" w:rsidP="00057370">
      <w:pPr>
        <w:numPr>
          <w:ilvl w:val="0"/>
          <w:numId w:val="9"/>
        </w:numPr>
        <w:jc w:val="both"/>
        <w:rPr>
          <w:rFonts w:ascii="Arial" w:hAnsi="Arial" w:cs="Arial"/>
          <w:b/>
          <w:vanish/>
          <w:sz w:val="18"/>
          <w:szCs w:val="18"/>
          <w:lang w:val="bg-BG"/>
        </w:rPr>
      </w:pPr>
    </w:p>
    <w:p w:rsidR="00DC382B" w:rsidRPr="00DC382B" w:rsidRDefault="00DC382B" w:rsidP="00057370">
      <w:pPr>
        <w:numPr>
          <w:ilvl w:val="0"/>
          <w:numId w:val="9"/>
        </w:numPr>
        <w:jc w:val="both"/>
        <w:rPr>
          <w:rFonts w:ascii="Arial" w:hAnsi="Arial" w:cs="Arial"/>
          <w:b/>
          <w:vanish/>
          <w:sz w:val="18"/>
          <w:szCs w:val="18"/>
          <w:lang w:val="bg-BG"/>
        </w:rPr>
      </w:pPr>
    </w:p>
    <w:p w:rsidR="00DC382B" w:rsidRPr="00DC382B" w:rsidRDefault="00DC382B" w:rsidP="00057370">
      <w:pPr>
        <w:numPr>
          <w:ilvl w:val="1"/>
          <w:numId w:val="9"/>
        </w:numPr>
        <w:jc w:val="both"/>
        <w:rPr>
          <w:rFonts w:ascii="Arial" w:hAnsi="Arial" w:cs="Arial"/>
          <w:b/>
          <w:vanish/>
          <w:sz w:val="18"/>
          <w:szCs w:val="18"/>
          <w:lang w:val="bg-BG"/>
        </w:rPr>
      </w:pPr>
    </w:p>
    <w:p w:rsidR="00DC382B" w:rsidRPr="00DC382B" w:rsidRDefault="00DC382B" w:rsidP="00057370">
      <w:pPr>
        <w:numPr>
          <w:ilvl w:val="2"/>
          <w:numId w:val="9"/>
        </w:numPr>
        <w:jc w:val="both"/>
        <w:rPr>
          <w:rFonts w:ascii="Arial" w:hAnsi="Arial" w:cs="Arial"/>
          <w:b/>
          <w:vanish/>
          <w:sz w:val="18"/>
          <w:szCs w:val="18"/>
          <w:lang w:val="bg-BG"/>
        </w:rPr>
      </w:pPr>
    </w:p>
    <w:p w:rsidR="00DC382B" w:rsidRPr="00DC382B" w:rsidRDefault="00DC382B" w:rsidP="00057370">
      <w:pPr>
        <w:numPr>
          <w:ilvl w:val="2"/>
          <w:numId w:val="9"/>
        </w:numPr>
        <w:tabs>
          <w:tab w:val="num" w:pos="1684"/>
        </w:tabs>
        <w:ind w:left="1684"/>
        <w:jc w:val="both"/>
        <w:rPr>
          <w:rFonts w:ascii="Arial" w:hAnsi="Arial" w:cs="Arial"/>
          <w:b/>
          <w:sz w:val="18"/>
          <w:szCs w:val="18"/>
          <w:lang w:val="ru-RU"/>
        </w:rPr>
      </w:pPr>
      <w:r w:rsidRPr="00DC382B">
        <w:rPr>
          <w:rFonts w:ascii="Arial" w:hAnsi="Arial" w:cs="Arial"/>
          <w:b/>
          <w:sz w:val="18"/>
          <w:szCs w:val="18"/>
          <w:lang w:val="bg-BG"/>
        </w:rPr>
        <w:t>Декларация за съответствие</w:t>
      </w:r>
      <w:r w:rsidRPr="00DC382B">
        <w:rPr>
          <w:rFonts w:ascii="Arial" w:hAnsi="Arial" w:cs="Arial"/>
          <w:sz w:val="18"/>
          <w:szCs w:val="18"/>
          <w:lang w:val="bg-BG"/>
        </w:rPr>
        <w:t>, издадена от производител, която задължително да съдържа следната информация:</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Име и адрес на производителя.</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Име и адрес на упълномощения представител на производителя, ако има такъв.</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Пълно наименование на стоката.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Директива(и).</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Стандарт(и).</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Дата и място на изготвяне на Декларацията за съответствие.</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Име и фамилия на лицето, изготвило Декларацията за съответствие.</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Подпис на лицето, изготвило Декларацията за съответствие.</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Печат на производителя.</w:t>
      </w:r>
    </w:p>
    <w:p w:rsidR="00DC382B" w:rsidRPr="00DC382B" w:rsidRDefault="00DC382B" w:rsidP="00057370">
      <w:pPr>
        <w:numPr>
          <w:ilvl w:val="2"/>
          <w:numId w:val="9"/>
        </w:numPr>
        <w:tabs>
          <w:tab w:val="left" w:pos="1276"/>
          <w:tab w:val="left" w:pos="1701"/>
        </w:tabs>
        <w:ind w:left="1701" w:hanging="708"/>
        <w:jc w:val="both"/>
        <w:rPr>
          <w:rFonts w:ascii="Arial" w:hAnsi="Arial" w:cs="Arial"/>
          <w:b/>
          <w:sz w:val="18"/>
          <w:szCs w:val="18"/>
          <w:lang w:val="ru-RU"/>
        </w:rPr>
      </w:pPr>
      <w:r w:rsidRPr="00DC382B">
        <w:rPr>
          <w:rFonts w:ascii="Arial" w:hAnsi="Arial" w:cs="Arial"/>
          <w:b/>
          <w:sz w:val="18"/>
          <w:szCs w:val="18"/>
          <w:lang w:val="bg-BG"/>
        </w:rPr>
        <w:t>Опаковъчен лист</w:t>
      </w:r>
      <w:r w:rsidRPr="00DC382B">
        <w:rPr>
          <w:rFonts w:ascii="Arial" w:hAnsi="Arial" w:cs="Arial"/>
          <w:sz w:val="18"/>
          <w:szCs w:val="18"/>
          <w:lang w:val="bg-BG"/>
        </w:rPr>
        <w:t>, изготвен по образец в Приложение 5, който задължително съдържа следната информация:</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 xml:space="preserve">Име и адрес на </w:t>
      </w:r>
      <w:r w:rsidRPr="00DC382B">
        <w:rPr>
          <w:rFonts w:ascii="Arial" w:hAnsi="Arial" w:cs="Arial"/>
          <w:b/>
          <w:sz w:val="18"/>
          <w:szCs w:val="18"/>
          <w:lang w:val="bg-BG"/>
        </w:rPr>
        <w:t>Изпълнителя</w:t>
      </w:r>
      <w:r w:rsidRPr="00DC382B">
        <w:rPr>
          <w:rFonts w:ascii="Arial" w:hAnsi="Arial" w:cs="Arial"/>
          <w:sz w:val="18"/>
          <w:szCs w:val="18"/>
          <w:lang w:val="bg-BG"/>
        </w:rPr>
        <w:t>.</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 xml:space="preserve">Име и адрес на </w:t>
      </w:r>
      <w:r w:rsidRPr="00DC382B">
        <w:rPr>
          <w:rFonts w:ascii="Arial" w:hAnsi="Arial" w:cs="Arial"/>
          <w:b/>
          <w:sz w:val="18"/>
          <w:szCs w:val="18"/>
          <w:lang w:val="bg-BG"/>
        </w:rPr>
        <w:t>Възложителя.</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Номер на поръчка (и) за покупка.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Дата на издаване на поръчка (и) за покупка.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Вид транспортно средство.</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Регистрационен номер на транспортното средство.</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Общ брой барабани в транспортното средство.</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SAP</w:t>
      </w:r>
      <w:r w:rsidRPr="00DC382B">
        <w:rPr>
          <w:rFonts w:ascii="Arial" w:hAnsi="Arial" w:cs="Arial"/>
          <w:sz w:val="18"/>
          <w:szCs w:val="18"/>
          <w:lang w:val="ru-RU"/>
        </w:rPr>
        <w:t xml:space="preserve"> </w:t>
      </w:r>
      <w:r w:rsidRPr="00DC382B">
        <w:rPr>
          <w:rFonts w:ascii="Arial" w:hAnsi="Arial" w:cs="Arial"/>
          <w:sz w:val="18"/>
          <w:szCs w:val="18"/>
          <w:lang w:val="bg-BG"/>
        </w:rPr>
        <w:t>номер на стоката.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Наименование на стоката.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eastAsia="Batang" w:hAnsi="Arial" w:cs="Arial"/>
          <w:sz w:val="18"/>
          <w:szCs w:val="18"/>
          <w:lang w:val="bg-BG"/>
        </w:rPr>
        <w:t>Вид опаковка.</w:t>
      </w:r>
    </w:p>
    <w:p w:rsidR="00DC382B" w:rsidRPr="00DC382B" w:rsidRDefault="00DC382B" w:rsidP="00057370">
      <w:pPr>
        <w:numPr>
          <w:ilvl w:val="3"/>
          <w:numId w:val="9"/>
        </w:numPr>
        <w:tabs>
          <w:tab w:val="num" w:pos="1080"/>
          <w:tab w:val="left" w:pos="1701"/>
          <w:tab w:val="left" w:pos="2552"/>
        </w:tabs>
        <w:ind w:hanging="579"/>
        <w:jc w:val="both"/>
        <w:rPr>
          <w:rFonts w:ascii="Arial" w:hAnsi="Arial" w:cs="Arial"/>
          <w:sz w:val="18"/>
          <w:szCs w:val="18"/>
          <w:lang w:val="bg-BG"/>
        </w:rPr>
      </w:pPr>
      <w:r w:rsidRPr="00DC382B">
        <w:rPr>
          <w:rFonts w:ascii="Arial" w:eastAsia="Batang" w:hAnsi="Arial" w:cs="Arial"/>
          <w:sz w:val="18"/>
          <w:szCs w:val="18"/>
          <w:lang w:val="bg-BG"/>
        </w:rPr>
        <w:t xml:space="preserve"> Ръст на барабана.</w:t>
      </w:r>
    </w:p>
    <w:p w:rsidR="00DC382B" w:rsidRPr="00DC382B" w:rsidRDefault="00DC382B" w:rsidP="00057370">
      <w:pPr>
        <w:numPr>
          <w:ilvl w:val="3"/>
          <w:numId w:val="9"/>
        </w:numPr>
        <w:tabs>
          <w:tab w:val="num" w:pos="1080"/>
          <w:tab w:val="left" w:pos="1701"/>
          <w:tab w:val="left" w:pos="2552"/>
        </w:tabs>
        <w:ind w:hanging="579"/>
        <w:jc w:val="both"/>
        <w:rPr>
          <w:rFonts w:ascii="Arial" w:hAnsi="Arial" w:cs="Arial"/>
          <w:sz w:val="18"/>
          <w:szCs w:val="18"/>
          <w:lang w:val="bg-BG"/>
        </w:rPr>
      </w:pPr>
      <w:r w:rsidRPr="00DC382B">
        <w:rPr>
          <w:rFonts w:ascii="Arial" w:hAnsi="Arial" w:cs="Arial"/>
          <w:sz w:val="18"/>
          <w:szCs w:val="18"/>
          <w:lang w:val="bg-BG"/>
        </w:rPr>
        <w:t xml:space="preserve"> Партиден номер на кабела.</w:t>
      </w:r>
    </w:p>
    <w:p w:rsidR="00DC382B" w:rsidRPr="00DC382B" w:rsidRDefault="00DC382B" w:rsidP="00057370">
      <w:pPr>
        <w:numPr>
          <w:ilvl w:val="3"/>
          <w:numId w:val="9"/>
        </w:numPr>
        <w:tabs>
          <w:tab w:val="num" w:pos="1080"/>
          <w:tab w:val="left" w:pos="1701"/>
          <w:tab w:val="left" w:pos="2552"/>
        </w:tabs>
        <w:ind w:hanging="579"/>
        <w:jc w:val="both"/>
        <w:rPr>
          <w:rFonts w:ascii="Arial" w:hAnsi="Arial" w:cs="Arial"/>
          <w:sz w:val="18"/>
          <w:szCs w:val="18"/>
          <w:lang w:val="bg-BG"/>
        </w:rPr>
      </w:pPr>
      <w:r w:rsidRPr="00DC382B">
        <w:rPr>
          <w:rFonts w:ascii="Arial" w:hAnsi="Arial" w:cs="Arial"/>
          <w:sz w:val="18"/>
          <w:szCs w:val="18"/>
          <w:lang w:val="bg-BG"/>
        </w:rPr>
        <w:t xml:space="preserve"> </w:t>
      </w:r>
      <w:r w:rsidRPr="00DC382B">
        <w:rPr>
          <w:rFonts w:ascii="Arial" w:eastAsia="Batang" w:hAnsi="Arial" w:cs="Arial"/>
          <w:sz w:val="18"/>
          <w:szCs w:val="18"/>
          <w:lang w:val="bg-BG"/>
        </w:rPr>
        <w:t>Дължина на кабела навит на барабана, м.</w:t>
      </w:r>
    </w:p>
    <w:p w:rsidR="00DC382B" w:rsidRPr="00DC382B" w:rsidRDefault="00DC382B" w:rsidP="00057370">
      <w:pPr>
        <w:numPr>
          <w:ilvl w:val="3"/>
          <w:numId w:val="9"/>
        </w:numPr>
        <w:tabs>
          <w:tab w:val="num" w:pos="1080"/>
          <w:tab w:val="left" w:pos="2552"/>
        </w:tabs>
        <w:ind w:hanging="579"/>
        <w:jc w:val="both"/>
        <w:rPr>
          <w:rFonts w:ascii="Arial" w:hAnsi="Arial" w:cs="Arial"/>
          <w:sz w:val="18"/>
          <w:szCs w:val="18"/>
          <w:lang w:val="bg-BG"/>
        </w:rPr>
      </w:pPr>
      <w:r w:rsidRPr="00DC382B">
        <w:rPr>
          <w:rFonts w:ascii="Arial" w:hAnsi="Arial" w:cs="Arial"/>
          <w:sz w:val="18"/>
          <w:szCs w:val="18"/>
          <w:lang w:val="bg-BG"/>
        </w:rPr>
        <w:t xml:space="preserve"> Брутно тегло на барабана с кабела, кг.</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Място на съставяне на Опаковъчния лист.</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Дата на съставяне на Опаковъчния лист.</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Подпис на отговорното лице, съставило Опаковъчния лист.</w:t>
      </w:r>
    </w:p>
    <w:p w:rsidR="00DC382B" w:rsidRPr="00DC382B" w:rsidRDefault="00DC382B" w:rsidP="00057370">
      <w:pPr>
        <w:numPr>
          <w:ilvl w:val="0"/>
          <w:numId w:val="10"/>
        </w:numPr>
        <w:jc w:val="both"/>
        <w:rPr>
          <w:rFonts w:ascii="Arial" w:hAnsi="Arial" w:cs="Arial"/>
          <w:b/>
          <w:vanish/>
          <w:sz w:val="18"/>
          <w:szCs w:val="18"/>
          <w:lang w:val="bg-BG"/>
        </w:rPr>
      </w:pPr>
    </w:p>
    <w:p w:rsidR="00DC382B" w:rsidRPr="00DC382B" w:rsidRDefault="00DC382B" w:rsidP="00057370">
      <w:pPr>
        <w:numPr>
          <w:ilvl w:val="0"/>
          <w:numId w:val="10"/>
        </w:numPr>
        <w:jc w:val="both"/>
        <w:rPr>
          <w:rFonts w:ascii="Arial" w:hAnsi="Arial" w:cs="Arial"/>
          <w:b/>
          <w:vanish/>
          <w:sz w:val="18"/>
          <w:szCs w:val="18"/>
          <w:lang w:val="bg-BG"/>
        </w:rPr>
      </w:pPr>
    </w:p>
    <w:p w:rsidR="00DC382B" w:rsidRPr="00DC382B" w:rsidRDefault="00DC382B" w:rsidP="00057370">
      <w:pPr>
        <w:numPr>
          <w:ilvl w:val="1"/>
          <w:numId w:val="10"/>
        </w:numPr>
        <w:jc w:val="both"/>
        <w:rPr>
          <w:rFonts w:ascii="Arial" w:hAnsi="Arial" w:cs="Arial"/>
          <w:b/>
          <w:vanish/>
          <w:sz w:val="18"/>
          <w:szCs w:val="18"/>
          <w:lang w:val="bg-BG"/>
        </w:rPr>
      </w:pPr>
    </w:p>
    <w:p w:rsidR="00DC382B" w:rsidRPr="00DC382B" w:rsidRDefault="00DC382B" w:rsidP="00057370">
      <w:pPr>
        <w:numPr>
          <w:ilvl w:val="2"/>
          <w:numId w:val="10"/>
        </w:numPr>
        <w:jc w:val="both"/>
        <w:rPr>
          <w:rFonts w:ascii="Arial" w:hAnsi="Arial" w:cs="Arial"/>
          <w:b/>
          <w:vanish/>
          <w:sz w:val="18"/>
          <w:szCs w:val="18"/>
          <w:lang w:val="bg-BG"/>
        </w:rPr>
      </w:pPr>
    </w:p>
    <w:p w:rsidR="00DC382B" w:rsidRPr="00DC382B" w:rsidRDefault="00DC382B" w:rsidP="00057370">
      <w:pPr>
        <w:numPr>
          <w:ilvl w:val="2"/>
          <w:numId w:val="10"/>
        </w:numPr>
        <w:jc w:val="both"/>
        <w:rPr>
          <w:rFonts w:ascii="Arial" w:hAnsi="Arial" w:cs="Arial"/>
          <w:b/>
          <w:vanish/>
          <w:sz w:val="18"/>
          <w:szCs w:val="18"/>
          <w:lang w:val="bg-BG"/>
        </w:rPr>
      </w:pPr>
    </w:p>
    <w:p w:rsidR="00DC382B" w:rsidRPr="00DC382B" w:rsidRDefault="00DC382B" w:rsidP="00057370">
      <w:pPr>
        <w:numPr>
          <w:ilvl w:val="2"/>
          <w:numId w:val="10"/>
        </w:numPr>
        <w:jc w:val="both"/>
        <w:rPr>
          <w:rFonts w:ascii="Arial" w:hAnsi="Arial" w:cs="Arial"/>
          <w:b/>
          <w:vanish/>
          <w:sz w:val="18"/>
          <w:szCs w:val="18"/>
          <w:lang w:val="bg-BG"/>
        </w:rPr>
      </w:pPr>
    </w:p>
    <w:p w:rsidR="00DC382B" w:rsidRPr="00DC382B" w:rsidRDefault="00DC382B" w:rsidP="00057370">
      <w:pPr>
        <w:numPr>
          <w:ilvl w:val="2"/>
          <w:numId w:val="10"/>
        </w:numPr>
        <w:jc w:val="both"/>
        <w:rPr>
          <w:rFonts w:ascii="Arial" w:eastAsia="Batang" w:hAnsi="Arial" w:cs="Arial"/>
          <w:b/>
          <w:sz w:val="18"/>
          <w:szCs w:val="18"/>
          <w:lang w:val="bg-BG" w:eastAsia="ko-KR"/>
        </w:rPr>
      </w:pPr>
      <w:r w:rsidRPr="00DC382B">
        <w:rPr>
          <w:rFonts w:ascii="Arial" w:eastAsia="Batang" w:hAnsi="Arial" w:cs="Arial"/>
          <w:b/>
          <w:sz w:val="18"/>
          <w:szCs w:val="18"/>
          <w:lang w:val="bg-BG" w:eastAsia="ko-KR"/>
        </w:rPr>
        <w:t>Инструкция за изтегляне и монтиране на изолираните усукани</w:t>
      </w:r>
      <w:r w:rsidRPr="00DC382B">
        <w:rPr>
          <w:rFonts w:ascii="Arial" w:eastAsia="Batang" w:hAnsi="Arial" w:cs="Arial"/>
          <w:b/>
          <w:sz w:val="18"/>
          <w:szCs w:val="18"/>
          <w:lang w:val="en-US" w:eastAsia="ko-KR"/>
        </w:rPr>
        <w:t xml:space="preserve"> </w:t>
      </w:r>
      <w:r w:rsidRPr="00DC382B">
        <w:rPr>
          <w:rFonts w:ascii="Arial" w:eastAsia="Batang" w:hAnsi="Arial" w:cs="Arial"/>
          <w:b/>
          <w:sz w:val="18"/>
          <w:szCs w:val="18"/>
          <w:lang w:val="bg-BG" w:eastAsia="ko-KR"/>
        </w:rPr>
        <w:t>проводници с носещ неутрален проводник, включително минимална</w:t>
      </w:r>
      <w:r w:rsidRPr="00DC382B">
        <w:rPr>
          <w:rFonts w:ascii="Arial" w:eastAsia="Batang" w:hAnsi="Arial" w:cs="Arial"/>
          <w:b/>
          <w:sz w:val="18"/>
          <w:szCs w:val="18"/>
          <w:lang w:val="en-US" w:eastAsia="ko-KR"/>
        </w:rPr>
        <w:t xml:space="preserve"> </w:t>
      </w:r>
      <w:r w:rsidRPr="00DC382B">
        <w:rPr>
          <w:rFonts w:ascii="Arial" w:eastAsia="Batang" w:hAnsi="Arial" w:cs="Arial"/>
          <w:b/>
          <w:sz w:val="18"/>
          <w:szCs w:val="18"/>
          <w:lang w:val="bg-BG" w:eastAsia="ko-KR"/>
        </w:rPr>
        <w:t>температура при монтаж</w:t>
      </w:r>
      <w:r w:rsidRPr="00DC382B">
        <w:rPr>
          <w:rFonts w:ascii="Arial" w:eastAsia="Batang" w:hAnsi="Arial" w:cs="Arial"/>
          <w:b/>
          <w:sz w:val="18"/>
          <w:szCs w:val="18"/>
          <w:lang w:val="en-US" w:eastAsia="ko-KR"/>
        </w:rPr>
        <w:t xml:space="preserve"> </w:t>
      </w:r>
      <w:r w:rsidRPr="00DC382B">
        <w:rPr>
          <w:rFonts w:ascii="Arial" w:eastAsia="Batang" w:hAnsi="Arial" w:cs="Arial"/>
          <w:b/>
          <w:sz w:val="18"/>
          <w:szCs w:val="18"/>
          <w:lang w:val="bg-BG" w:eastAsia="ko-KR"/>
        </w:rPr>
        <w:t>(за всеки склад поотделно), както и при всяка доставка до обект посочен от Възложителя.</w:t>
      </w:r>
    </w:p>
    <w:p w:rsidR="00DC382B" w:rsidRPr="00DC382B" w:rsidRDefault="00DC382B" w:rsidP="00057370">
      <w:pPr>
        <w:numPr>
          <w:ilvl w:val="1"/>
          <w:numId w:val="10"/>
        </w:numPr>
        <w:tabs>
          <w:tab w:val="left" w:pos="567"/>
          <w:tab w:val="num" w:pos="993"/>
        </w:tabs>
        <w:ind w:left="1383" w:hanging="957"/>
        <w:jc w:val="both"/>
        <w:rPr>
          <w:rFonts w:ascii="Arial" w:hAnsi="Arial" w:cs="Arial"/>
          <w:sz w:val="18"/>
          <w:szCs w:val="18"/>
          <w:lang w:val="ru-RU"/>
        </w:rPr>
      </w:pPr>
      <w:r w:rsidRPr="00DC382B">
        <w:rPr>
          <w:rFonts w:ascii="Arial" w:hAnsi="Arial" w:cs="Arial"/>
          <w:sz w:val="18"/>
          <w:szCs w:val="18"/>
          <w:lang w:val="bg-BG"/>
        </w:rPr>
        <w:t>Вторият комплект документи, с изключение на  приемо-предавателния протокол,трябва да</w:t>
      </w:r>
    </w:p>
    <w:p w:rsidR="00DC382B" w:rsidRPr="00DC382B" w:rsidRDefault="00DC382B">
      <w:pPr>
        <w:tabs>
          <w:tab w:val="left" w:pos="567"/>
          <w:tab w:val="left" w:pos="993"/>
        </w:tabs>
        <w:ind w:left="993"/>
        <w:jc w:val="both"/>
        <w:rPr>
          <w:rFonts w:ascii="Arial" w:hAnsi="Arial" w:cs="Arial"/>
          <w:sz w:val="18"/>
          <w:szCs w:val="18"/>
          <w:lang w:val="ru-RU"/>
        </w:rPr>
      </w:pPr>
      <w:r w:rsidRPr="00DC382B">
        <w:rPr>
          <w:rFonts w:ascii="Arial" w:hAnsi="Arial" w:cs="Arial"/>
          <w:sz w:val="18"/>
          <w:szCs w:val="18"/>
          <w:lang w:val="bg-BG"/>
        </w:rPr>
        <w:t>бъде опакован в хартиен или найлонов плик, на който да бъде поставен етикет с опис на съдържанието му и следния надпис: за Дирекция „Логистика и бизнес обслужване”.</w:t>
      </w:r>
    </w:p>
    <w:p w:rsidR="00DC382B" w:rsidRPr="00DC382B" w:rsidRDefault="00DC382B">
      <w:pPr>
        <w:ind w:left="340"/>
        <w:jc w:val="right"/>
        <w:rPr>
          <w:rFonts w:ascii="Arial" w:hAnsi="Arial" w:cs="Arial"/>
          <w:i/>
          <w:lang w:val="en-US"/>
        </w:rPr>
      </w:pPr>
    </w:p>
    <w:p w:rsidR="00DC382B" w:rsidRPr="00DC382B" w:rsidRDefault="00DC382B">
      <w:pPr>
        <w:jc w:val="center"/>
        <w:rPr>
          <w:rFonts w:ascii="Arial" w:hAnsi="Arial" w:cs="Arial"/>
          <w:b/>
          <w:lang w:val="bg-BG"/>
        </w:rPr>
      </w:pPr>
    </w:p>
    <w:p w:rsidR="00DC382B" w:rsidRPr="00DC382B" w:rsidRDefault="00DC382B">
      <w:pPr>
        <w:jc w:val="center"/>
        <w:textAlignment w:val="top"/>
        <w:rPr>
          <w:rFonts w:ascii="Arial" w:eastAsia="Calibri" w:hAnsi="Arial" w:cs="Arial"/>
          <w:b/>
          <w:color w:val="333333"/>
          <w:sz w:val="22"/>
          <w:szCs w:val="22"/>
          <w:lang w:val="bg-BG"/>
        </w:rPr>
      </w:pPr>
    </w:p>
    <w:p w:rsidR="00DC382B" w:rsidRPr="00DC382B" w:rsidRDefault="00DC382B">
      <w:pPr>
        <w:jc w:val="center"/>
        <w:textAlignment w:val="top"/>
        <w:rPr>
          <w:rFonts w:ascii="Arial" w:eastAsia="Calibri" w:hAnsi="Arial" w:cs="Arial"/>
          <w:b/>
          <w:color w:val="333333"/>
          <w:sz w:val="22"/>
          <w:szCs w:val="22"/>
          <w:lang w:val="bg-BG"/>
        </w:rPr>
      </w:pPr>
    </w:p>
    <w:p w:rsidR="00DC382B" w:rsidRPr="00DC382B" w:rsidRDefault="00DC382B">
      <w:pPr>
        <w:rPr>
          <w:rFonts w:ascii="Arial" w:hAnsi="Arial" w:cs="Arial"/>
          <w:b/>
          <w:bCs/>
          <w:i/>
          <w:lang w:val="bg-BG"/>
        </w:rPr>
      </w:pPr>
    </w:p>
    <w:p w:rsidR="00DC382B" w:rsidRPr="00DC382B" w:rsidRDefault="00DC382B">
      <w:pPr>
        <w:rPr>
          <w:rFonts w:ascii="Arial" w:hAnsi="Arial" w:cs="Arial"/>
          <w:b/>
          <w:bCs/>
          <w:i/>
          <w:lang w:val="bg-BG"/>
        </w:rPr>
      </w:pPr>
    </w:p>
    <w:p w:rsidR="00DC382B" w:rsidRPr="00DC382B" w:rsidRDefault="00DC382B">
      <w:pPr>
        <w:jc w:val="right"/>
        <w:rPr>
          <w:rFonts w:ascii="Arial" w:hAnsi="Arial" w:cs="Arial"/>
          <w:b/>
          <w:bCs/>
          <w:i/>
          <w:lang w:val="bg-BG"/>
        </w:rPr>
      </w:pPr>
      <w:r w:rsidRPr="00DC382B">
        <w:rPr>
          <w:rFonts w:ascii="Arial" w:hAnsi="Arial" w:cs="Arial"/>
          <w:b/>
          <w:bCs/>
          <w:i/>
          <w:lang w:val="bg-BG"/>
        </w:rPr>
        <w:lastRenderedPageBreak/>
        <w:t xml:space="preserve">Приложение  4 </w:t>
      </w:r>
      <w:r w:rsidRPr="00DC382B">
        <w:rPr>
          <w:rFonts w:ascii="Arial" w:hAnsi="Arial" w:cs="Arial"/>
          <w:bCs/>
          <w:i/>
          <w:lang w:val="bg-BG"/>
        </w:rPr>
        <w:t>към проекта на договор</w:t>
      </w:r>
      <w:r w:rsidRPr="00DC382B">
        <w:rPr>
          <w:rFonts w:ascii="Arial" w:hAnsi="Arial" w:cs="Arial"/>
          <w:b/>
          <w:bCs/>
          <w:i/>
          <w:lang w:val="bg-BG"/>
        </w:rPr>
        <w:t xml:space="preserve">                                                         </w:t>
      </w:r>
    </w:p>
    <w:p w:rsidR="00DC382B" w:rsidRPr="00DC382B" w:rsidRDefault="00DC382B">
      <w:pPr>
        <w:jc w:val="right"/>
        <w:rPr>
          <w:rFonts w:ascii="Arial" w:hAnsi="Arial" w:cs="Arial"/>
          <w:b/>
          <w:bCs/>
          <w:i/>
          <w:lang w:val="bg-BG"/>
        </w:rPr>
      </w:pPr>
      <w:r w:rsidRPr="00DC382B">
        <w:rPr>
          <w:rFonts w:ascii="Arial" w:hAnsi="Arial" w:cs="Arial"/>
          <w:b/>
          <w:i/>
          <w:lang w:val="ru-RU" w:eastAsia="bg-BG"/>
        </w:rPr>
        <w:t>За Обособена позиция 2</w:t>
      </w:r>
    </w:p>
    <w:p w:rsidR="00DC382B" w:rsidRPr="00DC382B" w:rsidRDefault="00DC382B">
      <w:pPr>
        <w:rPr>
          <w:rFonts w:ascii="Arial" w:hAnsi="Arial" w:cs="Arial"/>
          <w:b/>
          <w:bCs/>
          <w:i/>
          <w:lang w:val="bg-BG"/>
        </w:rPr>
      </w:pPr>
      <w:r w:rsidRPr="00DC382B">
        <w:rPr>
          <w:rFonts w:ascii="Arial" w:hAnsi="Arial" w:cs="Arial"/>
          <w:b/>
          <w:bCs/>
          <w:i/>
          <w:lang w:val="bg-BG"/>
        </w:rPr>
        <w:t xml:space="preserve">                                                    </w:t>
      </w:r>
    </w:p>
    <w:p w:rsidR="00DC382B" w:rsidRPr="00DC382B" w:rsidRDefault="00DC382B">
      <w:pPr>
        <w:rPr>
          <w:rFonts w:ascii="Arial" w:hAnsi="Arial" w:cs="Arial"/>
          <w:lang w:val="en-US"/>
        </w:rPr>
      </w:pPr>
      <w:r w:rsidRPr="00DC382B">
        <w:rPr>
          <w:rFonts w:ascii="Arial" w:hAnsi="Arial" w:cs="Arial"/>
          <w:noProof/>
          <w:lang w:val="bg-BG" w:eastAsia="bg-BG"/>
        </w:rPr>
        <mc:AlternateContent>
          <mc:Choice Requires="wps">
            <w:drawing>
              <wp:anchor distT="0" distB="0" distL="114300" distR="114300" simplePos="0" relativeHeight="251699200" behindDoc="0" locked="0" layoutInCell="1" allowOverlap="1" wp14:anchorId="663135E4" wp14:editId="08ED5E06">
                <wp:simplePos x="0" y="0"/>
                <wp:positionH relativeFrom="column">
                  <wp:posOffset>2895600</wp:posOffset>
                </wp:positionH>
                <wp:positionV relativeFrom="paragraph">
                  <wp:posOffset>0</wp:posOffset>
                </wp:positionV>
                <wp:extent cx="3333750" cy="665480"/>
                <wp:effectExtent l="5715" t="12065" r="13335"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66548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jc w:val="center"/>
                              <w:rPr>
                                <w:rFonts w:ascii="Arial" w:hAnsi="Arial" w:cs="Arial"/>
                                <w:b/>
                                <w:sz w:val="4"/>
                                <w:szCs w:val="4"/>
                              </w:rPr>
                            </w:pPr>
                          </w:p>
                          <w:p w:rsidR="00691CF1" w:rsidRDefault="00691CF1" w:rsidP="00DC382B">
                            <w:pPr>
                              <w:jc w:val="center"/>
                              <w:rPr>
                                <w:rFonts w:ascii="Arial" w:hAnsi="Arial" w:cs="Arial"/>
                                <w:b/>
                                <w:sz w:val="4"/>
                                <w:szCs w:val="4"/>
                              </w:rPr>
                            </w:pPr>
                          </w:p>
                          <w:p w:rsidR="00691CF1" w:rsidRPr="0079077D" w:rsidRDefault="00691CF1" w:rsidP="00DC382B">
                            <w:pPr>
                              <w:jc w:val="center"/>
                              <w:rPr>
                                <w:rFonts w:ascii="Arial" w:hAnsi="Arial" w:cs="Arial"/>
                                <w:b/>
                              </w:rPr>
                            </w:pPr>
                            <w:r w:rsidRPr="0079077D">
                              <w:rPr>
                                <w:rFonts w:ascii="Arial" w:hAnsi="Arial" w:cs="Arial"/>
                                <w:b/>
                              </w:rPr>
                              <w:t>ПРИЕМО-ПРЕДАВАТЕЛЕН ПРОТОКОЛ</w:t>
                            </w:r>
                          </w:p>
                          <w:p w:rsidR="00691CF1" w:rsidRPr="00836240" w:rsidRDefault="00691CF1" w:rsidP="00DC382B">
                            <w:pPr>
                              <w:jc w:val="center"/>
                              <w:rPr>
                                <w:rFonts w:ascii="Arial" w:hAnsi="Arial" w:cs="Arial"/>
                                <w:b/>
                                <w:sz w:val="8"/>
                                <w:szCs w:val="8"/>
                              </w:rPr>
                            </w:pPr>
                          </w:p>
                          <w:p w:rsidR="00691CF1" w:rsidRPr="0079077D" w:rsidRDefault="00691CF1" w:rsidP="00DC382B">
                            <w:pPr>
                              <w:jc w:val="center"/>
                              <w:rPr>
                                <w:rFonts w:ascii="Arial" w:hAnsi="Arial" w:cs="Arial"/>
                                <w:b/>
                              </w:rPr>
                            </w:pPr>
                            <w:r w:rsidRPr="0079077D">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2" style="position:absolute;margin-left:228pt;margin-top:0;width:262.5pt;height:5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" strokeweight=".25pt">
                <v:stroke dashstyle="1 1" endcap="round"/>
                <v:textbox>
                  <w:txbxContent>
                    <w:p w:rsidR="00691CF1" w:rsidRDefault="00691CF1" w:rsidP="00DC382B">
                      <w:pPr>
                        <w:jc w:val="center"/>
                        <w:rPr>
                          <w:rFonts w:ascii="Arial" w:hAnsi="Arial" w:cs="Arial"/>
                          <w:b/>
                          <w:sz w:val="4"/>
                          <w:szCs w:val="4"/>
                        </w:rPr>
                      </w:pPr>
                    </w:p>
                    <w:p w:rsidR="00691CF1" w:rsidRDefault="00691CF1" w:rsidP="00DC382B">
                      <w:pPr>
                        <w:jc w:val="center"/>
                        <w:rPr>
                          <w:rFonts w:ascii="Arial" w:hAnsi="Arial" w:cs="Arial"/>
                          <w:b/>
                          <w:sz w:val="4"/>
                          <w:szCs w:val="4"/>
                        </w:rPr>
                      </w:pPr>
                    </w:p>
                    <w:p w:rsidR="00691CF1" w:rsidRPr="0079077D" w:rsidRDefault="00691CF1" w:rsidP="00DC382B">
                      <w:pPr>
                        <w:jc w:val="center"/>
                        <w:rPr>
                          <w:rFonts w:ascii="Arial" w:hAnsi="Arial" w:cs="Arial"/>
                          <w:b/>
                        </w:rPr>
                      </w:pPr>
                      <w:r w:rsidRPr="0079077D">
                        <w:rPr>
                          <w:rFonts w:ascii="Arial" w:hAnsi="Arial" w:cs="Arial"/>
                          <w:b/>
                        </w:rPr>
                        <w:t>ПРИЕМО-ПРЕДАВАТЕЛЕН ПРОТОКОЛ</w:t>
                      </w:r>
                    </w:p>
                    <w:p w:rsidR="00691CF1" w:rsidRPr="00836240" w:rsidRDefault="00691CF1" w:rsidP="00DC382B">
                      <w:pPr>
                        <w:jc w:val="center"/>
                        <w:rPr>
                          <w:rFonts w:ascii="Arial" w:hAnsi="Arial" w:cs="Arial"/>
                          <w:b/>
                          <w:sz w:val="8"/>
                          <w:szCs w:val="8"/>
                        </w:rPr>
                      </w:pPr>
                    </w:p>
                    <w:p w:rsidR="00691CF1" w:rsidRPr="0079077D" w:rsidRDefault="00691CF1" w:rsidP="00DC382B">
                      <w:pPr>
                        <w:jc w:val="center"/>
                        <w:rPr>
                          <w:rFonts w:ascii="Arial" w:hAnsi="Arial" w:cs="Arial"/>
                          <w:b/>
                        </w:rPr>
                      </w:pPr>
                      <w:r w:rsidRPr="0079077D">
                        <w:rPr>
                          <w:rFonts w:ascii="Arial" w:hAnsi="Arial" w:cs="Arial"/>
                          <w:b/>
                        </w:rPr>
                        <w:t>№</w:t>
                      </w:r>
                    </w:p>
                  </w:txbxContent>
                </v:textbox>
              </v:roundrect>
            </w:pict>
          </mc:Fallback>
        </mc:AlternateContent>
      </w:r>
      <w:r w:rsidRPr="00DC382B">
        <w:rPr>
          <w:rFonts w:ascii="Arial" w:hAnsi="Arial" w:cs="Arial"/>
          <w:noProof/>
          <w:lang w:val="bg-BG" w:eastAsia="bg-BG"/>
        </w:rPr>
        <mc:AlternateContent>
          <mc:Choice Requires="wps">
            <w:drawing>
              <wp:anchor distT="0" distB="0" distL="114300" distR="114300" simplePos="0" relativeHeight="251700224" behindDoc="0" locked="0" layoutInCell="1" allowOverlap="1" wp14:anchorId="153CB8C4" wp14:editId="5588ED9A">
                <wp:simplePos x="0" y="0"/>
                <wp:positionH relativeFrom="column">
                  <wp:posOffset>0</wp:posOffset>
                </wp:positionH>
                <wp:positionV relativeFrom="paragraph">
                  <wp:posOffset>0</wp:posOffset>
                </wp:positionV>
                <wp:extent cx="2286000" cy="685800"/>
                <wp:effectExtent l="5715" t="12065" r="13335" b="698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jc w:val="center"/>
                              <w:rPr>
                                <w:rFonts w:ascii="Arial" w:hAnsi="Arial" w:cs="Arial"/>
                                <w:b/>
                              </w:rPr>
                            </w:pPr>
                            <w:r w:rsidRPr="0079077D">
                              <w:rPr>
                                <w:rFonts w:ascii="Arial" w:hAnsi="Arial" w:cs="Arial"/>
                                <w:b/>
                              </w:rPr>
                              <w:t>ДОСТАВЧИК</w:t>
                            </w:r>
                          </w:p>
                          <w:p w:rsidR="00691CF1" w:rsidRPr="00A85F7C" w:rsidRDefault="00691CF1" w:rsidP="00DC382B">
                            <w:pPr>
                              <w:rPr>
                                <w:rFonts w:ascii="Arial" w:hAnsi="Arial" w:cs="Arial"/>
                                <w:b/>
                                <w:sz w:val="16"/>
                                <w:szCs w:val="16"/>
                              </w:rPr>
                            </w:pPr>
                          </w:p>
                          <w:p w:rsidR="00691CF1" w:rsidRPr="00A85F7C" w:rsidRDefault="00691CF1" w:rsidP="00DC382B">
                            <w:pPr>
                              <w:rPr>
                                <w:rFonts w:ascii="Arial" w:hAnsi="Arial" w:cs="Arial"/>
                                <w:b/>
                                <w:sz w:val="16"/>
                                <w:szCs w:val="16"/>
                              </w:rPr>
                            </w:pPr>
                          </w:p>
                          <w:p w:rsidR="00691CF1" w:rsidRPr="00F007B5" w:rsidRDefault="00691CF1" w:rsidP="00DC382B">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691CF1" w:rsidRPr="00A85F7C" w:rsidRDefault="00691CF1" w:rsidP="00DC382B">
                            <w:pP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3" style="position:absolute;margin-left:0;margin-top:0;width:180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" strokeweight=".25pt">
                <v:stroke dashstyle="1 1" endcap="round"/>
                <v:textbox>
                  <w:txbxContent>
                    <w:p w:rsidR="00691CF1" w:rsidRDefault="00691CF1" w:rsidP="00DC382B">
                      <w:pPr>
                        <w:jc w:val="center"/>
                        <w:rPr>
                          <w:rFonts w:ascii="Arial" w:hAnsi="Arial" w:cs="Arial"/>
                          <w:b/>
                        </w:rPr>
                      </w:pPr>
                      <w:r w:rsidRPr="0079077D">
                        <w:rPr>
                          <w:rFonts w:ascii="Arial" w:hAnsi="Arial" w:cs="Arial"/>
                          <w:b/>
                        </w:rPr>
                        <w:t>ДОСТАВЧИК</w:t>
                      </w:r>
                    </w:p>
                    <w:p w:rsidR="00691CF1" w:rsidRPr="00A85F7C" w:rsidRDefault="00691CF1" w:rsidP="00DC382B">
                      <w:pPr>
                        <w:rPr>
                          <w:rFonts w:ascii="Arial" w:hAnsi="Arial" w:cs="Arial"/>
                          <w:b/>
                          <w:sz w:val="16"/>
                          <w:szCs w:val="16"/>
                        </w:rPr>
                      </w:pPr>
                    </w:p>
                    <w:p w:rsidR="00691CF1" w:rsidRPr="00A85F7C" w:rsidRDefault="00691CF1" w:rsidP="00DC382B">
                      <w:pPr>
                        <w:rPr>
                          <w:rFonts w:ascii="Arial" w:hAnsi="Arial" w:cs="Arial"/>
                          <w:b/>
                          <w:sz w:val="16"/>
                          <w:szCs w:val="16"/>
                        </w:rPr>
                      </w:pPr>
                    </w:p>
                    <w:p w:rsidR="00691CF1" w:rsidRPr="00F007B5" w:rsidRDefault="00691CF1" w:rsidP="00DC382B">
                      <w:pPr>
                        <w:jc w:val="center"/>
                        <w:rPr>
                          <w:rFonts w:ascii="Arial" w:hAnsi="Arial" w:cs="Arial"/>
                          <w:i/>
                          <w:sz w:val="16"/>
                          <w:szCs w:val="16"/>
                        </w:rPr>
                      </w:pPr>
                      <w:r w:rsidRPr="00F007B5">
                        <w:rPr>
                          <w:rFonts w:ascii="Arial" w:hAnsi="Arial" w:cs="Arial"/>
                          <w:i/>
                          <w:sz w:val="16"/>
                          <w:szCs w:val="16"/>
                        </w:rPr>
                        <w:t>(</w:t>
                      </w:r>
                      <w:proofErr w:type="gramStart"/>
                      <w:r w:rsidRPr="00F007B5">
                        <w:rPr>
                          <w:rFonts w:ascii="Arial" w:hAnsi="Arial" w:cs="Arial"/>
                          <w:i/>
                          <w:sz w:val="16"/>
                          <w:szCs w:val="16"/>
                        </w:rPr>
                        <w:t>пълно</w:t>
                      </w:r>
                      <w:proofErr w:type="gramEnd"/>
                      <w:r w:rsidRPr="00F007B5">
                        <w:rPr>
                          <w:rFonts w:ascii="Arial" w:hAnsi="Arial" w:cs="Arial"/>
                          <w:i/>
                          <w:sz w:val="16"/>
                          <w:szCs w:val="16"/>
                        </w:rPr>
                        <w:t xml:space="preserve"> наименование на фирмата)</w:t>
                      </w:r>
                    </w:p>
                    <w:p w:rsidR="00691CF1" w:rsidRPr="00A85F7C" w:rsidRDefault="00691CF1" w:rsidP="00DC382B">
                      <w:pPr>
                        <w:rPr>
                          <w:rFonts w:ascii="Arial" w:hAnsi="Arial" w:cs="Arial"/>
                          <w:b/>
                          <w:sz w:val="16"/>
                          <w:szCs w:val="16"/>
                        </w:rPr>
                      </w:pPr>
                    </w:p>
                  </w:txbxContent>
                </v:textbox>
              </v:roundrect>
            </w:pict>
          </mc:Fallback>
        </mc:AlternateContent>
      </w:r>
    </w:p>
    <w:p w:rsidR="00DC382B" w:rsidRPr="00DC382B" w:rsidRDefault="00DC382B">
      <w:pPr>
        <w:rPr>
          <w:rFonts w:ascii="Arial" w:hAnsi="Arial" w:cs="Arial"/>
          <w:lang w:val="en-US"/>
        </w:rPr>
      </w:pPr>
    </w:p>
    <w:p w:rsidR="00DC382B" w:rsidRPr="00DC382B" w:rsidRDefault="00DC382B">
      <w:pPr>
        <w:rPr>
          <w:rFonts w:ascii="Arial" w:hAnsi="Arial" w:cs="Arial"/>
          <w:lang w:val="en-US"/>
        </w:rPr>
      </w:pPr>
    </w:p>
    <w:p w:rsidR="00DC382B" w:rsidRPr="00DC382B" w:rsidRDefault="00DC382B">
      <w:pPr>
        <w:jc w:val="right"/>
        <w:rPr>
          <w:rFonts w:ascii="Arial" w:hAnsi="Arial" w:cs="Arial"/>
          <w:lang w:val="en-US"/>
        </w:rPr>
      </w:pPr>
    </w:p>
    <w:p w:rsidR="00DC382B" w:rsidRPr="00DC382B" w:rsidRDefault="00DC382B">
      <w:pPr>
        <w:rPr>
          <w:rFonts w:ascii="Arial" w:hAnsi="Arial" w:cs="Arial"/>
          <w:lang w:val="en-US"/>
        </w:rPr>
      </w:pPr>
    </w:p>
    <w:p w:rsidR="00DC382B" w:rsidRPr="00DC382B" w:rsidRDefault="00DC382B">
      <w:pPr>
        <w:rPr>
          <w:rFonts w:ascii="Arial" w:hAnsi="Arial" w:cs="Arial"/>
          <w:lang w:val="en-US"/>
        </w:rPr>
      </w:pPr>
      <w:r w:rsidRPr="00DC382B">
        <w:rPr>
          <w:rFonts w:ascii="Arial" w:hAnsi="Arial" w:cs="Arial"/>
          <w:noProof/>
          <w:lang w:val="bg-BG" w:eastAsia="bg-BG"/>
        </w:rPr>
        <mc:AlternateContent>
          <mc:Choice Requires="wps">
            <w:drawing>
              <wp:anchor distT="0" distB="0" distL="114300" distR="114300" simplePos="0" relativeHeight="251704320" behindDoc="0" locked="0" layoutInCell="1" allowOverlap="1" wp14:anchorId="011001D8" wp14:editId="5E23673A">
                <wp:simplePos x="0" y="0"/>
                <wp:positionH relativeFrom="column">
                  <wp:posOffset>2895600</wp:posOffset>
                </wp:positionH>
                <wp:positionV relativeFrom="paragraph">
                  <wp:posOffset>49530</wp:posOffset>
                </wp:positionV>
                <wp:extent cx="3333750" cy="591820"/>
                <wp:effectExtent l="5715" t="10795" r="13335" b="698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9182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691CF1" w:rsidRPr="00526CAD" w:rsidRDefault="00691CF1" w:rsidP="00DC382B">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4" style="position:absolute;margin-left:228pt;margin-top:3.9pt;width:262.5pt;height:4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" strokeweight=".25pt">
                <v:stroke dashstyle="1 1" endcap="round"/>
                <v:textbox>
                  <w:txbxContent>
                    <w:p w:rsidR="00691CF1" w:rsidRDefault="00691CF1" w:rsidP="00DC382B">
                      <w:pPr>
                        <w:spacing w:after="120"/>
                        <w:rPr>
                          <w:rFonts w:ascii="Arial" w:hAnsi="Arial" w:cs="Arial"/>
                          <w:b/>
                          <w:lang w:val="ru-RU"/>
                        </w:rPr>
                      </w:pPr>
                      <w:r>
                        <w:rPr>
                          <w:rFonts w:ascii="Arial" w:hAnsi="Arial" w:cs="Arial"/>
                          <w:b/>
                        </w:rPr>
                        <w:t>ПОЛУЧАТЕЛ</w:t>
                      </w:r>
                      <w:r w:rsidRPr="00A85F7C">
                        <w:rPr>
                          <w:rFonts w:ascii="Arial" w:hAnsi="Arial" w:cs="Arial"/>
                          <w:b/>
                          <w:lang w:val="ru-RU"/>
                        </w:rPr>
                        <w:t xml:space="preserve">: </w:t>
                      </w:r>
                    </w:p>
                    <w:p w:rsidR="00691CF1" w:rsidRPr="00526CAD" w:rsidRDefault="00691CF1" w:rsidP="00DC382B">
                      <w:pPr>
                        <w:spacing w:after="120"/>
                        <w:rPr>
                          <w:rFonts w:ascii="Arial" w:hAnsi="Arial" w:cs="Arial"/>
                        </w:rPr>
                      </w:pPr>
                      <w:r w:rsidRPr="00526CAD">
                        <w:rPr>
                          <w:rFonts w:ascii="Arial" w:hAnsi="Arial" w:cs="Arial"/>
                          <w:b/>
                        </w:rPr>
                        <w:t>Централен склад</w:t>
                      </w:r>
                      <w:r>
                        <w:rPr>
                          <w:rFonts w:ascii="Arial" w:hAnsi="Arial" w:cs="Arial"/>
                          <w:b/>
                        </w:rPr>
                        <w:t xml:space="preserve"> </w:t>
                      </w:r>
                      <w:proofErr w:type="gramStart"/>
                      <w:r>
                        <w:rPr>
                          <w:rFonts w:ascii="Arial" w:hAnsi="Arial" w:cs="Arial"/>
                          <w:b/>
                        </w:rPr>
                        <w:t xml:space="preserve">- </w:t>
                      </w:r>
                      <w:r w:rsidRPr="00526CAD">
                        <w:rPr>
                          <w:rFonts w:ascii="Arial" w:hAnsi="Arial" w:cs="Arial"/>
                        </w:rPr>
                        <w:t>.......................................................</w:t>
                      </w:r>
                      <w:proofErr w:type="gramEnd"/>
                    </w:p>
                  </w:txbxContent>
                </v:textbox>
              </v:roundrect>
            </w:pict>
          </mc:Fallback>
        </mc:AlternateContent>
      </w:r>
      <w:r w:rsidRPr="00DC382B">
        <w:rPr>
          <w:rFonts w:ascii="Arial" w:hAnsi="Arial" w:cs="Arial"/>
          <w:noProof/>
          <w:lang w:val="bg-BG" w:eastAsia="bg-BG"/>
        </w:rPr>
        <mc:AlternateContent>
          <mc:Choice Requires="wps">
            <w:drawing>
              <wp:anchor distT="0" distB="0" distL="114300" distR="114300" simplePos="0" relativeHeight="251701248" behindDoc="0" locked="0" layoutInCell="1" allowOverlap="1" wp14:anchorId="0F3BF8E9" wp14:editId="0AC8C39C">
                <wp:simplePos x="0" y="0"/>
                <wp:positionH relativeFrom="column">
                  <wp:posOffset>0</wp:posOffset>
                </wp:positionH>
                <wp:positionV relativeFrom="paragraph">
                  <wp:posOffset>69850</wp:posOffset>
                </wp:positionV>
                <wp:extent cx="2286000" cy="571500"/>
                <wp:effectExtent l="5715" t="12065" r="13335" b="698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spacing w:after="120"/>
                              <w:rPr>
                                <w:rFonts w:ascii="Arial" w:hAnsi="Arial" w:cs="Arial"/>
                                <w:b/>
                              </w:rPr>
                            </w:pPr>
                            <w:r>
                              <w:rPr>
                                <w:rFonts w:ascii="Arial" w:hAnsi="Arial" w:cs="Arial"/>
                                <w:b/>
                              </w:rPr>
                              <w:t xml:space="preserve">Договор </w:t>
                            </w:r>
                            <w:r w:rsidRPr="00A85F7C">
                              <w:rPr>
                                <w:rFonts w:ascii="Arial" w:hAnsi="Arial" w:cs="Arial"/>
                                <w:b/>
                              </w:rPr>
                              <w:t>№</w:t>
                            </w:r>
                          </w:p>
                          <w:p w:rsidR="00691CF1" w:rsidRPr="00A85F7C" w:rsidRDefault="00691CF1" w:rsidP="00DC382B">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5" style="position:absolute;margin-left:0;margin-top:5.5pt;width:180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" strokeweight=".25pt">
                <v:stroke dashstyle="1 1" endcap="round"/>
                <v:textbox>
                  <w:txbxContent>
                    <w:p w:rsidR="00691CF1" w:rsidRDefault="00691CF1" w:rsidP="00DC382B">
                      <w:pPr>
                        <w:spacing w:after="120"/>
                        <w:rPr>
                          <w:rFonts w:ascii="Arial" w:hAnsi="Arial" w:cs="Arial"/>
                          <w:b/>
                        </w:rPr>
                      </w:pPr>
                      <w:r>
                        <w:rPr>
                          <w:rFonts w:ascii="Arial" w:hAnsi="Arial" w:cs="Arial"/>
                          <w:b/>
                        </w:rPr>
                        <w:t xml:space="preserve">Договор </w:t>
                      </w:r>
                      <w:r w:rsidRPr="00A85F7C">
                        <w:rPr>
                          <w:rFonts w:ascii="Arial" w:hAnsi="Arial" w:cs="Arial"/>
                          <w:b/>
                        </w:rPr>
                        <w:t>№</w:t>
                      </w:r>
                    </w:p>
                    <w:p w:rsidR="00691CF1" w:rsidRPr="00A85F7C" w:rsidRDefault="00691CF1" w:rsidP="00DC382B">
                      <w:pPr>
                        <w:spacing w:after="120"/>
                        <w:rPr>
                          <w:rFonts w:ascii="Arial" w:hAnsi="Arial" w:cs="Arial"/>
                          <w:b/>
                        </w:rPr>
                      </w:pPr>
                      <w:r w:rsidRPr="00E23BF5">
                        <w:rPr>
                          <w:rFonts w:ascii="Arial" w:hAnsi="Arial" w:cs="Arial"/>
                        </w:rPr>
                        <w:t>………….</w:t>
                      </w:r>
                      <w:r w:rsidRPr="00E23BF5">
                        <w:rPr>
                          <w:rFonts w:ascii="Arial" w:hAnsi="Arial" w:cs="Arial"/>
                          <w:lang w:val="en-US"/>
                        </w:rPr>
                        <w:t>.</w:t>
                      </w:r>
                      <w:r w:rsidRPr="00A85F7C">
                        <w:rPr>
                          <w:rFonts w:ascii="Arial" w:hAnsi="Arial" w:cs="Arial"/>
                          <w:lang w:val="en-US"/>
                        </w:rPr>
                        <w:t>......</w:t>
                      </w:r>
                      <w:r>
                        <w:rPr>
                          <w:rFonts w:ascii="Arial" w:hAnsi="Arial" w:cs="Arial"/>
                        </w:rPr>
                        <w:t>...</w:t>
                      </w:r>
                      <w:r w:rsidRPr="00A85F7C">
                        <w:rPr>
                          <w:rFonts w:ascii="Arial" w:hAnsi="Arial" w:cs="Arial"/>
                          <w:lang w:val="en-US"/>
                        </w:rPr>
                        <w:t>../……</w:t>
                      </w:r>
                      <w:r w:rsidRPr="00A85F7C">
                        <w:rPr>
                          <w:rFonts w:ascii="Arial" w:hAnsi="Arial" w:cs="Arial"/>
                        </w:rPr>
                        <w:t>....</w:t>
                      </w:r>
                      <w:r>
                        <w:rPr>
                          <w:rFonts w:ascii="Arial" w:hAnsi="Arial" w:cs="Arial"/>
                        </w:rPr>
                        <w:t>......</w:t>
                      </w:r>
                      <w:r w:rsidRPr="00A85F7C">
                        <w:rPr>
                          <w:rFonts w:ascii="Arial" w:hAnsi="Arial" w:cs="Arial"/>
                        </w:rPr>
                        <w:t>..........</w:t>
                      </w:r>
                      <w:r w:rsidRPr="00A85F7C">
                        <w:rPr>
                          <w:rFonts w:ascii="Arial" w:hAnsi="Arial" w:cs="Arial"/>
                          <w:b/>
                        </w:rPr>
                        <w:t>г.</w:t>
                      </w:r>
                    </w:p>
                  </w:txbxContent>
                </v:textbox>
              </v:roundrect>
            </w:pict>
          </mc:Fallback>
        </mc:AlternateContent>
      </w:r>
    </w:p>
    <w:p w:rsidR="00DC382B" w:rsidRPr="00DC382B" w:rsidRDefault="00DC382B">
      <w:pPr>
        <w:rPr>
          <w:rFonts w:ascii="Arial" w:hAnsi="Arial" w:cs="Arial"/>
          <w:lang w:val="en-US"/>
        </w:rPr>
      </w:pPr>
    </w:p>
    <w:p w:rsidR="00DC382B" w:rsidRPr="00DC382B" w:rsidRDefault="00DC382B">
      <w:pPr>
        <w:rPr>
          <w:rFonts w:ascii="Arial" w:hAnsi="Arial" w:cs="Arial"/>
          <w:lang w:val="en-US"/>
        </w:rPr>
      </w:pPr>
    </w:p>
    <w:p w:rsidR="00DC382B" w:rsidRPr="00DC382B" w:rsidRDefault="00DC382B">
      <w:pPr>
        <w:rPr>
          <w:rFonts w:ascii="Arial" w:hAnsi="Arial" w:cs="Arial"/>
          <w:lang w:val="en-US"/>
        </w:rPr>
      </w:pPr>
    </w:p>
    <w:p w:rsidR="00DC382B" w:rsidRPr="00DC382B" w:rsidRDefault="00DC382B">
      <w:pPr>
        <w:rPr>
          <w:rFonts w:ascii="Arial" w:hAnsi="Arial" w:cs="Arial"/>
          <w:lang w:val="en-US"/>
        </w:rPr>
      </w:pPr>
    </w:p>
    <w:p w:rsidR="00DC382B" w:rsidRPr="00DC382B" w:rsidRDefault="00DC382B">
      <w:pPr>
        <w:rPr>
          <w:rFonts w:ascii="Arial" w:hAnsi="Arial" w:cs="Arial"/>
          <w:lang w:val="en-US"/>
        </w:rPr>
      </w:pPr>
      <w:r w:rsidRPr="00DC382B">
        <w:rPr>
          <w:rFonts w:ascii="Arial" w:hAnsi="Arial" w:cs="Arial"/>
          <w:noProof/>
          <w:lang w:val="bg-BG" w:eastAsia="bg-BG"/>
        </w:rPr>
        <mc:AlternateContent>
          <mc:Choice Requires="wps">
            <w:drawing>
              <wp:anchor distT="0" distB="0" distL="114300" distR="114300" simplePos="0" relativeHeight="251702272" behindDoc="0" locked="0" layoutInCell="1" allowOverlap="1" wp14:anchorId="5304FDA7" wp14:editId="0183E28A">
                <wp:simplePos x="0" y="0"/>
                <wp:positionH relativeFrom="column">
                  <wp:posOffset>1905</wp:posOffset>
                </wp:positionH>
                <wp:positionV relativeFrom="paragraph">
                  <wp:posOffset>31750</wp:posOffset>
                </wp:positionV>
                <wp:extent cx="2286000" cy="476250"/>
                <wp:effectExtent l="0" t="0" r="19050" b="1905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7625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rPr>
                                <w:rFonts w:ascii="Arial" w:hAnsi="Arial" w:cs="Arial"/>
                                <w:b/>
                                <w:sz w:val="4"/>
                                <w:szCs w:val="4"/>
                              </w:rPr>
                            </w:pPr>
                          </w:p>
                          <w:p w:rsidR="00691CF1" w:rsidRPr="0079077D" w:rsidRDefault="00691CF1" w:rsidP="00DC382B">
                            <w:pPr>
                              <w:rPr>
                                <w:rFonts w:ascii="Arial" w:hAnsi="Arial" w:cs="Arial"/>
                                <w:b/>
                              </w:rPr>
                            </w:pPr>
                            <w:r w:rsidRPr="0079077D">
                              <w:rPr>
                                <w:rFonts w:ascii="Arial" w:hAnsi="Arial" w:cs="Arial"/>
                                <w:b/>
                              </w:rPr>
                              <w:t>РО №</w:t>
                            </w:r>
                            <w:r w:rsidRPr="00FB15BB">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6" style="position:absolute;margin-left:.15pt;margin-top:2.5pt;width:180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" strokeweight=".25pt">
                <v:stroke dashstyle="1 1" endcap="round"/>
                <v:textbox>
                  <w:txbxContent>
                    <w:p w:rsidR="00691CF1" w:rsidRDefault="00691CF1" w:rsidP="00DC382B">
                      <w:pPr>
                        <w:rPr>
                          <w:rFonts w:ascii="Arial" w:hAnsi="Arial" w:cs="Arial"/>
                          <w:b/>
                          <w:sz w:val="4"/>
                          <w:szCs w:val="4"/>
                        </w:rPr>
                      </w:pPr>
                    </w:p>
                    <w:p w:rsidR="00691CF1" w:rsidRPr="0079077D" w:rsidRDefault="00691CF1" w:rsidP="00DC382B">
                      <w:pPr>
                        <w:rPr>
                          <w:rFonts w:ascii="Arial" w:hAnsi="Arial" w:cs="Arial"/>
                          <w:b/>
                        </w:rPr>
                      </w:pPr>
                      <w:r w:rsidRPr="0079077D">
                        <w:rPr>
                          <w:rFonts w:ascii="Arial" w:hAnsi="Arial" w:cs="Arial"/>
                          <w:b/>
                        </w:rPr>
                        <w:t>РО №</w:t>
                      </w:r>
                      <w:r w:rsidRPr="00FB15BB">
                        <w:rPr>
                          <w:rFonts w:ascii="Arial" w:hAnsi="Arial" w:cs="Arial"/>
                        </w:rPr>
                        <w:t>............................................</w:t>
                      </w:r>
                    </w:p>
                  </w:txbxContent>
                </v:textbox>
              </v:roundrect>
            </w:pict>
          </mc:Fallback>
        </mc:AlternateContent>
      </w:r>
      <w:r w:rsidRPr="00DC382B">
        <w:rPr>
          <w:rFonts w:ascii="Arial" w:hAnsi="Arial" w:cs="Arial"/>
          <w:noProof/>
          <w:lang w:val="bg-BG" w:eastAsia="bg-BG"/>
        </w:rPr>
        <mc:AlternateContent>
          <mc:Choice Requires="wps">
            <w:drawing>
              <wp:anchor distT="0" distB="0" distL="114300" distR="114300" simplePos="0" relativeHeight="251703296" behindDoc="0" locked="0" layoutInCell="1" allowOverlap="1" wp14:anchorId="3B9666B4" wp14:editId="13EEE56E">
                <wp:simplePos x="0" y="0"/>
                <wp:positionH relativeFrom="column">
                  <wp:posOffset>2899090</wp:posOffset>
                </wp:positionH>
                <wp:positionV relativeFrom="paragraph">
                  <wp:posOffset>32305</wp:posOffset>
                </wp:positionV>
                <wp:extent cx="3333750" cy="476410"/>
                <wp:effectExtent l="0" t="0" r="1905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476410"/>
                        </a:xfrm>
                        <a:prstGeom prst="roundRect">
                          <a:avLst>
                            <a:gd name="adj" fmla="val 16667"/>
                          </a:avLst>
                        </a:prstGeom>
                        <a:solidFill>
                          <a:srgbClr val="FFFFFF"/>
                        </a:solidFill>
                        <a:ln w="3175" cap="rnd">
                          <a:solidFill>
                            <a:srgbClr val="000000"/>
                          </a:solidFill>
                          <a:prstDash val="sysDot"/>
                          <a:round/>
                          <a:headEnd/>
                          <a:tailEnd/>
                        </a:ln>
                      </wps:spPr>
                      <wps:txbx>
                        <w:txbxContent>
                          <w:p w:rsidR="00691CF1" w:rsidRDefault="00691CF1" w:rsidP="00DC382B">
                            <w:pPr>
                              <w:rPr>
                                <w:rFonts w:ascii="Arial" w:hAnsi="Arial" w:cs="Arial"/>
                                <w:b/>
                                <w:sz w:val="4"/>
                                <w:szCs w:val="4"/>
                              </w:rPr>
                            </w:pPr>
                          </w:p>
                          <w:p w:rsidR="00691CF1" w:rsidRPr="0079077D" w:rsidRDefault="00691CF1" w:rsidP="00DC382B">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7" style="position:absolute;margin-left:228.25pt;margin-top:2.55pt;width:262.5pt;height: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" strokeweight=".25pt">
                <v:stroke dashstyle="1 1" endcap="round"/>
                <v:textbox>
                  <w:txbxContent>
                    <w:p w:rsidR="00691CF1" w:rsidRDefault="00691CF1" w:rsidP="00DC382B">
                      <w:pPr>
                        <w:rPr>
                          <w:rFonts w:ascii="Arial" w:hAnsi="Arial" w:cs="Arial"/>
                          <w:b/>
                          <w:sz w:val="4"/>
                          <w:szCs w:val="4"/>
                        </w:rPr>
                      </w:pPr>
                    </w:p>
                    <w:p w:rsidR="00691CF1" w:rsidRPr="0079077D" w:rsidRDefault="00691CF1" w:rsidP="00DC382B">
                      <w:pPr>
                        <w:rPr>
                          <w:rFonts w:ascii="Arial" w:hAnsi="Arial" w:cs="Arial"/>
                          <w:b/>
                        </w:rPr>
                      </w:pPr>
                      <w:r w:rsidRPr="0079077D">
                        <w:rPr>
                          <w:rFonts w:ascii="Arial" w:hAnsi="Arial" w:cs="Arial"/>
                          <w:b/>
                        </w:rPr>
                        <w:t>Д</w:t>
                      </w:r>
                      <w:r>
                        <w:rPr>
                          <w:rFonts w:ascii="Arial" w:hAnsi="Arial" w:cs="Arial"/>
                          <w:b/>
                        </w:rPr>
                        <w:t xml:space="preserve">ата на предаване на стоката: </w:t>
                      </w:r>
                    </w:p>
                  </w:txbxContent>
                </v:textbox>
              </v:roundrect>
            </w:pict>
          </mc:Fallback>
        </mc:AlternateContent>
      </w:r>
    </w:p>
    <w:p w:rsidR="00DC382B" w:rsidRPr="00DC382B" w:rsidRDefault="00DC382B">
      <w:pPr>
        <w:rPr>
          <w:rFonts w:ascii="Arial" w:hAnsi="Arial" w:cs="Arial"/>
          <w:lang w:val="bg-BG"/>
        </w:rPr>
      </w:pPr>
    </w:p>
    <w:p w:rsidR="00DC382B" w:rsidRPr="00DC382B" w:rsidRDefault="00DC382B">
      <w:pPr>
        <w:rPr>
          <w:rFonts w:ascii="Arial" w:hAnsi="Arial" w:cs="Arial"/>
          <w:lang w:val="bg-BG"/>
        </w:rPr>
      </w:pPr>
    </w:p>
    <w:p w:rsidR="00DC382B" w:rsidRPr="00DC382B" w:rsidRDefault="00DC382B">
      <w:pPr>
        <w:rPr>
          <w:rFonts w:ascii="Arial" w:hAnsi="Arial" w:cs="Arial"/>
          <w:lang w:val="bg-BG"/>
        </w:rPr>
      </w:pPr>
    </w:p>
    <w:p w:rsidR="00DC382B" w:rsidRPr="00DC382B" w:rsidRDefault="00DC382B">
      <w:pPr>
        <w:rPr>
          <w:rFonts w:ascii="Arial" w:hAnsi="Arial" w:cs="Arial"/>
          <w:lang w:val="bg-BG"/>
        </w:rPr>
      </w:pPr>
      <w:r w:rsidRPr="00DC382B">
        <w:rPr>
          <w:rFonts w:ascii="Arial" w:hAnsi="Arial" w:cs="Arial"/>
          <w:lang w:val="bg-BG"/>
        </w:rPr>
        <w:t>Днес, ...................................г., беше извършено предаване и приемане на следните материали:</w:t>
      </w:r>
    </w:p>
    <w:p w:rsidR="00DC382B" w:rsidRPr="00DC382B" w:rsidRDefault="00DC382B">
      <w:pPr>
        <w:rPr>
          <w:rFonts w:ascii="Arial" w:hAnsi="Arial" w:cs="Arial"/>
          <w:lang w:val="en-US"/>
        </w:rPr>
      </w:pPr>
    </w:p>
    <w:tbl>
      <w:tblPr>
        <w:tblpPr w:leftFromText="141" w:rightFromText="141" w:vertAnchor="page" w:horzAnchor="margin" w:tblpX="70" w:tblpY="5416"/>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7669"/>
        <w:gridCol w:w="1269"/>
      </w:tblGrid>
      <w:tr w:rsidR="00DC382B" w:rsidRPr="00DC382B" w:rsidTr="00DC382B">
        <w:trPr>
          <w:trHeight w:val="693"/>
        </w:trPr>
        <w:tc>
          <w:tcPr>
            <w:tcW w:w="846" w:type="dxa"/>
            <w:shd w:val="clear" w:color="auto" w:fill="auto"/>
            <w:vAlign w:val="center"/>
          </w:tcPr>
          <w:p w:rsidR="00DC382B" w:rsidRPr="00DC382B" w:rsidRDefault="00DC382B" w:rsidP="00057370">
            <w:pPr>
              <w:jc w:val="center"/>
              <w:rPr>
                <w:rFonts w:ascii="Arial" w:hAnsi="Arial" w:cs="Arial"/>
                <w:b/>
                <w:bCs/>
                <w:sz w:val="16"/>
                <w:szCs w:val="16"/>
                <w:lang w:val="bg-BG"/>
              </w:rPr>
            </w:pPr>
            <w:r w:rsidRPr="00DC382B">
              <w:rPr>
                <w:rFonts w:ascii="Arial" w:hAnsi="Arial" w:cs="Arial"/>
                <w:b/>
                <w:bCs/>
                <w:sz w:val="16"/>
                <w:szCs w:val="16"/>
                <w:lang w:val="bg-BG"/>
              </w:rPr>
              <w:t xml:space="preserve">SAP № </w:t>
            </w:r>
            <w:r w:rsidRPr="00DC382B">
              <w:rPr>
                <w:rFonts w:ascii="Arial" w:hAnsi="Arial" w:cs="Arial"/>
                <w:b/>
                <w:bCs/>
                <w:sz w:val="16"/>
                <w:szCs w:val="16"/>
                <w:lang w:val="bg-BG"/>
              </w:rPr>
              <w:br/>
              <w:t>на стоката</w:t>
            </w:r>
          </w:p>
        </w:tc>
        <w:tc>
          <w:tcPr>
            <w:tcW w:w="7669" w:type="dxa"/>
            <w:shd w:val="clear" w:color="auto" w:fill="auto"/>
            <w:vAlign w:val="center"/>
          </w:tcPr>
          <w:p w:rsidR="00DC382B" w:rsidRPr="00DC382B" w:rsidRDefault="00DC382B" w:rsidP="00057370">
            <w:pPr>
              <w:jc w:val="center"/>
              <w:rPr>
                <w:rFonts w:ascii="Arial" w:hAnsi="Arial" w:cs="Arial"/>
                <w:b/>
                <w:bCs/>
                <w:sz w:val="16"/>
                <w:szCs w:val="16"/>
                <w:lang w:val="bg-BG"/>
              </w:rPr>
            </w:pPr>
            <w:r w:rsidRPr="00DC382B">
              <w:rPr>
                <w:rFonts w:ascii="Arial" w:hAnsi="Arial" w:cs="Arial"/>
                <w:b/>
                <w:bCs/>
                <w:sz w:val="16"/>
                <w:szCs w:val="16"/>
                <w:lang w:val="bg-BG"/>
              </w:rPr>
              <w:t>Наименование на стоката</w:t>
            </w:r>
          </w:p>
        </w:tc>
        <w:tc>
          <w:tcPr>
            <w:tcW w:w="1269" w:type="dxa"/>
            <w:shd w:val="clear" w:color="auto" w:fill="auto"/>
            <w:vAlign w:val="center"/>
          </w:tcPr>
          <w:p w:rsidR="00DC382B" w:rsidRPr="00DC382B" w:rsidRDefault="00DC382B" w:rsidP="00057370">
            <w:pPr>
              <w:jc w:val="center"/>
              <w:rPr>
                <w:rFonts w:ascii="Arial" w:hAnsi="Arial" w:cs="Arial"/>
                <w:b/>
                <w:bCs/>
                <w:sz w:val="16"/>
                <w:szCs w:val="16"/>
                <w:lang w:val="bg-BG"/>
              </w:rPr>
            </w:pPr>
            <w:r w:rsidRPr="00DC382B">
              <w:rPr>
                <w:rFonts w:ascii="Arial" w:hAnsi="Arial" w:cs="Arial"/>
                <w:b/>
                <w:bCs/>
                <w:sz w:val="16"/>
                <w:szCs w:val="16"/>
                <w:lang w:val="bg-BG"/>
              </w:rPr>
              <w:t>Количество,</w:t>
            </w:r>
          </w:p>
          <w:p w:rsidR="00DC382B" w:rsidRPr="00DC382B" w:rsidRDefault="00DC382B" w:rsidP="00057370">
            <w:pPr>
              <w:jc w:val="center"/>
              <w:rPr>
                <w:rFonts w:ascii="Arial" w:hAnsi="Arial" w:cs="Arial"/>
                <w:b/>
                <w:bCs/>
                <w:sz w:val="16"/>
                <w:szCs w:val="16"/>
                <w:lang w:val="bg-BG"/>
              </w:rPr>
            </w:pPr>
            <w:r w:rsidRPr="00DC382B">
              <w:rPr>
                <w:rFonts w:ascii="Arial" w:hAnsi="Arial" w:cs="Arial"/>
                <w:b/>
                <w:bCs/>
                <w:sz w:val="16"/>
                <w:szCs w:val="16"/>
                <w:lang w:val="bg-BG"/>
              </w:rPr>
              <w:t>бр.</w:t>
            </w:r>
          </w:p>
        </w:tc>
      </w:tr>
      <w:tr w:rsidR="00DC382B" w:rsidRPr="00DC382B" w:rsidTr="00DC382B">
        <w:trPr>
          <w:trHeight w:val="454"/>
        </w:trPr>
        <w:tc>
          <w:tcPr>
            <w:tcW w:w="846" w:type="dxa"/>
            <w:shd w:val="clear" w:color="auto" w:fill="auto"/>
            <w:noWrap/>
            <w:vAlign w:val="center"/>
          </w:tcPr>
          <w:p w:rsidR="00DC382B" w:rsidRPr="00DC382B" w:rsidRDefault="00DC382B" w:rsidP="00057370">
            <w:pPr>
              <w:jc w:val="center"/>
              <w:rPr>
                <w:rFonts w:ascii="Arial" w:hAnsi="Arial" w:cs="Arial"/>
                <w:sz w:val="16"/>
                <w:szCs w:val="16"/>
                <w:lang w:val="bg-BG"/>
              </w:rPr>
            </w:pPr>
          </w:p>
        </w:tc>
        <w:tc>
          <w:tcPr>
            <w:tcW w:w="7669" w:type="dxa"/>
            <w:shd w:val="clear" w:color="auto" w:fill="auto"/>
            <w:noWrap/>
            <w:vAlign w:val="center"/>
          </w:tcPr>
          <w:p w:rsidR="00DC382B" w:rsidRPr="00DC382B" w:rsidRDefault="00DC382B" w:rsidP="00057370">
            <w:pPr>
              <w:rPr>
                <w:rFonts w:ascii="Arial" w:hAnsi="Arial" w:cs="Arial"/>
                <w:sz w:val="16"/>
                <w:szCs w:val="16"/>
                <w:lang w:val="bg-BG"/>
              </w:rPr>
            </w:pPr>
          </w:p>
        </w:tc>
        <w:tc>
          <w:tcPr>
            <w:tcW w:w="1269" w:type="dxa"/>
            <w:shd w:val="clear" w:color="auto" w:fill="auto"/>
            <w:noWrap/>
            <w:vAlign w:val="center"/>
          </w:tcPr>
          <w:p w:rsidR="00DC382B" w:rsidRPr="00DC382B" w:rsidRDefault="00DC382B" w:rsidP="00057370">
            <w:pPr>
              <w:rPr>
                <w:rFonts w:ascii="Arial" w:hAnsi="Arial" w:cs="Arial"/>
                <w:sz w:val="16"/>
                <w:szCs w:val="16"/>
                <w:lang w:val="bg-BG"/>
              </w:rPr>
            </w:pPr>
          </w:p>
        </w:tc>
      </w:tr>
      <w:tr w:rsidR="00DC382B" w:rsidRPr="00DC382B" w:rsidTr="00DC382B">
        <w:trPr>
          <w:trHeight w:val="454"/>
        </w:trPr>
        <w:tc>
          <w:tcPr>
            <w:tcW w:w="846" w:type="dxa"/>
            <w:shd w:val="clear" w:color="auto" w:fill="auto"/>
            <w:noWrap/>
            <w:vAlign w:val="center"/>
          </w:tcPr>
          <w:p w:rsidR="00DC382B" w:rsidRPr="00DC382B" w:rsidRDefault="00DC382B" w:rsidP="00057370">
            <w:pPr>
              <w:jc w:val="center"/>
              <w:rPr>
                <w:rFonts w:ascii="Arial" w:hAnsi="Arial" w:cs="Arial"/>
                <w:sz w:val="16"/>
                <w:szCs w:val="16"/>
                <w:lang w:val="bg-BG"/>
              </w:rPr>
            </w:pPr>
          </w:p>
        </w:tc>
        <w:tc>
          <w:tcPr>
            <w:tcW w:w="7669" w:type="dxa"/>
            <w:shd w:val="clear" w:color="auto" w:fill="auto"/>
            <w:noWrap/>
            <w:vAlign w:val="center"/>
          </w:tcPr>
          <w:p w:rsidR="00DC382B" w:rsidRPr="00DC382B" w:rsidRDefault="00DC382B" w:rsidP="00057370">
            <w:pPr>
              <w:rPr>
                <w:rFonts w:ascii="Arial" w:hAnsi="Arial" w:cs="Arial"/>
                <w:sz w:val="16"/>
                <w:szCs w:val="16"/>
                <w:lang w:val="bg-BG"/>
              </w:rPr>
            </w:pPr>
          </w:p>
        </w:tc>
        <w:tc>
          <w:tcPr>
            <w:tcW w:w="1269" w:type="dxa"/>
            <w:shd w:val="clear" w:color="auto" w:fill="auto"/>
            <w:noWrap/>
            <w:vAlign w:val="center"/>
          </w:tcPr>
          <w:p w:rsidR="00DC382B" w:rsidRPr="00DC382B" w:rsidRDefault="00DC382B" w:rsidP="00057370">
            <w:pPr>
              <w:rPr>
                <w:rFonts w:ascii="Arial" w:hAnsi="Arial" w:cs="Arial"/>
                <w:sz w:val="16"/>
                <w:szCs w:val="16"/>
                <w:lang w:val="bg-BG"/>
              </w:rPr>
            </w:pPr>
          </w:p>
        </w:tc>
      </w:tr>
    </w:tbl>
    <w:p w:rsidR="00DC382B" w:rsidRPr="00DC382B" w:rsidRDefault="00DC382B">
      <w:pPr>
        <w:rPr>
          <w:rFonts w:ascii="Arial" w:hAnsi="Arial" w:cs="Arial"/>
          <w:i/>
          <w:sz w:val="10"/>
          <w:szCs w:val="10"/>
          <w:lang w:val="bg-BG"/>
        </w:rPr>
      </w:pPr>
    </w:p>
    <w:p w:rsidR="00DC382B" w:rsidRPr="00DC382B" w:rsidRDefault="00DC382B">
      <w:pPr>
        <w:rPr>
          <w:rFonts w:ascii="Arial" w:hAnsi="Arial" w:cs="Arial"/>
          <w:i/>
          <w:sz w:val="10"/>
          <w:szCs w:val="10"/>
          <w:lang w:val="bg-BG"/>
        </w:rPr>
      </w:pPr>
    </w:p>
    <w:p w:rsidR="00DC382B" w:rsidRPr="00DC382B" w:rsidRDefault="00DC382B">
      <w:pPr>
        <w:rPr>
          <w:rFonts w:ascii="Arial" w:hAnsi="Arial" w:cs="Arial"/>
          <w:i/>
          <w:sz w:val="10"/>
          <w:szCs w:val="10"/>
          <w:lang w:val="bg-BG"/>
        </w:rPr>
      </w:pPr>
    </w:p>
    <w:p w:rsidR="00DC382B" w:rsidRPr="00DC382B" w:rsidRDefault="00DC382B">
      <w:pPr>
        <w:rPr>
          <w:rFonts w:ascii="Arial" w:hAnsi="Arial" w:cs="Arial"/>
          <w:i/>
          <w:sz w:val="10"/>
          <w:szCs w:val="10"/>
          <w:lang w:val="bg-BG"/>
        </w:rPr>
      </w:pPr>
    </w:p>
    <w:tbl>
      <w:tblPr>
        <w:tblW w:w="9781" w:type="dxa"/>
        <w:tblInd w:w="70" w:type="dxa"/>
        <w:tblCellMar>
          <w:left w:w="70" w:type="dxa"/>
          <w:right w:w="70" w:type="dxa"/>
        </w:tblCellMar>
        <w:tblLook w:val="04A0" w:firstRow="1" w:lastRow="0" w:firstColumn="1" w:lastColumn="0" w:noHBand="0" w:noVBand="1"/>
      </w:tblPr>
      <w:tblGrid>
        <w:gridCol w:w="3885"/>
        <w:gridCol w:w="5896"/>
      </w:tblGrid>
      <w:tr w:rsidR="00DC382B" w:rsidRPr="00DC382B" w:rsidTr="00DC382B">
        <w:trPr>
          <w:trHeight w:val="532"/>
        </w:trPr>
        <w:tc>
          <w:tcPr>
            <w:tcW w:w="3885" w:type="dxa"/>
            <w:tcBorders>
              <w:top w:val="single" w:sz="4" w:space="0" w:color="auto"/>
              <w:left w:val="single" w:sz="4" w:space="0" w:color="auto"/>
              <w:bottom w:val="single" w:sz="4" w:space="0" w:color="auto"/>
              <w:right w:val="single" w:sz="4" w:space="0" w:color="auto"/>
            </w:tcBorders>
            <w:shd w:val="clear" w:color="auto" w:fill="auto"/>
            <w:vAlign w:val="bottom"/>
          </w:tcPr>
          <w:p w:rsidR="00DC382B" w:rsidRPr="00DC382B" w:rsidRDefault="00DC382B">
            <w:pPr>
              <w:rPr>
                <w:rFonts w:ascii="Arial" w:hAnsi="Arial" w:cs="Arial"/>
                <w:color w:val="000000"/>
                <w:sz w:val="16"/>
                <w:szCs w:val="16"/>
                <w:lang w:val="bg-BG"/>
              </w:rPr>
            </w:pPr>
            <w:r w:rsidRPr="00DC382B">
              <w:rPr>
                <w:rFonts w:ascii="Arial" w:hAnsi="Arial" w:cs="Arial"/>
                <w:color w:val="000000"/>
                <w:sz w:val="16"/>
                <w:szCs w:val="16"/>
                <w:lang w:val="bg-BG"/>
              </w:rPr>
              <w:t>Транспортно средство – камион</w:t>
            </w:r>
          </w:p>
          <w:p w:rsidR="00DC382B" w:rsidRPr="00DC382B" w:rsidRDefault="00DC382B">
            <w:pPr>
              <w:rPr>
                <w:rFonts w:ascii="Arial" w:hAnsi="Arial" w:cs="Arial"/>
                <w:color w:val="000000"/>
                <w:sz w:val="16"/>
                <w:szCs w:val="16"/>
                <w:lang w:val="bg-BG"/>
              </w:rPr>
            </w:pPr>
            <w:r w:rsidRPr="00DC382B">
              <w:rPr>
                <w:rFonts w:ascii="Arial" w:hAnsi="Arial" w:cs="Arial"/>
                <w:color w:val="000000"/>
                <w:sz w:val="16"/>
                <w:szCs w:val="16"/>
                <w:lang w:val="bg-BG"/>
              </w:rPr>
              <w:t>(</w:t>
            </w:r>
            <w:r w:rsidRPr="00DC382B">
              <w:rPr>
                <w:rFonts w:ascii="Arial" w:hAnsi="Arial" w:cs="Arial"/>
                <w:i/>
                <w:color w:val="000000"/>
                <w:sz w:val="16"/>
                <w:szCs w:val="16"/>
                <w:lang w:val="bg-BG"/>
              </w:rPr>
              <w:t>посочва се регистрационния номер</w:t>
            </w:r>
            <w:r w:rsidRPr="00DC382B">
              <w:rPr>
                <w:rFonts w:ascii="Arial" w:hAnsi="Arial" w:cs="Arial"/>
                <w:color w:val="000000"/>
                <w:sz w:val="16"/>
                <w:szCs w:val="16"/>
                <w:lang w:val="bg-BG"/>
              </w:rPr>
              <w:t>)</w:t>
            </w:r>
          </w:p>
        </w:tc>
        <w:tc>
          <w:tcPr>
            <w:tcW w:w="5896" w:type="dxa"/>
            <w:tcBorders>
              <w:top w:val="single" w:sz="4" w:space="0" w:color="auto"/>
              <w:left w:val="nil"/>
              <w:bottom w:val="single" w:sz="4" w:space="0" w:color="auto"/>
              <w:right w:val="single" w:sz="4" w:space="0" w:color="auto"/>
            </w:tcBorders>
            <w:shd w:val="clear" w:color="auto" w:fill="auto"/>
            <w:noWrap/>
            <w:vAlign w:val="bottom"/>
          </w:tcPr>
          <w:p w:rsidR="00DC382B" w:rsidRPr="00DC382B" w:rsidRDefault="00DC382B">
            <w:pPr>
              <w:rPr>
                <w:rFonts w:ascii="Arial" w:hAnsi="Arial" w:cs="Arial"/>
                <w:color w:val="000000"/>
                <w:sz w:val="18"/>
                <w:szCs w:val="18"/>
                <w:lang w:val="bg-BG"/>
              </w:rPr>
            </w:pPr>
          </w:p>
        </w:tc>
      </w:tr>
      <w:tr w:rsidR="00DC382B" w:rsidRPr="00DC382B" w:rsidTr="00DC382B">
        <w:trPr>
          <w:trHeight w:val="398"/>
        </w:trPr>
        <w:tc>
          <w:tcPr>
            <w:tcW w:w="3885" w:type="dxa"/>
            <w:vMerge w:val="restart"/>
            <w:tcBorders>
              <w:top w:val="nil"/>
              <w:left w:val="single" w:sz="4" w:space="0" w:color="auto"/>
              <w:right w:val="single" w:sz="4" w:space="0" w:color="auto"/>
            </w:tcBorders>
            <w:shd w:val="clear" w:color="auto" w:fill="auto"/>
            <w:vAlign w:val="center"/>
            <w:hideMark/>
          </w:tcPr>
          <w:p w:rsidR="00DC382B" w:rsidRPr="00DC382B" w:rsidRDefault="00DC382B">
            <w:pPr>
              <w:jc w:val="center"/>
              <w:rPr>
                <w:rFonts w:ascii="Arial" w:hAnsi="Arial" w:cs="Arial"/>
                <w:color w:val="000000"/>
                <w:sz w:val="18"/>
                <w:szCs w:val="18"/>
                <w:lang w:val="bg-BG"/>
              </w:rPr>
            </w:pPr>
            <w:r w:rsidRPr="00DC382B">
              <w:rPr>
                <w:rFonts w:ascii="Arial" w:hAnsi="Arial" w:cs="Arial"/>
                <w:bCs/>
                <w:color w:val="000000"/>
                <w:sz w:val="18"/>
                <w:szCs w:val="18"/>
                <w:lang w:val="bg-BG"/>
              </w:rPr>
              <w:t>Придружаващи доставката документи</w:t>
            </w:r>
          </w:p>
        </w:tc>
        <w:tc>
          <w:tcPr>
            <w:tcW w:w="5896" w:type="dxa"/>
            <w:tcBorders>
              <w:top w:val="nil"/>
              <w:left w:val="nil"/>
              <w:bottom w:val="single" w:sz="4" w:space="0" w:color="auto"/>
              <w:right w:val="single" w:sz="4" w:space="0" w:color="auto"/>
            </w:tcBorders>
            <w:shd w:val="clear" w:color="auto" w:fill="auto"/>
            <w:noWrap/>
            <w:vAlign w:val="center"/>
            <w:hideMark/>
          </w:tcPr>
          <w:p w:rsidR="00DC382B" w:rsidRPr="00DC382B" w:rsidRDefault="00DC382B">
            <w:pPr>
              <w:jc w:val="both"/>
              <w:rPr>
                <w:rFonts w:ascii="Arial" w:eastAsia="Calibri" w:hAnsi="Arial" w:cs="Arial"/>
                <w:color w:val="000000"/>
                <w:sz w:val="16"/>
                <w:szCs w:val="16"/>
                <w:lang w:val="bg-BG"/>
              </w:rPr>
            </w:pPr>
            <w:r w:rsidRPr="00DC382B">
              <w:rPr>
                <w:rFonts w:ascii="Arial" w:eastAsia="Calibri" w:hAnsi="Arial" w:cs="Arial"/>
                <w:color w:val="000000"/>
                <w:sz w:val="16"/>
                <w:szCs w:val="16"/>
                <w:lang w:val="bg-BG"/>
              </w:rPr>
              <w:t>Декларация за съответствие</w:t>
            </w:r>
          </w:p>
        </w:tc>
      </w:tr>
      <w:tr w:rsidR="00DC382B" w:rsidRPr="00DC382B" w:rsidTr="00DC382B">
        <w:trPr>
          <w:trHeight w:val="458"/>
        </w:trPr>
        <w:tc>
          <w:tcPr>
            <w:tcW w:w="3885" w:type="dxa"/>
            <w:vMerge/>
            <w:tcBorders>
              <w:left w:val="single" w:sz="4" w:space="0" w:color="auto"/>
              <w:right w:val="single" w:sz="4" w:space="0" w:color="auto"/>
            </w:tcBorders>
            <w:vAlign w:val="center"/>
            <w:hideMark/>
          </w:tcPr>
          <w:p w:rsidR="00DC382B" w:rsidRPr="00DC382B" w:rsidRDefault="00DC382B">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DC382B" w:rsidRPr="00DC382B" w:rsidRDefault="00DC382B">
            <w:pPr>
              <w:jc w:val="both"/>
              <w:rPr>
                <w:rFonts w:ascii="Arial" w:eastAsia="Calibri" w:hAnsi="Arial" w:cs="Arial"/>
                <w:sz w:val="16"/>
                <w:szCs w:val="16"/>
                <w:lang w:val="bg-BG"/>
              </w:rPr>
            </w:pPr>
            <w:r w:rsidRPr="00DC382B">
              <w:rPr>
                <w:rFonts w:ascii="Arial" w:eastAsia="Calibri" w:hAnsi="Arial" w:cs="Arial"/>
                <w:sz w:val="16"/>
                <w:szCs w:val="16"/>
                <w:lang w:val="bg-BG"/>
              </w:rPr>
              <w:t>Опаковъчен лист, изготвен съгласно т.х на Договора</w:t>
            </w:r>
          </w:p>
        </w:tc>
      </w:tr>
      <w:tr w:rsidR="00DC382B" w:rsidRPr="00DC382B" w:rsidTr="00DC382B">
        <w:trPr>
          <w:trHeight w:val="501"/>
        </w:trPr>
        <w:tc>
          <w:tcPr>
            <w:tcW w:w="3885" w:type="dxa"/>
            <w:vMerge/>
            <w:tcBorders>
              <w:left w:val="single" w:sz="4" w:space="0" w:color="auto"/>
              <w:right w:val="single" w:sz="4" w:space="0" w:color="auto"/>
            </w:tcBorders>
            <w:vAlign w:val="center"/>
            <w:hideMark/>
          </w:tcPr>
          <w:p w:rsidR="00DC382B" w:rsidRPr="00DC382B" w:rsidRDefault="00DC382B">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hideMark/>
          </w:tcPr>
          <w:p w:rsidR="00DC382B" w:rsidRPr="00DC382B" w:rsidRDefault="00DC382B">
            <w:pPr>
              <w:jc w:val="both"/>
              <w:rPr>
                <w:rFonts w:ascii="Arial" w:eastAsia="Calibri" w:hAnsi="Arial" w:cs="Arial"/>
                <w:sz w:val="16"/>
                <w:szCs w:val="16"/>
                <w:lang w:val="en-US"/>
              </w:rPr>
            </w:pPr>
            <w:r w:rsidRPr="00DC382B">
              <w:rPr>
                <w:rFonts w:ascii="Arial" w:eastAsia="Calibri" w:hAnsi="Arial" w:cs="Arial"/>
                <w:sz w:val="16"/>
                <w:szCs w:val="16"/>
                <w:lang w:val="bg-BG"/>
              </w:rPr>
              <w:t>Инструкция за изтегляне и монтиране на кабела</w:t>
            </w:r>
            <w:r w:rsidRPr="00DC382B">
              <w:rPr>
                <w:rFonts w:ascii="Arial" w:eastAsia="Calibri" w:hAnsi="Arial" w:cs="Arial"/>
                <w:sz w:val="16"/>
                <w:szCs w:val="16"/>
                <w:lang w:val="en-US"/>
              </w:rPr>
              <w:t>.</w:t>
            </w:r>
            <w:r w:rsidRPr="00DC382B">
              <w:rPr>
                <w:rFonts w:ascii="Arial" w:eastAsia="Calibri" w:hAnsi="Arial" w:cs="Arial"/>
                <w:sz w:val="16"/>
                <w:szCs w:val="16"/>
                <w:lang w:val="bg-BG"/>
              </w:rPr>
              <w:t xml:space="preserve">  </w:t>
            </w:r>
          </w:p>
        </w:tc>
      </w:tr>
      <w:tr w:rsidR="00DC382B" w:rsidRPr="00DC382B" w:rsidTr="00DC382B">
        <w:trPr>
          <w:trHeight w:val="559"/>
        </w:trPr>
        <w:tc>
          <w:tcPr>
            <w:tcW w:w="3885" w:type="dxa"/>
            <w:vMerge/>
            <w:tcBorders>
              <w:left w:val="single" w:sz="4" w:space="0" w:color="auto"/>
              <w:bottom w:val="single" w:sz="4" w:space="0" w:color="auto"/>
              <w:right w:val="single" w:sz="4" w:space="0" w:color="auto"/>
            </w:tcBorders>
            <w:vAlign w:val="center"/>
          </w:tcPr>
          <w:p w:rsidR="00DC382B" w:rsidRPr="00DC382B" w:rsidRDefault="00DC382B">
            <w:pPr>
              <w:rPr>
                <w:rFonts w:ascii="Arial" w:hAnsi="Arial" w:cs="Arial"/>
                <w:color w:val="000000"/>
                <w:sz w:val="18"/>
                <w:szCs w:val="18"/>
                <w:lang w:val="bg-BG"/>
              </w:rPr>
            </w:pPr>
          </w:p>
        </w:tc>
        <w:tc>
          <w:tcPr>
            <w:tcW w:w="5896" w:type="dxa"/>
            <w:tcBorders>
              <w:top w:val="nil"/>
              <w:left w:val="nil"/>
              <w:bottom w:val="single" w:sz="4" w:space="0" w:color="auto"/>
              <w:right w:val="single" w:sz="4" w:space="0" w:color="auto"/>
            </w:tcBorders>
            <w:shd w:val="clear" w:color="auto" w:fill="auto"/>
            <w:noWrap/>
            <w:vAlign w:val="center"/>
          </w:tcPr>
          <w:p w:rsidR="00DC382B" w:rsidRPr="00DC382B" w:rsidRDefault="00DC382B">
            <w:pPr>
              <w:jc w:val="both"/>
              <w:rPr>
                <w:rFonts w:ascii="Arial" w:eastAsia="Calibri" w:hAnsi="Arial" w:cs="Arial"/>
                <w:color w:val="000000"/>
                <w:sz w:val="16"/>
                <w:szCs w:val="16"/>
                <w:lang w:val="bg-BG"/>
              </w:rPr>
            </w:pPr>
            <w:r w:rsidRPr="00DC382B">
              <w:rPr>
                <w:rFonts w:ascii="Arial" w:eastAsia="Calibri" w:hAnsi="Arial" w:cs="Arial"/>
                <w:sz w:val="16"/>
                <w:szCs w:val="16"/>
                <w:lang w:val="bg-BG"/>
              </w:rPr>
              <w:t>Комплект документи за Дирекция „Логистика и бизнес обслужване“</w:t>
            </w:r>
          </w:p>
        </w:tc>
      </w:tr>
      <w:tr w:rsidR="00DC382B" w:rsidRPr="00DC382B" w:rsidTr="00DC382B">
        <w:trPr>
          <w:trHeight w:val="415"/>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C382B" w:rsidRPr="00DC382B" w:rsidRDefault="00DC382B">
            <w:pPr>
              <w:jc w:val="center"/>
              <w:rPr>
                <w:rFonts w:ascii="Arial" w:hAnsi="Arial" w:cs="Arial"/>
                <w:color w:val="000000"/>
                <w:sz w:val="18"/>
                <w:szCs w:val="18"/>
                <w:lang w:val="bg-BG"/>
              </w:rPr>
            </w:pPr>
            <w:r w:rsidRPr="00DC382B">
              <w:rPr>
                <w:rFonts w:ascii="Arial" w:hAnsi="Arial" w:cs="Arial"/>
                <w:color w:val="000000"/>
                <w:sz w:val="18"/>
                <w:szCs w:val="18"/>
                <w:lang w:val="bg-BG"/>
              </w:rPr>
              <w:t>Забележка</w:t>
            </w:r>
            <w:r w:rsidRPr="00DC382B">
              <w:rPr>
                <w:rFonts w:ascii="Arial" w:hAnsi="Arial" w:cs="Arial"/>
                <w:color w:val="000000"/>
                <w:sz w:val="18"/>
                <w:szCs w:val="18"/>
                <w:lang w:val="bg-BG"/>
              </w:rPr>
              <w:br/>
            </w:r>
            <w:r w:rsidRPr="00DC382B">
              <w:rPr>
                <w:rFonts w:ascii="Arial" w:hAnsi="Arial" w:cs="Arial"/>
                <w:i/>
                <w:iCs/>
                <w:color w:val="000000"/>
                <w:sz w:val="18"/>
                <w:szCs w:val="18"/>
                <w:lang w:val="bg-BG"/>
              </w:rPr>
              <w:t>(попълва се при необходимост)</w:t>
            </w:r>
          </w:p>
        </w:tc>
      </w:tr>
      <w:tr w:rsidR="00DC382B" w:rsidRPr="00DC382B" w:rsidTr="00DC382B">
        <w:trPr>
          <w:trHeight w:val="837"/>
        </w:trPr>
        <w:tc>
          <w:tcPr>
            <w:tcW w:w="97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82B" w:rsidRPr="00DC382B" w:rsidRDefault="00DC382B">
            <w:pPr>
              <w:rPr>
                <w:rFonts w:ascii="Arial" w:hAnsi="Arial" w:cs="Arial"/>
                <w:b/>
                <w:bCs/>
                <w:color w:val="000000"/>
                <w:sz w:val="4"/>
                <w:szCs w:val="4"/>
                <w:lang w:val="bg-BG"/>
              </w:rPr>
            </w:pPr>
          </w:p>
        </w:tc>
      </w:tr>
    </w:tbl>
    <w:p w:rsidR="00DC382B" w:rsidRPr="00DC382B" w:rsidRDefault="00DC382B">
      <w:pPr>
        <w:rPr>
          <w:rFonts w:ascii="Arial" w:hAnsi="Arial" w:cs="Arial"/>
          <w:i/>
          <w:sz w:val="10"/>
          <w:szCs w:val="10"/>
          <w:lang w:val="bg-BG"/>
        </w:rPr>
      </w:pPr>
    </w:p>
    <w:p w:rsidR="00DC382B" w:rsidRPr="00DC382B" w:rsidRDefault="00DC382B">
      <w:pPr>
        <w:rPr>
          <w:rFonts w:ascii="Arial" w:hAnsi="Arial" w:cs="Arial"/>
          <w:i/>
          <w:sz w:val="10"/>
          <w:szCs w:val="10"/>
          <w:lang w:val="bg-BG"/>
        </w:rPr>
      </w:pPr>
    </w:p>
    <w:p w:rsidR="00DC382B" w:rsidRPr="00DC382B" w:rsidRDefault="00DC382B">
      <w:pPr>
        <w:rPr>
          <w:rFonts w:ascii="Arial" w:hAnsi="Arial" w:cs="Arial"/>
          <w:b/>
          <w:lang w:val="bg-BG"/>
        </w:rPr>
      </w:pPr>
    </w:p>
    <w:p w:rsidR="00DC382B" w:rsidRPr="00DC382B" w:rsidRDefault="00DC382B">
      <w:pPr>
        <w:rPr>
          <w:rFonts w:ascii="Arial" w:hAnsi="Arial" w:cs="Arial"/>
          <w:b/>
          <w:lang w:val="bg-BG"/>
        </w:rPr>
      </w:pPr>
      <w:r w:rsidRPr="00DC382B">
        <w:rPr>
          <w:rFonts w:ascii="Arial" w:hAnsi="Arial" w:cs="Arial"/>
          <w:b/>
          <w:lang w:val="bg-BG"/>
        </w:rPr>
        <w:t>Предал:</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b/>
          <w:lang w:val="bg-BG"/>
        </w:rPr>
        <w:t>Приел:</w:t>
      </w:r>
    </w:p>
    <w:p w:rsidR="00DC382B" w:rsidRPr="00DC382B" w:rsidRDefault="00DC382B">
      <w:pPr>
        <w:rPr>
          <w:rFonts w:ascii="Arial" w:hAnsi="Arial" w:cs="Arial"/>
          <w:lang w:val="bg-BG"/>
        </w:rPr>
      </w:pPr>
      <w:r w:rsidRPr="00DC382B">
        <w:rPr>
          <w:rFonts w:ascii="Arial" w:hAnsi="Arial" w:cs="Arial"/>
          <w:lang w:val="bg-BG"/>
        </w:rPr>
        <w:tab/>
      </w:r>
    </w:p>
    <w:p w:rsidR="00DC382B" w:rsidRPr="00DC382B" w:rsidRDefault="00DC382B">
      <w:pPr>
        <w:rPr>
          <w:rFonts w:ascii="Arial" w:hAnsi="Arial" w:cs="Arial"/>
          <w:lang w:val="bg-BG"/>
        </w:rPr>
      </w:pP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p>
    <w:p w:rsidR="00DC382B" w:rsidRPr="00DC382B" w:rsidRDefault="00DC382B">
      <w:pPr>
        <w:rPr>
          <w:rFonts w:ascii="Arial" w:hAnsi="Arial" w:cs="Arial"/>
          <w:lang w:val="bg-BG"/>
        </w:rPr>
      </w:pPr>
      <w:r w:rsidRPr="00DC382B">
        <w:rPr>
          <w:rFonts w:ascii="Arial" w:hAnsi="Arial" w:cs="Arial"/>
          <w:lang w:val="bg-BG"/>
        </w:rPr>
        <w:t>.......................................................................</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t>.....................................................................</w:t>
      </w:r>
    </w:p>
    <w:p w:rsidR="00DC382B" w:rsidRPr="00DC382B" w:rsidRDefault="00DC382B">
      <w:pPr>
        <w:rPr>
          <w:rFonts w:ascii="Arial" w:hAnsi="Arial" w:cs="Arial"/>
          <w:i/>
          <w:lang w:val="bg-BG"/>
        </w:rPr>
      </w:pPr>
      <w:r w:rsidRPr="00DC382B">
        <w:rPr>
          <w:rFonts w:ascii="Arial" w:hAnsi="Arial" w:cs="Arial"/>
          <w:i/>
          <w:sz w:val="16"/>
          <w:szCs w:val="16"/>
          <w:lang w:val="bg-BG"/>
        </w:rPr>
        <w:t xml:space="preserve">                              (име и фамилия)</w:t>
      </w:r>
      <w:r w:rsidRPr="00DC382B">
        <w:rPr>
          <w:rFonts w:ascii="Arial" w:hAnsi="Arial" w:cs="Arial"/>
          <w:i/>
          <w:lang w:val="bg-BG"/>
        </w:rPr>
        <w:tab/>
      </w:r>
      <w:r w:rsidRPr="00DC382B">
        <w:rPr>
          <w:rFonts w:ascii="Arial" w:hAnsi="Arial" w:cs="Arial"/>
          <w:i/>
          <w:sz w:val="16"/>
          <w:szCs w:val="16"/>
          <w:lang w:val="bg-BG"/>
        </w:rPr>
        <w:t xml:space="preserve">          </w:t>
      </w:r>
      <w:r w:rsidRPr="00DC382B">
        <w:rPr>
          <w:rFonts w:ascii="Arial" w:hAnsi="Arial" w:cs="Arial"/>
          <w:i/>
          <w:sz w:val="16"/>
          <w:szCs w:val="16"/>
          <w:lang w:val="bg-BG"/>
        </w:rPr>
        <w:tab/>
      </w:r>
      <w:r w:rsidRPr="00DC382B">
        <w:rPr>
          <w:rFonts w:ascii="Arial" w:hAnsi="Arial" w:cs="Arial"/>
          <w:i/>
          <w:sz w:val="16"/>
          <w:szCs w:val="16"/>
          <w:lang w:val="bg-BG"/>
        </w:rPr>
        <w:tab/>
      </w:r>
      <w:r w:rsidRPr="00DC382B">
        <w:rPr>
          <w:rFonts w:ascii="Arial" w:hAnsi="Arial" w:cs="Arial"/>
          <w:i/>
          <w:sz w:val="16"/>
          <w:szCs w:val="16"/>
          <w:lang w:val="bg-BG"/>
        </w:rPr>
        <w:tab/>
      </w:r>
      <w:r w:rsidRPr="00DC382B">
        <w:rPr>
          <w:rFonts w:ascii="Arial" w:hAnsi="Arial" w:cs="Arial"/>
          <w:i/>
          <w:sz w:val="16"/>
          <w:szCs w:val="16"/>
          <w:lang w:val="bg-BG"/>
        </w:rPr>
        <w:tab/>
      </w:r>
      <w:r w:rsidRPr="00DC382B">
        <w:rPr>
          <w:rFonts w:ascii="Arial" w:hAnsi="Arial" w:cs="Arial"/>
          <w:i/>
          <w:sz w:val="16"/>
          <w:szCs w:val="16"/>
          <w:lang w:val="bg-BG"/>
        </w:rPr>
        <w:tab/>
      </w:r>
      <w:r w:rsidRPr="00DC382B">
        <w:rPr>
          <w:rFonts w:ascii="Arial" w:hAnsi="Arial" w:cs="Arial"/>
          <w:i/>
          <w:sz w:val="16"/>
          <w:szCs w:val="16"/>
          <w:lang w:val="bg-BG"/>
        </w:rPr>
        <w:tab/>
        <w:t>(име и фамилия)</w:t>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p>
    <w:p w:rsidR="00DC382B" w:rsidRPr="00DC382B" w:rsidRDefault="00DC382B">
      <w:pPr>
        <w:rPr>
          <w:rFonts w:ascii="Arial" w:hAnsi="Arial" w:cs="Arial"/>
          <w:lang w:val="bg-BG"/>
        </w:rPr>
      </w:pPr>
      <w:r w:rsidRPr="00DC382B">
        <w:rPr>
          <w:rFonts w:ascii="Arial" w:hAnsi="Arial" w:cs="Arial"/>
          <w:lang w:val="bg-BG"/>
        </w:rPr>
        <w:t>.......................................................................</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t>.....................................................................</w:t>
      </w:r>
    </w:p>
    <w:p w:rsidR="00DC382B" w:rsidRPr="00DC382B" w:rsidRDefault="00DC382B">
      <w:pPr>
        <w:rPr>
          <w:rFonts w:ascii="Arial" w:hAnsi="Arial" w:cs="Arial"/>
          <w:i/>
          <w:lang w:val="bg-BG"/>
        </w:rPr>
      </w:pPr>
      <w:r w:rsidRPr="00DC382B">
        <w:rPr>
          <w:rFonts w:ascii="Arial" w:hAnsi="Arial" w:cs="Arial"/>
          <w:i/>
          <w:sz w:val="16"/>
          <w:szCs w:val="16"/>
          <w:lang w:val="bg-BG"/>
        </w:rPr>
        <w:t xml:space="preserve">                                 (длъжност)</w:t>
      </w:r>
      <w:r w:rsidRPr="00DC382B">
        <w:rPr>
          <w:rFonts w:ascii="Arial" w:hAnsi="Arial" w:cs="Arial"/>
          <w:i/>
          <w:sz w:val="16"/>
          <w:szCs w:val="16"/>
          <w:lang w:val="bg-BG"/>
        </w:rPr>
        <w:tab/>
      </w:r>
      <w:r w:rsidRPr="00DC382B">
        <w:rPr>
          <w:rFonts w:ascii="Arial" w:hAnsi="Arial" w:cs="Arial"/>
          <w:i/>
          <w:lang w:val="bg-BG"/>
        </w:rPr>
        <w:tab/>
      </w:r>
      <w:r w:rsidRPr="00DC382B">
        <w:rPr>
          <w:rFonts w:ascii="Arial" w:hAnsi="Arial" w:cs="Arial"/>
          <w:i/>
          <w:sz w:val="16"/>
          <w:szCs w:val="16"/>
          <w:lang w:val="bg-BG"/>
        </w:rPr>
        <w:t xml:space="preserve">                                                                                  (длъжност)</w:t>
      </w:r>
      <w:r w:rsidRPr="00DC382B">
        <w:rPr>
          <w:rFonts w:ascii="Arial" w:hAnsi="Arial" w:cs="Arial"/>
          <w:i/>
          <w:sz w:val="16"/>
          <w:szCs w:val="16"/>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r w:rsidRPr="00DC382B">
        <w:rPr>
          <w:rFonts w:ascii="Arial" w:hAnsi="Arial" w:cs="Arial"/>
          <w:i/>
          <w:lang w:val="bg-BG"/>
        </w:rPr>
        <w:tab/>
      </w:r>
    </w:p>
    <w:p w:rsidR="00DC382B" w:rsidRPr="00DC382B" w:rsidRDefault="00DC382B">
      <w:pPr>
        <w:ind w:left="708"/>
        <w:rPr>
          <w:rFonts w:ascii="Arial" w:hAnsi="Arial" w:cs="Arial"/>
          <w:i/>
          <w:sz w:val="16"/>
          <w:szCs w:val="16"/>
          <w:lang w:val="bg-BG"/>
        </w:rPr>
      </w:pPr>
    </w:p>
    <w:p w:rsidR="00DC382B" w:rsidRPr="00DC382B" w:rsidRDefault="00DC382B">
      <w:pPr>
        <w:ind w:left="708"/>
        <w:rPr>
          <w:rFonts w:ascii="Arial" w:hAnsi="Arial" w:cs="Arial"/>
          <w:lang w:val="bg-BG"/>
        </w:rPr>
        <w:sectPr w:rsidR="00DC382B" w:rsidRPr="00DC382B" w:rsidSect="00DC382B">
          <w:pgSz w:w="11906" w:h="16838" w:code="9"/>
          <w:pgMar w:top="1134" w:right="1134" w:bottom="1134" w:left="1134" w:header="284" w:footer="284" w:gutter="0"/>
          <w:cols w:space="708"/>
          <w:docGrid w:linePitch="360"/>
        </w:sectPr>
      </w:pPr>
      <w:r w:rsidRPr="00DC382B">
        <w:rPr>
          <w:rFonts w:ascii="Arial" w:hAnsi="Arial" w:cs="Arial"/>
          <w:i/>
          <w:sz w:val="16"/>
          <w:szCs w:val="16"/>
          <w:lang w:val="bg-BG"/>
        </w:rPr>
        <w:t xml:space="preserve">                 (подпис)</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i/>
          <w:sz w:val="16"/>
          <w:szCs w:val="16"/>
          <w:lang w:val="bg-BG"/>
        </w:rPr>
        <w:t xml:space="preserve">                                                    (подпис)</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bCs/>
          <w:i/>
          <w:lang w:val="bg-BG"/>
        </w:rPr>
        <w:t xml:space="preserve">                                              </w:t>
      </w:r>
    </w:p>
    <w:p w:rsidR="00DC382B" w:rsidRPr="00DC382B" w:rsidRDefault="00DC382B">
      <w:pPr>
        <w:ind w:left="60"/>
        <w:jc w:val="right"/>
        <w:rPr>
          <w:rFonts w:ascii="Arial" w:hAnsi="Arial" w:cs="Arial"/>
          <w:bCs/>
          <w:i/>
          <w:lang w:val="bg-BG"/>
        </w:rPr>
      </w:pPr>
      <w:r w:rsidRPr="00DC382B">
        <w:rPr>
          <w:rFonts w:ascii="Arial" w:hAnsi="Arial" w:cs="Arial"/>
          <w:b/>
          <w:bCs/>
          <w:i/>
          <w:lang w:val="bg-BG"/>
        </w:rPr>
        <w:lastRenderedPageBreak/>
        <w:t xml:space="preserve">Приложение  5 </w:t>
      </w:r>
      <w:r w:rsidRPr="00DC382B">
        <w:rPr>
          <w:rFonts w:ascii="Arial" w:hAnsi="Arial" w:cs="Arial"/>
          <w:bCs/>
          <w:i/>
          <w:lang w:val="bg-BG"/>
        </w:rPr>
        <w:t>към проекта на договор</w:t>
      </w:r>
      <w:r w:rsidRPr="00DC382B">
        <w:rPr>
          <w:rFonts w:ascii="Arial" w:hAnsi="Arial" w:cs="Arial"/>
          <w:b/>
          <w:bCs/>
          <w:i/>
          <w:lang w:val="bg-BG"/>
        </w:rPr>
        <w:t xml:space="preserve">                                                          </w:t>
      </w:r>
      <w:r w:rsidRPr="00DC382B">
        <w:rPr>
          <w:rFonts w:ascii="Arial" w:hAnsi="Arial" w:cs="Arial"/>
          <w:bCs/>
          <w:i/>
          <w:lang w:val="bg-BG"/>
        </w:rPr>
        <w:t xml:space="preserve">                                                                                                             </w:t>
      </w:r>
      <w:r w:rsidRPr="00DC382B">
        <w:rPr>
          <w:rFonts w:ascii="Arial" w:hAnsi="Arial" w:cs="Arial"/>
          <w:b/>
          <w:i/>
          <w:lang w:val="ru-RU" w:eastAsia="bg-BG"/>
        </w:rPr>
        <w:t>За Обособена позиция 2</w:t>
      </w:r>
    </w:p>
    <w:p w:rsidR="00DC382B" w:rsidRPr="00DC382B" w:rsidRDefault="00DC382B">
      <w:pPr>
        <w:rPr>
          <w:rFonts w:ascii="Arial" w:hAnsi="Arial" w:cs="Arial"/>
          <w:bCs/>
          <w:i/>
          <w:lang w:val="bg-BG"/>
        </w:rPr>
      </w:pPr>
      <w:r w:rsidRPr="00DC382B">
        <w:rPr>
          <w:rFonts w:ascii="Arial" w:hAnsi="Arial" w:cs="Arial"/>
          <w:bCs/>
          <w:i/>
          <w:lang w:val="bg-BG"/>
        </w:rPr>
        <w:t xml:space="preserve">              </w:t>
      </w:r>
    </w:p>
    <w:p w:rsidR="00DC382B" w:rsidRPr="00DC382B" w:rsidRDefault="00DC382B">
      <w:pPr>
        <w:jc w:val="center"/>
        <w:rPr>
          <w:rFonts w:ascii="Arial" w:hAnsi="Arial" w:cs="Arial"/>
          <w:b/>
          <w:sz w:val="24"/>
          <w:szCs w:val="24"/>
          <w:lang w:val="bg-BG"/>
        </w:rPr>
      </w:pPr>
      <w:r w:rsidRPr="00DC382B">
        <w:rPr>
          <w:rFonts w:ascii="Arial" w:hAnsi="Arial" w:cs="Arial"/>
          <w:b/>
          <w:sz w:val="24"/>
          <w:szCs w:val="24"/>
          <w:lang w:val="bg-BG"/>
        </w:rPr>
        <w:t>ОПАКОВЪЧЕН ЛИСТ</w:t>
      </w:r>
    </w:p>
    <w:p w:rsidR="00DC382B" w:rsidRPr="00DC382B" w:rsidRDefault="00DC382B">
      <w:pPr>
        <w:jc w:val="center"/>
        <w:rPr>
          <w:rFonts w:ascii="Arial" w:hAnsi="Arial" w:cs="Arial"/>
          <w:b/>
          <w:sz w:val="24"/>
          <w:szCs w:val="24"/>
          <w:lang w:val="bg-BG"/>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DC382B" w:rsidRPr="00DC382B" w:rsidTr="00DC382B">
        <w:trPr>
          <w:trHeight w:val="1406"/>
        </w:trPr>
        <w:tc>
          <w:tcPr>
            <w:tcW w:w="5070" w:type="dxa"/>
            <w:shd w:val="clear" w:color="auto" w:fill="auto"/>
          </w:tcPr>
          <w:p w:rsidR="00DC382B" w:rsidRPr="00DC382B" w:rsidRDefault="00DC382B">
            <w:pPr>
              <w:jc w:val="center"/>
              <w:rPr>
                <w:rFonts w:ascii="Arial" w:eastAsia="Batang" w:hAnsi="Arial" w:cs="Arial"/>
                <w:b/>
                <w:sz w:val="4"/>
                <w:szCs w:val="4"/>
                <w:lang w:val="bg-BG" w:eastAsia="ko-KR"/>
              </w:rPr>
            </w:pPr>
          </w:p>
          <w:p w:rsidR="00DC382B" w:rsidRPr="00DC382B" w:rsidRDefault="00DC382B">
            <w:pPr>
              <w:jc w:val="center"/>
              <w:rPr>
                <w:rFonts w:ascii="Arial" w:eastAsia="Batang" w:hAnsi="Arial" w:cs="Arial"/>
                <w:b/>
                <w:lang w:val="bg-BG" w:eastAsia="ko-KR"/>
              </w:rPr>
            </w:pPr>
            <w:r w:rsidRPr="00DC382B">
              <w:rPr>
                <w:rFonts w:ascii="Arial" w:eastAsia="Batang" w:hAnsi="Arial" w:cs="Arial"/>
                <w:b/>
                <w:lang w:val="bg-BG" w:eastAsia="ko-KR"/>
              </w:rPr>
              <w:t>ДОСТАВЧИК</w:t>
            </w:r>
          </w:p>
          <w:p w:rsidR="00DC382B" w:rsidRPr="00DC382B" w:rsidRDefault="00DC382B">
            <w:pPr>
              <w:rPr>
                <w:rFonts w:ascii="Arial" w:eastAsia="Batang" w:hAnsi="Arial" w:cs="Arial"/>
                <w:b/>
                <w:lang w:val="bg-BG" w:eastAsia="ko-KR"/>
              </w:rPr>
            </w:pPr>
          </w:p>
          <w:p w:rsidR="00DC382B" w:rsidRPr="00DC382B" w:rsidRDefault="00DC382B">
            <w:pPr>
              <w:rPr>
                <w:rFonts w:ascii="Arial" w:eastAsia="Batang" w:hAnsi="Arial" w:cs="Arial"/>
                <w:b/>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b/>
                <w:sz w:val="4"/>
                <w:szCs w:val="4"/>
                <w:lang w:val="bg-BG" w:eastAsia="ko-KR"/>
              </w:rPr>
            </w:pPr>
            <w:r w:rsidRPr="00DC382B">
              <w:rPr>
                <w:rFonts w:ascii="Arial" w:eastAsia="Batang" w:hAnsi="Arial" w:cs="Arial"/>
                <w:i/>
                <w:sz w:val="16"/>
                <w:szCs w:val="16"/>
                <w:lang w:val="bg-BG" w:eastAsia="ko-KR"/>
              </w:rPr>
              <w:t xml:space="preserve"> (име и адрес на фирмата)</w:t>
            </w:r>
          </w:p>
        </w:tc>
        <w:tc>
          <w:tcPr>
            <w:tcW w:w="4961" w:type="dxa"/>
            <w:shd w:val="clear" w:color="auto" w:fill="auto"/>
          </w:tcPr>
          <w:p w:rsidR="00DC382B" w:rsidRPr="00DC382B" w:rsidRDefault="00DC382B">
            <w:pPr>
              <w:rPr>
                <w:rFonts w:ascii="Arial" w:eastAsia="Batang" w:hAnsi="Arial" w:cs="Arial"/>
                <w:b/>
                <w:sz w:val="4"/>
                <w:szCs w:val="4"/>
                <w:lang w:val="bg-BG" w:eastAsia="ko-KR"/>
              </w:rPr>
            </w:pPr>
          </w:p>
          <w:p w:rsidR="00DC382B" w:rsidRPr="00DC382B" w:rsidRDefault="00DC382B">
            <w:pPr>
              <w:jc w:val="center"/>
              <w:rPr>
                <w:rFonts w:ascii="Arial" w:eastAsia="Batang" w:hAnsi="Arial" w:cs="Arial"/>
                <w:b/>
                <w:lang w:val="bg-BG" w:eastAsia="ko-KR"/>
              </w:rPr>
            </w:pPr>
            <w:r w:rsidRPr="00DC382B">
              <w:rPr>
                <w:rFonts w:ascii="Arial" w:eastAsia="Batang" w:hAnsi="Arial" w:cs="Arial"/>
                <w:b/>
                <w:lang w:val="bg-BG" w:eastAsia="ko-KR"/>
              </w:rPr>
              <w:t>Поръчка(и) за покупка №:</w:t>
            </w:r>
          </w:p>
          <w:p w:rsidR="00DC382B" w:rsidRPr="00DC382B" w:rsidRDefault="00DC382B">
            <w:pPr>
              <w:rPr>
                <w:rFonts w:ascii="Arial" w:eastAsia="Batang" w:hAnsi="Arial" w:cs="Arial"/>
                <w:b/>
                <w:lang w:val="bg-BG" w:eastAsia="ko-KR"/>
              </w:rPr>
            </w:pPr>
          </w:p>
          <w:p w:rsidR="00DC382B" w:rsidRPr="00DC382B" w:rsidRDefault="00DC382B">
            <w:pPr>
              <w:rPr>
                <w:rFonts w:ascii="Arial" w:eastAsia="Batang" w:hAnsi="Arial" w:cs="Arial"/>
                <w:b/>
                <w:lang w:val="bg-BG" w:eastAsia="ko-KR"/>
              </w:rPr>
            </w:pPr>
          </w:p>
          <w:p w:rsidR="00DC382B" w:rsidRPr="00DC382B" w:rsidRDefault="00DC382B">
            <w:pPr>
              <w:rPr>
                <w:rFonts w:ascii="Arial" w:eastAsia="Batang" w:hAnsi="Arial" w:cs="Arial"/>
                <w:b/>
                <w:lang w:val="bg-BG" w:eastAsia="ko-KR"/>
              </w:rPr>
            </w:pPr>
          </w:p>
          <w:p w:rsidR="00DC382B" w:rsidRPr="00DC382B" w:rsidRDefault="00DC382B">
            <w:pPr>
              <w:jc w:val="center"/>
              <w:rPr>
                <w:rFonts w:ascii="Arial" w:eastAsia="Batang" w:hAnsi="Arial" w:cs="Arial"/>
                <w:i/>
                <w:sz w:val="4"/>
                <w:szCs w:val="4"/>
                <w:lang w:val="bg-BG" w:eastAsia="ko-KR"/>
              </w:rPr>
            </w:pPr>
          </w:p>
          <w:p w:rsidR="00DC382B" w:rsidRPr="00DC382B" w:rsidRDefault="00DC382B">
            <w:pPr>
              <w:jc w:val="center"/>
              <w:rPr>
                <w:rFonts w:ascii="Arial" w:eastAsia="Batang" w:hAnsi="Arial" w:cs="Arial"/>
                <w:i/>
                <w:sz w:val="4"/>
                <w:szCs w:val="4"/>
                <w:lang w:val="bg-BG" w:eastAsia="ko-KR"/>
              </w:rPr>
            </w:pPr>
          </w:p>
          <w:p w:rsidR="00DC382B" w:rsidRPr="00DC382B" w:rsidRDefault="00DC382B">
            <w:pPr>
              <w:jc w:val="center"/>
              <w:rPr>
                <w:rFonts w:ascii="Arial" w:eastAsia="Batang" w:hAnsi="Arial" w:cs="Arial"/>
                <w:i/>
                <w:sz w:val="4"/>
                <w:szCs w:val="4"/>
                <w:lang w:val="bg-BG" w:eastAsia="ko-KR"/>
              </w:rPr>
            </w:pPr>
          </w:p>
          <w:p w:rsidR="00DC382B" w:rsidRPr="00DC382B" w:rsidRDefault="00DC382B">
            <w:pPr>
              <w:jc w:val="center"/>
              <w:rPr>
                <w:rFonts w:ascii="Arial" w:eastAsia="Batang" w:hAnsi="Arial" w:cs="Arial"/>
                <w:b/>
                <w:lang w:val="bg-BG" w:eastAsia="ko-KR"/>
              </w:rPr>
            </w:pPr>
            <w:r w:rsidRPr="00DC382B">
              <w:rPr>
                <w:rFonts w:ascii="Arial" w:eastAsia="Batang" w:hAnsi="Arial" w:cs="Arial"/>
                <w:i/>
                <w:sz w:val="16"/>
                <w:szCs w:val="16"/>
                <w:lang w:val="bg-BG" w:eastAsia="ko-KR"/>
              </w:rPr>
              <w:t>(дата)</w:t>
            </w:r>
          </w:p>
        </w:tc>
      </w:tr>
      <w:tr w:rsidR="00DC382B" w:rsidRPr="00DC382B" w:rsidTr="00DC382B">
        <w:trPr>
          <w:trHeight w:val="572"/>
        </w:trPr>
        <w:tc>
          <w:tcPr>
            <w:tcW w:w="5070" w:type="dxa"/>
            <w:shd w:val="clear" w:color="auto" w:fill="auto"/>
          </w:tcPr>
          <w:p w:rsidR="00DC382B" w:rsidRPr="00DC382B" w:rsidRDefault="00DC382B">
            <w:pPr>
              <w:rPr>
                <w:rFonts w:ascii="Arial" w:eastAsia="Batang" w:hAnsi="Arial" w:cs="Arial"/>
                <w:lang w:val="bg-BG" w:eastAsia="ko-KR"/>
              </w:rPr>
            </w:pPr>
          </w:p>
          <w:p w:rsidR="00DC382B" w:rsidRPr="00DC382B" w:rsidRDefault="00DC382B">
            <w:pPr>
              <w:rPr>
                <w:rFonts w:ascii="Arial" w:eastAsia="Batang" w:hAnsi="Arial" w:cs="Arial"/>
                <w:b/>
                <w:sz w:val="4"/>
                <w:szCs w:val="4"/>
                <w:lang w:val="bg-BG" w:eastAsia="ko-KR"/>
              </w:rPr>
            </w:pPr>
          </w:p>
          <w:p w:rsidR="00DC382B" w:rsidRPr="00DC382B" w:rsidRDefault="00DC382B">
            <w:pPr>
              <w:rPr>
                <w:rFonts w:ascii="Arial" w:eastAsia="Batang" w:hAnsi="Arial" w:cs="Arial"/>
                <w:b/>
                <w:sz w:val="4"/>
                <w:szCs w:val="4"/>
                <w:lang w:val="bg-BG" w:eastAsia="ko-KR"/>
              </w:rPr>
            </w:pPr>
          </w:p>
          <w:p w:rsidR="00DC382B" w:rsidRPr="00DC382B" w:rsidRDefault="00DC382B">
            <w:pPr>
              <w:rPr>
                <w:rFonts w:ascii="Arial" w:eastAsia="Batang" w:hAnsi="Arial" w:cs="Arial"/>
                <w:b/>
                <w:sz w:val="4"/>
                <w:szCs w:val="4"/>
                <w:lang w:val="bg-BG" w:eastAsia="ko-KR"/>
              </w:rPr>
            </w:pPr>
          </w:p>
          <w:p w:rsidR="00DC382B" w:rsidRPr="00DC382B" w:rsidRDefault="00DC382B">
            <w:pPr>
              <w:rPr>
                <w:rFonts w:ascii="Arial" w:eastAsia="Batang" w:hAnsi="Arial" w:cs="Arial"/>
                <w:lang w:val="bg-BG" w:eastAsia="ko-KR"/>
              </w:rPr>
            </w:pPr>
            <w:r w:rsidRPr="00DC382B">
              <w:rPr>
                <w:rFonts w:ascii="Arial" w:eastAsia="Batang" w:hAnsi="Arial" w:cs="Arial"/>
                <w:b/>
                <w:lang w:val="bg-BG" w:eastAsia="ko-KR"/>
              </w:rPr>
              <w:t>ПОЛУЧАТЕЛ</w:t>
            </w:r>
            <w:r w:rsidRPr="00DC382B">
              <w:rPr>
                <w:rFonts w:ascii="Arial" w:eastAsia="Batang" w:hAnsi="Arial" w:cs="Arial"/>
                <w:lang w:val="bg-BG" w:eastAsia="ko-KR"/>
              </w:rPr>
              <w:t xml:space="preserve"> </w:t>
            </w:r>
          </w:p>
          <w:p w:rsidR="00DC382B" w:rsidRPr="00DC382B" w:rsidRDefault="00DC382B">
            <w:pPr>
              <w:rPr>
                <w:rFonts w:ascii="Arial" w:eastAsia="Batang" w:hAnsi="Arial" w:cs="Arial"/>
                <w:lang w:val="bg-BG" w:eastAsia="ko-KR"/>
              </w:rPr>
            </w:pPr>
          </w:p>
        </w:tc>
        <w:tc>
          <w:tcPr>
            <w:tcW w:w="4961" w:type="dxa"/>
            <w:shd w:val="clear" w:color="auto" w:fill="auto"/>
          </w:tcPr>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p>
          <w:p w:rsidR="00DC382B" w:rsidRPr="00DC382B" w:rsidRDefault="00DC382B">
            <w:pPr>
              <w:jc w:val="center"/>
              <w:rPr>
                <w:rFonts w:ascii="Arial" w:eastAsia="Batang" w:hAnsi="Arial" w:cs="Arial"/>
                <w:i/>
                <w:sz w:val="16"/>
                <w:szCs w:val="16"/>
                <w:lang w:val="bg-BG" w:eastAsia="ko-KR"/>
              </w:rPr>
            </w:pPr>
            <w:r w:rsidRPr="00DC382B">
              <w:rPr>
                <w:rFonts w:ascii="Arial" w:eastAsia="Batang" w:hAnsi="Arial" w:cs="Arial"/>
                <w:i/>
                <w:sz w:val="16"/>
                <w:szCs w:val="16"/>
                <w:lang w:val="bg-BG" w:eastAsia="ko-KR"/>
              </w:rPr>
              <w:t>(име и адрес на фирмата)</w:t>
            </w:r>
          </w:p>
          <w:p w:rsidR="00DC382B" w:rsidRPr="00DC382B" w:rsidRDefault="00DC382B">
            <w:pPr>
              <w:rPr>
                <w:rFonts w:ascii="Arial" w:eastAsia="Batang" w:hAnsi="Arial" w:cs="Arial"/>
                <w:i/>
                <w:sz w:val="4"/>
                <w:szCs w:val="4"/>
                <w:lang w:val="bg-BG" w:eastAsia="ko-KR"/>
              </w:rPr>
            </w:pPr>
          </w:p>
        </w:tc>
      </w:tr>
      <w:tr w:rsidR="00DC382B" w:rsidRPr="00DC382B" w:rsidTr="00DC382B">
        <w:trPr>
          <w:trHeight w:val="572"/>
        </w:trPr>
        <w:tc>
          <w:tcPr>
            <w:tcW w:w="5070" w:type="dxa"/>
            <w:shd w:val="clear" w:color="auto" w:fill="auto"/>
          </w:tcPr>
          <w:p w:rsidR="00DC382B" w:rsidRPr="00DC382B" w:rsidRDefault="00DC382B">
            <w:pPr>
              <w:rPr>
                <w:rFonts w:ascii="Arial" w:eastAsia="Batang" w:hAnsi="Arial" w:cs="Arial"/>
                <w:sz w:val="4"/>
                <w:szCs w:val="4"/>
                <w:lang w:val="bg-BG" w:eastAsia="ko-KR"/>
              </w:rPr>
            </w:pPr>
          </w:p>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Вид транспортно средство</w:t>
            </w:r>
          </w:p>
        </w:tc>
        <w:tc>
          <w:tcPr>
            <w:tcW w:w="4961" w:type="dxa"/>
            <w:shd w:val="clear" w:color="auto" w:fill="auto"/>
          </w:tcPr>
          <w:p w:rsidR="00DC382B" w:rsidRPr="00DC382B" w:rsidRDefault="00DC382B">
            <w:pPr>
              <w:rPr>
                <w:rFonts w:ascii="Arial" w:eastAsia="Batang" w:hAnsi="Arial" w:cs="Arial"/>
                <w:b/>
                <w:lang w:val="bg-BG" w:eastAsia="ko-KR"/>
              </w:rPr>
            </w:pPr>
          </w:p>
        </w:tc>
      </w:tr>
      <w:tr w:rsidR="00DC382B" w:rsidRPr="00DC382B" w:rsidTr="00DC382B">
        <w:trPr>
          <w:trHeight w:val="552"/>
        </w:trPr>
        <w:tc>
          <w:tcPr>
            <w:tcW w:w="5070" w:type="dxa"/>
            <w:shd w:val="clear" w:color="auto" w:fill="auto"/>
            <w:vAlign w:val="center"/>
          </w:tcPr>
          <w:p w:rsidR="00DC382B" w:rsidRPr="00DC382B" w:rsidRDefault="00DC382B">
            <w:pPr>
              <w:rPr>
                <w:rFonts w:ascii="Arial" w:eastAsia="Batang" w:hAnsi="Arial" w:cs="Arial"/>
                <w:sz w:val="4"/>
                <w:szCs w:val="4"/>
                <w:lang w:val="bg-BG" w:eastAsia="ko-KR"/>
              </w:rPr>
            </w:pPr>
          </w:p>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Регистрационен номер на транспортното средство</w:t>
            </w:r>
          </w:p>
        </w:tc>
        <w:tc>
          <w:tcPr>
            <w:tcW w:w="4961" w:type="dxa"/>
            <w:shd w:val="clear" w:color="auto" w:fill="auto"/>
          </w:tcPr>
          <w:p w:rsidR="00DC382B" w:rsidRPr="00DC382B" w:rsidRDefault="00DC382B">
            <w:pPr>
              <w:rPr>
                <w:rFonts w:ascii="Arial" w:eastAsia="Batang" w:hAnsi="Arial" w:cs="Arial"/>
                <w:b/>
                <w:lang w:val="bg-BG" w:eastAsia="ko-KR"/>
              </w:rPr>
            </w:pPr>
          </w:p>
        </w:tc>
      </w:tr>
      <w:tr w:rsidR="00DC382B" w:rsidRPr="00DC382B" w:rsidTr="00DC382B">
        <w:trPr>
          <w:trHeight w:val="584"/>
        </w:trPr>
        <w:tc>
          <w:tcPr>
            <w:tcW w:w="5070" w:type="dxa"/>
            <w:shd w:val="clear" w:color="auto" w:fill="auto"/>
            <w:vAlign w:val="center"/>
          </w:tcPr>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Общ брой барабани в транспортното средство</w:t>
            </w:r>
          </w:p>
        </w:tc>
        <w:tc>
          <w:tcPr>
            <w:tcW w:w="4961" w:type="dxa"/>
            <w:shd w:val="clear" w:color="auto" w:fill="auto"/>
            <w:vAlign w:val="center"/>
          </w:tcPr>
          <w:p w:rsidR="00DC382B" w:rsidRPr="00DC382B" w:rsidRDefault="00DC382B">
            <w:pPr>
              <w:rPr>
                <w:rFonts w:ascii="Arial" w:eastAsia="Batang" w:hAnsi="Arial" w:cs="Arial"/>
                <w:lang w:val="bg-BG" w:eastAsia="ko-KR"/>
              </w:rPr>
            </w:pPr>
          </w:p>
        </w:tc>
      </w:tr>
      <w:tr w:rsidR="00DC382B" w:rsidRPr="00DC382B" w:rsidTr="00DC382B">
        <w:trPr>
          <w:trHeight w:val="584"/>
        </w:trPr>
        <w:tc>
          <w:tcPr>
            <w:tcW w:w="5070" w:type="dxa"/>
            <w:shd w:val="clear" w:color="auto" w:fill="auto"/>
            <w:vAlign w:val="center"/>
          </w:tcPr>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 xml:space="preserve">Място на съставяне </w:t>
            </w:r>
          </w:p>
        </w:tc>
        <w:tc>
          <w:tcPr>
            <w:tcW w:w="4961" w:type="dxa"/>
            <w:shd w:val="clear" w:color="auto" w:fill="auto"/>
            <w:vAlign w:val="center"/>
          </w:tcPr>
          <w:p w:rsidR="00DC382B" w:rsidRPr="00DC382B" w:rsidRDefault="00DC382B">
            <w:pPr>
              <w:rPr>
                <w:rFonts w:ascii="Arial" w:eastAsia="Batang" w:hAnsi="Arial" w:cs="Arial"/>
                <w:lang w:val="bg-BG" w:eastAsia="ko-KR"/>
              </w:rPr>
            </w:pPr>
          </w:p>
        </w:tc>
      </w:tr>
      <w:tr w:rsidR="00DC382B" w:rsidRPr="00DC382B" w:rsidTr="00DC382B">
        <w:trPr>
          <w:trHeight w:val="518"/>
        </w:trPr>
        <w:tc>
          <w:tcPr>
            <w:tcW w:w="5070" w:type="dxa"/>
            <w:shd w:val="clear" w:color="auto" w:fill="auto"/>
            <w:vAlign w:val="center"/>
          </w:tcPr>
          <w:p w:rsidR="00DC382B" w:rsidRPr="00DC382B" w:rsidRDefault="00DC382B">
            <w:pPr>
              <w:rPr>
                <w:rFonts w:ascii="Arial" w:eastAsia="Batang" w:hAnsi="Arial" w:cs="Arial"/>
                <w:lang w:val="bg-BG" w:eastAsia="ko-KR"/>
              </w:rPr>
            </w:pPr>
            <w:r w:rsidRPr="00DC382B">
              <w:rPr>
                <w:rFonts w:ascii="Arial" w:eastAsia="Batang" w:hAnsi="Arial" w:cs="Arial"/>
                <w:lang w:val="bg-BG" w:eastAsia="ko-KR"/>
              </w:rPr>
              <w:t xml:space="preserve">Дата на съставяне </w:t>
            </w:r>
          </w:p>
        </w:tc>
        <w:tc>
          <w:tcPr>
            <w:tcW w:w="4961" w:type="dxa"/>
            <w:shd w:val="clear" w:color="auto" w:fill="auto"/>
            <w:vAlign w:val="center"/>
          </w:tcPr>
          <w:p w:rsidR="00DC382B" w:rsidRPr="00DC382B" w:rsidRDefault="00DC382B">
            <w:pPr>
              <w:jc w:val="center"/>
              <w:rPr>
                <w:rFonts w:ascii="Arial" w:eastAsia="Batang" w:hAnsi="Arial" w:cs="Arial"/>
                <w:b/>
                <w:sz w:val="16"/>
                <w:szCs w:val="16"/>
                <w:lang w:val="bg-BG" w:eastAsia="ko-KR"/>
              </w:rPr>
            </w:pPr>
          </w:p>
        </w:tc>
      </w:tr>
    </w:tbl>
    <w:p w:rsidR="00DC382B" w:rsidRPr="00DC382B" w:rsidRDefault="00DC382B">
      <w:pPr>
        <w:rPr>
          <w:vanish/>
          <w:sz w:val="24"/>
          <w:szCs w:val="24"/>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6"/>
        <w:gridCol w:w="1276"/>
        <w:gridCol w:w="1276"/>
        <w:gridCol w:w="1559"/>
        <w:gridCol w:w="1134"/>
        <w:gridCol w:w="1276"/>
      </w:tblGrid>
      <w:tr w:rsidR="00DC382B" w:rsidRPr="00DC382B" w:rsidTr="00DC382B">
        <w:trPr>
          <w:trHeight w:val="995"/>
        </w:trPr>
        <w:tc>
          <w:tcPr>
            <w:tcW w:w="993" w:type="dxa"/>
            <w:shd w:val="clear" w:color="auto" w:fill="auto"/>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en-US"/>
              </w:rPr>
              <w:t xml:space="preserve">SAP </w:t>
            </w:r>
            <w:r w:rsidRPr="00DC382B">
              <w:rPr>
                <w:rFonts w:ascii="Arial" w:eastAsia="Batang" w:hAnsi="Arial" w:cs="Arial"/>
                <w:b/>
                <w:sz w:val="16"/>
                <w:szCs w:val="16"/>
                <w:lang w:val="bg-BG"/>
              </w:rPr>
              <w:t>№ на стоката</w:t>
            </w:r>
          </w:p>
        </w:tc>
        <w:tc>
          <w:tcPr>
            <w:tcW w:w="2126" w:type="dxa"/>
            <w:shd w:val="clear" w:color="auto" w:fill="auto"/>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Наименование на стоката</w:t>
            </w:r>
          </w:p>
        </w:tc>
        <w:tc>
          <w:tcPr>
            <w:tcW w:w="1276"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Вид опаковка</w:t>
            </w:r>
          </w:p>
        </w:tc>
        <w:tc>
          <w:tcPr>
            <w:tcW w:w="1276"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Ръст на барабана</w:t>
            </w:r>
          </w:p>
        </w:tc>
        <w:tc>
          <w:tcPr>
            <w:tcW w:w="1559"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Партиден номер на кабела</w:t>
            </w:r>
          </w:p>
        </w:tc>
        <w:tc>
          <w:tcPr>
            <w:tcW w:w="1134"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 xml:space="preserve">Дължина на кабела навит на барабана, м. </w:t>
            </w:r>
          </w:p>
        </w:tc>
        <w:tc>
          <w:tcPr>
            <w:tcW w:w="1276" w:type="dxa"/>
            <w:vAlign w:val="center"/>
          </w:tcPr>
          <w:p w:rsidR="00DC382B" w:rsidRPr="00DC382B" w:rsidRDefault="00DC382B">
            <w:pPr>
              <w:jc w:val="center"/>
              <w:rPr>
                <w:rFonts w:ascii="Arial" w:eastAsia="Batang" w:hAnsi="Arial" w:cs="Arial"/>
                <w:b/>
                <w:sz w:val="16"/>
                <w:szCs w:val="16"/>
                <w:lang w:val="bg-BG"/>
              </w:rPr>
            </w:pPr>
            <w:r w:rsidRPr="00DC382B">
              <w:rPr>
                <w:rFonts w:ascii="Arial" w:eastAsia="Batang" w:hAnsi="Arial" w:cs="Arial"/>
                <w:b/>
                <w:sz w:val="16"/>
                <w:szCs w:val="16"/>
                <w:lang w:val="bg-BG"/>
              </w:rPr>
              <w:t>Брутно тегло на барабана с кабела, кг.</w:t>
            </w:r>
          </w:p>
        </w:tc>
      </w:tr>
      <w:tr w:rsidR="00DC382B" w:rsidRPr="00DC382B" w:rsidTr="00DC382B">
        <w:trPr>
          <w:trHeight w:val="567"/>
        </w:trPr>
        <w:tc>
          <w:tcPr>
            <w:tcW w:w="993" w:type="dxa"/>
            <w:shd w:val="clear" w:color="auto" w:fill="auto"/>
          </w:tcPr>
          <w:p w:rsidR="00DC382B" w:rsidRPr="00DC382B" w:rsidRDefault="00DC382B">
            <w:pPr>
              <w:jc w:val="both"/>
              <w:rPr>
                <w:rFonts w:ascii="Arial" w:eastAsia="Batang" w:hAnsi="Arial" w:cs="Arial"/>
                <w:b/>
                <w:lang w:val="bg-BG"/>
              </w:rPr>
            </w:pPr>
          </w:p>
        </w:tc>
        <w:tc>
          <w:tcPr>
            <w:tcW w:w="2126" w:type="dxa"/>
            <w:shd w:val="clear" w:color="auto" w:fill="auto"/>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c>
          <w:tcPr>
            <w:tcW w:w="1559" w:type="dxa"/>
          </w:tcPr>
          <w:p w:rsidR="00DC382B" w:rsidRPr="00DC382B" w:rsidRDefault="00DC382B">
            <w:pPr>
              <w:jc w:val="both"/>
              <w:rPr>
                <w:rFonts w:ascii="Arial" w:eastAsia="Batang" w:hAnsi="Arial" w:cs="Arial"/>
                <w:b/>
                <w:lang w:val="bg-BG"/>
              </w:rPr>
            </w:pPr>
          </w:p>
        </w:tc>
        <w:tc>
          <w:tcPr>
            <w:tcW w:w="1134" w:type="dxa"/>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r>
      <w:tr w:rsidR="00DC382B" w:rsidRPr="00DC382B" w:rsidTr="00DC382B">
        <w:trPr>
          <w:trHeight w:val="567"/>
        </w:trPr>
        <w:tc>
          <w:tcPr>
            <w:tcW w:w="993" w:type="dxa"/>
            <w:shd w:val="clear" w:color="auto" w:fill="auto"/>
          </w:tcPr>
          <w:p w:rsidR="00DC382B" w:rsidRPr="00DC382B" w:rsidRDefault="00DC382B">
            <w:pPr>
              <w:jc w:val="both"/>
              <w:rPr>
                <w:rFonts w:ascii="Arial" w:eastAsia="Batang" w:hAnsi="Arial" w:cs="Arial"/>
                <w:b/>
                <w:lang w:val="bg-BG"/>
              </w:rPr>
            </w:pPr>
          </w:p>
        </w:tc>
        <w:tc>
          <w:tcPr>
            <w:tcW w:w="2126" w:type="dxa"/>
            <w:shd w:val="clear" w:color="auto" w:fill="auto"/>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c>
          <w:tcPr>
            <w:tcW w:w="1559" w:type="dxa"/>
          </w:tcPr>
          <w:p w:rsidR="00DC382B" w:rsidRPr="00DC382B" w:rsidRDefault="00DC382B">
            <w:pPr>
              <w:jc w:val="both"/>
              <w:rPr>
                <w:rFonts w:ascii="Arial" w:eastAsia="Batang" w:hAnsi="Arial" w:cs="Arial"/>
                <w:b/>
                <w:lang w:val="bg-BG"/>
              </w:rPr>
            </w:pPr>
          </w:p>
        </w:tc>
        <w:tc>
          <w:tcPr>
            <w:tcW w:w="1134" w:type="dxa"/>
          </w:tcPr>
          <w:p w:rsidR="00DC382B" w:rsidRPr="00DC382B" w:rsidRDefault="00DC382B">
            <w:pPr>
              <w:jc w:val="both"/>
              <w:rPr>
                <w:rFonts w:ascii="Arial" w:eastAsia="Batang" w:hAnsi="Arial" w:cs="Arial"/>
                <w:b/>
                <w:lang w:val="bg-BG"/>
              </w:rPr>
            </w:pPr>
          </w:p>
        </w:tc>
        <w:tc>
          <w:tcPr>
            <w:tcW w:w="1276" w:type="dxa"/>
          </w:tcPr>
          <w:p w:rsidR="00DC382B" w:rsidRPr="00DC382B" w:rsidRDefault="00DC382B">
            <w:pPr>
              <w:jc w:val="both"/>
              <w:rPr>
                <w:rFonts w:ascii="Arial" w:eastAsia="Batang" w:hAnsi="Arial" w:cs="Arial"/>
                <w:b/>
                <w:lang w:val="bg-BG"/>
              </w:rPr>
            </w:pPr>
          </w:p>
        </w:tc>
      </w:tr>
    </w:tbl>
    <w:p w:rsidR="00DC382B" w:rsidRPr="00DC382B" w:rsidRDefault="00DC382B">
      <w:pPr>
        <w:jc w:val="both"/>
        <w:rPr>
          <w:rFonts w:ascii="Arial" w:hAnsi="Arial" w:cs="Arial"/>
          <w:b/>
          <w:lang w:val="en-US"/>
        </w:rPr>
      </w:pPr>
    </w:p>
    <w:p w:rsidR="00DC382B" w:rsidRPr="00DC382B" w:rsidRDefault="00DC382B">
      <w:pPr>
        <w:jc w:val="both"/>
        <w:rPr>
          <w:rFonts w:ascii="Arial" w:hAnsi="Arial" w:cs="Arial"/>
          <w:b/>
          <w:lang w:val="en-US"/>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p>
    <w:p w:rsidR="00DC382B" w:rsidRPr="00DC382B" w:rsidRDefault="00DC382B">
      <w:pPr>
        <w:jc w:val="both"/>
        <w:rPr>
          <w:rFonts w:ascii="Arial" w:hAnsi="Arial" w:cs="Arial"/>
          <w:b/>
          <w:lang w:val="bg-BG"/>
        </w:rPr>
      </w:pPr>
      <w:r w:rsidRPr="00DC382B">
        <w:rPr>
          <w:rFonts w:ascii="Arial" w:hAnsi="Arial" w:cs="Arial"/>
          <w:b/>
          <w:lang w:val="bg-BG"/>
        </w:rPr>
        <w:t>Име и фамилия</w:t>
      </w:r>
      <w:r w:rsidRPr="00DC382B">
        <w:rPr>
          <w:rFonts w:ascii="Arial" w:hAnsi="Arial" w:cs="Arial"/>
          <w:lang w:val="bg-BG"/>
        </w:rPr>
        <w:t xml:space="preserve"> на отговорното лице, </w:t>
      </w:r>
    </w:p>
    <w:p w:rsidR="00DC382B" w:rsidRPr="00DC382B" w:rsidRDefault="00DC382B">
      <w:pPr>
        <w:jc w:val="both"/>
        <w:rPr>
          <w:rFonts w:ascii="Arial" w:hAnsi="Arial" w:cs="Arial"/>
          <w:i/>
          <w:color w:val="0000FF"/>
          <w:lang w:val="bg-BG"/>
        </w:rPr>
      </w:pPr>
      <w:r w:rsidRPr="00DC382B">
        <w:rPr>
          <w:rFonts w:ascii="Arial" w:hAnsi="Arial" w:cs="Arial"/>
          <w:lang w:val="bg-BG"/>
        </w:rPr>
        <w:t xml:space="preserve">съставило Опаковъчния лист: </w:t>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r>
      <w:r w:rsidRPr="00DC382B">
        <w:rPr>
          <w:rFonts w:ascii="Arial" w:hAnsi="Arial" w:cs="Arial"/>
          <w:lang w:val="bg-BG"/>
        </w:rPr>
        <w:tab/>
        <w:t>............................................................</w:t>
      </w:r>
    </w:p>
    <w:p w:rsidR="00DC382B" w:rsidRPr="00DC382B" w:rsidRDefault="00DC382B">
      <w:pPr>
        <w:jc w:val="center"/>
        <w:rPr>
          <w:rFonts w:ascii="Arial" w:hAnsi="Arial" w:cs="Arial"/>
          <w:b/>
          <w:sz w:val="24"/>
          <w:szCs w:val="24"/>
          <w:lang w:val="bg-BG"/>
        </w:rPr>
      </w:pPr>
    </w:p>
    <w:p w:rsidR="00DC382B" w:rsidRPr="00DC382B" w:rsidRDefault="00DC382B">
      <w:pPr>
        <w:rPr>
          <w:rFonts w:ascii="Arial" w:hAnsi="Arial" w:cs="Arial"/>
          <w:sz w:val="24"/>
          <w:szCs w:val="24"/>
          <w:lang w:val="bg-BG"/>
        </w:rPr>
      </w:pP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t>...................................................</w:t>
      </w:r>
    </w:p>
    <w:p w:rsidR="00DC382B" w:rsidRPr="00DC382B" w:rsidRDefault="00DC382B">
      <w:pPr>
        <w:rPr>
          <w:rFonts w:ascii="Arial" w:hAnsi="Arial" w:cs="Arial"/>
          <w:i/>
          <w:sz w:val="16"/>
          <w:szCs w:val="16"/>
          <w:lang w:val="bg-BG"/>
        </w:rPr>
      </w:pP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sz w:val="24"/>
          <w:szCs w:val="24"/>
          <w:lang w:val="bg-BG"/>
        </w:rPr>
        <w:tab/>
      </w:r>
      <w:r w:rsidRPr="00DC382B">
        <w:rPr>
          <w:rFonts w:ascii="Arial" w:hAnsi="Arial" w:cs="Arial"/>
          <w:i/>
          <w:sz w:val="16"/>
          <w:szCs w:val="16"/>
          <w:lang w:val="bg-BG"/>
        </w:rPr>
        <w:t>(подпис)</w:t>
      </w:r>
    </w:p>
    <w:p w:rsidR="00DC382B" w:rsidRPr="00DC382B" w:rsidRDefault="00DC382B">
      <w:pPr>
        <w:rPr>
          <w:rFonts w:ascii="Arial" w:hAnsi="Arial" w:cs="Arial"/>
          <w:bCs/>
          <w:i/>
          <w:lang w:val="bg-BG"/>
        </w:rPr>
        <w:sectPr w:rsidR="00DC382B" w:rsidRPr="00DC382B" w:rsidSect="00DC382B">
          <w:pgSz w:w="11906" w:h="16838" w:code="9"/>
          <w:pgMar w:top="1134" w:right="1134" w:bottom="1134" w:left="1134" w:header="284" w:footer="284" w:gutter="0"/>
          <w:cols w:space="708"/>
          <w:docGrid w:linePitch="360"/>
        </w:sectPr>
      </w:pPr>
    </w:p>
    <w:p w:rsidR="00DC382B" w:rsidRPr="00DC382B" w:rsidRDefault="00DC382B">
      <w:pPr>
        <w:ind w:left="60"/>
        <w:jc w:val="right"/>
        <w:rPr>
          <w:rFonts w:ascii="Arial" w:hAnsi="Arial" w:cs="Arial"/>
          <w:bCs/>
          <w:i/>
          <w:lang w:val="bg-BG"/>
        </w:rPr>
      </w:pPr>
      <w:r w:rsidRPr="00DC382B">
        <w:rPr>
          <w:rFonts w:ascii="Arial" w:hAnsi="Arial" w:cs="Arial"/>
          <w:b/>
          <w:bCs/>
          <w:i/>
          <w:lang w:val="bg-BG"/>
        </w:rPr>
        <w:lastRenderedPageBreak/>
        <w:t xml:space="preserve">Приложение  6 </w:t>
      </w:r>
      <w:r w:rsidRPr="00DC382B">
        <w:rPr>
          <w:rFonts w:ascii="Arial" w:hAnsi="Arial" w:cs="Arial"/>
          <w:bCs/>
          <w:i/>
          <w:lang w:val="bg-BG"/>
        </w:rPr>
        <w:t>към проекта на договор</w:t>
      </w:r>
      <w:r w:rsidRPr="00DC382B">
        <w:rPr>
          <w:rFonts w:ascii="Arial" w:hAnsi="Arial" w:cs="Arial"/>
          <w:b/>
          <w:bCs/>
          <w:i/>
          <w:lang w:val="bg-BG"/>
        </w:rPr>
        <w:t xml:space="preserve">                                                          </w:t>
      </w:r>
      <w:r w:rsidRPr="00DC382B">
        <w:rPr>
          <w:rFonts w:ascii="Arial" w:hAnsi="Arial" w:cs="Arial"/>
          <w:bCs/>
          <w:i/>
          <w:lang w:val="bg-BG"/>
        </w:rPr>
        <w:t xml:space="preserve">                                                                                                             </w:t>
      </w:r>
      <w:r w:rsidRPr="00DC382B">
        <w:rPr>
          <w:rFonts w:ascii="Arial" w:hAnsi="Arial" w:cs="Arial"/>
          <w:b/>
          <w:i/>
          <w:lang w:val="ru-RU" w:eastAsia="bg-BG"/>
        </w:rPr>
        <w:t>За Обособена позиция 2</w:t>
      </w:r>
    </w:p>
    <w:p w:rsidR="00DC382B" w:rsidRPr="00DC382B" w:rsidRDefault="00DC382B">
      <w:pPr>
        <w:jc w:val="center"/>
        <w:rPr>
          <w:rFonts w:ascii="Arial" w:hAnsi="Arial" w:cs="Arial"/>
          <w:b/>
          <w:lang w:val="bg-BG"/>
        </w:rPr>
      </w:pPr>
    </w:p>
    <w:p w:rsidR="00DC382B" w:rsidRPr="00DC382B" w:rsidRDefault="00DC382B">
      <w:pPr>
        <w:jc w:val="center"/>
        <w:rPr>
          <w:rFonts w:ascii="Arial" w:hAnsi="Arial" w:cs="Arial"/>
          <w:b/>
          <w:lang w:val="bg-BG"/>
        </w:rPr>
      </w:pPr>
      <w:r w:rsidRPr="00DC382B">
        <w:rPr>
          <w:rFonts w:ascii="Arial" w:hAnsi="Arial" w:cs="Arial"/>
          <w:b/>
          <w:lang w:val="bg-BG"/>
        </w:rPr>
        <w:t>МЯСТО НА ДОСТАВКА И ПРИДРУЖАВАЩИ ДОСТАВКАТА ДОКУМЕНТИ</w:t>
      </w:r>
    </w:p>
    <w:p w:rsidR="00DC382B" w:rsidRPr="00DC382B" w:rsidRDefault="00DC382B">
      <w:pPr>
        <w:jc w:val="center"/>
        <w:rPr>
          <w:rFonts w:ascii="Arial" w:hAnsi="Arial" w:cs="Arial"/>
          <w:lang w:val="bg-BG"/>
        </w:rPr>
      </w:pPr>
    </w:p>
    <w:p w:rsidR="00DC382B" w:rsidRPr="00DC382B" w:rsidRDefault="00DC382B">
      <w:pPr>
        <w:ind w:left="720"/>
        <w:rPr>
          <w:rFonts w:ascii="Arial" w:hAnsi="Arial" w:cs="Arial"/>
          <w:b/>
          <w:sz w:val="18"/>
          <w:szCs w:val="18"/>
          <w:lang w:val="ru-RU" w:eastAsia="ko-KR"/>
        </w:rPr>
      </w:pPr>
      <w:r w:rsidRPr="00DC382B">
        <w:rPr>
          <w:rFonts w:ascii="Arial" w:hAnsi="Arial" w:cs="Arial"/>
          <w:b/>
          <w:sz w:val="18"/>
          <w:szCs w:val="18"/>
          <w:lang w:val="ru-RU" w:eastAsia="ko-KR"/>
        </w:rPr>
        <w:t xml:space="preserve">1.Място </w:t>
      </w:r>
      <w:proofErr w:type="gramStart"/>
      <w:r w:rsidRPr="00DC382B">
        <w:rPr>
          <w:rFonts w:ascii="Arial" w:hAnsi="Arial" w:cs="Arial"/>
          <w:b/>
          <w:sz w:val="18"/>
          <w:szCs w:val="18"/>
          <w:lang w:val="ru-RU" w:eastAsia="ko-KR"/>
        </w:rPr>
        <w:t>на</w:t>
      </w:r>
      <w:proofErr w:type="gramEnd"/>
      <w:r w:rsidRPr="00DC382B">
        <w:rPr>
          <w:rFonts w:ascii="Arial" w:hAnsi="Arial" w:cs="Arial"/>
          <w:b/>
          <w:sz w:val="18"/>
          <w:szCs w:val="18"/>
          <w:lang w:val="ru-RU" w:eastAsia="ko-KR"/>
        </w:rPr>
        <w:t xml:space="preserve"> доставка.</w:t>
      </w:r>
    </w:p>
    <w:p w:rsidR="00DC382B" w:rsidRPr="00DC382B" w:rsidRDefault="00DC382B">
      <w:pPr>
        <w:rPr>
          <w:rFonts w:ascii="Arial" w:hAnsi="Arial" w:cs="Arial"/>
          <w:b/>
          <w:sz w:val="18"/>
          <w:szCs w:val="18"/>
          <w:lang w:val="ru-RU"/>
        </w:rPr>
      </w:pPr>
    </w:p>
    <w:p w:rsidR="00DC382B" w:rsidRPr="00DC382B" w:rsidRDefault="00DC382B">
      <w:pPr>
        <w:ind w:left="284"/>
        <w:jc w:val="both"/>
        <w:rPr>
          <w:rFonts w:ascii="Arial" w:hAnsi="Arial" w:cs="Arial"/>
          <w:sz w:val="18"/>
          <w:szCs w:val="18"/>
          <w:lang w:val="bg-BG"/>
        </w:rPr>
      </w:pPr>
      <w:r w:rsidRPr="00DC382B">
        <w:rPr>
          <w:rFonts w:ascii="Arial" w:hAnsi="Arial" w:cs="Arial"/>
          <w:sz w:val="18"/>
          <w:szCs w:val="18"/>
          <w:lang w:val="bg-BG"/>
        </w:rPr>
        <w:t xml:space="preserve">   1.1.Местата за доставка са складове в градовете: </w:t>
      </w:r>
    </w:p>
    <w:p w:rsidR="00DC382B" w:rsidRPr="00DC382B" w:rsidRDefault="00DC382B">
      <w:pPr>
        <w:rPr>
          <w:rFonts w:ascii="Arial" w:hAnsi="Arial" w:cs="Arial"/>
          <w:bCs/>
          <w:sz w:val="18"/>
          <w:szCs w:val="18"/>
          <w:lang w:val="en-US"/>
        </w:rPr>
      </w:pPr>
      <w:r w:rsidRPr="00DC382B">
        <w:rPr>
          <w:rFonts w:ascii="Arial" w:hAnsi="Arial" w:cs="Arial"/>
          <w:bCs/>
          <w:sz w:val="18"/>
          <w:szCs w:val="18"/>
          <w:lang w:val="bg-BG"/>
        </w:rPr>
        <w:t xml:space="preserve">             </w:t>
      </w:r>
      <w:proofErr w:type="gramStart"/>
      <w:r w:rsidRPr="00DC382B">
        <w:rPr>
          <w:rFonts w:ascii="Arial" w:hAnsi="Arial" w:cs="Arial"/>
          <w:bCs/>
          <w:sz w:val="18"/>
          <w:szCs w:val="18"/>
          <w:lang w:val="en-US"/>
        </w:rPr>
        <w:t>гр</w:t>
      </w:r>
      <w:proofErr w:type="gramEnd"/>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София, ул.</w:t>
      </w:r>
      <w:proofErr w:type="gramEnd"/>
      <w:r w:rsidRPr="00DC382B">
        <w:rPr>
          <w:rFonts w:ascii="Arial" w:hAnsi="Arial" w:cs="Arial"/>
          <w:bCs/>
          <w:sz w:val="18"/>
          <w:szCs w:val="18"/>
          <w:lang w:val="en-US"/>
        </w:rPr>
        <w:t xml:space="preserve"> „Димитър Списаревски" №10, факс: 02/89 59 744, e-mail:miloslav.sotirov@cez.bg</w:t>
      </w:r>
    </w:p>
    <w:p w:rsidR="00DC382B" w:rsidRPr="00DC382B" w:rsidRDefault="00DC382B">
      <w:pPr>
        <w:rPr>
          <w:rFonts w:ascii="Arial" w:hAnsi="Arial" w:cs="Arial"/>
          <w:bCs/>
          <w:sz w:val="18"/>
          <w:szCs w:val="18"/>
          <w:lang w:val="en-US"/>
        </w:rPr>
      </w:pPr>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гр</w:t>
      </w:r>
      <w:proofErr w:type="gramEnd"/>
      <w:r w:rsidRPr="00DC382B">
        <w:rPr>
          <w:rFonts w:ascii="Arial" w:hAnsi="Arial" w:cs="Arial"/>
          <w:bCs/>
          <w:sz w:val="18"/>
          <w:szCs w:val="18"/>
          <w:lang w:val="en-US"/>
        </w:rPr>
        <w:t>. Враца, ж.к. „Сениче" №21,                          факс: 092/64 73 60, e-mail:tihomir.alexiev@cez.bg</w:t>
      </w:r>
    </w:p>
    <w:p w:rsidR="00DC382B" w:rsidRPr="00DC382B" w:rsidRDefault="00DC382B">
      <w:pPr>
        <w:rPr>
          <w:rFonts w:ascii="Arial" w:hAnsi="Arial" w:cs="Arial"/>
          <w:bCs/>
          <w:sz w:val="18"/>
          <w:szCs w:val="18"/>
          <w:lang w:val="en-US"/>
        </w:rPr>
      </w:pPr>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гр</w:t>
      </w:r>
      <w:proofErr w:type="gramEnd"/>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Левски, ул.</w:t>
      </w:r>
      <w:proofErr w:type="gramEnd"/>
      <w:r w:rsidRPr="00DC382B">
        <w:rPr>
          <w:rFonts w:ascii="Arial" w:hAnsi="Arial" w:cs="Arial"/>
          <w:bCs/>
          <w:sz w:val="18"/>
          <w:szCs w:val="18"/>
          <w:lang w:val="en-US"/>
        </w:rPr>
        <w:t xml:space="preserve"> „Петко Р. Славейков" №28,                                      </w:t>
      </w:r>
      <w:r w:rsidRPr="00DC382B">
        <w:rPr>
          <w:rFonts w:ascii="Arial" w:hAnsi="Arial" w:cs="Arial"/>
          <w:bCs/>
          <w:sz w:val="18"/>
          <w:szCs w:val="18"/>
          <w:lang w:val="bg-BG"/>
        </w:rPr>
        <w:t xml:space="preserve"> </w:t>
      </w:r>
      <w:r w:rsidRPr="00DC382B">
        <w:rPr>
          <w:rFonts w:ascii="Arial" w:hAnsi="Arial" w:cs="Arial"/>
          <w:bCs/>
          <w:sz w:val="18"/>
          <w:szCs w:val="18"/>
          <w:lang w:val="en-US"/>
        </w:rPr>
        <w:t xml:space="preserve">e-mail:ivan.marchovski@cez.bg  </w:t>
      </w:r>
    </w:p>
    <w:p w:rsidR="00DC382B" w:rsidRPr="00DC382B" w:rsidRDefault="00DC382B">
      <w:pPr>
        <w:rPr>
          <w:rFonts w:ascii="Arial" w:hAnsi="Arial" w:cs="Arial"/>
          <w:bCs/>
          <w:sz w:val="18"/>
          <w:szCs w:val="18"/>
          <w:lang w:val="bg-BG"/>
        </w:rPr>
      </w:pPr>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гр</w:t>
      </w:r>
      <w:proofErr w:type="gramEnd"/>
      <w:r w:rsidRPr="00DC382B">
        <w:rPr>
          <w:rFonts w:ascii="Arial" w:hAnsi="Arial" w:cs="Arial"/>
          <w:bCs/>
          <w:sz w:val="18"/>
          <w:szCs w:val="18"/>
          <w:lang w:val="en-US"/>
        </w:rPr>
        <w:t xml:space="preserve">. </w:t>
      </w:r>
      <w:proofErr w:type="gramStart"/>
      <w:r w:rsidRPr="00DC382B">
        <w:rPr>
          <w:rFonts w:ascii="Arial" w:hAnsi="Arial" w:cs="Arial"/>
          <w:bCs/>
          <w:sz w:val="18"/>
          <w:szCs w:val="18"/>
          <w:lang w:val="en-US"/>
        </w:rPr>
        <w:t>Дупница, ул.</w:t>
      </w:r>
      <w:proofErr w:type="gramEnd"/>
      <w:r w:rsidRPr="00DC382B">
        <w:rPr>
          <w:rFonts w:ascii="Arial" w:hAnsi="Arial" w:cs="Arial"/>
          <w:bCs/>
          <w:sz w:val="18"/>
          <w:szCs w:val="18"/>
          <w:lang w:val="en-US"/>
        </w:rPr>
        <w:t xml:space="preserve"> „Аракчийски мост" №5,                                         </w:t>
      </w:r>
      <w:r w:rsidRPr="00DC382B">
        <w:rPr>
          <w:rFonts w:ascii="Arial" w:hAnsi="Arial" w:cs="Arial"/>
          <w:bCs/>
          <w:sz w:val="18"/>
          <w:szCs w:val="18"/>
          <w:lang w:val="bg-BG"/>
        </w:rPr>
        <w:t xml:space="preserve">   </w:t>
      </w:r>
      <w:r w:rsidRPr="00DC382B">
        <w:rPr>
          <w:rFonts w:ascii="Arial" w:hAnsi="Arial" w:cs="Arial"/>
          <w:bCs/>
          <w:sz w:val="18"/>
          <w:szCs w:val="18"/>
          <w:lang w:val="en-US"/>
        </w:rPr>
        <w:t>e-mail: valeri.mitev@cez.bg</w:t>
      </w:r>
      <w:r w:rsidRPr="00DC382B">
        <w:rPr>
          <w:rFonts w:ascii="Arial" w:hAnsi="Arial" w:cs="Arial"/>
          <w:bCs/>
          <w:sz w:val="18"/>
          <w:szCs w:val="18"/>
          <w:lang w:val="bg-BG"/>
        </w:rPr>
        <w:t xml:space="preserve"> </w:t>
      </w:r>
    </w:p>
    <w:p w:rsidR="00DC382B" w:rsidRPr="00DC382B" w:rsidRDefault="00DC382B">
      <w:pPr>
        <w:jc w:val="both"/>
        <w:rPr>
          <w:rFonts w:ascii="Arial" w:hAnsi="Arial" w:cs="Arial"/>
          <w:bCs/>
          <w:sz w:val="18"/>
          <w:szCs w:val="18"/>
          <w:lang w:val="bg-BG"/>
        </w:rPr>
      </w:pPr>
      <w:r w:rsidRPr="00DC382B">
        <w:rPr>
          <w:rFonts w:ascii="Arial" w:hAnsi="Arial" w:cs="Arial"/>
          <w:bCs/>
          <w:sz w:val="18"/>
          <w:szCs w:val="18"/>
          <w:lang w:val="bg-BG"/>
        </w:rPr>
        <w:t xml:space="preserve">              </w:t>
      </w:r>
    </w:p>
    <w:p w:rsidR="00DC382B" w:rsidRPr="00DC382B" w:rsidRDefault="00DC382B">
      <w:pPr>
        <w:jc w:val="both"/>
        <w:rPr>
          <w:rFonts w:ascii="Arial" w:hAnsi="Arial" w:cs="Arial"/>
          <w:bCs/>
          <w:sz w:val="18"/>
          <w:szCs w:val="18"/>
          <w:lang w:val="bg-BG"/>
        </w:rPr>
      </w:pPr>
      <w:r w:rsidRPr="00DC382B">
        <w:rPr>
          <w:rFonts w:ascii="Arial" w:hAnsi="Arial" w:cs="Arial"/>
          <w:bCs/>
          <w:sz w:val="18"/>
          <w:szCs w:val="18"/>
          <w:lang w:val="bg-BG"/>
        </w:rPr>
        <w:t xml:space="preserve">              и адреси посочени от Възложителя на територията обслужвана от „ЧЕЗ Разпределение</w:t>
      </w:r>
    </w:p>
    <w:p w:rsidR="00DC382B" w:rsidRPr="00DC382B" w:rsidRDefault="00DC382B">
      <w:pPr>
        <w:jc w:val="both"/>
        <w:rPr>
          <w:rFonts w:ascii="Arial" w:hAnsi="Arial" w:cs="Arial"/>
          <w:bCs/>
          <w:sz w:val="18"/>
          <w:szCs w:val="18"/>
          <w:lang w:val="bg-BG"/>
        </w:rPr>
      </w:pPr>
      <w:r w:rsidRPr="00DC382B">
        <w:rPr>
          <w:rFonts w:ascii="Arial" w:hAnsi="Arial" w:cs="Arial"/>
          <w:bCs/>
          <w:sz w:val="18"/>
          <w:szCs w:val="18"/>
          <w:lang w:val="bg-BG"/>
        </w:rPr>
        <w:t xml:space="preserve">              България“ АД.</w:t>
      </w:r>
    </w:p>
    <w:p w:rsidR="00DC382B" w:rsidRPr="00DC382B" w:rsidRDefault="00DC382B">
      <w:pPr>
        <w:jc w:val="both"/>
        <w:rPr>
          <w:rFonts w:ascii="Arial" w:hAnsi="Arial" w:cs="Arial"/>
          <w:bCs/>
          <w:sz w:val="18"/>
          <w:szCs w:val="18"/>
          <w:lang w:val="bg-BG"/>
        </w:rPr>
      </w:pPr>
    </w:p>
    <w:p w:rsidR="00DC382B" w:rsidRPr="00DC382B" w:rsidRDefault="00DC382B">
      <w:pPr>
        <w:ind w:left="426" w:hanging="426"/>
        <w:jc w:val="both"/>
        <w:rPr>
          <w:rFonts w:ascii="Arial" w:hAnsi="Arial" w:cs="Arial"/>
          <w:sz w:val="18"/>
          <w:szCs w:val="18"/>
          <w:lang w:val="bg-BG"/>
        </w:rPr>
      </w:pPr>
      <w:r w:rsidRPr="00DC382B">
        <w:rPr>
          <w:rFonts w:ascii="Arial" w:hAnsi="Arial" w:cs="Arial"/>
          <w:bCs/>
          <w:sz w:val="18"/>
          <w:szCs w:val="18"/>
          <w:lang w:val="bg-BG"/>
        </w:rPr>
        <w:t xml:space="preserve"> </w:t>
      </w:r>
      <w:r w:rsidRPr="00DC382B">
        <w:rPr>
          <w:rFonts w:ascii="Arial" w:hAnsi="Arial" w:cs="Arial"/>
          <w:bCs/>
          <w:sz w:val="18"/>
          <w:szCs w:val="18"/>
          <w:lang w:val="en-US"/>
        </w:rPr>
        <w:t xml:space="preserve">    </w:t>
      </w:r>
      <w:r w:rsidRPr="00DC382B">
        <w:rPr>
          <w:rFonts w:ascii="Arial" w:hAnsi="Arial" w:cs="Arial"/>
          <w:bCs/>
          <w:sz w:val="18"/>
          <w:szCs w:val="18"/>
          <w:lang w:val="bg-BG"/>
        </w:rPr>
        <w:t xml:space="preserve"> </w:t>
      </w:r>
      <w:r w:rsidRPr="00DC382B">
        <w:rPr>
          <w:rFonts w:ascii="Arial" w:hAnsi="Arial" w:cs="Arial"/>
          <w:sz w:val="18"/>
          <w:szCs w:val="18"/>
          <w:lang w:val="bg-BG"/>
        </w:rPr>
        <w:t>1.2</w:t>
      </w:r>
      <w:r w:rsidRPr="00DC382B">
        <w:rPr>
          <w:rFonts w:ascii="Arial" w:hAnsi="Arial" w:cs="Arial"/>
          <w:b/>
          <w:sz w:val="18"/>
          <w:szCs w:val="18"/>
          <w:lang w:val="bg-BG"/>
        </w:rPr>
        <w:t xml:space="preserve"> Изпълнителят</w:t>
      </w:r>
      <w:r w:rsidRPr="00DC382B">
        <w:rPr>
          <w:rFonts w:ascii="Arial" w:hAnsi="Arial" w:cs="Arial"/>
          <w:sz w:val="18"/>
          <w:szCs w:val="18"/>
          <w:lang w:val="bg-BG"/>
        </w:rPr>
        <w:t xml:space="preserve"> се задължава да уведоми писмено </w:t>
      </w:r>
      <w:r w:rsidRPr="00DC382B">
        <w:rPr>
          <w:rFonts w:ascii="Arial" w:hAnsi="Arial" w:cs="Arial"/>
          <w:b/>
          <w:sz w:val="18"/>
          <w:szCs w:val="18"/>
          <w:lang w:val="bg-BG"/>
        </w:rPr>
        <w:t>Възложителя</w:t>
      </w:r>
      <w:r w:rsidRPr="00DC382B">
        <w:rPr>
          <w:rFonts w:ascii="Arial" w:hAnsi="Arial" w:cs="Arial"/>
          <w:sz w:val="18"/>
          <w:szCs w:val="18"/>
          <w:lang w:val="bg-BG"/>
        </w:rPr>
        <w:t xml:space="preserve"> най-малко два работни дни</w:t>
      </w:r>
    </w:p>
    <w:p w:rsidR="00DC382B" w:rsidRPr="00DC382B" w:rsidRDefault="00DC382B">
      <w:pPr>
        <w:jc w:val="both"/>
        <w:rPr>
          <w:rFonts w:ascii="Arial" w:hAnsi="Arial" w:cs="Arial"/>
          <w:sz w:val="18"/>
          <w:szCs w:val="18"/>
          <w:lang w:val="bg-BG"/>
        </w:rPr>
      </w:pPr>
      <w:r w:rsidRPr="00DC382B">
        <w:rPr>
          <w:rFonts w:ascii="Arial" w:hAnsi="Arial" w:cs="Arial"/>
          <w:sz w:val="18"/>
          <w:szCs w:val="18"/>
          <w:lang w:val="bg-BG"/>
        </w:rPr>
        <w:t xml:space="preserve">              преди изпращането на стоката за очакваната дата на пристигането й в местоназначението на </w:t>
      </w:r>
    </w:p>
    <w:p w:rsidR="00DC382B" w:rsidRPr="00DC382B" w:rsidRDefault="00DC382B">
      <w:pPr>
        <w:jc w:val="both"/>
        <w:rPr>
          <w:rFonts w:ascii="Arial" w:hAnsi="Arial" w:cs="Arial"/>
          <w:sz w:val="18"/>
          <w:szCs w:val="18"/>
          <w:lang w:val="bg-BG"/>
        </w:rPr>
      </w:pPr>
      <w:r w:rsidRPr="00DC382B">
        <w:rPr>
          <w:rFonts w:ascii="Arial" w:hAnsi="Arial" w:cs="Arial"/>
          <w:sz w:val="18"/>
          <w:szCs w:val="18"/>
          <w:lang w:val="bg-BG"/>
        </w:rPr>
        <w:t xml:space="preserve">              факс номер или електронен адрес за съответния склад.</w:t>
      </w:r>
    </w:p>
    <w:p w:rsidR="00DC382B" w:rsidRPr="00DC382B" w:rsidRDefault="00DC382B">
      <w:pPr>
        <w:jc w:val="both"/>
        <w:rPr>
          <w:rFonts w:ascii="Arial" w:hAnsi="Arial" w:cs="Arial"/>
          <w:sz w:val="18"/>
          <w:szCs w:val="18"/>
          <w:lang w:val="bg-BG"/>
        </w:rPr>
      </w:pPr>
    </w:p>
    <w:p w:rsidR="00DC382B" w:rsidRPr="00DC382B" w:rsidRDefault="00DC382B">
      <w:pPr>
        <w:ind w:left="720"/>
        <w:jc w:val="both"/>
        <w:rPr>
          <w:rFonts w:ascii="Arial" w:hAnsi="Arial" w:cs="Arial"/>
          <w:b/>
          <w:sz w:val="18"/>
          <w:szCs w:val="18"/>
          <w:lang w:val="ru-RU" w:eastAsia="ko-KR"/>
        </w:rPr>
      </w:pPr>
      <w:r w:rsidRPr="00DC382B">
        <w:rPr>
          <w:rFonts w:ascii="Arial" w:hAnsi="Arial" w:cs="Arial"/>
          <w:b/>
          <w:sz w:val="18"/>
          <w:szCs w:val="18"/>
          <w:lang w:val="bg-BG" w:eastAsia="ko-KR"/>
        </w:rPr>
        <w:t>2.Придружаващи доставката документи.</w:t>
      </w:r>
    </w:p>
    <w:p w:rsidR="00DC382B" w:rsidRPr="00DC382B" w:rsidRDefault="00DC382B" w:rsidP="00057370">
      <w:pPr>
        <w:numPr>
          <w:ilvl w:val="1"/>
          <w:numId w:val="8"/>
        </w:numPr>
        <w:ind w:left="964" w:hanging="567"/>
        <w:jc w:val="both"/>
        <w:rPr>
          <w:rFonts w:ascii="Arial" w:hAnsi="Arial" w:cs="Arial"/>
          <w:sz w:val="18"/>
          <w:szCs w:val="18"/>
          <w:lang w:val="bg-BG"/>
        </w:rPr>
      </w:pPr>
      <w:r w:rsidRPr="00DC382B">
        <w:rPr>
          <w:rFonts w:ascii="Arial" w:hAnsi="Arial" w:cs="Arial"/>
          <w:b/>
          <w:sz w:val="18"/>
          <w:szCs w:val="18"/>
          <w:lang w:val="bg-BG"/>
        </w:rPr>
        <w:t xml:space="preserve">Възложителят </w:t>
      </w:r>
      <w:r w:rsidRPr="00DC382B">
        <w:rPr>
          <w:rFonts w:ascii="Arial" w:hAnsi="Arial" w:cs="Arial"/>
          <w:sz w:val="18"/>
          <w:szCs w:val="18"/>
          <w:lang w:val="bg-BG"/>
        </w:rPr>
        <w:t>е длъжен да достави стоката с два комплекта документи, единият от които трябва да съдържа:</w:t>
      </w:r>
    </w:p>
    <w:p w:rsidR="00DC382B" w:rsidRPr="00DC382B" w:rsidRDefault="00DC382B" w:rsidP="00057370">
      <w:pPr>
        <w:numPr>
          <w:ilvl w:val="2"/>
          <w:numId w:val="8"/>
        </w:numPr>
        <w:ind w:left="1701" w:hanging="737"/>
        <w:jc w:val="both"/>
        <w:rPr>
          <w:rFonts w:ascii="Arial" w:hAnsi="Arial" w:cs="Arial"/>
          <w:sz w:val="18"/>
          <w:szCs w:val="18"/>
          <w:lang w:val="bg-BG"/>
        </w:rPr>
      </w:pPr>
      <w:r w:rsidRPr="00DC382B">
        <w:rPr>
          <w:rFonts w:ascii="Arial" w:hAnsi="Arial" w:cs="Arial"/>
          <w:b/>
          <w:sz w:val="18"/>
          <w:szCs w:val="18"/>
          <w:lang w:val="bg-BG"/>
        </w:rPr>
        <w:t>Приемо-предавателен протокол</w:t>
      </w:r>
      <w:r w:rsidRPr="00DC382B">
        <w:rPr>
          <w:rFonts w:ascii="Arial" w:hAnsi="Arial" w:cs="Arial"/>
          <w:sz w:val="18"/>
          <w:szCs w:val="18"/>
          <w:lang w:val="bg-BG"/>
        </w:rPr>
        <w:t>, изготвен по образец в Приложение 4, в три еднообразни екземпляри.</w:t>
      </w:r>
    </w:p>
    <w:p w:rsidR="00DC382B" w:rsidRPr="00DC382B" w:rsidRDefault="00DC382B" w:rsidP="00057370">
      <w:pPr>
        <w:numPr>
          <w:ilvl w:val="0"/>
          <w:numId w:val="9"/>
        </w:numPr>
        <w:jc w:val="both"/>
        <w:rPr>
          <w:rFonts w:ascii="Arial" w:hAnsi="Arial" w:cs="Arial"/>
          <w:b/>
          <w:vanish/>
          <w:sz w:val="18"/>
          <w:szCs w:val="18"/>
          <w:lang w:val="bg-BG"/>
        </w:rPr>
      </w:pPr>
    </w:p>
    <w:p w:rsidR="00DC382B" w:rsidRPr="00DC382B" w:rsidRDefault="00DC382B" w:rsidP="00057370">
      <w:pPr>
        <w:numPr>
          <w:ilvl w:val="0"/>
          <w:numId w:val="9"/>
        </w:numPr>
        <w:jc w:val="both"/>
        <w:rPr>
          <w:rFonts w:ascii="Arial" w:hAnsi="Arial" w:cs="Arial"/>
          <w:b/>
          <w:vanish/>
          <w:sz w:val="18"/>
          <w:szCs w:val="18"/>
          <w:lang w:val="bg-BG"/>
        </w:rPr>
      </w:pPr>
    </w:p>
    <w:p w:rsidR="00DC382B" w:rsidRPr="00DC382B" w:rsidRDefault="00DC382B" w:rsidP="00057370">
      <w:pPr>
        <w:numPr>
          <w:ilvl w:val="1"/>
          <w:numId w:val="9"/>
        </w:numPr>
        <w:jc w:val="both"/>
        <w:rPr>
          <w:rFonts w:ascii="Arial" w:hAnsi="Arial" w:cs="Arial"/>
          <w:b/>
          <w:vanish/>
          <w:sz w:val="18"/>
          <w:szCs w:val="18"/>
          <w:lang w:val="bg-BG"/>
        </w:rPr>
      </w:pPr>
    </w:p>
    <w:p w:rsidR="00DC382B" w:rsidRPr="00DC382B" w:rsidRDefault="00DC382B" w:rsidP="00057370">
      <w:pPr>
        <w:numPr>
          <w:ilvl w:val="2"/>
          <w:numId w:val="9"/>
        </w:numPr>
        <w:jc w:val="both"/>
        <w:rPr>
          <w:rFonts w:ascii="Arial" w:hAnsi="Arial" w:cs="Arial"/>
          <w:b/>
          <w:vanish/>
          <w:sz w:val="18"/>
          <w:szCs w:val="18"/>
          <w:lang w:val="bg-BG"/>
        </w:rPr>
      </w:pPr>
    </w:p>
    <w:p w:rsidR="00DC382B" w:rsidRPr="00DC382B" w:rsidRDefault="00DC382B" w:rsidP="00057370">
      <w:pPr>
        <w:numPr>
          <w:ilvl w:val="2"/>
          <w:numId w:val="9"/>
        </w:numPr>
        <w:tabs>
          <w:tab w:val="num" w:pos="1684"/>
        </w:tabs>
        <w:ind w:left="1684"/>
        <w:jc w:val="both"/>
        <w:rPr>
          <w:rFonts w:ascii="Arial" w:hAnsi="Arial" w:cs="Arial"/>
          <w:b/>
          <w:sz w:val="18"/>
          <w:szCs w:val="18"/>
          <w:lang w:val="ru-RU"/>
        </w:rPr>
      </w:pPr>
      <w:r w:rsidRPr="00DC382B">
        <w:rPr>
          <w:rFonts w:ascii="Arial" w:hAnsi="Arial" w:cs="Arial"/>
          <w:b/>
          <w:sz w:val="18"/>
          <w:szCs w:val="18"/>
          <w:lang w:val="bg-BG"/>
        </w:rPr>
        <w:t>Декларация за съответствие</w:t>
      </w:r>
      <w:r w:rsidRPr="00DC382B">
        <w:rPr>
          <w:rFonts w:ascii="Arial" w:hAnsi="Arial" w:cs="Arial"/>
          <w:sz w:val="18"/>
          <w:szCs w:val="18"/>
          <w:lang w:val="bg-BG"/>
        </w:rPr>
        <w:t>, издадена от производител, която задължително да съдържа следната информация:</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Име и адрес на производителя.</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Име и адрес на упълномощения представител на производителя, ако има такъв.</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Пълно наименование на стоката.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Директива(и).</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Стандарт(и).</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Дата и място на изготвяне на Декларацията за съответствие.</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Име и фамилия на лицето, изготвило Декларацията за съответствие.</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Подпис на лицето, изготвило Декларацията за съответствие.</w:t>
      </w:r>
    </w:p>
    <w:p w:rsidR="00DC382B" w:rsidRPr="00DC382B" w:rsidRDefault="00DC382B" w:rsidP="00057370">
      <w:pPr>
        <w:numPr>
          <w:ilvl w:val="3"/>
          <w:numId w:val="9"/>
        </w:numPr>
        <w:tabs>
          <w:tab w:val="num" w:pos="1080"/>
        </w:tabs>
        <w:ind w:left="2608" w:hanging="907"/>
        <w:jc w:val="both"/>
        <w:rPr>
          <w:rFonts w:ascii="Arial" w:hAnsi="Arial" w:cs="Arial"/>
          <w:sz w:val="18"/>
          <w:szCs w:val="18"/>
          <w:lang w:val="ru-RU"/>
        </w:rPr>
      </w:pPr>
      <w:r w:rsidRPr="00DC382B">
        <w:rPr>
          <w:rFonts w:ascii="Arial" w:hAnsi="Arial" w:cs="Arial"/>
          <w:sz w:val="18"/>
          <w:szCs w:val="18"/>
          <w:lang w:val="bg-BG"/>
        </w:rPr>
        <w:t>Печат на производителя.</w:t>
      </w:r>
    </w:p>
    <w:p w:rsidR="00DC382B" w:rsidRPr="00DC382B" w:rsidRDefault="00DC382B" w:rsidP="00057370">
      <w:pPr>
        <w:numPr>
          <w:ilvl w:val="2"/>
          <w:numId w:val="9"/>
        </w:numPr>
        <w:tabs>
          <w:tab w:val="left" w:pos="1276"/>
          <w:tab w:val="left" w:pos="1701"/>
        </w:tabs>
        <w:ind w:left="1701" w:hanging="708"/>
        <w:jc w:val="both"/>
        <w:rPr>
          <w:rFonts w:ascii="Arial" w:hAnsi="Arial" w:cs="Arial"/>
          <w:b/>
          <w:sz w:val="18"/>
          <w:szCs w:val="18"/>
          <w:lang w:val="ru-RU"/>
        </w:rPr>
      </w:pPr>
      <w:r w:rsidRPr="00DC382B">
        <w:rPr>
          <w:rFonts w:ascii="Arial" w:hAnsi="Arial" w:cs="Arial"/>
          <w:b/>
          <w:sz w:val="18"/>
          <w:szCs w:val="18"/>
          <w:lang w:val="bg-BG"/>
        </w:rPr>
        <w:t>Опаковъчен лист</w:t>
      </w:r>
      <w:r w:rsidRPr="00DC382B">
        <w:rPr>
          <w:rFonts w:ascii="Arial" w:hAnsi="Arial" w:cs="Arial"/>
          <w:sz w:val="18"/>
          <w:szCs w:val="18"/>
          <w:lang w:val="bg-BG"/>
        </w:rPr>
        <w:t>, изготвен по образец в Приложение 5, който задължително съдържа следната информация:</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 xml:space="preserve">Име и адрес на </w:t>
      </w:r>
      <w:r w:rsidRPr="00DC382B">
        <w:rPr>
          <w:rFonts w:ascii="Arial" w:hAnsi="Arial" w:cs="Arial"/>
          <w:b/>
          <w:sz w:val="18"/>
          <w:szCs w:val="18"/>
          <w:lang w:val="bg-BG"/>
        </w:rPr>
        <w:t>Изпълнителя</w:t>
      </w:r>
      <w:r w:rsidRPr="00DC382B">
        <w:rPr>
          <w:rFonts w:ascii="Arial" w:hAnsi="Arial" w:cs="Arial"/>
          <w:sz w:val="18"/>
          <w:szCs w:val="18"/>
          <w:lang w:val="bg-BG"/>
        </w:rPr>
        <w:t>.</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 xml:space="preserve">Име и адрес на </w:t>
      </w:r>
      <w:r w:rsidRPr="00DC382B">
        <w:rPr>
          <w:rFonts w:ascii="Arial" w:hAnsi="Arial" w:cs="Arial"/>
          <w:b/>
          <w:sz w:val="18"/>
          <w:szCs w:val="18"/>
          <w:lang w:val="bg-BG"/>
        </w:rPr>
        <w:t>Възложителя.</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Номер на поръчка (и) за покупка.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Дата на издаване на поръчка (и) за покупка.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Вид транспортно средство.</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Регистрационен номер на транспортното средство.</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Общ брой барабани в транспортното средство.</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SAP</w:t>
      </w:r>
      <w:r w:rsidRPr="00DC382B">
        <w:rPr>
          <w:rFonts w:ascii="Arial" w:hAnsi="Arial" w:cs="Arial"/>
          <w:sz w:val="18"/>
          <w:szCs w:val="18"/>
          <w:lang w:val="ru-RU"/>
        </w:rPr>
        <w:t xml:space="preserve"> </w:t>
      </w:r>
      <w:r w:rsidRPr="00DC382B">
        <w:rPr>
          <w:rFonts w:ascii="Arial" w:hAnsi="Arial" w:cs="Arial"/>
          <w:sz w:val="18"/>
          <w:szCs w:val="18"/>
          <w:lang w:val="bg-BG"/>
        </w:rPr>
        <w:t>номер на стоката.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Наименование на стоката.</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eastAsia="Batang" w:hAnsi="Arial" w:cs="Arial"/>
          <w:sz w:val="18"/>
          <w:szCs w:val="18"/>
          <w:lang w:val="bg-BG"/>
        </w:rPr>
        <w:t>Вид опаковка.</w:t>
      </w:r>
    </w:p>
    <w:p w:rsidR="00DC382B" w:rsidRPr="00DC382B" w:rsidRDefault="00DC382B" w:rsidP="00057370">
      <w:pPr>
        <w:numPr>
          <w:ilvl w:val="3"/>
          <w:numId w:val="9"/>
        </w:numPr>
        <w:tabs>
          <w:tab w:val="num" w:pos="1080"/>
          <w:tab w:val="left" w:pos="1701"/>
          <w:tab w:val="left" w:pos="2552"/>
        </w:tabs>
        <w:ind w:hanging="579"/>
        <w:jc w:val="both"/>
        <w:rPr>
          <w:rFonts w:ascii="Arial" w:hAnsi="Arial" w:cs="Arial"/>
          <w:sz w:val="18"/>
          <w:szCs w:val="18"/>
          <w:lang w:val="bg-BG"/>
        </w:rPr>
      </w:pPr>
      <w:r w:rsidRPr="00DC382B">
        <w:rPr>
          <w:rFonts w:ascii="Arial" w:eastAsia="Batang" w:hAnsi="Arial" w:cs="Arial"/>
          <w:sz w:val="18"/>
          <w:szCs w:val="18"/>
          <w:lang w:val="bg-BG"/>
        </w:rPr>
        <w:t xml:space="preserve"> Ръст на барабана.</w:t>
      </w:r>
    </w:p>
    <w:p w:rsidR="00DC382B" w:rsidRPr="00DC382B" w:rsidRDefault="00DC382B" w:rsidP="00057370">
      <w:pPr>
        <w:numPr>
          <w:ilvl w:val="3"/>
          <w:numId w:val="9"/>
        </w:numPr>
        <w:tabs>
          <w:tab w:val="num" w:pos="1080"/>
          <w:tab w:val="left" w:pos="1701"/>
          <w:tab w:val="left" w:pos="2552"/>
        </w:tabs>
        <w:ind w:hanging="579"/>
        <w:jc w:val="both"/>
        <w:rPr>
          <w:rFonts w:ascii="Arial" w:hAnsi="Arial" w:cs="Arial"/>
          <w:sz w:val="18"/>
          <w:szCs w:val="18"/>
          <w:lang w:val="bg-BG"/>
        </w:rPr>
      </w:pPr>
      <w:r w:rsidRPr="00DC382B">
        <w:rPr>
          <w:rFonts w:ascii="Arial" w:hAnsi="Arial" w:cs="Arial"/>
          <w:sz w:val="18"/>
          <w:szCs w:val="18"/>
          <w:lang w:val="bg-BG"/>
        </w:rPr>
        <w:t xml:space="preserve"> Партиден номер на кабела.</w:t>
      </w:r>
    </w:p>
    <w:p w:rsidR="00DC382B" w:rsidRPr="00DC382B" w:rsidRDefault="00DC382B" w:rsidP="00057370">
      <w:pPr>
        <w:numPr>
          <w:ilvl w:val="3"/>
          <w:numId w:val="9"/>
        </w:numPr>
        <w:tabs>
          <w:tab w:val="num" w:pos="1080"/>
          <w:tab w:val="left" w:pos="1701"/>
          <w:tab w:val="left" w:pos="2552"/>
        </w:tabs>
        <w:ind w:hanging="579"/>
        <w:jc w:val="both"/>
        <w:rPr>
          <w:rFonts w:ascii="Arial" w:hAnsi="Arial" w:cs="Arial"/>
          <w:sz w:val="18"/>
          <w:szCs w:val="18"/>
          <w:lang w:val="bg-BG"/>
        </w:rPr>
      </w:pPr>
      <w:r w:rsidRPr="00DC382B">
        <w:rPr>
          <w:rFonts w:ascii="Arial" w:hAnsi="Arial" w:cs="Arial"/>
          <w:sz w:val="18"/>
          <w:szCs w:val="18"/>
          <w:lang w:val="bg-BG"/>
        </w:rPr>
        <w:t xml:space="preserve"> </w:t>
      </w:r>
      <w:r w:rsidRPr="00DC382B">
        <w:rPr>
          <w:rFonts w:ascii="Arial" w:eastAsia="Batang" w:hAnsi="Arial" w:cs="Arial"/>
          <w:sz w:val="18"/>
          <w:szCs w:val="18"/>
          <w:lang w:val="bg-BG"/>
        </w:rPr>
        <w:t>Дължина на кабела навит на барабана, м.</w:t>
      </w:r>
    </w:p>
    <w:p w:rsidR="00DC382B" w:rsidRPr="00DC382B" w:rsidRDefault="00DC382B" w:rsidP="00057370">
      <w:pPr>
        <w:numPr>
          <w:ilvl w:val="3"/>
          <w:numId w:val="9"/>
        </w:numPr>
        <w:tabs>
          <w:tab w:val="num" w:pos="1080"/>
          <w:tab w:val="left" w:pos="2552"/>
        </w:tabs>
        <w:ind w:hanging="579"/>
        <w:jc w:val="both"/>
        <w:rPr>
          <w:rFonts w:ascii="Arial" w:hAnsi="Arial" w:cs="Arial"/>
          <w:sz w:val="18"/>
          <w:szCs w:val="18"/>
          <w:lang w:val="bg-BG"/>
        </w:rPr>
      </w:pPr>
      <w:r w:rsidRPr="00DC382B">
        <w:rPr>
          <w:rFonts w:ascii="Arial" w:hAnsi="Arial" w:cs="Arial"/>
          <w:sz w:val="18"/>
          <w:szCs w:val="18"/>
          <w:lang w:val="bg-BG"/>
        </w:rPr>
        <w:t xml:space="preserve"> Брутно тегло на барабана с кабела, кг.</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Място на съставяне на Опаковъчния лист.</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Дата на съставяне на Опаковъчния лист.</w:t>
      </w:r>
    </w:p>
    <w:p w:rsidR="00DC382B" w:rsidRPr="00DC382B" w:rsidRDefault="00DC382B" w:rsidP="00057370">
      <w:pPr>
        <w:numPr>
          <w:ilvl w:val="3"/>
          <w:numId w:val="9"/>
        </w:numPr>
        <w:tabs>
          <w:tab w:val="num" w:pos="1080"/>
        </w:tabs>
        <w:ind w:left="2608" w:hanging="907"/>
        <w:jc w:val="both"/>
        <w:rPr>
          <w:rFonts w:ascii="Arial" w:hAnsi="Arial" w:cs="Arial"/>
          <w:sz w:val="18"/>
          <w:szCs w:val="18"/>
          <w:lang w:val="bg-BG"/>
        </w:rPr>
      </w:pPr>
      <w:r w:rsidRPr="00DC382B">
        <w:rPr>
          <w:rFonts w:ascii="Arial" w:hAnsi="Arial" w:cs="Arial"/>
          <w:sz w:val="18"/>
          <w:szCs w:val="18"/>
          <w:lang w:val="bg-BG"/>
        </w:rPr>
        <w:t>Подпис на отговорното лице, съставило Опаковъчния лист.</w:t>
      </w:r>
    </w:p>
    <w:p w:rsidR="00DC382B" w:rsidRPr="00DC382B" w:rsidRDefault="00DC382B" w:rsidP="00057370">
      <w:pPr>
        <w:numPr>
          <w:ilvl w:val="0"/>
          <w:numId w:val="10"/>
        </w:numPr>
        <w:jc w:val="both"/>
        <w:rPr>
          <w:rFonts w:ascii="Arial" w:hAnsi="Arial" w:cs="Arial"/>
          <w:b/>
          <w:vanish/>
          <w:sz w:val="18"/>
          <w:szCs w:val="18"/>
          <w:lang w:val="bg-BG"/>
        </w:rPr>
      </w:pPr>
    </w:p>
    <w:p w:rsidR="00DC382B" w:rsidRPr="00DC382B" w:rsidRDefault="00DC382B" w:rsidP="00057370">
      <w:pPr>
        <w:numPr>
          <w:ilvl w:val="0"/>
          <w:numId w:val="10"/>
        </w:numPr>
        <w:jc w:val="both"/>
        <w:rPr>
          <w:rFonts w:ascii="Arial" w:hAnsi="Arial" w:cs="Arial"/>
          <w:b/>
          <w:vanish/>
          <w:sz w:val="18"/>
          <w:szCs w:val="18"/>
          <w:lang w:val="bg-BG"/>
        </w:rPr>
      </w:pPr>
    </w:p>
    <w:p w:rsidR="00DC382B" w:rsidRPr="00DC382B" w:rsidRDefault="00DC382B" w:rsidP="00057370">
      <w:pPr>
        <w:numPr>
          <w:ilvl w:val="1"/>
          <w:numId w:val="10"/>
        </w:numPr>
        <w:jc w:val="both"/>
        <w:rPr>
          <w:rFonts w:ascii="Arial" w:hAnsi="Arial" w:cs="Arial"/>
          <w:b/>
          <w:vanish/>
          <w:sz w:val="18"/>
          <w:szCs w:val="18"/>
          <w:lang w:val="bg-BG"/>
        </w:rPr>
      </w:pPr>
    </w:p>
    <w:p w:rsidR="00DC382B" w:rsidRPr="00DC382B" w:rsidRDefault="00DC382B" w:rsidP="00057370">
      <w:pPr>
        <w:numPr>
          <w:ilvl w:val="2"/>
          <w:numId w:val="10"/>
        </w:numPr>
        <w:jc w:val="both"/>
        <w:rPr>
          <w:rFonts w:ascii="Arial" w:hAnsi="Arial" w:cs="Arial"/>
          <w:b/>
          <w:vanish/>
          <w:sz w:val="18"/>
          <w:szCs w:val="18"/>
          <w:lang w:val="bg-BG"/>
        </w:rPr>
      </w:pPr>
    </w:p>
    <w:p w:rsidR="00DC382B" w:rsidRPr="00DC382B" w:rsidRDefault="00DC382B" w:rsidP="00057370">
      <w:pPr>
        <w:numPr>
          <w:ilvl w:val="2"/>
          <w:numId w:val="10"/>
        </w:numPr>
        <w:jc w:val="both"/>
        <w:rPr>
          <w:rFonts w:ascii="Arial" w:hAnsi="Arial" w:cs="Arial"/>
          <w:b/>
          <w:vanish/>
          <w:sz w:val="18"/>
          <w:szCs w:val="18"/>
          <w:lang w:val="bg-BG"/>
        </w:rPr>
      </w:pPr>
    </w:p>
    <w:p w:rsidR="00DC382B" w:rsidRPr="00DC382B" w:rsidRDefault="00DC382B" w:rsidP="00057370">
      <w:pPr>
        <w:numPr>
          <w:ilvl w:val="2"/>
          <w:numId w:val="10"/>
        </w:numPr>
        <w:jc w:val="both"/>
        <w:rPr>
          <w:rFonts w:ascii="Arial" w:hAnsi="Arial" w:cs="Arial"/>
          <w:b/>
          <w:vanish/>
          <w:sz w:val="18"/>
          <w:szCs w:val="18"/>
          <w:lang w:val="bg-BG"/>
        </w:rPr>
      </w:pPr>
    </w:p>
    <w:p w:rsidR="00DC382B" w:rsidRPr="00DC382B" w:rsidRDefault="00DC382B" w:rsidP="00057370">
      <w:pPr>
        <w:numPr>
          <w:ilvl w:val="2"/>
          <w:numId w:val="10"/>
        </w:numPr>
        <w:jc w:val="both"/>
        <w:rPr>
          <w:rFonts w:ascii="Arial" w:eastAsia="Batang" w:hAnsi="Arial" w:cs="Arial"/>
          <w:b/>
          <w:sz w:val="18"/>
          <w:szCs w:val="18"/>
          <w:lang w:val="bg-BG" w:eastAsia="ko-KR"/>
        </w:rPr>
      </w:pPr>
      <w:r w:rsidRPr="00DC382B">
        <w:rPr>
          <w:rFonts w:ascii="Arial" w:eastAsia="Batang" w:hAnsi="Arial" w:cs="Arial"/>
          <w:b/>
          <w:sz w:val="18"/>
          <w:szCs w:val="18"/>
          <w:lang w:val="bg-BG" w:eastAsia="ko-KR"/>
        </w:rPr>
        <w:t>Инструкция за изтегляне и монтиране на кабела</w:t>
      </w:r>
      <w:r w:rsidRPr="00DC382B">
        <w:rPr>
          <w:rFonts w:ascii="Arial" w:eastAsia="Batang" w:hAnsi="Arial" w:cs="Arial"/>
          <w:b/>
          <w:sz w:val="18"/>
          <w:szCs w:val="18"/>
          <w:lang w:val="en-US" w:eastAsia="ko-KR"/>
        </w:rPr>
        <w:t xml:space="preserve"> </w:t>
      </w:r>
      <w:r w:rsidRPr="00DC382B">
        <w:rPr>
          <w:rFonts w:ascii="Arial" w:eastAsia="Batang" w:hAnsi="Arial" w:cs="Arial"/>
          <w:b/>
          <w:sz w:val="18"/>
          <w:szCs w:val="18"/>
          <w:lang w:val="bg-BG" w:eastAsia="ko-KR"/>
        </w:rPr>
        <w:t>- само при първа доставка (за всеки склад поотделно), както и при всяка доставка до обект посочен от Възложителя.</w:t>
      </w:r>
    </w:p>
    <w:p w:rsidR="00DC382B" w:rsidRPr="00DC382B" w:rsidRDefault="00DC382B" w:rsidP="00057370">
      <w:pPr>
        <w:numPr>
          <w:ilvl w:val="1"/>
          <w:numId w:val="10"/>
        </w:numPr>
        <w:tabs>
          <w:tab w:val="left" w:pos="567"/>
          <w:tab w:val="num" w:pos="993"/>
        </w:tabs>
        <w:ind w:left="1383" w:hanging="957"/>
        <w:jc w:val="both"/>
        <w:rPr>
          <w:rFonts w:ascii="Arial" w:hAnsi="Arial" w:cs="Arial"/>
          <w:sz w:val="18"/>
          <w:szCs w:val="18"/>
          <w:lang w:val="ru-RU"/>
        </w:rPr>
      </w:pPr>
      <w:r w:rsidRPr="00DC382B">
        <w:rPr>
          <w:rFonts w:ascii="Arial" w:hAnsi="Arial" w:cs="Arial"/>
          <w:sz w:val="18"/>
          <w:szCs w:val="18"/>
          <w:lang w:val="bg-BG"/>
        </w:rPr>
        <w:t>Вторият комплект документи, с изключение на  приемо-предавателния протокол,трябва да</w:t>
      </w:r>
    </w:p>
    <w:p w:rsidR="00DC382B" w:rsidRPr="00DC382B" w:rsidRDefault="00DC382B">
      <w:pPr>
        <w:tabs>
          <w:tab w:val="left" w:pos="567"/>
          <w:tab w:val="left" w:pos="993"/>
        </w:tabs>
        <w:ind w:left="993"/>
        <w:jc w:val="both"/>
        <w:rPr>
          <w:rFonts w:ascii="Arial" w:hAnsi="Arial" w:cs="Arial"/>
          <w:sz w:val="18"/>
          <w:szCs w:val="18"/>
          <w:lang w:val="ru-RU"/>
        </w:rPr>
      </w:pPr>
      <w:r w:rsidRPr="00DC382B">
        <w:rPr>
          <w:rFonts w:ascii="Arial" w:hAnsi="Arial" w:cs="Arial"/>
          <w:sz w:val="18"/>
          <w:szCs w:val="18"/>
          <w:lang w:val="bg-BG"/>
        </w:rPr>
        <w:t>бъде опакован в хартиен или найлонов плик, на който да бъде поставен етикет с опис на съдържанието му и следния надпис: за Дирекция „Логистика и бизнес обслужване”.</w:t>
      </w:r>
    </w:p>
    <w:p w:rsidR="00DC382B" w:rsidRPr="00DC382B" w:rsidRDefault="00DC382B">
      <w:pPr>
        <w:jc w:val="center"/>
        <w:rPr>
          <w:rFonts w:ascii="Arial" w:hAnsi="Arial" w:cs="Arial"/>
          <w:b/>
          <w:lang w:val="bg-BG"/>
        </w:rPr>
      </w:pPr>
    </w:p>
    <w:p w:rsidR="00DC382B" w:rsidRPr="00DC382B" w:rsidRDefault="00DC382B">
      <w:pPr>
        <w:jc w:val="center"/>
        <w:rPr>
          <w:rFonts w:ascii="Arial" w:hAnsi="Arial" w:cs="Arial"/>
          <w:b/>
          <w:lang w:val="bg-BG"/>
        </w:rPr>
      </w:pPr>
    </w:p>
    <w:p w:rsidR="00DC382B" w:rsidRPr="00DC382B" w:rsidRDefault="00DC382B">
      <w:pPr>
        <w:jc w:val="center"/>
        <w:rPr>
          <w:rFonts w:ascii="Arial" w:hAnsi="Arial" w:cs="Arial"/>
          <w:b/>
          <w:lang w:val="bg-BG"/>
        </w:rPr>
      </w:pPr>
    </w:p>
    <w:p w:rsidR="00DC382B" w:rsidRPr="00DC382B" w:rsidRDefault="00DC382B">
      <w:pPr>
        <w:jc w:val="center"/>
        <w:rPr>
          <w:rFonts w:ascii="Arial" w:hAnsi="Arial" w:cs="Arial"/>
          <w:b/>
          <w:lang w:val="bg-BG"/>
        </w:rPr>
      </w:pPr>
    </w:p>
    <w:p w:rsidR="00DC382B" w:rsidRPr="00DC382B" w:rsidRDefault="00DC382B">
      <w:pPr>
        <w:jc w:val="center"/>
        <w:rPr>
          <w:rFonts w:ascii="Arial" w:hAnsi="Arial" w:cs="Arial"/>
          <w:b/>
          <w:lang w:val="bg-BG"/>
        </w:rPr>
      </w:pPr>
    </w:p>
    <w:p w:rsidR="00DC382B" w:rsidRDefault="00DC382B">
      <w:pPr>
        <w:jc w:val="center"/>
        <w:rPr>
          <w:rFonts w:ascii="Arial" w:hAnsi="Arial" w:cs="Arial"/>
          <w:b/>
          <w:lang w:val="bg-BG"/>
        </w:rPr>
      </w:pPr>
    </w:p>
    <w:p w:rsidR="00FE470E" w:rsidRPr="00DC382B" w:rsidRDefault="00FE470E">
      <w:pPr>
        <w:jc w:val="center"/>
        <w:rPr>
          <w:rFonts w:ascii="Arial" w:hAnsi="Arial" w:cs="Arial"/>
          <w:b/>
          <w:lang w:val="bg-BG"/>
        </w:rPr>
      </w:pPr>
    </w:p>
    <w:p w:rsidR="00DC382B" w:rsidRPr="00DC382B" w:rsidRDefault="00DC382B">
      <w:pPr>
        <w:ind w:right="27"/>
        <w:jc w:val="right"/>
        <w:rPr>
          <w:rFonts w:ascii="Arial" w:hAnsi="Arial" w:cs="Arial"/>
          <w:b/>
          <w:bCs/>
          <w:i/>
          <w:lang w:val="bg-BG"/>
        </w:rPr>
      </w:pPr>
      <w:r w:rsidRPr="00DC382B">
        <w:rPr>
          <w:rFonts w:ascii="Arial" w:hAnsi="Arial" w:cs="Arial"/>
          <w:b/>
          <w:bCs/>
          <w:i/>
        </w:rPr>
        <w:lastRenderedPageBreak/>
        <w:t xml:space="preserve">Приложение </w:t>
      </w:r>
      <w:r w:rsidRPr="00DC382B">
        <w:rPr>
          <w:rFonts w:ascii="Arial" w:hAnsi="Arial" w:cs="Arial"/>
          <w:b/>
          <w:bCs/>
          <w:i/>
          <w:lang w:val="bg-BG"/>
        </w:rPr>
        <w:t xml:space="preserve">7 </w:t>
      </w:r>
      <w:r w:rsidRPr="00DC382B">
        <w:rPr>
          <w:rFonts w:ascii="Arial" w:hAnsi="Arial" w:cs="Arial"/>
          <w:bCs/>
          <w:i/>
          <w:lang w:val="bg-BG"/>
        </w:rPr>
        <w:t>към проекта на договор</w:t>
      </w:r>
    </w:p>
    <w:p w:rsidR="00DC382B" w:rsidRPr="00DC382B" w:rsidRDefault="00DC382B">
      <w:pPr>
        <w:jc w:val="right"/>
        <w:rPr>
          <w:rFonts w:ascii="Arial" w:hAnsi="Arial" w:cs="Arial"/>
          <w:b/>
          <w:i/>
          <w:lang w:val="ru-RU" w:eastAsia="bg-BG"/>
        </w:rPr>
      </w:pPr>
      <w:r w:rsidRPr="00DC382B">
        <w:rPr>
          <w:rFonts w:ascii="Arial" w:hAnsi="Arial" w:cs="Arial"/>
          <w:b/>
          <w:i/>
          <w:lang w:val="ru-RU" w:eastAsia="bg-BG"/>
        </w:rPr>
        <w:t>За Обособена позиция 1</w:t>
      </w:r>
    </w:p>
    <w:p w:rsidR="00DC382B" w:rsidRPr="00DC382B" w:rsidRDefault="00DC382B">
      <w:pPr>
        <w:widowControl w:val="0"/>
        <w:rPr>
          <w:rFonts w:ascii="Arial" w:hAnsi="Arial" w:cs="Arial"/>
          <w:b/>
          <w:u w:val="single"/>
          <w:lang w:val="bg-BG" w:eastAsia="bg-BG"/>
        </w:rPr>
      </w:pPr>
    </w:p>
    <w:p w:rsidR="00DC382B" w:rsidRPr="00DC382B" w:rsidRDefault="00DC382B">
      <w:pPr>
        <w:widowControl w:val="0"/>
        <w:jc w:val="center"/>
        <w:rPr>
          <w:rFonts w:ascii="Arial" w:hAnsi="Arial" w:cs="Arial"/>
          <w:b/>
          <w:u w:val="single"/>
          <w:lang w:val="bg-BG" w:eastAsia="bg-BG"/>
        </w:rPr>
      </w:pPr>
    </w:p>
    <w:p w:rsidR="00DC382B" w:rsidRPr="00DC382B" w:rsidRDefault="00DC382B">
      <w:pPr>
        <w:widowControl w:val="0"/>
        <w:jc w:val="center"/>
        <w:rPr>
          <w:rFonts w:ascii="Arial" w:hAnsi="Arial" w:cs="Arial"/>
          <w:b/>
          <w:u w:val="single"/>
          <w:lang w:val="bg-BG" w:eastAsia="bg-BG"/>
        </w:rPr>
      </w:pPr>
    </w:p>
    <w:p w:rsidR="00DC382B" w:rsidRPr="00DC382B" w:rsidRDefault="00DC382B">
      <w:pPr>
        <w:widowControl w:val="0"/>
        <w:jc w:val="center"/>
        <w:rPr>
          <w:rFonts w:ascii="Arial" w:hAnsi="Arial" w:cs="Arial"/>
          <w:b/>
          <w:u w:val="single"/>
          <w:lang w:val="cs-CZ" w:eastAsia="bg-BG"/>
        </w:rPr>
      </w:pPr>
      <w:r w:rsidRPr="00DC382B">
        <w:rPr>
          <w:rFonts w:ascii="Arial" w:hAnsi="Arial" w:cs="Arial"/>
          <w:b/>
          <w:u w:val="single"/>
          <w:lang w:val="cs-CZ" w:eastAsia="bg-BG"/>
        </w:rPr>
        <w:t xml:space="preserve">Начин за изчисление на единичните цени </w:t>
      </w:r>
    </w:p>
    <w:p w:rsidR="00DC382B" w:rsidRPr="00DC382B" w:rsidRDefault="00DC382B">
      <w:pPr>
        <w:widowControl w:val="0"/>
        <w:jc w:val="center"/>
        <w:rPr>
          <w:rFonts w:ascii="Arial" w:hAnsi="Arial" w:cs="Arial"/>
          <w:b/>
          <w:u w:val="single"/>
          <w:lang w:val="bg-BG" w:eastAsia="bg-BG"/>
        </w:rPr>
      </w:pPr>
      <w:r w:rsidRPr="00DC382B">
        <w:rPr>
          <w:rFonts w:ascii="Arial" w:hAnsi="Arial" w:cs="Arial"/>
          <w:b/>
          <w:u w:val="single"/>
          <w:lang w:val="cs-CZ" w:eastAsia="bg-BG"/>
        </w:rPr>
        <w:t>при промяна на цените на металите на Лондонската борса</w:t>
      </w:r>
    </w:p>
    <w:p w:rsidR="00DC382B" w:rsidRPr="00DC382B" w:rsidRDefault="00DC382B">
      <w:pPr>
        <w:widowControl w:val="0"/>
        <w:jc w:val="center"/>
        <w:rPr>
          <w:rFonts w:ascii="Arial" w:hAnsi="Arial" w:cs="Arial"/>
          <w:lang w:val="bg-BG" w:eastAsia="bg-BG"/>
        </w:rPr>
      </w:pPr>
    </w:p>
    <w:p w:rsidR="00DC382B" w:rsidRPr="00DC382B" w:rsidRDefault="00DC382B">
      <w:pPr>
        <w:widowControl w:val="0"/>
        <w:rPr>
          <w:rFonts w:ascii="Arial" w:hAnsi="Arial" w:cs="Arial"/>
          <w:lang w:val="be-BY" w:eastAsia="bg-BG"/>
        </w:rPr>
      </w:pPr>
    </w:p>
    <w:p w:rsidR="00DC382B" w:rsidRPr="00DC382B" w:rsidRDefault="00DC382B">
      <w:pPr>
        <w:widowControl w:val="0"/>
        <w:jc w:val="both"/>
        <w:rPr>
          <w:rFonts w:ascii="Arial" w:hAnsi="Arial" w:cs="Arial"/>
          <w:lang w:val="be-BY" w:eastAsia="bg-BG"/>
        </w:rPr>
      </w:pPr>
      <w:r w:rsidRPr="00DC382B">
        <w:rPr>
          <w:rFonts w:ascii="Arial" w:hAnsi="Arial" w:cs="Arial"/>
          <w:lang w:val="be-BY" w:eastAsia="bg-BG"/>
        </w:rPr>
        <w:t xml:space="preserve">При изпращане от </w:t>
      </w:r>
      <w:r w:rsidRPr="00DC382B">
        <w:rPr>
          <w:rFonts w:ascii="Arial" w:hAnsi="Arial" w:cs="Arial"/>
          <w:b/>
          <w:lang w:val="be-BY" w:eastAsia="bg-BG"/>
        </w:rPr>
        <w:t>ВЪЗЛОЖИТЕЛЯ</w:t>
      </w:r>
      <w:r w:rsidRPr="00DC382B">
        <w:rPr>
          <w:rFonts w:ascii="Arial" w:hAnsi="Arial" w:cs="Arial"/>
          <w:lang w:val="be-BY" w:eastAsia="bg-BG"/>
        </w:rPr>
        <w:t xml:space="preserve"> към </w:t>
      </w:r>
      <w:r w:rsidRPr="00DC382B">
        <w:rPr>
          <w:rFonts w:ascii="Arial" w:hAnsi="Arial" w:cs="Arial"/>
          <w:b/>
          <w:lang w:val="be-BY" w:eastAsia="bg-BG"/>
        </w:rPr>
        <w:t>ИЗПЪЛНИТЕЛЯ</w:t>
      </w:r>
      <w:r w:rsidRPr="00DC382B">
        <w:rPr>
          <w:rFonts w:ascii="Arial" w:hAnsi="Arial" w:cs="Arial"/>
          <w:lang w:val="be-BY" w:eastAsia="bg-BG"/>
        </w:rPr>
        <w:t xml:space="preserve"> на поръчка за доставка на проводник, представляващ стока по предмета на поръчката (договора) се посочват единичните цени на поръчаните проводници. При всяка поръчка</w:t>
      </w:r>
      <w:r w:rsidRPr="00DC382B">
        <w:rPr>
          <w:rFonts w:ascii="Arial" w:hAnsi="Arial" w:cs="Arial"/>
          <w:lang w:val="ru-RU" w:eastAsia="bg-BG"/>
        </w:rPr>
        <w:t xml:space="preserve"> за срока на действие на договора се изчисляват действащите цени (по които ще се извършва доставка по предмета на договора) за текущия месец </w:t>
      </w:r>
      <w:r w:rsidRPr="00DC382B">
        <w:rPr>
          <w:rFonts w:ascii="Arial" w:hAnsi="Arial" w:cs="Arial"/>
          <w:i/>
          <w:lang w:val="ru-RU" w:eastAsia="bg-BG"/>
        </w:rPr>
        <w:t>(месеца на поръчката</w:t>
      </w:r>
      <w:r w:rsidRPr="00DC382B">
        <w:rPr>
          <w:rFonts w:ascii="Arial" w:hAnsi="Arial" w:cs="Arial"/>
          <w:lang w:val="ru-RU" w:eastAsia="bg-BG"/>
        </w:rPr>
        <w:t xml:space="preserve">), </w:t>
      </w:r>
      <w:r w:rsidRPr="00DC382B">
        <w:rPr>
          <w:rFonts w:ascii="Arial" w:hAnsi="Arial" w:cs="Arial"/>
          <w:lang w:val="be-BY" w:eastAsia="bg-BG"/>
        </w:rPr>
        <w:t xml:space="preserve">калкулирани съобразно средната месечна цена на алуминия, съгласно Лондонска стокова борса за месеца, предхождащ датата на поръчката, както е показано по-долу. </w:t>
      </w:r>
    </w:p>
    <w:p w:rsidR="00DC382B" w:rsidRPr="00DC382B" w:rsidRDefault="00DC382B">
      <w:pPr>
        <w:widowControl w:val="0"/>
        <w:rPr>
          <w:rFonts w:ascii="Arial" w:hAnsi="Arial" w:cs="Arial"/>
          <w:lang w:val="be-BY" w:eastAsia="bg-BG"/>
        </w:rPr>
      </w:pPr>
    </w:p>
    <w:p w:rsidR="00DC382B" w:rsidRPr="00DC382B" w:rsidRDefault="00DC382B">
      <w:pPr>
        <w:jc w:val="both"/>
        <w:rPr>
          <w:rFonts w:ascii="Arial" w:hAnsi="Arial" w:cs="Arial"/>
          <w:lang w:val="ru-RU" w:eastAsia="bg-BG"/>
        </w:rPr>
      </w:pPr>
    </w:p>
    <w:p w:rsidR="00DC382B" w:rsidRPr="00DC382B" w:rsidRDefault="00DC382B">
      <w:pPr>
        <w:jc w:val="both"/>
        <w:rPr>
          <w:rFonts w:ascii="Arial" w:hAnsi="Arial" w:cs="Arial"/>
          <w:lang w:val="be-BY" w:eastAsia="bg-BG"/>
        </w:rPr>
      </w:pPr>
      <w:r w:rsidRPr="00DC382B">
        <w:rPr>
          <w:rFonts w:ascii="Arial" w:hAnsi="Arial" w:cs="Arial"/>
          <w:lang w:val="be-BY" w:eastAsia="bg-BG"/>
        </w:rPr>
        <w:t>Единичната цена на проводник с алуминиеви жила и алуминиев екран се изчислява по следната формула:</w:t>
      </w:r>
    </w:p>
    <w:p w:rsidR="00DC382B" w:rsidRPr="00DC382B" w:rsidRDefault="00DC382B">
      <w:pPr>
        <w:jc w:val="both"/>
        <w:rPr>
          <w:rFonts w:ascii="Arial" w:hAnsi="Arial" w:cs="Arial"/>
          <w:lang w:eastAsia="bg-BG"/>
        </w:rPr>
      </w:pPr>
    </w:p>
    <w:p w:rsidR="00DC382B" w:rsidRPr="00DC382B" w:rsidRDefault="00DC382B">
      <w:pPr>
        <w:jc w:val="center"/>
        <w:rPr>
          <w:rFonts w:ascii="Arial" w:hAnsi="Arial" w:cs="Arial"/>
          <w:b/>
          <w:i/>
          <w:lang w:eastAsia="bg-BG"/>
        </w:rPr>
      </w:pPr>
      <w:r w:rsidRPr="00DC382B">
        <w:rPr>
          <w:rFonts w:ascii="Arial" w:hAnsi="Arial" w:cs="Arial"/>
          <w:b/>
          <w:i/>
          <w:lang w:val="be-BY" w:eastAsia="bg-BG"/>
        </w:rPr>
        <w:t>К</w:t>
      </w:r>
      <w:r w:rsidRPr="00DC382B">
        <w:rPr>
          <w:rFonts w:ascii="Arial" w:hAnsi="Arial" w:cs="Arial"/>
          <w:b/>
          <w:i/>
          <w:vertAlign w:val="subscript"/>
          <w:lang w:val="en-US" w:eastAsia="bg-BG"/>
        </w:rPr>
        <w:t>new</w:t>
      </w:r>
      <w:r w:rsidRPr="00DC382B">
        <w:rPr>
          <w:rFonts w:ascii="Arial" w:hAnsi="Arial" w:cs="Arial"/>
          <w:b/>
          <w:i/>
          <w:lang w:eastAsia="bg-BG"/>
        </w:rPr>
        <w:t xml:space="preserve"> = B</w:t>
      </w:r>
      <w:r w:rsidRPr="00DC382B">
        <w:rPr>
          <w:rFonts w:ascii="Arial" w:hAnsi="Arial" w:cs="Arial"/>
          <w:b/>
          <w:i/>
          <w:lang w:val="en-US" w:eastAsia="bg-BG"/>
        </w:rPr>
        <w:t>0</w:t>
      </w:r>
      <w:r w:rsidRPr="00DC382B">
        <w:rPr>
          <w:rFonts w:ascii="Arial" w:hAnsi="Arial" w:cs="Arial"/>
          <w:b/>
          <w:i/>
          <w:lang w:eastAsia="bg-BG"/>
        </w:rPr>
        <w:t xml:space="preserve"> + </w:t>
      </w:r>
      <w:r w:rsidRPr="00DC382B">
        <w:rPr>
          <w:rFonts w:ascii="Arial" w:hAnsi="Arial" w:cs="Arial"/>
          <w:b/>
          <w:i/>
          <w:lang w:val="en-US" w:eastAsia="bg-BG"/>
        </w:rPr>
        <w:t>T</w:t>
      </w:r>
      <w:r w:rsidRPr="00DC382B">
        <w:rPr>
          <w:rFonts w:ascii="Arial" w:hAnsi="Arial" w:cs="Arial"/>
          <w:b/>
          <w:i/>
          <w:lang w:eastAsia="bg-BG"/>
        </w:rPr>
        <w:t>*</w:t>
      </w:r>
      <w:r w:rsidRPr="00DC382B">
        <w:rPr>
          <w:rFonts w:ascii="Arial" w:hAnsi="Arial" w:cs="Arial"/>
          <w:i/>
          <w:lang w:val="es-CL" w:eastAsia="bg-BG"/>
        </w:rPr>
        <w:t xml:space="preserve"> </w:t>
      </w:r>
      <w:r w:rsidRPr="00DC382B">
        <w:rPr>
          <w:rFonts w:ascii="Arial" w:hAnsi="Arial" w:cs="Arial"/>
          <w:b/>
          <w:i/>
          <w:lang w:val="es-CL" w:eastAsia="bg-BG"/>
        </w:rPr>
        <w:t>P</w:t>
      </w:r>
      <w:r w:rsidRPr="00DC382B">
        <w:rPr>
          <w:rFonts w:ascii="Arial" w:hAnsi="Arial" w:cs="Arial"/>
          <w:b/>
          <w:i/>
          <w:vertAlign w:val="subscript"/>
          <w:lang w:val="es-CL" w:eastAsia="bg-BG"/>
        </w:rPr>
        <w:t>Al</w:t>
      </w:r>
      <w:r w:rsidRPr="00DC382B">
        <w:rPr>
          <w:rFonts w:ascii="Arial" w:hAnsi="Arial" w:cs="Arial"/>
          <w:b/>
          <w:i/>
          <w:lang w:val="ru-RU" w:eastAsia="bg-BG"/>
        </w:rPr>
        <w:t xml:space="preserve"> </w:t>
      </w:r>
      <w:r w:rsidRPr="00DC382B">
        <w:rPr>
          <w:rFonts w:ascii="Arial" w:hAnsi="Arial" w:cs="Arial"/>
          <w:b/>
          <w:i/>
          <w:lang w:eastAsia="bg-BG"/>
        </w:rPr>
        <w:t>/1000</w:t>
      </w:r>
      <w:r w:rsidRPr="00DC382B">
        <w:rPr>
          <w:rFonts w:ascii="Arial" w:hAnsi="Arial" w:cs="Arial"/>
          <w:i/>
          <w:lang w:eastAsia="bg-BG"/>
        </w:rPr>
        <w:t>,</w:t>
      </w:r>
    </w:p>
    <w:p w:rsidR="00DC382B" w:rsidRPr="00DC382B" w:rsidRDefault="00DC382B">
      <w:pPr>
        <w:jc w:val="both"/>
        <w:rPr>
          <w:rFonts w:ascii="Arial" w:hAnsi="Arial" w:cs="Arial"/>
          <w:lang w:val="bg-BG" w:eastAsia="bg-BG"/>
        </w:rPr>
      </w:pPr>
    </w:p>
    <w:p w:rsidR="00DC382B" w:rsidRPr="00DC382B" w:rsidRDefault="00DC382B">
      <w:pPr>
        <w:jc w:val="both"/>
        <w:rPr>
          <w:rFonts w:ascii="Arial" w:hAnsi="Arial" w:cs="Arial"/>
          <w:lang w:val="bg-BG" w:eastAsia="bg-BG"/>
        </w:rPr>
      </w:pPr>
      <w:proofErr w:type="gramStart"/>
      <w:r w:rsidRPr="00DC382B">
        <w:rPr>
          <w:rFonts w:ascii="Arial" w:hAnsi="Arial" w:cs="Arial"/>
          <w:lang w:eastAsia="bg-BG"/>
        </w:rPr>
        <w:t>където</w:t>
      </w:r>
      <w:proofErr w:type="gramEnd"/>
      <w:r w:rsidRPr="00DC382B">
        <w:rPr>
          <w:rFonts w:ascii="Arial" w:hAnsi="Arial" w:cs="Arial"/>
          <w:lang w:eastAsia="bg-BG"/>
        </w:rPr>
        <w:t>:</w:t>
      </w:r>
    </w:p>
    <w:p w:rsidR="00DC382B" w:rsidRPr="00DC382B" w:rsidRDefault="00DC382B">
      <w:pPr>
        <w:jc w:val="both"/>
        <w:rPr>
          <w:rFonts w:ascii="Arial" w:hAnsi="Arial" w:cs="Arial"/>
          <w:lang w:val="bg-BG" w:eastAsia="bg-BG"/>
        </w:rPr>
      </w:pPr>
    </w:p>
    <w:p w:rsidR="00DC382B" w:rsidRPr="00DC382B" w:rsidRDefault="00DC382B">
      <w:pPr>
        <w:ind w:firstLine="709"/>
        <w:jc w:val="both"/>
        <w:rPr>
          <w:rFonts w:ascii="Arial" w:hAnsi="Arial" w:cs="Arial"/>
          <w:lang w:eastAsia="bg-BG"/>
        </w:rPr>
      </w:pPr>
      <w:r w:rsidRPr="00DC382B">
        <w:rPr>
          <w:rFonts w:ascii="Arial" w:hAnsi="Arial" w:cs="Arial"/>
          <w:b/>
          <w:i/>
          <w:lang w:val="be-BY" w:eastAsia="bg-BG"/>
        </w:rPr>
        <w:t>К</w:t>
      </w:r>
      <w:r w:rsidRPr="00DC382B">
        <w:rPr>
          <w:rFonts w:ascii="Arial" w:hAnsi="Arial" w:cs="Arial"/>
          <w:b/>
          <w:i/>
          <w:vertAlign w:val="subscript"/>
          <w:lang w:val="en-US" w:eastAsia="bg-BG"/>
        </w:rPr>
        <w:t>new</w:t>
      </w:r>
      <w:r w:rsidRPr="00DC382B">
        <w:rPr>
          <w:rFonts w:ascii="Arial" w:hAnsi="Arial" w:cs="Arial"/>
          <w:b/>
          <w:i/>
          <w:vertAlign w:val="subscript"/>
          <w:lang w:val="bg-BG" w:eastAsia="bg-BG"/>
        </w:rPr>
        <w:t xml:space="preserve"> </w:t>
      </w:r>
      <w:r w:rsidRPr="00DC382B">
        <w:rPr>
          <w:rFonts w:ascii="Arial" w:hAnsi="Arial" w:cs="Arial"/>
          <w:lang w:val="be-BY" w:eastAsia="bg-BG"/>
        </w:rPr>
        <w:t>– новоизчислената единична цена на проводника</w:t>
      </w:r>
      <w:r w:rsidRPr="00DC382B">
        <w:rPr>
          <w:rFonts w:ascii="Arial" w:hAnsi="Arial" w:cs="Arial"/>
          <w:b/>
          <w:lang w:val="be-BY" w:eastAsia="bg-BG"/>
        </w:rPr>
        <w:t xml:space="preserve"> </w:t>
      </w:r>
      <w:r w:rsidRPr="00DC382B">
        <w:rPr>
          <w:rFonts w:ascii="Arial" w:hAnsi="Arial" w:cs="Arial"/>
          <w:lang w:eastAsia="bg-BG"/>
        </w:rPr>
        <w:t xml:space="preserve">(лв/ м) </w:t>
      </w:r>
    </w:p>
    <w:p w:rsidR="00DC382B" w:rsidRPr="00DC382B" w:rsidRDefault="00DC382B">
      <w:pPr>
        <w:ind w:left="709" w:hanging="1"/>
        <w:jc w:val="both"/>
        <w:rPr>
          <w:rFonts w:ascii="Arial" w:hAnsi="Arial" w:cs="Arial"/>
          <w:b/>
          <w:lang w:val="bg-BG" w:eastAsia="bg-BG"/>
        </w:rPr>
      </w:pPr>
    </w:p>
    <w:p w:rsidR="00DC382B" w:rsidRPr="00DC382B" w:rsidRDefault="00DC382B">
      <w:pPr>
        <w:ind w:left="709" w:hanging="1"/>
        <w:jc w:val="both"/>
        <w:rPr>
          <w:rFonts w:ascii="Arial" w:hAnsi="Arial" w:cs="Arial"/>
          <w:lang w:eastAsia="bg-BG"/>
        </w:rPr>
      </w:pPr>
      <w:r w:rsidRPr="00DC382B">
        <w:rPr>
          <w:rFonts w:ascii="Arial" w:hAnsi="Arial" w:cs="Arial"/>
          <w:b/>
          <w:lang w:eastAsia="bg-BG"/>
        </w:rPr>
        <w:t>B0</w:t>
      </w:r>
      <w:r w:rsidRPr="00DC382B">
        <w:rPr>
          <w:rFonts w:ascii="Arial" w:hAnsi="Arial" w:cs="Arial"/>
          <w:i/>
          <w:lang w:eastAsia="bg-BG"/>
        </w:rPr>
        <w:t xml:space="preserve"> – </w:t>
      </w:r>
      <w:r w:rsidRPr="00DC382B">
        <w:rPr>
          <w:rFonts w:ascii="Arial" w:hAnsi="Arial" w:cs="Arial"/>
          <w:lang w:val="be-BY" w:eastAsia="bg-BG"/>
        </w:rPr>
        <w:t xml:space="preserve">единична цена на кабела без алуминий, посочена за всеки вид проводник </w:t>
      </w:r>
      <w:proofErr w:type="gramStart"/>
      <w:r w:rsidRPr="00DC382B">
        <w:rPr>
          <w:rFonts w:ascii="Arial" w:hAnsi="Arial" w:cs="Arial"/>
          <w:lang w:val="be-BY" w:eastAsia="bg-BG"/>
        </w:rPr>
        <w:t>в  Приложение</w:t>
      </w:r>
      <w:proofErr w:type="gramEnd"/>
      <w:r w:rsidRPr="00DC382B">
        <w:rPr>
          <w:rFonts w:ascii="Arial" w:hAnsi="Arial" w:cs="Arial"/>
          <w:lang w:val="be-BY" w:eastAsia="bg-BG"/>
        </w:rPr>
        <w:t xml:space="preserve"> 1 към договора</w:t>
      </w:r>
      <w:r w:rsidRPr="00DC382B">
        <w:rPr>
          <w:rFonts w:ascii="Arial" w:hAnsi="Arial" w:cs="Arial"/>
          <w:lang w:eastAsia="bg-BG"/>
        </w:rPr>
        <w:t xml:space="preserve"> (лв/ м) или (евро/м)</w:t>
      </w:r>
    </w:p>
    <w:p w:rsidR="00DC382B" w:rsidRPr="00DC382B" w:rsidRDefault="00DC382B">
      <w:pPr>
        <w:ind w:left="720"/>
        <w:jc w:val="both"/>
        <w:rPr>
          <w:rFonts w:ascii="Arial" w:hAnsi="Arial" w:cs="Arial"/>
          <w:b/>
          <w:lang w:val="bg-BG" w:eastAsia="bg-BG"/>
        </w:rPr>
      </w:pPr>
    </w:p>
    <w:p w:rsidR="00DC382B" w:rsidRPr="00DC382B" w:rsidRDefault="00DC382B">
      <w:pPr>
        <w:ind w:left="720"/>
        <w:jc w:val="both"/>
        <w:rPr>
          <w:rFonts w:ascii="Arial" w:hAnsi="Arial" w:cs="Arial"/>
          <w:lang w:val="be-BY" w:eastAsia="bg-BG"/>
        </w:rPr>
      </w:pPr>
      <w:proofErr w:type="gramStart"/>
      <w:r w:rsidRPr="00DC382B">
        <w:rPr>
          <w:rFonts w:ascii="Arial" w:hAnsi="Arial" w:cs="Arial"/>
          <w:b/>
          <w:lang w:val="en-US" w:eastAsia="bg-BG"/>
        </w:rPr>
        <w:t xml:space="preserve">T </w:t>
      </w:r>
      <w:r w:rsidRPr="00DC382B">
        <w:rPr>
          <w:rFonts w:ascii="Arial" w:hAnsi="Arial" w:cs="Arial"/>
          <w:lang w:val="be-BY" w:eastAsia="bg-BG"/>
        </w:rPr>
        <w:t xml:space="preserve"> –</w:t>
      </w:r>
      <w:proofErr w:type="gramEnd"/>
      <w:r w:rsidRPr="00DC382B">
        <w:rPr>
          <w:rFonts w:ascii="Arial" w:hAnsi="Arial" w:cs="Arial"/>
          <w:lang w:val="be-BY" w:eastAsia="bg-BG"/>
        </w:rPr>
        <w:t xml:space="preserve"> тегло на </w:t>
      </w:r>
      <w:r w:rsidRPr="00DC382B">
        <w:rPr>
          <w:rFonts w:ascii="Arial" w:hAnsi="Arial" w:cs="Arial"/>
          <w:lang w:val="en-US" w:eastAsia="bg-BG"/>
        </w:rPr>
        <w:t xml:space="preserve">алуминия </w:t>
      </w:r>
      <w:r w:rsidRPr="00DC382B">
        <w:rPr>
          <w:rFonts w:ascii="Arial" w:hAnsi="Arial" w:cs="Arial"/>
          <w:lang w:val="be-BY" w:eastAsia="bg-BG"/>
        </w:rPr>
        <w:t>в проводника, посочено в Приложение 1 към договора (кг/м)</w:t>
      </w:r>
    </w:p>
    <w:p w:rsidR="00DC382B" w:rsidRPr="00DC382B" w:rsidRDefault="00DC382B">
      <w:pPr>
        <w:ind w:left="720"/>
        <w:jc w:val="both"/>
        <w:rPr>
          <w:rFonts w:ascii="Arial" w:hAnsi="Arial" w:cs="Arial"/>
          <w:b/>
          <w:i/>
          <w:lang w:val="bg-BG" w:eastAsia="bg-BG"/>
        </w:rPr>
      </w:pPr>
    </w:p>
    <w:p w:rsidR="00DC382B" w:rsidRPr="00DC382B" w:rsidRDefault="00DC382B">
      <w:pPr>
        <w:ind w:left="720"/>
        <w:jc w:val="both"/>
        <w:rPr>
          <w:rFonts w:ascii="Arial" w:hAnsi="Arial" w:cs="Arial"/>
          <w:i/>
          <w:color w:val="FF0000"/>
          <w:lang w:eastAsia="bg-BG"/>
        </w:rPr>
      </w:pPr>
      <w:r w:rsidRPr="00DC382B">
        <w:rPr>
          <w:rFonts w:ascii="Arial" w:hAnsi="Arial" w:cs="Arial"/>
          <w:b/>
          <w:i/>
          <w:lang w:val="es-CL" w:eastAsia="bg-BG"/>
        </w:rPr>
        <w:t>P</w:t>
      </w:r>
      <w:r w:rsidRPr="00DC382B">
        <w:rPr>
          <w:rFonts w:ascii="Arial" w:hAnsi="Arial" w:cs="Arial"/>
          <w:b/>
          <w:i/>
          <w:vertAlign w:val="subscript"/>
          <w:lang w:val="es-CL" w:eastAsia="bg-BG"/>
        </w:rPr>
        <w:t>Al</w:t>
      </w:r>
      <w:r w:rsidRPr="00DC382B">
        <w:rPr>
          <w:rFonts w:ascii="Arial" w:hAnsi="Arial" w:cs="Arial"/>
          <w:b/>
          <w:lang w:val="en-US" w:eastAsia="bg-BG"/>
        </w:rPr>
        <w:t xml:space="preserve">  </w:t>
      </w:r>
      <w:r w:rsidRPr="00DC382B">
        <w:rPr>
          <w:rFonts w:ascii="Arial" w:hAnsi="Arial" w:cs="Arial"/>
          <w:lang w:val="be-BY" w:eastAsia="bg-BG"/>
        </w:rPr>
        <w:t>–  средната месечна цена на алуминия за месеца, предхождащ датата на поръчката (евро/тон), взета от интернет страница</w:t>
      </w:r>
      <w:r w:rsidRPr="00DC382B">
        <w:rPr>
          <w:rFonts w:ascii="Arial" w:hAnsi="Arial" w:cs="Arial"/>
          <w:b/>
          <w:u w:val="single"/>
          <w:lang w:val="be-BY" w:eastAsia="bg-BG"/>
        </w:rPr>
        <w:t xml:space="preserve"> </w:t>
      </w:r>
      <w:hyperlink r:id="rId20" w:history="1">
        <w:r w:rsidRPr="00DC382B">
          <w:rPr>
            <w:rFonts w:ascii="Arial" w:hAnsi="Arial" w:cs="Arial"/>
            <w:i/>
            <w:color w:val="0000FF"/>
            <w:u w:val="single"/>
            <w:lang w:eastAsia="bg-BG"/>
          </w:rPr>
          <w:t>http://www.lme.com/metals/reports/averages/</w:t>
        </w:r>
      </w:hyperlink>
      <w:r w:rsidRPr="00DC382B">
        <w:rPr>
          <w:rFonts w:ascii="Arial" w:hAnsi="Arial" w:cs="Arial"/>
          <w:i/>
          <w:color w:val="FF0000"/>
          <w:lang w:val="bg-BG" w:eastAsia="bg-BG"/>
        </w:rPr>
        <w:t xml:space="preserve"> </w:t>
      </w:r>
      <w:r w:rsidRPr="00DC382B">
        <w:rPr>
          <w:rFonts w:ascii="Arial" w:hAnsi="Arial" w:cs="Arial"/>
          <w:i/>
          <w:lang w:val="bg-BG" w:eastAsia="bg-BG"/>
        </w:rPr>
        <w:t>(</w:t>
      </w:r>
      <w:r w:rsidRPr="00DC382B">
        <w:rPr>
          <w:rFonts w:ascii="Arial" w:hAnsi="Arial" w:cs="Arial"/>
          <w:i/>
          <w:lang w:val="en-US" w:eastAsia="bg-BG"/>
        </w:rPr>
        <w:t>виж: Average Settlement prices in Euros, Primary Aluminium</w:t>
      </w:r>
      <w:r w:rsidRPr="00DC382B">
        <w:rPr>
          <w:rFonts w:ascii="Arial" w:hAnsi="Arial" w:cs="Arial"/>
          <w:i/>
          <w:lang w:val="bg-BG" w:eastAsia="bg-BG"/>
        </w:rPr>
        <w:t>)</w:t>
      </w:r>
    </w:p>
    <w:p w:rsidR="00DC382B" w:rsidRPr="00DC382B" w:rsidRDefault="00DC382B">
      <w:pPr>
        <w:ind w:left="720"/>
        <w:jc w:val="both"/>
        <w:rPr>
          <w:rFonts w:ascii="Arial" w:hAnsi="Arial" w:cs="Arial"/>
          <w:lang w:val="en-US" w:eastAsia="bg-BG"/>
        </w:rPr>
      </w:pPr>
    </w:p>
    <w:p w:rsidR="00DC382B" w:rsidRPr="00DC382B" w:rsidRDefault="00DC382B">
      <w:pPr>
        <w:jc w:val="both"/>
        <w:rPr>
          <w:rFonts w:ascii="Arial" w:hAnsi="Arial" w:cs="Arial"/>
          <w:lang w:val="en-US" w:eastAsia="bg-BG"/>
        </w:rPr>
      </w:pPr>
      <w:r w:rsidRPr="00DC382B">
        <w:rPr>
          <w:rFonts w:ascii="Arial" w:hAnsi="Arial" w:cs="Arial"/>
          <w:lang w:val="be-BY" w:eastAsia="bg-BG"/>
        </w:rPr>
        <w:t xml:space="preserve">Средната месечна цена на алуминия </w:t>
      </w:r>
      <w:r w:rsidRPr="00DC382B">
        <w:rPr>
          <w:rFonts w:ascii="Arial" w:hAnsi="Arial" w:cs="Arial"/>
          <w:b/>
          <w:i/>
          <w:lang w:val="es-CL" w:eastAsia="bg-BG"/>
        </w:rPr>
        <w:t>P</w:t>
      </w:r>
      <w:r w:rsidRPr="00DC382B">
        <w:rPr>
          <w:rFonts w:ascii="Arial" w:hAnsi="Arial" w:cs="Arial"/>
          <w:b/>
          <w:i/>
          <w:vertAlign w:val="subscript"/>
          <w:lang w:val="es-CL" w:eastAsia="bg-BG"/>
        </w:rPr>
        <w:t>Al</w:t>
      </w:r>
      <w:r w:rsidRPr="00DC382B">
        <w:rPr>
          <w:rFonts w:ascii="Arial" w:hAnsi="Arial" w:cs="Arial"/>
          <w:b/>
          <w:vertAlign w:val="subscript"/>
          <w:lang w:val="en-US" w:eastAsia="bg-BG"/>
        </w:rPr>
        <w:t xml:space="preserve"> </w:t>
      </w:r>
      <w:r w:rsidRPr="00DC382B">
        <w:rPr>
          <w:rFonts w:ascii="Arial" w:hAnsi="Arial" w:cs="Arial"/>
          <w:lang w:val="en-US" w:eastAsia="bg-BG"/>
        </w:rPr>
        <w:t xml:space="preserve">се изчислява в лева по фиксинга на БНБ, а именно  1.95583 лева за 1 евро.       </w:t>
      </w:r>
    </w:p>
    <w:p w:rsidR="00DC382B" w:rsidRPr="00DC382B" w:rsidRDefault="00DC382B">
      <w:pPr>
        <w:jc w:val="both"/>
        <w:rPr>
          <w:rFonts w:ascii="Arial" w:hAnsi="Arial" w:cs="Arial"/>
          <w:lang w:val="ru-RU" w:eastAsia="bg-BG"/>
        </w:rPr>
      </w:pPr>
    </w:p>
    <w:p w:rsidR="00DC382B" w:rsidRPr="00DC382B" w:rsidRDefault="00DC382B">
      <w:pPr>
        <w:jc w:val="both"/>
        <w:rPr>
          <w:rFonts w:ascii="Arial" w:hAnsi="Arial" w:cs="Arial"/>
          <w:b/>
          <w:lang w:val="en-US" w:eastAsia="bg-BG"/>
        </w:rPr>
      </w:pPr>
      <w:r w:rsidRPr="00DC382B">
        <w:rPr>
          <w:rFonts w:ascii="Arial" w:hAnsi="Arial" w:cs="Arial"/>
          <w:lang w:val="ru-RU" w:eastAsia="bg-BG"/>
        </w:rPr>
        <w:t>Новата единична цена се умножава по количеството от поръчката.</w:t>
      </w: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Default="00DC382B">
      <w:pPr>
        <w:ind w:right="27"/>
        <w:jc w:val="right"/>
        <w:rPr>
          <w:rFonts w:ascii="Arial" w:hAnsi="Arial" w:cs="Arial"/>
          <w:b/>
          <w:bCs/>
          <w:i/>
          <w:lang w:val="bg-BG"/>
        </w:rPr>
      </w:pPr>
    </w:p>
    <w:p w:rsidR="00FE470E" w:rsidRPr="00DC382B" w:rsidRDefault="00FE470E">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r w:rsidRPr="00DC382B">
        <w:rPr>
          <w:rFonts w:ascii="Arial" w:hAnsi="Arial" w:cs="Arial"/>
          <w:b/>
          <w:bCs/>
          <w:i/>
        </w:rPr>
        <w:t xml:space="preserve">Приложение </w:t>
      </w:r>
      <w:r w:rsidRPr="00DC382B">
        <w:rPr>
          <w:rFonts w:ascii="Arial" w:hAnsi="Arial" w:cs="Arial"/>
          <w:b/>
          <w:bCs/>
          <w:i/>
          <w:lang w:val="bg-BG"/>
        </w:rPr>
        <w:t xml:space="preserve">7 </w:t>
      </w:r>
      <w:r w:rsidRPr="00DC382B">
        <w:rPr>
          <w:rFonts w:ascii="Arial" w:hAnsi="Arial" w:cs="Arial"/>
          <w:bCs/>
          <w:i/>
          <w:lang w:val="bg-BG"/>
        </w:rPr>
        <w:t>към проекта на договор</w:t>
      </w:r>
    </w:p>
    <w:p w:rsidR="00DC382B" w:rsidRPr="00DC382B" w:rsidRDefault="00DC382B">
      <w:pPr>
        <w:jc w:val="right"/>
        <w:rPr>
          <w:rFonts w:ascii="Arial" w:hAnsi="Arial" w:cs="Arial"/>
          <w:b/>
          <w:i/>
          <w:lang w:val="ru-RU" w:eastAsia="bg-BG"/>
        </w:rPr>
      </w:pPr>
      <w:r w:rsidRPr="00DC382B">
        <w:rPr>
          <w:rFonts w:ascii="Arial" w:hAnsi="Arial" w:cs="Arial"/>
          <w:b/>
          <w:i/>
          <w:lang w:val="ru-RU" w:eastAsia="bg-BG"/>
        </w:rPr>
        <w:t>За Обособена позиция 2</w:t>
      </w:r>
    </w:p>
    <w:p w:rsidR="00DC382B" w:rsidRPr="00DC382B" w:rsidRDefault="00DC382B">
      <w:pPr>
        <w:widowControl w:val="0"/>
        <w:rPr>
          <w:rFonts w:ascii="Arial" w:hAnsi="Arial" w:cs="Arial"/>
          <w:b/>
          <w:u w:val="single"/>
          <w:lang w:val="bg-BG" w:eastAsia="bg-BG"/>
        </w:rPr>
      </w:pPr>
    </w:p>
    <w:p w:rsidR="00DC382B" w:rsidRPr="00DC382B" w:rsidRDefault="00DC382B">
      <w:pPr>
        <w:widowControl w:val="0"/>
        <w:rPr>
          <w:rFonts w:ascii="Arial" w:hAnsi="Arial" w:cs="Arial"/>
          <w:b/>
          <w:u w:val="single"/>
          <w:lang w:val="bg-BG" w:eastAsia="bg-BG"/>
        </w:rPr>
      </w:pPr>
    </w:p>
    <w:p w:rsidR="00DC382B" w:rsidRPr="00DC382B" w:rsidRDefault="00DC382B">
      <w:pPr>
        <w:widowControl w:val="0"/>
        <w:rPr>
          <w:rFonts w:ascii="Arial" w:hAnsi="Arial" w:cs="Arial"/>
          <w:b/>
          <w:u w:val="single"/>
          <w:lang w:val="bg-BG" w:eastAsia="bg-BG"/>
        </w:rPr>
      </w:pPr>
    </w:p>
    <w:p w:rsidR="00DC382B" w:rsidRPr="00DC382B" w:rsidRDefault="00DC382B">
      <w:pPr>
        <w:widowControl w:val="0"/>
        <w:jc w:val="center"/>
        <w:rPr>
          <w:rFonts w:ascii="Arial" w:hAnsi="Arial" w:cs="Arial"/>
          <w:b/>
          <w:u w:val="single"/>
          <w:lang w:val="cs-CZ" w:eastAsia="bg-BG"/>
        </w:rPr>
      </w:pPr>
      <w:r w:rsidRPr="00DC382B">
        <w:rPr>
          <w:rFonts w:ascii="Arial" w:hAnsi="Arial" w:cs="Arial"/>
          <w:b/>
          <w:u w:val="single"/>
          <w:lang w:val="cs-CZ" w:eastAsia="bg-BG"/>
        </w:rPr>
        <w:t xml:space="preserve">Начин за изчисление на единичните цени </w:t>
      </w:r>
    </w:p>
    <w:p w:rsidR="00DC382B" w:rsidRPr="00DC382B" w:rsidRDefault="00DC382B">
      <w:pPr>
        <w:widowControl w:val="0"/>
        <w:jc w:val="center"/>
        <w:rPr>
          <w:rFonts w:ascii="Arial" w:hAnsi="Arial" w:cs="Arial"/>
          <w:b/>
          <w:u w:val="single"/>
          <w:lang w:val="bg-BG" w:eastAsia="bg-BG"/>
        </w:rPr>
      </w:pPr>
      <w:r w:rsidRPr="00DC382B">
        <w:rPr>
          <w:rFonts w:ascii="Arial" w:hAnsi="Arial" w:cs="Arial"/>
          <w:b/>
          <w:u w:val="single"/>
          <w:lang w:val="cs-CZ" w:eastAsia="bg-BG"/>
        </w:rPr>
        <w:t>при промяна на цените на металите на Лондонската борса</w:t>
      </w:r>
    </w:p>
    <w:p w:rsidR="00DC382B" w:rsidRPr="00DC382B" w:rsidRDefault="00DC382B">
      <w:pPr>
        <w:widowControl w:val="0"/>
        <w:jc w:val="center"/>
        <w:rPr>
          <w:rFonts w:ascii="Arial" w:hAnsi="Arial" w:cs="Arial"/>
          <w:lang w:val="bg-BG" w:eastAsia="bg-BG"/>
        </w:rPr>
      </w:pPr>
    </w:p>
    <w:p w:rsidR="00DC382B" w:rsidRPr="00DC382B" w:rsidRDefault="00DC382B">
      <w:pPr>
        <w:widowControl w:val="0"/>
        <w:rPr>
          <w:rFonts w:ascii="Arial" w:hAnsi="Arial" w:cs="Arial"/>
          <w:lang w:val="be-BY" w:eastAsia="bg-BG"/>
        </w:rPr>
      </w:pPr>
    </w:p>
    <w:p w:rsidR="00DC382B" w:rsidRPr="00DC382B" w:rsidRDefault="00DC382B">
      <w:pPr>
        <w:widowControl w:val="0"/>
        <w:jc w:val="both"/>
        <w:rPr>
          <w:rFonts w:ascii="Arial" w:hAnsi="Arial" w:cs="Arial"/>
          <w:lang w:val="be-BY" w:eastAsia="bg-BG"/>
        </w:rPr>
      </w:pPr>
      <w:r w:rsidRPr="00DC382B">
        <w:rPr>
          <w:rFonts w:ascii="Arial" w:hAnsi="Arial" w:cs="Arial"/>
          <w:lang w:val="be-BY" w:eastAsia="bg-BG"/>
        </w:rPr>
        <w:t xml:space="preserve">При изпращане от </w:t>
      </w:r>
      <w:r w:rsidRPr="00DC382B">
        <w:rPr>
          <w:rFonts w:ascii="Arial" w:hAnsi="Arial" w:cs="Arial"/>
          <w:b/>
          <w:lang w:val="be-BY" w:eastAsia="bg-BG"/>
        </w:rPr>
        <w:t>ВЪЗЛОЖИТЕЛЯ</w:t>
      </w:r>
      <w:r w:rsidRPr="00DC382B">
        <w:rPr>
          <w:rFonts w:ascii="Arial" w:hAnsi="Arial" w:cs="Arial"/>
          <w:lang w:val="be-BY" w:eastAsia="bg-BG"/>
        </w:rPr>
        <w:t xml:space="preserve"> към </w:t>
      </w:r>
      <w:r w:rsidRPr="00DC382B">
        <w:rPr>
          <w:rFonts w:ascii="Arial" w:hAnsi="Arial" w:cs="Arial"/>
          <w:b/>
          <w:lang w:val="be-BY" w:eastAsia="bg-BG"/>
        </w:rPr>
        <w:t>ИЗПЪЛНИТЕЛЯ</w:t>
      </w:r>
      <w:r w:rsidRPr="00DC382B">
        <w:rPr>
          <w:rFonts w:ascii="Arial" w:hAnsi="Arial" w:cs="Arial"/>
          <w:lang w:val="be-BY" w:eastAsia="bg-BG"/>
        </w:rPr>
        <w:t xml:space="preserve"> на поръчка за доставка на кабел, представляващ стока по предмета на поръчката (договора) се посочват единичните цени на поръчаните кабели. При всяка поръчка</w:t>
      </w:r>
      <w:r w:rsidRPr="00DC382B">
        <w:rPr>
          <w:rFonts w:ascii="Arial" w:hAnsi="Arial" w:cs="Arial"/>
          <w:lang w:val="ru-RU" w:eastAsia="bg-BG"/>
        </w:rPr>
        <w:t xml:space="preserve"> за срока на действие на договора се изчисляват действащите цени (по които ще се извършва доставка по предмета на договора) за текущия месец </w:t>
      </w:r>
      <w:r w:rsidRPr="00DC382B">
        <w:rPr>
          <w:rFonts w:ascii="Arial" w:hAnsi="Arial" w:cs="Arial"/>
          <w:i/>
          <w:lang w:val="ru-RU" w:eastAsia="bg-BG"/>
        </w:rPr>
        <w:t>(месеца на поръчката</w:t>
      </w:r>
      <w:r w:rsidRPr="00DC382B">
        <w:rPr>
          <w:rFonts w:ascii="Arial" w:hAnsi="Arial" w:cs="Arial"/>
          <w:lang w:val="ru-RU" w:eastAsia="bg-BG"/>
        </w:rPr>
        <w:t xml:space="preserve">), </w:t>
      </w:r>
      <w:r w:rsidRPr="00DC382B">
        <w:rPr>
          <w:rFonts w:ascii="Arial" w:hAnsi="Arial" w:cs="Arial"/>
          <w:lang w:val="be-BY" w:eastAsia="bg-BG"/>
        </w:rPr>
        <w:t xml:space="preserve">калкулирани съобразно средната месечна цена на алуминия и медта, съгласно Лондонска стокова борса за месеца, предхождащ датата на поръчката, както е показано по-долу: </w:t>
      </w:r>
    </w:p>
    <w:p w:rsidR="00DC382B" w:rsidRPr="00DC382B" w:rsidRDefault="00DC382B">
      <w:pPr>
        <w:widowControl w:val="0"/>
        <w:rPr>
          <w:rFonts w:ascii="Arial" w:hAnsi="Arial" w:cs="Arial"/>
          <w:lang w:val="be-BY" w:eastAsia="bg-BG"/>
        </w:rPr>
      </w:pPr>
    </w:p>
    <w:p w:rsidR="00DC382B" w:rsidRPr="00DC382B" w:rsidRDefault="00DC382B">
      <w:pPr>
        <w:jc w:val="both"/>
        <w:rPr>
          <w:rFonts w:ascii="Arial" w:hAnsi="Arial" w:cs="Arial"/>
          <w:lang w:val="be-BY" w:eastAsia="bg-BG"/>
        </w:rPr>
      </w:pPr>
      <w:r w:rsidRPr="00DC382B">
        <w:rPr>
          <w:rFonts w:ascii="Arial" w:hAnsi="Arial" w:cs="Arial"/>
          <w:lang w:val="be-BY" w:eastAsia="bg-BG"/>
        </w:rPr>
        <w:t>Единичната цена на кабел с алуминиеви жила и меден екран се изчислява по следната формула:</w:t>
      </w:r>
    </w:p>
    <w:p w:rsidR="00DC382B" w:rsidRPr="00DC382B" w:rsidRDefault="00DC382B">
      <w:pPr>
        <w:jc w:val="both"/>
        <w:rPr>
          <w:rFonts w:ascii="Arial" w:hAnsi="Arial" w:cs="Arial"/>
          <w:lang w:eastAsia="bg-BG"/>
        </w:rPr>
      </w:pPr>
    </w:p>
    <w:p w:rsidR="00DC382B" w:rsidRPr="00DC382B" w:rsidRDefault="00DC382B">
      <w:pPr>
        <w:jc w:val="center"/>
        <w:rPr>
          <w:rFonts w:ascii="Arial" w:hAnsi="Arial" w:cs="Arial"/>
          <w:b/>
          <w:i/>
          <w:lang w:eastAsia="bg-BG"/>
        </w:rPr>
      </w:pPr>
      <w:r w:rsidRPr="00DC382B">
        <w:rPr>
          <w:rFonts w:ascii="Arial" w:hAnsi="Arial" w:cs="Arial"/>
          <w:b/>
          <w:i/>
          <w:lang w:val="be-BY" w:eastAsia="bg-BG"/>
        </w:rPr>
        <w:t>К</w:t>
      </w:r>
      <w:r w:rsidRPr="00DC382B">
        <w:rPr>
          <w:rFonts w:ascii="Arial" w:hAnsi="Arial" w:cs="Arial"/>
          <w:b/>
          <w:i/>
          <w:vertAlign w:val="subscript"/>
          <w:lang w:val="en-US" w:eastAsia="bg-BG"/>
        </w:rPr>
        <w:t>new</w:t>
      </w:r>
      <w:r w:rsidRPr="00DC382B">
        <w:rPr>
          <w:rFonts w:ascii="Arial" w:hAnsi="Arial" w:cs="Arial"/>
          <w:b/>
          <w:i/>
          <w:lang w:eastAsia="bg-BG"/>
        </w:rPr>
        <w:t xml:space="preserve"> = B</w:t>
      </w:r>
      <w:r w:rsidRPr="00DC382B">
        <w:rPr>
          <w:rFonts w:ascii="Arial" w:hAnsi="Arial" w:cs="Arial"/>
          <w:b/>
          <w:i/>
          <w:lang w:val="en-US" w:eastAsia="bg-BG"/>
        </w:rPr>
        <w:t>0</w:t>
      </w:r>
      <w:r w:rsidRPr="00DC382B">
        <w:rPr>
          <w:rFonts w:ascii="Arial" w:hAnsi="Arial" w:cs="Arial"/>
          <w:b/>
          <w:i/>
          <w:lang w:eastAsia="bg-BG"/>
        </w:rPr>
        <w:t xml:space="preserve"> + </w:t>
      </w:r>
      <w:r w:rsidRPr="00DC382B">
        <w:rPr>
          <w:rFonts w:ascii="Arial" w:hAnsi="Arial" w:cs="Arial"/>
          <w:b/>
          <w:i/>
          <w:lang w:val="en-US" w:eastAsia="bg-BG"/>
        </w:rPr>
        <w:t>T</w:t>
      </w:r>
      <w:r w:rsidRPr="00DC382B">
        <w:rPr>
          <w:rFonts w:ascii="Arial" w:hAnsi="Arial" w:cs="Arial"/>
          <w:b/>
          <w:i/>
          <w:vertAlign w:val="subscript"/>
          <w:lang w:val="es-CL" w:eastAsia="bg-BG"/>
        </w:rPr>
        <w:t xml:space="preserve"> Al</w:t>
      </w:r>
      <w:r w:rsidRPr="00DC382B">
        <w:rPr>
          <w:rFonts w:ascii="Arial" w:hAnsi="Arial" w:cs="Arial"/>
          <w:b/>
          <w:i/>
          <w:lang w:val="ru-RU" w:eastAsia="bg-BG"/>
        </w:rPr>
        <w:t xml:space="preserve"> </w:t>
      </w:r>
      <w:r w:rsidRPr="00DC382B">
        <w:rPr>
          <w:rFonts w:ascii="Arial" w:hAnsi="Arial" w:cs="Arial"/>
          <w:b/>
          <w:i/>
          <w:lang w:eastAsia="bg-BG"/>
        </w:rPr>
        <w:t>*</w:t>
      </w:r>
      <w:r w:rsidRPr="00DC382B">
        <w:rPr>
          <w:rFonts w:ascii="Arial" w:hAnsi="Arial" w:cs="Arial"/>
          <w:i/>
          <w:lang w:val="es-CL" w:eastAsia="bg-BG"/>
        </w:rPr>
        <w:t xml:space="preserve"> </w:t>
      </w:r>
      <w:r w:rsidRPr="00DC382B">
        <w:rPr>
          <w:rFonts w:ascii="Arial" w:hAnsi="Arial" w:cs="Arial"/>
          <w:b/>
          <w:i/>
          <w:lang w:val="es-CL" w:eastAsia="bg-BG"/>
        </w:rPr>
        <w:t>P</w:t>
      </w:r>
      <w:r w:rsidRPr="00DC382B">
        <w:rPr>
          <w:rFonts w:ascii="Arial" w:hAnsi="Arial" w:cs="Arial"/>
          <w:b/>
          <w:i/>
          <w:vertAlign w:val="subscript"/>
          <w:lang w:val="es-CL" w:eastAsia="bg-BG"/>
        </w:rPr>
        <w:t>Al</w:t>
      </w:r>
      <w:r w:rsidRPr="00DC382B">
        <w:rPr>
          <w:rFonts w:ascii="Arial" w:hAnsi="Arial" w:cs="Arial"/>
          <w:b/>
          <w:i/>
          <w:lang w:val="ru-RU" w:eastAsia="bg-BG"/>
        </w:rPr>
        <w:t xml:space="preserve"> </w:t>
      </w:r>
      <w:r w:rsidRPr="00DC382B">
        <w:rPr>
          <w:rFonts w:ascii="Arial" w:hAnsi="Arial" w:cs="Arial"/>
          <w:b/>
          <w:i/>
          <w:lang w:eastAsia="bg-BG"/>
        </w:rPr>
        <w:t>/1000 +</w:t>
      </w:r>
      <w:r w:rsidRPr="00DC382B">
        <w:rPr>
          <w:rFonts w:ascii="Arial" w:hAnsi="Arial" w:cs="Arial"/>
          <w:b/>
          <w:i/>
          <w:lang w:val="en-US" w:eastAsia="bg-BG"/>
        </w:rPr>
        <w:t xml:space="preserve"> T</w:t>
      </w:r>
      <w:r w:rsidRPr="00DC382B">
        <w:rPr>
          <w:rFonts w:ascii="Arial" w:hAnsi="Arial" w:cs="Arial"/>
          <w:b/>
          <w:i/>
          <w:vertAlign w:val="subscript"/>
          <w:lang w:val="es-CL" w:eastAsia="bg-BG"/>
        </w:rPr>
        <w:t>cu</w:t>
      </w:r>
      <w:r w:rsidRPr="00DC382B">
        <w:rPr>
          <w:rFonts w:ascii="Arial" w:hAnsi="Arial" w:cs="Arial"/>
          <w:b/>
          <w:i/>
          <w:lang w:eastAsia="bg-BG"/>
        </w:rPr>
        <w:t>*</w:t>
      </w:r>
      <w:r w:rsidRPr="00DC382B">
        <w:rPr>
          <w:rFonts w:ascii="Arial" w:hAnsi="Arial" w:cs="Arial"/>
          <w:i/>
          <w:lang w:val="es-CL" w:eastAsia="bg-BG"/>
        </w:rPr>
        <w:t xml:space="preserve"> </w:t>
      </w:r>
      <w:r w:rsidRPr="00DC382B">
        <w:rPr>
          <w:rFonts w:ascii="Arial" w:hAnsi="Arial" w:cs="Arial"/>
          <w:b/>
          <w:i/>
          <w:lang w:val="es-CL" w:eastAsia="bg-BG"/>
        </w:rPr>
        <w:t>P</w:t>
      </w:r>
      <w:r w:rsidRPr="00DC382B">
        <w:rPr>
          <w:rFonts w:ascii="Arial" w:hAnsi="Arial" w:cs="Arial"/>
          <w:b/>
          <w:i/>
          <w:vertAlign w:val="subscript"/>
          <w:lang w:val="es-CL" w:eastAsia="bg-BG"/>
        </w:rPr>
        <w:t>cu</w:t>
      </w:r>
      <w:r w:rsidRPr="00DC382B">
        <w:rPr>
          <w:rFonts w:ascii="Arial" w:hAnsi="Arial" w:cs="Arial"/>
          <w:b/>
          <w:i/>
          <w:lang w:val="ru-RU" w:eastAsia="bg-BG"/>
        </w:rPr>
        <w:t xml:space="preserve"> </w:t>
      </w:r>
      <w:r w:rsidRPr="00DC382B">
        <w:rPr>
          <w:rFonts w:ascii="Arial" w:hAnsi="Arial" w:cs="Arial"/>
          <w:b/>
          <w:i/>
          <w:lang w:eastAsia="bg-BG"/>
        </w:rPr>
        <w:t>/1000</w:t>
      </w:r>
      <w:r w:rsidRPr="00DC382B">
        <w:rPr>
          <w:rFonts w:ascii="Arial" w:hAnsi="Arial" w:cs="Arial"/>
          <w:i/>
          <w:lang w:eastAsia="bg-BG"/>
        </w:rPr>
        <w:t>,</w:t>
      </w:r>
    </w:p>
    <w:p w:rsidR="00DC382B" w:rsidRPr="00DC382B" w:rsidRDefault="00DC382B">
      <w:pPr>
        <w:jc w:val="both"/>
        <w:rPr>
          <w:rFonts w:ascii="Arial" w:hAnsi="Arial" w:cs="Arial"/>
          <w:lang w:val="bg-BG" w:eastAsia="bg-BG"/>
        </w:rPr>
      </w:pPr>
    </w:p>
    <w:p w:rsidR="00DC382B" w:rsidRPr="00DC382B" w:rsidRDefault="00DC382B">
      <w:pPr>
        <w:jc w:val="both"/>
        <w:rPr>
          <w:rFonts w:ascii="Arial" w:hAnsi="Arial" w:cs="Arial"/>
          <w:lang w:val="bg-BG" w:eastAsia="bg-BG"/>
        </w:rPr>
      </w:pPr>
      <w:proofErr w:type="gramStart"/>
      <w:r w:rsidRPr="00DC382B">
        <w:rPr>
          <w:rFonts w:ascii="Arial" w:hAnsi="Arial" w:cs="Arial"/>
          <w:lang w:eastAsia="bg-BG"/>
        </w:rPr>
        <w:t>където</w:t>
      </w:r>
      <w:proofErr w:type="gramEnd"/>
      <w:r w:rsidRPr="00DC382B">
        <w:rPr>
          <w:rFonts w:ascii="Arial" w:hAnsi="Arial" w:cs="Arial"/>
          <w:lang w:eastAsia="bg-BG"/>
        </w:rPr>
        <w:t>:</w:t>
      </w:r>
    </w:p>
    <w:p w:rsidR="00DC382B" w:rsidRPr="00DC382B" w:rsidRDefault="00DC382B">
      <w:pPr>
        <w:jc w:val="both"/>
        <w:rPr>
          <w:rFonts w:ascii="Arial" w:hAnsi="Arial" w:cs="Arial"/>
          <w:lang w:val="bg-BG" w:eastAsia="bg-BG"/>
        </w:rPr>
      </w:pPr>
    </w:p>
    <w:p w:rsidR="00DC382B" w:rsidRPr="00DC382B" w:rsidRDefault="00DC382B">
      <w:pPr>
        <w:ind w:firstLine="709"/>
        <w:jc w:val="both"/>
        <w:rPr>
          <w:rFonts w:ascii="Arial" w:hAnsi="Arial" w:cs="Arial"/>
          <w:lang w:eastAsia="bg-BG"/>
        </w:rPr>
      </w:pPr>
      <w:r w:rsidRPr="00DC382B">
        <w:rPr>
          <w:rFonts w:ascii="Arial" w:hAnsi="Arial" w:cs="Arial"/>
          <w:b/>
          <w:i/>
          <w:lang w:val="be-BY" w:eastAsia="bg-BG"/>
        </w:rPr>
        <w:t>К</w:t>
      </w:r>
      <w:r w:rsidRPr="00DC382B">
        <w:rPr>
          <w:rFonts w:ascii="Arial" w:hAnsi="Arial" w:cs="Arial"/>
          <w:b/>
          <w:i/>
          <w:vertAlign w:val="subscript"/>
          <w:lang w:val="en-US" w:eastAsia="bg-BG"/>
        </w:rPr>
        <w:t>new</w:t>
      </w:r>
      <w:r w:rsidRPr="00DC382B">
        <w:rPr>
          <w:rFonts w:ascii="Arial" w:hAnsi="Arial" w:cs="Arial"/>
          <w:b/>
          <w:i/>
          <w:vertAlign w:val="subscript"/>
          <w:lang w:val="bg-BG" w:eastAsia="bg-BG"/>
        </w:rPr>
        <w:t xml:space="preserve"> </w:t>
      </w:r>
      <w:r w:rsidRPr="00DC382B">
        <w:rPr>
          <w:rFonts w:ascii="Arial" w:hAnsi="Arial" w:cs="Arial"/>
          <w:lang w:val="be-BY" w:eastAsia="bg-BG"/>
        </w:rPr>
        <w:t xml:space="preserve">– новоизчислената единична цена на кабела </w:t>
      </w:r>
      <w:r w:rsidRPr="00DC382B">
        <w:rPr>
          <w:rFonts w:ascii="Arial" w:hAnsi="Arial" w:cs="Arial"/>
          <w:lang w:eastAsia="bg-BG"/>
        </w:rPr>
        <w:t xml:space="preserve">(лв/ м) </w:t>
      </w:r>
    </w:p>
    <w:p w:rsidR="00DC382B" w:rsidRPr="00DC382B" w:rsidRDefault="00DC382B">
      <w:pPr>
        <w:ind w:left="1418" w:hanging="710"/>
        <w:jc w:val="both"/>
        <w:rPr>
          <w:rFonts w:ascii="Arial" w:hAnsi="Arial" w:cs="Arial"/>
          <w:b/>
          <w:lang w:val="bg-BG" w:eastAsia="bg-BG"/>
        </w:rPr>
      </w:pPr>
    </w:p>
    <w:p w:rsidR="00DC382B" w:rsidRPr="00DC382B" w:rsidRDefault="00DC382B">
      <w:pPr>
        <w:ind w:left="709" w:hanging="1"/>
        <w:jc w:val="both"/>
        <w:rPr>
          <w:rFonts w:ascii="Arial" w:hAnsi="Arial" w:cs="Arial"/>
          <w:lang w:eastAsia="bg-BG"/>
        </w:rPr>
      </w:pPr>
      <w:r w:rsidRPr="00DC382B">
        <w:rPr>
          <w:rFonts w:ascii="Arial" w:hAnsi="Arial" w:cs="Arial"/>
          <w:b/>
          <w:lang w:eastAsia="bg-BG"/>
        </w:rPr>
        <w:t>B0</w:t>
      </w:r>
      <w:r w:rsidRPr="00DC382B">
        <w:rPr>
          <w:rFonts w:ascii="Arial" w:hAnsi="Arial" w:cs="Arial"/>
          <w:i/>
          <w:lang w:eastAsia="bg-BG"/>
        </w:rPr>
        <w:t xml:space="preserve"> – </w:t>
      </w:r>
      <w:r w:rsidRPr="00DC382B">
        <w:rPr>
          <w:rFonts w:ascii="Arial" w:hAnsi="Arial" w:cs="Arial"/>
          <w:lang w:val="be-BY" w:eastAsia="bg-BG"/>
        </w:rPr>
        <w:t>единична цена на кабела без алуминий</w:t>
      </w:r>
      <w:r w:rsidRPr="00DC382B">
        <w:rPr>
          <w:rFonts w:ascii="Arial" w:hAnsi="Arial" w:cs="Arial"/>
          <w:lang w:eastAsia="bg-BG"/>
        </w:rPr>
        <w:t xml:space="preserve"> и мед</w:t>
      </w:r>
      <w:r w:rsidRPr="00DC382B">
        <w:rPr>
          <w:rFonts w:ascii="Arial" w:hAnsi="Arial" w:cs="Arial"/>
          <w:lang w:val="be-BY" w:eastAsia="bg-BG"/>
        </w:rPr>
        <w:t xml:space="preserve">, посочена за всеки вид кабел </w:t>
      </w:r>
      <w:proofErr w:type="gramStart"/>
      <w:r w:rsidRPr="00DC382B">
        <w:rPr>
          <w:rFonts w:ascii="Arial" w:hAnsi="Arial" w:cs="Arial"/>
          <w:lang w:val="be-BY" w:eastAsia="bg-BG"/>
        </w:rPr>
        <w:t>в  Приложение</w:t>
      </w:r>
      <w:proofErr w:type="gramEnd"/>
      <w:r w:rsidRPr="00DC382B">
        <w:rPr>
          <w:rFonts w:ascii="Arial" w:hAnsi="Arial" w:cs="Arial"/>
          <w:lang w:val="be-BY" w:eastAsia="bg-BG"/>
        </w:rPr>
        <w:t xml:space="preserve"> 1 към договора</w:t>
      </w:r>
      <w:r w:rsidRPr="00DC382B">
        <w:rPr>
          <w:rFonts w:ascii="Arial" w:hAnsi="Arial" w:cs="Arial"/>
          <w:lang w:eastAsia="bg-BG"/>
        </w:rPr>
        <w:t xml:space="preserve"> в (лв/ м) </w:t>
      </w:r>
    </w:p>
    <w:p w:rsidR="00DC382B" w:rsidRPr="00DC382B" w:rsidRDefault="00DC382B">
      <w:pPr>
        <w:ind w:left="720"/>
        <w:jc w:val="both"/>
        <w:rPr>
          <w:rFonts w:ascii="Arial" w:hAnsi="Arial" w:cs="Arial"/>
          <w:b/>
          <w:lang w:val="bg-BG" w:eastAsia="bg-BG"/>
        </w:rPr>
      </w:pPr>
    </w:p>
    <w:p w:rsidR="00DC382B" w:rsidRPr="00DC382B" w:rsidRDefault="00DC382B">
      <w:pPr>
        <w:ind w:left="720"/>
        <w:jc w:val="both"/>
        <w:rPr>
          <w:rFonts w:ascii="Arial" w:hAnsi="Arial" w:cs="Arial"/>
          <w:lang w:val="be-BY" w:eastAsia="bg-BG"/>
        </w:rPr>
      </w:pPr>
      <w:r w:rsidRPr="00DC382B">
        <w:rPr>
          <w:rFonts w:ascii="Arial" w:hAnsi="Arial" w:cs="Arial"/>
          <w:b/>
          <w:lang w:val="en-US" w:eastAsia="bg-BG"/>
        </w:rPr>
        <w:t>T</w:t>
      </w:r>
      <w:r w:rsidRPr="00DC382B">
        <w:rPr>
          <w:rFonts w:ascii="Arial" w:hAnsi="Arial" w:cs="Arial"/>
          <w:b/>
          <w:vertAlign w:val="subscript"/>
          <w:lang w:val="es-CL" w:eastAsia="bg-BG"/>
        </w:rPr>
        <w:t xml:space="preserve"> Al</w:t>
      </w:r>
      <w:r w:rsidRPr="00DC382B">
        <w:rPr>
          <w:rFonts w:ascii="Arial" w:hAnsi="Arial" w:cs="Arial"/>
          <w:lang w:val="ru-RU" w:eastAsia="bg-BG"/>
        </w:rPr>
        <w:t xml:space="preserve"> </w:t>
      </w:r>
      <w:r w:rsidRPr="00DC382B">
        <w:rPr>
          <w:rFonts w:ascii="Arial" w:hAnsi="Arial" w:cs="Arial"/>
          <w:lang w:val="be-BY" w:eastAsia="bg-BG"/>
        </w:rPr>
        <w:t xml:space="preserve">– тегло на </w:t>
      </w:r>
      <w:r w:rsidRPr="00DC382B">
        <w:rPr>
          <w:rFonts w:ascii="Arial" w:hAnsi="Arial" w:cs="Arial"/>
          <w:lang w:val="en-US" w:eastAsia="bg-BG"/>
        </w:rPr>
        <w:t xml:space="preserve">алуминия </w:t>
      </w:r>
      <w:r w:rsidRPr="00DC382B">
        <w:rPr>
          <w:rFonts w:ascii="Arial" w:hAnsi="Arial" w:cs="Arial"/>
          <w:lang w:val="be-BY" w:eastAsia="bg-BG"/>
        </w:rPr>
        <w:t>в кабела, посочено в Приложение 1 към договора (кг/м)</w:t>
      </w:r>
    </w:p>
    <w:p w:rsidR="00DC382B" w:rsidRPr="00DC382B" w:rsidRDefault="00DC382B">
      <w:pPr>
        <w:ind w:left="720"/>
        <w:jc w:val="both"/>
        <w:rPr>
          <w:rFonts w:ascii="Arial" w:hAnsi="Arial" w:cs="Arial"/>
          <w:b/>
          <w:lang w:val="bg-BG" w:eastAsia="bg-BG"/>
        </w:rPr>
      </w:pPr>
    </w:p>
    <w:p w:rsidR="00DC382B" w:rsidRPr="00DC382B" w:rsidRDefault="00DC382B">
      <w:pPr>
        <w:ind w:left="720"/>
        <w:jc w:val="both"/>
        <w:rPr>
          <w:rFonts w:ascii="Arial" w:hAnsi="Arial" w:cs="Arial"/>
          <w:lang w:val="be-BY" w:eastAsia="bg-BG"/>
        </w:rPr>
      </w:pPr>
      <w:r w:rsidRPr="00DC382B">
        <w:rPr>
          <w:rFonts w:ascii="Arial" w:hAnsi="Arial" w:cs="Arial"/>
          <w:b/>
          <w:lang w:val="en-US" w:eastAsia="bg-BG"/>
        </w:rPr>
        <w:t>T</w:t>
      </w:r>
      <w:r w:rsidRPr="00DC382B">
        <w:rPr>
          <w:rFonts w:ascii="Arial" w:hAnsi="Arial" w:cs="Arial"/>
          <w:b/>
          <w:vertAlign w:val="subscript"/>
          <w:lang w:val="es-CL" w:eastAsia="bg-BG"/>
        </w:rPr>
        <w:t>cu</w:t>
      </w:r>
      <w:r w:rsidRPr="00DC382B">
        <w:rPr>
          <w:rFonts w:ascii="Arial" w:hAnsi="Arial" w:cs="Arial"/>
          <w:b/>
          <w:vertAlign w:val="subscript"/>
          <w:lang w:val="bg-BG" w:eastAsia="bg-BG"/>
        </w:rPr>
        <w:t xml:space="preserve"> </w:t>
      </w:r>
      <w:r w:rsidRPr="00DC382B">
        <w:rPr>
          <w:rFonts w:ascii="Arial" w:hAnsi="Arial" w:cs="Arial"/>
          <w:lang w:val="be-BY" w:eastAsia="bg-BG"/>
        </w:rPr>
        <w:t xml:space="preserve">– тегло на </w:t>
      </w:r>
      <w:r w:rsidRPr="00DC382B">
        <w:rPr>
          <w:rFonts w:ascii="Arial" w:hAnsi="Arial" w:cs="Arial"/>
          <w:lang w:val="en-US" w:eastAsia="bg-BG"/>
        </w:rPr>
        <w:t xml:space="preserve">медта </w:t>
      </w:r>
      <w:r w:rsidRPr="00DC382B">
        <w:rPr>
          <w:rFonts w:ascii="Arial" w:hAnsi="Arial" w:cs="Arial"/>
          <w:lang w:val="be-BY" w:eastAsia="bg-BG"/>
        </w:rPr>
        <w:t>в кабела, посочено в Приложение 1 към договора (кг/м)</w:t>
      </w:r>
    </w:p>
    <w:p w:rsidR="00DC382B" w:rsidRPr="00DC382B" w:rsidRDefault="00DC382B">
      <w:pPr>
        <w:ind w:left="1418" w:hanging="698"/>
        <w:jc w:val="both"/>
        <w:rPr>
          <w:rFonts w:ascii="Arial" w:hAnsi="Arial" w:cs="Arial"/>
          <w:b/>
          <w:i/>
          <w:lang w:val="bg-BG" w:eastAsia="bg-BG"/>
        </w:rPr>
      </w:pPr>
    </w:p>
    <w:p w:rsidR="00DC382B" w:rsidRPr="00DC382B" w:rsidRDefault="00DC382B">
      <w:pPr>
        <w:ind w:left="709" w:firstLine="11"/>
        <w:jc w:val="both"/>
        <w:rPr>
          <w:rFonts w:ascii="Arial" w:hAnsi="Arial" w:cs="Arial"/>
          <w:i/>
          <w:color w:val="FF0000"/>
          <w:lang w:eastAsia="bg-BG"/>
        </w:rPr>
      </w:pPr>
      <w:r w:rsidRPr="00DC382B">
        <w:rPr>
          <w:rFonts w:ascii="Arial" w:hAnsi="Arial" w:cs="Arial"/>
          <w:b/>
          <w:i/>
          <w:lang w:val="es-CL" w:eastAsia="bg-BG"/>
        </w:rPr>
        <w:t>P</w:t>
      </w:r>
      <w:r w:rsidRPr="00DC382B">
        <w:rPr>
          <w:rFonts w:ascii="Arial" w:hAnsi="Arial" w:cs="Arial"/>
          <w:b/>
          <w:i/>
          <w:vertAlign w:val="subscript"/>
          <w:lang w:val="es-CL" w:eastAsia="bg-BG"/>
        </w:rPr>
        <w:t>Al</w:t>
      </w:r>
      <w:r w:rsidRPr="00DC382B">
        <w:rPr>
          <w:rFonts w:ascii="Arial" w:hAnsi="Arial" w:cs="Arial"/>
          <w:b/>
          <w:lang w:val="en-US" w:eastAsia="bg-BG"/>
        </w:rPr>
        <w:t xml:space="preserve">  </w:t>
      </w:r>
      <w:r w:rsidRPr="00DC382B">
        <w:rPr>
          <w:rFonts w:ascii="Arial" w:hAnsi="Arial" w:cs="Arial"/>
          <w:lang w:val="be-BY" w:eastAsia="bg-BG"/>
        </w:rPr>
        <w:t>–  средната месечна цена на алуминия за месеца, предхождащ датата на поръчката (евро/тон), взета от интернет страница</w:t>
      </w:r>
      <w:r w:rsidRPr="00DC382B">
        <w:rPr>
          <w:rFonts w:ascii="Arial" w:hAnsi="Arial" w:cs="Arial"/>
          <w:b/>
          <w:lang w:val="be-BY" w:eastAsia="bg-BG"/>
        </w:rPr>
        <w:t xml:space="preserve"> </w:t>
      </w:r>
      <w:hyperlink r:id="rId21" w:history="1">
        <w:r w:rsidRPr="00DC382B">
          <w:rPr>
            <w:rFonts w:ascii="Arial" w:hAnsi="Arial" w:cs="Arial"/>
            <w:i/>
            <w:color w:val="0000FF"/>
            <w:u w:val="single"/>
            <w:lang w:eastAsia="bg-BG"/>
          </w:rPr>
          <w:t>http://www.lme.com/metals/reports/averages/</w:t>
        </w:r>
      </w:hyperlink>
      <w:r w:rsidRPr="00DC382B">
        <w:rPr>
          <w:rFonts w:ascii="Arial" w:hAnsi="Arial" w:cs="Arial"/>
          <w:i/>
          <w:color w:val="FF0000"/>
          <w:lang w:val="bg-BG" w:eastAsia="bg-BG"/>
        </w:rPr>
        <w:t xml:space="preserve"> </w:t>
      </w:r>
      <w:r w:rsidRPr="00DC382B">
        <w:rPr>
          <w:rFonts w:ascii="Arial" w:hAnsi="Arial" w:cs="Arial"/>
          <w:i/>
          <w:lang w:val="bg-BG" w:eastAsia="bg-BG"/>
        </w:rPr>
        <w:t>(</w:t>
      </w:r>
      <w:r w:rsidRPr="00DC382B">
        <w:rPr>
          <w:rFonts w:ascii="Arial" w:hAnsi="Arial" w:cs="Arial"/>
          <w:i/>
          <w:lang w:val="en-US" w:eastAsia="bg-BG"/>
        </w:rPr>
        <w:t>виж: Average Settlement prices in Euros, Primary Aluminium</w:t>
      </w:r>
      <w:r w:rsidRPr="00DC382B">
        <w:rPr>
          <w:rFonts w:ascii="Arial" w:hAnsi="Arial" w:cs="Arial"/>
          <w:i/>
          <w:lang w:val="bg-BG" w:eastAsia="bg-BG"/>
        </w:rPr>
        <w:t>)</w:t>
      </w:r>
    </w:p>
    <w:p w:rsidR="00DC382B" w:rsidRPr="00DC382B" w:rsidRDefault="00DC382B">
      <w:pPr>
        <w:ind w:left="720"/>
        <w:jc w:val="both"/>
        <w:rPr>
          <w:rFonts w:ascii="Arial" w:hAnsi="Arial" w:cs="Arial"/>
          <w:b/>
          <w:i/>
          <w:lang w:val="bg-BG" w:eastAsia="bg-BG"/>
        </w:rPr>
      </w:pPr>
    </w:p>
    <w:p w:rsidR="00DC382B" w:rsidRPr="00DC382B" w:rsidRDefault="00DC382B">
      <w:pPr>
        <w:ind w:left="720"/>
        <w:jc w:val="both"/>
        <w:rPr>
          <w:rFonts w:ascii="Arial" w:hAnsi="Arial" w:cs="Arial"/>
          <w:i/>
          <w:color w:val="FF0000"/>
          <w:lang w:val="bg-BG" w:eastAsia="bg-BG"/>
        </w:rPr>
      </w:pPr>
      <w:r w:rsidRPr="00DC382B">
        <w:rPr>
          <w:rFonts w:ascii="Arial" w:hAnsi="Arial" w:cs="Arial"/>
          <w:b/>
          <w:i/>
          <w:lang w:val="es-CL" w:eastAsia="bg-BG"/>
        </w:rPr>
        <w:t>P</w:t>
      </w:r>
      <w:r w:rsidRPr="00DC382B">
        <w:rPr>
          <w:rFonts w:ascii="Arial" w:hAnsi="Arial" w:cs="Arial"/>
          <w:b/>
          <w:vertAlign w:val="subscript"/>
          <w:lang w:val="en-US" w:eastAsia="bg-BG"/>
        </w:rPr>
        <w:t>C</w:t>
      </w:r>
      <w:r w:rsidRPr="00DC382B">
        <w:rPr>
          <w:rFonts w:ascii="Arial" w:hAnsi="Arial" w:cs="Arial"/>
          <w:b/>
          <w:vertAlign w:val="subscript"/>
          <w:lang w:val="es-CL" w:eastAsia="bg-BG"/>
        </w:rPr>
        <w:t>u</w:t>
      </w:r>
      <w:r w:rsidRPr="00DC382B">
        <w:rPr>
          <w:rFonts w:ascii="Arial" w:hAnsi="Arial" w:cs="Arial"/>
          <w:b/>
          <w:lang w:val="en-US" w:eastAsia="bg-BG"/>
        </w:rPr>
        <w:t xml:space="preserve"> </w:t>
      </w:r>
      <w:r w:rsidRPr="00DC382B">
        <w:rPr>
          <w:rFonts w:ascii="Arial" w:hAnsi="Arial" w:cs="Arial"/>
          <w:lang w:val="be-BY" w:eastAsia="bg-BG"/>
        </w:rPr>
        <w:t xml:space="preserve">–  средната месечна цена на </w:t>
      </w:r>
      <w:r w:rsidRPr="00DC382B">
        <w:rPr>
          <w:rFonts w:ascii="Arial" w:hAnsi="Arial" w:cs="Arial"/>
          <w:lang w:val="en-US" w:eastAsia="bg-BG"/>
        </w:rPr>
        <w:t>медта</w:t>
      </w:r>
      <w:r w:rsidRPr="00DC382B">
        <w:rPr>
          <w:rFonts w:ascii="Arial" w:hAnsi="Arial" w:cs="Arial"/>
          <w:lang w:val="be-BY" w:eastAsia="bg-BG"/>
        </w:rPr>
        <w:t xml:space="preserve"> за месеца, предхождащ датата на поръчката (евро/тон), взета от интернет страница</w:t>
      </w:r>
      <w:r w:rsidRPr="00DC382B">
        <w:rPr>
          <w:rFonts w:ascii="Arial" w:hAnsi="Arial" w:cs="Arial"/>
          <w:b/>
          <w:lang w:val="be-BY" w:eastAsia="bg-BG"/>
        </w:rPr>
        <w:t xml:space="preserve"> </w:t>
      </w:r>
      <w:hyperlink r:id="rId22" w:history="1">
        <w:r w:rsidRPr="00DC382B">
          <w:rPr>
            <w:rFonts w:ascii="Arial" w:hAnsi="Arial" w:cs="Arial"/>
            <w:i/>
            <w:color w:val="0000FF"/>
            <w:u w:val="single"/>
            <w:lang w:eastAsia="bg-BG"/>
          </w:rPr>
          <w:t>http://www.lme.com/metals/reports/averages/</w:t>
        </w:r>
      </w:hyperlink>
      <w:r w:rsidRPr="00DC382B">
        <w:rPr>
          <w:rFonts w:ascii="Arial" w:hAnsi="Arial" w:cs="Arial"/>
          <w:i/>
          <w:color w:val="0000FF"/>
          <w:lang w:val="bg-BG" w:eastAsia="bg-BG"/>
        </w:rPr>
        <w:t xml:space="preserve"> </w:t>
      </w:r>
      <w:r w:rsidRPr="00DC382B">
        <w:rPr>
          <w:rFonts w:ascii="Arial" w:hAnsi="Arial" w:cs="Arial"/>
          <w:i/>
          <w:lang w:val="bg-BG" w:eastAsia="bg-BG"/>
        </w:rPr>
        <w:t>(</w:t>
      </w:r>
      <w:r w:rsidRPr="00DC382B">
        <w:rPr>
          <w:rFonts w:ascii="Arial" w:hAnsi="Arial" w:cs="Arial"/>
          <w:i/>
          <w:lang w:val="en-US" w:eastAsia="bg-BG"/>
        </w:rPr>
        <w:t>виж: Average Settlement prices in Euros,</w:t>
      </w:r>
      <w:r w:rsidRPr="00DC382B">
        <w:rPr>
          <w:rFonts w:ascii="Arial" w:hAnsi="Arial" w:cs="Arial"/>
          <w:b/>
          <w:i/>
          <w:lang w:val="en-US" w:eastAsia="bg-BG"/>
        </w:rPr>
        <w:t xml:space="preserve"> </w:t>
      </w:r>
      <w:r w:rsidRPr="00DC382B">
        <w:rPr>
          <w:rFonts w:ascii="Arial" w:hAnsi="Arial" w:cs="Arial"/>
          <w:i/>
          <w:lang w:val="en-US" w:eastAsia="bg-BG"/>
        </w:rPr>
        <w:t>Copper</w:t>
      </w:r>
      <w:r w:rsidRPr="00DC382B">
        <w:rPr>
          <w:rFonts w:ascii="Arial" w:hAnsi="Arial" w:cs="Arial"/>
          <w:i/>
          <w:lang w:val="bg-BG" w:eastAsia="bg-BG"/>
        </w:rPr>
        <w:t>)</w:t>
      </w:r>
    </w:p>
    <w:p w:rsidR="00DC382B" w:rsidRPr="00DC382B" w:rsidRDefault="00DC382B">
      <w:pPr>
        <w:ind w:firstLine="708"/>
        <w:jc w:val="both"/>
        <w:rPr>
          <w:rFonts w:ascii="Arial" w:hAnsi="Arial" w:cs="Arial"/>
          <w:lang w:val="be-BY" w:eastAsia="bg-BG"/>
        </w:rPr>
      </w:pPr>
    </w:p>
    <w:p w:rsidR="00DC382B" w:rsidRPr="00DC382B" w:rsidRDefault="00DC382B">
      <w:pPr>
        <w:jc w:val="both"/>
        <w:rPr>
          <w:rFonts w:ascii="Arial" w:hAnsi="Arial" w:cs="Arial"/>
          <w:lang w:val="en-US" w:eastAsia="bg-BG"/>
        </w:rPr>
      </w:pPr>
      <w:r w:rsidRPr="00DC382B">
        <w:rPr>
          <w:rFonts w:ascii="Arial" w:hAnsi="Arial" w:cs="Arial"/>
          <w:lang w:val="be-BY" w:eastAsia="bg-BG"/>
        </w:rPr>
        <w:t xml:space="preserve">Средната месечна цена на алуминия </w:t>
      </w:r>
      <w:r w:rsidRPr="00DC382B">
        <w:rPr>
          <w:rFonts w:ascii="Arial" w:hAnsi="Arial" w:cs="Arial"/>
          <w:b/>
          <w:i/>
          <w:lang w:val="es-CL" w:eastAsia="bg-BG"/>
        </w:rPr>
        <w:t>P</w:t>
      </w:r>
      <w:r w:rsidRPr="00DC382B">
        <w:rPr>
          <w:rFonts w:ascii="Arial" w:hAnsi="Arial" w:cs="Arial"/>
          <w:b/>
          <w:i/>
          <w:vertAlign w:val="subscript"/>
          <w:lang w:val="es-CL" w:eastAsia="bg-BG"/>
        </w:rPr>
        <w:t>Al</w:t>
      </w:r>
      <w:r w:rsidRPr="00DC382B">
        <w:rPr>
          <w:rFonts w:ascii="Arial" w:hAnsi="Arial" w:cs="Arial"/>
          <w:b/>
          <w:vertAlign w:val="subscript"/>
          <w:lang w:val="en-US" w:eastAsia="bg-BG"/>
        </w:rPr>
        <w:t xml:space="preserve"> </w:t>
      </w:r>
      <w:r w:rsidRPr="00DC382B">
        <w:rPr>
          <w:rFonts w:ascii="Arial" w:hAnsi="Arial" w:cs="Arial"/>
          <w:lang w:val="en-US" w:eastAsia="bg-BG"/>
        </w:rPr>
        <w:t xml:space="preserve">и медта </w:t>
      </w:r>
      <w:r w:rsidRPr="00DC382B">
        <w:rPr>
          <w:rFonts w:ascii="Arial" w:hAnsi="Arial" w:cs="Arial"/>
          <w:b/>
          <w:i/>
          <w:lang w:val="es-CL" w:eastAsia="bg-BG"/>
        </w:rPr>
        <w:t>P</w:t>
      </w:r>
      <w:r w:rsidRPr="00DC382B">
        <w:rPr>
          <w:rFonts w:ascii="Arial" w:hAnsi="Arial" w:cs="Arial"/>
          <w:b/>
          <w:vertAlign w:val="subscript"/>
          <w:lang w:val="en-US" w:eastAsia="bg-BG"/>
        </w:rPr>
        <w:t>C</w:t>
      </w:r>
      <w:r w:rsidRPr="00DC382B">
        <w:rPr>
          <w:rFonts w:ascii="Arial" w:hAnsi="Arial" w:cs="Arial"/>
          <w:b/>
          <w:vertAlign w:val="subscript"/>
          <w:lang w:val="es-CL" w:eastAsia="bg-BG"/>
        </w:rPr>
        <w:t>u</w:t>
      </w:r>
      <w:r w:rsidRPr="00DC382B">
        <w:rPr>
          <w:rFonts w:ascii="Arial" w:hAnsi="Arial" w:cs="Arial"/>
          <w:lang w:val="be-BY" w:eastAsia="bg-BG"/>
        </w:rPr>
        <w:t xml:space="preserve">  </w:t>
      </w:r>
      <w:r w:rsidRPr="00DC382B">
        <w:rPr>
          <w:rFonts w:ascii="Arial" w:hAnsi="Arial" w:cs="Arial"/>
          <w:lang w:val="en-US" w:eastAsia="bg-BG"/>
        </w:rPr>
        <w:t xml:space="preserve">се изчисляват в лева по фиксинга на БНБ, а именно  1.95583 лева за 1 евро.       </w:t>
      </w:r>
    </w:p>
    <w:p w:rsidR="00DC382B" w:rsidRPr="00DC382B" w:rsidRDefault="00DC382B">
      <w:pPr>
        <w:jc w:val="both"/>
        <w:rPr>
          <w:rFonts w:ascii="Arial" w:hAnsi="Arial" w:cs="Arial"/>
          <w:lang w:val="ru-RU" w:eastAsia="bg-BG"/>
        </w:rPr>
      </w:pPr>
    </w:p>
    <w:p w:rsidR="00DC382B" w:rsidRPr="00DC382B" w:rsidRDefault="00DC382B">
      <w:pPr>
        <w:rPr>
          <w:rFonts w:ascii="Arial" w:hAnsi="Arial" w:cs="Arial"/>
          <w:lang w:val="bg-BG" w:eastAsia="bg-BG"/>
        </w:rPr>
      </w:pPr>
      <w:r w:rsidRPr="00DC382B">
        <w:rPr>
          <w:rFonts w:ascii="Arial" w:hAnsi="Arial" w:cs="Arial"/>
          <w:lang w:val="ru-RU" w:eastAsia="bg-BG"/>
        </w:rPr>
        <w:t>Новата единична цена се умножава по количеството от поръчката.</w:t>
      </w:r>
    </w:p>
    <w:p w:rsidR="00DC382B" w:rsidRPr="00DC382B" w:rsidRDefault="00DC382B">
      <w:pPr>
        <w:ind w:right="27"/>
        <w:jc w:val="right"/>
        <w:rPr>
          <w:rFonts w:ascii="Arial" w:hAnsi="Arial" w:cs="Arial"/>
          <w:b/>
          <w:bCs/>
          <w:i/>
          <w:lang w:val="bg-BG"/>
        </w:rPr>
      </w:pPr>
    </w:p>
    <w:p w:rsidR="00DC382B" w:rsidRPr="00DC382B" w:rsidRDefault="00DC382B">
      <w:pPr>
        <w:ind w:right="27"/>
        <w:jc w:val="right"/>
        <w:rPr>
          <w:rFonts w:ascii="Arial" w:hAnsi="Arial" w:cs="Arial"/>
          <w:b/>
          <w:bCs/>
          <w:i/>
          <w:lang w:val="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Pr="00DC382B" w:rsidRDefault="00DC382B">
      <w:pPr>
        <w:ind w:right="27"/>
        <w:jc w:val="both"/>
        <w:rPr>
          <w:rFonts w:ascii="Arial" w:hAnsi="Arial" w:cs="Arial"/>
          <w:b/>
          <w:bCs/>
          <w:iCs/>
          <w:u w:val="single"/>
          <w:lang w:val="bg-BG" w:eastAsia="bg-BG"/>
        </w:rPr>
      </w:pPr>
    </w:p>
    <w:p w:rsidR="00DC382B" w:rsidRDefault="00DC382B">
      <w:pPr>
        <w:ind w:right="28"/>
        <w:jc w:val="both"/>
        <w:rPr>
          <w:rFonts w:ascii="Arial" w:hAnsi="Arial" w:cs="Arial"/>
          <w:b/>
          <w:lang w:val="ru-RU"/>
        </w:rPr>
      </w:pPr>
    </w:p>
    <w:p w:rsidR="00C12D07" w:rsidRPr="009D6C82" w:rsidRDefault="00C12D07" w:rsidP="00C12D07">
      <w:pPr>
        <w:autoSpaceDE w:val="0"/>
        <w:autoSpaceDN w:val="0"/>
        <w:adjustRightInd w:val="0"/>
        <w:jc w:val="center"/>
        <w:rPr>
          <w:rFonts w:ascii="Arial" w:eastAsiaTheme="minorHAnsi" w:hAnsi="Arial" w:cs="Arial"/>
          <w:b/>
          <w:color w:val="000000"/>
          <w:lang w:val="bg-BG"/>
        </w:rPr>
      </w:pPr>
      <w:r w:rsidRPr="009D6C82">
        <w:rPr>
          <w:rFonts w:ascii="Arial" w:eastAsiaTheme="minorHAnsi" w:hAnsi="Arial" w:cs="Arial"/>
          <w:b/>
          <w:color w:val="000000"/>
          <w:lang w:val="bg-BG"/>
        </w:rPr>
        <w:t>Декларация по чл. 6, ал. 2 от Закона за мерките срещу изпирането на пари (ЗМИП)</w:t>
      </w:r>
    </w:p>
    <w:p w:rsidR="00C12D07" w:rsidRPr="009D6C82" w:rsidRDefault="00C12D07" w:rsidP="00C12D07">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t xml:space="preserve">ОБРАЗЕЦ! </w:t>
      </w:r>
    </w:p>
    <w:p w:rsidR="00C12D07" w:rsidRPr="007C4BD8" w:rsidRDefault="00C12D07" w:rsidP="00C12D07">
      <w:pPr>
        <w:autoSpaceDE w:val="0"/>
        <w:autoSpaceDN w:val="0"/>
        <w:adjustRightInd w:val="0"/>
        <w:ind w:left="4956"/>
        <w:jc w:val="right"/>
        <w:rPr>
          <w:rFonts w:ascii="Arial" w:eastAsiaTheme="minorHAnsi" w:hAnsi="Arial" w:cs="Arial"/>
          <w:color w:val="FF0000"/>
          <w:lang w:val="bg-BG"/>
        </w:rPr>
      </w:pPr>
      <w:r w:rsidRPr="007C4BD8">
        <w:rPr>
          <w:rFonts w:ascii="Arial" w:eastAsiaTheme="minorHAnsi" w:hAnsi="Arial" w:cs="Arial"/>
          <w:color w:val="FF0000"/>
          <w:lang w:val="bg-BG"/>
        </w:rPr>
        <w:t xml:space="preserve">         (</w:t>
      </w:r>
      <w:r w:rsidRPr="007C4BD8">
        <w:rPr>
          <w:rFonts w:ascii="Arial" w:eastAsiaTheme="minorHAnsi" w:hAnsi="Arial" w:cs="Arial"/>
          <w:i/>
          <w:color w:val="FF0000"/>
          <w:sz w:val="18"/>
          <w:szCs w:val="18"/>
          <w:lang w:val="bg-BG"/>
        </w:rPr>
        <w:t>представя се при подписване на договора</w:t>
      </w:r>
      <w:r w:rsidRPr="007C4BD8">
        <w:rPr>
          <w:rFonts w:ascii="Arial" w:eastAsiaTheme="minorHAnsi" w:hAnsi="Arial" w:cs="Arial"/>
          <w:color w:val="FF0000"/>
          <w:lang w:val="bg-BG"/>
        </w:rPr>
        <w:t xml:space="preserve">) </w:t>
      </w:r>
    </w:p>
    <w:p w:rsidR="00C12D07" w:rsidRPr="007C4BD8" w:rsidRDefault="00C12D07" w:rsidP="00C12D07">
      <w:pPr>
        <w:autoSpaceDE w:val="0"/>
        <w:autoSpaceDN w:val="0"/>
        <w:adjustRightInd w:val="0"/>
        <w:ind w:left="4956"/>
        <w:rPr>
          <w:rFonts w:ascii="Arial" w:eastAsiaTheme="minorHAnsi" w:hAnsi="Arial" w:cs="Arial"/>
          <w:color w:val="FF0000"/>
          <w:lang w:val="bg-BG"/>
        </w:rPr>
      </w:pPr>
    </w:p>
    <w:p w:rsidR="00326614" w:rsidRPr="00326614" w:rsidRDefault="00326614" w:rsidP="00326614">
      <w:pPr>
        <w:jc w:val="right"/>
        <w:rPr>
          <w:rFonts w:ascii="Arial" w:hAnsi="Arial" w:cs="Arial"/>
          <w:bCs/>
          <w:i/>
          <w:lang w:val="bg-BG"/>
        </w:rPr>
      </w:pPr>
    </w:p>
    <w:p w:rsidR="00326614" w:rsidRPr="00326614" w:rsidRDefault="00326614" w:rsidP="00326614">
      <w:pPr>
        <w:jc w:val="right"/>
        <w:rPr>
          <w:rFonts w:ascii="Arial" w:hAnsi="Arial" w:cs="Arial"/>
          <w:bCs/>
          <w:i/>
          <w:lang w:val="bg-BG"/>
        </w:rPr>
      </w:pPr>
    </w:p>
    <w:p w:rsidR="00326614" w:rsidRPr="00326614" w:rsidRDefault="00326614" w:rsidP="00326614">
      <w:pPr>
        <w:jc w:val="right"/>
        <w:rPr>
          <w:rFonts w:ascii="Arial" w:hAnsi="Arial" w:cs="Arial"/>
          <w:bCs/>
          <w:i/>
          <w:lang w:val="bg-BG"/>
        </w:rPr>
      </w:pPr>
    </w:p>
    <w:p w:rsidR="00B9738D" w:rsidRPr="00B9738D" w:rsidRDefault="00B9738D" w:rsidP="00B9738D">
      <w:pPr>
        <w:autoSpaceDE w:val="0"/>
        <w:autoSpaceDN w:val="0"/>
        <w:adjustRightInd w:val="0"/>
        <w:rPr>
          <w:rFonts w:ascii="Arial" w:eastAsiaTheme="minorHAnsi" w:hAnsi="Arial" w:cs="Arial"/>
          <w:b/>
          <w:bCs/>
          <w:lang w:val="en-US"/>
        </w:rPr>
      </w:pPr>
    </w:p>
    <w:p w:rsidR="00B9738D" w:rsidRPr="006F1F5A" w:rsidRDefault="00B9738D" w:rsidP="00B9738D">
      <w:pPr>
        <w:autoSpaceDE w:val="0"/>
        <w:autoSpaceDN w:val="0"/>
        <w:adjustRightInd w:val="0"/>
        <w:jc w:val="center"/>
        <w:rPr>
          <w:rFonts w:ascii="Arial" w:eastAsiaTheme="minorHAnsi" w:hAnsi="Arial" w:cs="Arial"/>
          <w:b/>
          <w:bCs/>
          <w:lang w:val="bg-BG"/>
        </w:rPr>
      </w:pPr>
      <w:r w:rsidRPr="006F1F5A">
        <w:rPr>
          <w:rFonts w:ascii="Arial" w:eastAsiaTheme="minorHAnsi" w:hAnsi="Arial" w:cs="Arial"/>
          <w:b/>
          <w:bCs/>
          <w:lang w:val="bg-BG"/>
        </w:rPr>
        <w:t>ДЕКЛАРАЦИЯ</w:t>
      </w:r>
    </w:p>
    <w:p w:rsidR="00B9738D" w:rsidRPr="006F1F5A" w:rsidRDefault="00B9738D" w:rsidP="00B9738D">
      <w:pPr>
        <w:autoSpaceDE w:val="0"/>
        <w:autoSpaceDN w:val="0"/>
        <w:adjustRightInd w:val="0"/>
        <w:jc w:val="center"/>
        <w:rPr>
          <w:rFonts w:ascii="Arial" w:eastAsiaTheme="minorHAnsi" w:hAnsi="Arial" w:cs="Arial"/>
          <w:lang w:val="bg-BG"/>
        </w:rPr>
      </w:pPr>
    </w:p>
    <w:p w:rsidR="00B9738D" w:rsidRDefault="00B9738D" w:rsidP="00B9738D">
      <w:pPr>
        <w:autoSpaceDE w:val="0"/>
        <w:autoSpaceDN w:val="0"/>
        <w:adjustRightInd w:val="0"/>
        <w:jc w:val="center"/>
        <w:rPr>
          <w:rFonts w:ascii="Arial" w:eastAsiaTheme="minorHAnsi" w:hAnsi="Arial" w:cs="Arial"/>
          <w:color w:val="000000"/>
          <w:lang w:val="bg-BG"/>
        </w:rPr>
      </w:pPr>
      <w:r w:rsidRPr="006F1F5A">
        <w:rPr>
          <w:rFonts w:ascii="Arial" w:eastAsiaTheme="minorHAnsi" w:hAnsi="Arial" w:cs="Arial"/>
          <w:color w:val="000000"/>
          <w:lang w:val="bg-BG"/>
        </w:rPr>
        <w:t>по чл. 6, ал. 2 от Закона за мерките срещу изпирането на пари (ЗМИП)</w:t>
      </w:r>
    </w:p>
    <w:p w:rsidR="00B9738D" w:rsidRDefault="00B9738D" w:rsidP="00B9738D">
      <w:pPr>
        <w:autoSpaceDE w:val="0"/>
        <w:autoSpaceDN w:val="0"/>
        <w:adjustRightInd w:val="0"/>
        <w:jc w:val="center"/>
        <w:rPr>
          <w:rFonts w:ascii="Arial" w:eastAsiaTheme="minorHAnsi" w:hAnsi="Arial" w:cs="Arial"/>
          <w:color w:val="000000"/>
          <w:lang w:val="bg-BG"/>
        </w:rPr>
      </w:pPr>
    </w:p>
    <w:p w:rsidR="00B9738D" w:rsidRPr="009D6C82" w:rsidRDefault="00B9738D" w:rsidP="00B9738D">
      <w:pPr>
        <w:autoSpaceDE w:val="0"/>
        <w:autoSpaceDN w:val="0"/>
        <w:adjustRightInd w:val="0"/>
        <w:jc w:val="center"/>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Долуподписаният/ата: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 качеството ми на законен представител (пълномощник) на: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вписано в регистъра при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1. ......................................................................................................................................................................., </w:t>
      </w:r>
    </w:p>
    <w:p w:rsidR="00B9738D" w:rsidRPr="009D6C82" w:rsidRDefault="00B9738D" w:rsidP="00B9738D">
      <w:pPr>
        <w:autoSpaceDE w:val="0"/>
        <w:autoSpaceDN w:val="0"/>
        <w:adjustRightInd w:val="0"/>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2. ............................................................................................................................................................................,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3. ........................................................................................................................................................................, </w:t>
      </w:r>
    </w:p>
    <w:p w:rsidR="00B9738D" w:rsidRPr="009D6C82" w:rsidRDefault="00B9738D" w:rsidP="00B9738D">
      <w:pPr>
        <w:autoSpaceDE w:val="0"/>
        <w:autoSpaceDN w:val="0"/>
        <w:adjustRightInd w:val="0"/>
        <w:rPr>
          <w:rFonts w:ascii="Arial" w:eastAsiaTheme="minorHAnsi" w:hAnsi="Arial" w:cs="Arial"/>
          <w:color w:val="000000"/>
          <w:sz w:val="13"/>
          <w:szCs w:val="13"/>
          <w:lang w:val="bg-BG"/>
        </w:rPr>
      </w:pPr>
      <w:r w:rsidRPr="009D6C82">
        <w:rPr>
          <w:rFonts w:ascii="Arial" w:eastAsiaTheme="minorHAnsi" w:hAnsi="Arial" w:cs="Arial"/>
          <w:color w:val="000000"/>
          <w:sz w:val="13"/>
          <w:szCs w:val="13"/>
          <w:lang w:val="bg-BG"/>
        </w:rPr>
        <w:t xml:space="preserve">(име, презиме, фамилия)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ЕГН: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постоянен адрес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гражданство ........................................., </w:t>
      </w: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документ за самоличност ................................................................................................................................, </w:t>
      </w: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Известна ми е наказателната отговорност по чл. 313 от Наказателния кодекс за деклариране на неверни обстоятелства. </w:t>
      </w: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Default="00B9738D" w:rsidP="00B9738D">
      <w:pPr>
        <w:autoSpaceDE w:val="0"/>
        <w:autoSpaceDN w:val="0"/>
        <w:adjustRightInd w:val="0"/>
        <w:rPr>
          <w:rFonts w:ascii="Arial" w:eastAsiaTheme="minorHAnsi" w:hAnsi="Arial" w:cs="Arial"/>
          <w:color w:val="000000"/>
          <w:lang w:val="bg-BG"/>
        </w:rPr>
      </w:pPr>
    </w:p>
    <w:p w:rsidR="00B9738D" w:rsidRPr="009D6C82" w:rsidRDefault="00B9738D" w:rsidP="00B9738D">
      <w:pPr>
        <w:autoSpaceDE w:val="0"/>
        <w:autoSpaceDN w:val="0"/>
        <w:adjustRightInd w:val="0"/>
        <w:rPr>
          <w:rFonts w:ascii="Arial" w:eastAsiaTheme="minorHAnsi" w:hAnsi="Arial" w:cs="Arial"/>
          <w:color w:val="000000"/>
          <w:lang w:val="bg-BG"/>
        </w:rPr>
      </w:pPr>
      <w:r w:rsidRPr="009D6C82">
        <w:rPr>
          <w:rFonts w:ascii="Arial" w:eastAsiaTheme="minorHAnsi" w:hAnsi="Arial" w:cs="Arial"/>
          <w:color w:val="000000"/>
          <w:lang w:val="bg-BG"/>
        </w:rPr>
        <w:t xml:space="preserve"> Дата на деклариране: </w:t>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Pr>
          <w:rFonts w:ascii="Arial" w:eastAsiaTheme="minorHAnsi" w:hAnsi="Arial" w:cs="Arial"/>
          <w:color w:val="000000"/>
          <w:lang w:val="bg-BG"/>
        </w:rPr>
        <w:tab/>
      </w:r>
      <w:r w:rsidRPr="009D6C82">
        <w:rPr>
          <w:rFonts w:ascii="Arial" w:eastAsiaTheme="minorHAnsi" w:hAnsi="Arial" w:cs="Arial"/>
          <w:color w:val="000000"/>
          <w:lang w:val="bg-BG"/>
        </w:rPr>
        <w:t>Декларатор: ………………………………</w:t>
      </w:r>
    </w:p>
    <w:p w:rsidR="00B9738D" w:rsidRDefault="00B9738D" w:rsidP="00B9738D">
      <w:pPr>
        <w:autoSpaceDE w:val="0"/>
        <w:autoSpaceDN w:val="0"/>
        <w:adjustRightInd w:val="0"/>
        <w:rPr>
          <w:rFonts w:ascii="Arial" w:eastAsiaTheme="minorHAnsi" w:hAnsi="Arial" w:cs="Arial"/>
          <w:i/>
          <w:sz w:val="18"/>
          <w:szCs w:val="18"/>
          <w:lang w:val="bg-BG"/>
        </w:rPr>
      </w:pP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r>
      <w:r>
        <w:rPr>
          <w:rFonts w:ascii="Arial" w:eastAsiaTheme="minorHAnsi" w:hAnsi="Arial" w:cs="Arial"/>
          <w:lang w:val="bg-BG"/>
        </w:rPr>
        <w:tab/>
        <w:t xml:space="preserve">              </w:t>
      </w:r>
      <w:r w:rsidRPr="009D6C82">
        <w:rPr>
          <w:rFonts w:ascii="Arial" w:eastAsiaTheme="minorHAnsi" w:hAnsi="Arial" w:cs="Arial"/>
          <w:i/>
          <w:sz w:val="18"/>
          <w:szCs w:val="18"/>
          <w:lang w:val="bg-BG"/>
        </w:rPr>
        <w:t>/подпис/</w:t>
      </w:r>
    </w:p>
    <w:p w:rsidR="00B9738D" w:rsidRDefault="00B9738D" w:rsidP="00B9738D">
      <w:pPr>
        <w:autoSpaceDE w:val="0"/>
        <w:autoSpaceDN w:val="0"/>
        <w:adjustRightInd w:val="0"/>
        <w:rPr>
          <w:rFonts w:ascii="Arial" w:eastAsiaTheme="minorHAnsi" w:hAnsi="Arial" w:cs="Arial"/>
          <w:i/>
          <w:sz w:val="18"/>
          <w:szCs w:val="18"/>
          <w:lang w:val="bg-BG"/>
        </w:rPr>
      </w:pPr>
    </w:p>
    <w:p w:rsidR="00B9738D" w:rsidRPr="0000778E" w:rsidRDefault="00B9738D" w:rsidP="00B9738D">
      <w:pPr>
        <w:ind w:left="23"/>
        <w:jc w:val="both"/>
        <w:rPr>
          <w:rFonts w:ascii="Arial" w:eastAsia="Arial" w:hAnsi="Arial" w:cs="Arial"/>
          <w:b/>
          <w:lang w:val="bg-BG"/>
        </w:rPr>
      </w:pPr>
      <w:r w:rsidRPr="00D75B86">
        <w:rPr>
          <w:rFonts w:ascii="Arial" w:eastAsia="Arial" w:hAnsi="Arial" w:cs="Arial"/>
          <w:b/>
          <w:i/>
          <w:lang w:val="bg-BG"/>
        </w:rPr>
        <w:t>Бележка:</w:t>
      </w:r>
      <w:r w:rsidRPr="00D75B86">
        <w:rPr>
          <w:rFonts w:ascii="Arial" w:eastAsia="Arial" w:hAnsi="Arial" w:cs="Arial"/>
          <w:b/>
          <w:lang w:val="bg-BG"/>
        </w:rPr>
        <w:t xml:space="preserve"> </w:t>
      </w:r>
      <w:r w:rsidRPr="000958D3">
        <w:rPr>
          <w:rFonts w:ascii="Arial" w:eastAsia="Arial" w:hAnsi="Arial" w:cs="Arial"/>
          <w:lang w:val="bg-BG"/>
        </w:rPr>
        <w:t xml:space="preserve">Декларацията </w:t>
      </w:r>
      <w:r w:rsidRPr="0000778E">
        <w:rPr>
          <w:rFonts w:ascii="Arial" w:eastAsia="Arial" w:hAnsi="Arial" w:cs="Arial"/>
          <w:lang w:val="bg-BG"/>
        </w:rPr>
        <w:t xml:space="preserve">се </w:t>
      </w:r>
      <w:r w:rsidRPr="00626A7F">
        <w:rPr>
          <w:rFonts w:ascii="Arial" w:hAnsi="Arial" w:cs="Arial"/>
        </w:rPr>
        <w:t>подпис</w:t>
      </w:r>
      <w:r w:rsidRPr="00626A7F">
        <w:rPr>
          <w:rFonts w:ascii="Arial" w:hAnsi="Arial" w:cs="Arial"/>
          <w:lang w:val="bg-BG"/>
        </w:rPr>
        <w:t xml:space="preserve">ва от </w:t>
      </w:r>
      <w:r w:rsidRPr="00626A7F">
        <w:rPr>
          <w:rFonts w:ascii="Arial" w:hAnsi="Arial" w:cs="Arial"/>
        </w:rPr>
        <w:t>законния представител</w:t>
      </w:r>
      <w:r w:rsidRPr="00626A7F">
        <w:rPr>
          <w:rFonts w:ascii="Arial" w:hAnsi="Arial" w:cs="Arial"/>
          <w:lang w:val="bg-BG"/>
        </w:rPr>
        <w:t>.</w:t>
      </w:r>
    </w:p>
    <w:p w:rsidR="00B9738D" w:rsidRPr="00B52B65" w:rsidRDefault="00B9738D" w:rsidP="00326614">
      <w:pPr>
        <w:rPr>
          <w:rFonts w:ascii="Arial" w:hAnsi="Arial" w:cs="Arial"/>
          <w:b/>
          <w:lang w:val="en-US"/>
        </w:rPr>
      </w:pPr>
    </w:p>
    <w:p w:rsidR="007223B8" w:rsidRDefault="007223B8" w:rsidP="00326614">
      <w:pPr>
        <w:rPr>
          <w:rFonts w:ascii="Arial" w:eastAsiaTheme="minorHAnsi" w:hAnsi="Arial" w:cs="Arial"/>
          <w:i/>
          <w:sz w:val="18"/>
          <w:szCs w:val="18"/>
          <w:lang w:val="bg-BG"/>
        </w:rPr>
      </w:pPr>
    </w:p>
    <w:p w:rsidR="00FF1989" w:rsidRDefault="00FF1989" w:rsidP="00326614">
      <w:pPr>
        <w:rPr>
          <w:rFonts w:ascii="Arial" w:eastAsiaTheme="minorHAnsi" w:hAnsi="Arial" w:cs="Arial"/>
          <w:i/>
          <w:sz w:val="18"/>
          <w:szCs w:val="18"/>
          <w:lang w:val="bg-BG"/>
        </w:rPr>
      </w:pPr>
    </w:p>
    <w:p w:rsidR="00FF1989" w:rsidRDefault="00FF1989" w:rsidP="00326614">
      <w:pPr>
        <w:rPr>
          <w:rFonts w:ascii="Arial" w:eastAsiaTheme="minorHAnsi" w:hAnsi="Arial" w:cs="Arial"/>
          <w:i/>
          <w:sz w:val="18"/>
          <w:szCs w:val="18"/>
          <w:lang w:val="bg-BG"/>
        </w:rPr>
      </w:pPr>
    </w:p>
    <w:p w:rsidR="00FF1989" w:rsidRPr="009D6C82" w:rsidRDefault="00FF1989" w:rsidP="00FF1989">
      <w:pPr>
        <w:autoSpaceDE w:val="0"/>
        <w:autoSpaceDN w:val="0"/>
        <w:adjustRightInd w:val="0"/>
        <w:ind w:left="7788" w:firstLine="708"/>
        <w:jc w:val="right"/>
        <w:rPr>
          <w:rFonts w:ascii="Arial" w:eastAsiaTheme="minorHAnsi" w:hAnsi="Arial" w:cs="Arial"/>
          <w:color w:val="000000"/>
          <w:lang w:val="bg-BG"/>
        </w:rPr>
      </w:pPr>
      <w:r w:rsidRPr="009D6C82">
        <w:rPr>
          <w:rFonts w:ascii="Arial" w:eastAsiaTheme="minorHAnsi" w:hAnsi="Arial" w:cs="Arial"/>
          <w:color w:val="000000"/>
          <w:lang w:val="bg-BG"/>
        </w:rPr>
        <w:lastRenderedPageBreak/>
        <w:t xml:space="preserve">ОБРАЗЕЦ! </w:t>
      </w:r>
    </w:p>
    <w:p w:rsidR="00FF1989" w:rsidRPr="006F1F5A" w:rsidRDefault="00FF1989" w:rsidP="00FF1989">
      <w:pPr>
        <w:autoSpaceDE w:val="0"/>
        <w:autoSpaceDN w:val="0"/>
        <w:adjustRightInd w:val="0"/>
        <w:ind w:left="4956"/>
        <w:jc w:val="right"/>
        <w:rPr>
          <w:rFonts w:ascii="Arial" w:eastAsiaTheme="minorHAnsi" w:hAnsi="Arial" w:cs="Arial"/>
          <w:color w:val="FF0000"/>
          <w:lang w:val="bg-BG"/>
        </w:rPr>
      </w:pPr>
      <w:r>
        <w:rPr>
          <w:rFonts w:ascii="Arial" w:eastAsiaTheme="minorHAnsi" w:hAnsi="Arial" w:cs="Arial"/>
          <w:color w:val="000000"/>
          <w:lang w:val="bg-BG"/>
        </w:rPr>
        <w:t xml:space="preserve">         </w:t>
      </w:r>
      <w:r w:rsidRPr="006F1F5A">
        <w:rPr>
          <w:rFonts w:ascii="Arial" w:eastAsiaTheme="minorHAnsi" w:hAnsi="Arial" w:cs="Arial"/>
          <w:color w:val="FF0000"/>
          <w:lang w:val="bg-BG"/>
        </w:rPr>
        <w:t>(</w:t>
      </w:r>
      <w:r w:rsidRPr="006F1F5A">
        <w:rPr>
          <w:rFonts w:ascii="Arial" w:eastAsiaTheme="minorHAnsi" w:hAnsi="Arial" w:cs="Arial"/>
          <w:i/>
          <w:color w:val="FF0000"/>
          <w:sz w:val="18"/>
          <w:szCs w:val="18"/>
          <w:lang w:val="bg-BG"/>
        </w:rPr>
        <w:t>представя се при подписване на договора</w:t>
      </w:r>
      <w:r w:rsidRPr="006F1F5A">
        <w:rPr>
          <w:rFonts w:ascii="Arial" w:eastAsiaTheme="minorHAnsi" w:hAnsi="Arial" w:cs="Arial"/>
          <w:color w:val="FF0000"/>
          <w:lang w:val="bg-BG"/>
        </w:rPr>
        <w:t xml:space="preserve">) </w:t>
      </w:r>
    </w:p>
    <w:p w:rsidR="00FF1989" w:rsidRDefault="00FF1989" w:rsidP="00FF1989">
      <w:pPr>
        <w:jc w:val="center"/>
        <w:rPr>
          <w:rFonts w:ascii="Arial" w:eastAsia="Calibri" w:hAnsi="Arial" w:cs="Arial"/>
          <w:b/>
          <w:i/>
          <w:lang w:val="en-US"/>
        </w:rPr>
      </w:pPr>
    </w:p>
    <w:p w:rsidR="00FF1989" w:rsidRDefault="00FF1989" w:rsidP="00FF1989">
      <w:pPr>
        <w:jc w:val="center"/>
        <w:rPr>
          <w:rFonts w:ascii="Arial" w:eastAsia="Calibri" w:hAnsi="Arial" w:cs="Arial"/>
          <w:b/>
          <w:i/>
          <w:lang w:val="en-US"/>
        </w:rPr>
      </w:pPr>
    </w:p>
    <w:p w:rsidR="00FF1989" w:rsidRPr="00F73425" w:rsidRDefault="00FF1989" w:rsidP="00FF1989">
      <w:pPr>
        <w:jc w:val="center"/>
        <w:rPr>
          <w:rFonts w:ascii="Arial" w:hAnsi="Arial" w:cs="Arial"/>
          <w:b/>
          <w:lang w:val="bg-BG" w:eastAsia="bg-BG"/>
        </w:rPr>
      </w:pPr>
      <w:r w:rsidRPr="00F73425">
        <w:rPr>
          <w:rFonts w:ascii="Arial" w:hAnsi="Arial" w:cs="Arial"/>
          <w:b/>
          <w:lang w:val="bg-BG" w:eastAsia="bg-BG"/>
        </w:rPr>
        <w:t>ДЕКЛАРАЦИЯ</w:t>
      </w:r>
    </w:p>
    <w:p w:rsidR="00FF1989" w:rsidRPr="00F73425" w:rsidRDefault="00FF1989" w:rsidP="00FF1989">
      <w:pPr>
        <w:ind w:left="720" w:hanging="11"/>
        <w:rPr>
          <w:rFonts w:ascii="Arial" w:hAnsi="Arial" w:cs="Arial"/>
          <w:lang w:val="bg-BG" w:eastAsia="bg-BG"/>
        </w:rPr>
      </w:pPr>
    </w:p>
    <w:p w:rsidR="00FF1989" w:rsidRPr="00F73425" w:rsidRDefault="00FF1989" w:rsidP="00FF1989">
      <w:pPr>
        <w:jc w:val="center"/>
        <w:rPr>
          <w:rFonts w:ascii="Arial" w:hAnsi="Arial" w:cs="Arial"/>
          <w:lang w:val="bg-BG" w:eastAsia="bg-BG"/>
        </w:rPr>
      </w:pPr>
      <w:r w:rsidRPr="00F73425">
        <w:rPr>
          <w:rFonts w:ascii="Arial" w:hAnsi="Arial" w:cs="Arial"/>
          <w:lang w:val="bg-BG" w:eastAsia="bg-BG"/>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920334">
        <w:rPr>
          <w:rFonts w:ascii="Arial" w:hAnsi="Arial" w:cs="Arial"/>
          <w:lang w:val="bg-BG" w:eastAsia="bg-BG"/>
        </w:rPr>
        <w:t>контролираните от</w:t>
      </w:r>
      <w:r w:rsidRPr="00F73425">
        <w:rPr>
          <w:rFonts w:ascii="Arial" w:hAnsi="Arial" w:cs="Arial"/>
          <w:lang w:val="bg-BG" w:eastAsia="bg-BG"/>
        </w:rPr>
        <w:t xml:space="preserve"> тях лица и техните действителни собственици</w:t>
      </w:r>
    </w:p>
    <w:p w:rsidR="00FF1989" w:rsidRPr="00F73425" w:rsidRDefault="00FF1989" w:rsidP="00FF1989">
      <w:pPr>
        <w:ind w:left="720" w:hanging="11"/>
        <w:rPr>
          <w:rFonts w:ascii="Arial" w:hAnsi="Arial" w:cs="Arial"/>
          <w:b/>
          <w:lang w:val="bg-BG" w:eastAsia="bg-BG"/>
        </w:rPr>
      </w:pPr>
    </w:p>
    <w:p w:rsidR="00FF1989" w:rsidRPr="00F73425" w:rsidRDefault="00FF1989" w:rsidP="00FF1989">
      <w:pPr>
        <w:ind w:left="720" w:hanging="11"/>
        <w:rPr>
          <w:rFonts w:ascii="Arial" w:hAnsi="Arial" w:cs="Arial"/>
          <w:b/>
          <w:lang w:val="bg-BG" w:eastAsia="bg-BG"/>
        </w:rPr>
      </w:pP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 xml:space="preserve">Долуподписаният /-ната/ _____________________________________________________________________, </w:t>
      </w: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 xml:space="preserve">в качеството ми на __________________________________________________________________________ </w:t>
      </w:r>
    </w:p>
    <w:p w:rsidR="00FF1989" w:rsidRPr="00F73425" w:rsidRDefault="00FF1989" w:rsidP="00FF1989">
      <w:pPr>
        <w:jc w:val="center"/>
        <w:rPr>
          <w:rFonts w:ascii="Arial" w:hAnsi="Arial" w:cs="Arial"/>
          <w:lang w:val="bg-BG" w:eastAsia="bg-BG"/>
        </w:rPr>
      </w:pP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 xml:space="preserve">на ________________________________________________________________________________________, </w:t>
      </w:r>
    </w:p>
    <w:p w:rsidR="00FF1989" w:rsidRPr="00F73425" w:rsidRDefault="00FF1989" w:rsidP="00FF1989">
      <w:pPr>
        <w:jc w:val="center"/>
        <w:rPr>
          <w:rFonts w:ascii="Arial" w:hAnsi="Arial" w:cs="Arial"/>
          <w:vertAlign w:val="superscript"/>
          <w:lang w:val="bg-BG" w:eastAsia="bg-BG"/>
        </w:rPr>
      </w:pPr>
      <w:r w:rsidRPr="00F73425">
        <w:rPr>
          <w:rFonts w:ascii="Arial" w:hAnsi="Arial" w:cs="Arial"/>
          <w:vertAlign w:val="superscript"/>
          <w:lang w:val="bg-BG" w:eastAsia="bg-BG"/>
        </w:rPr>
        <w:t>(участник / кандидат)</w:t>
      </w: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със седалище и адрес на управление: __________________________________________________________</w:t>
      </w:r>
    </w:p>
    <w:p w:rsidR="00FF1989" w:rsidRPr="00F73425" w:rsidRDefault="00FF1989" w:rsidP="00FF1989">
      <w:pPr>
        <w:jc w:val="both"/>
        <w:rPr>
          <w:rFonts w:ascii="Arial" w:hAnsi="Arial" w:cs="Arial"/>
          <w:noProof/>
          <w:lang w:val="bg-BG" w:eastAsia="bg-BG"/>
        </w:rPr>
      </w:pPr>
      <w:r w:rsidRPr="00F73425">
        <w:rPr>
          <w:rFonts w:ascii="Arial" w:hAnsi="Arial" w:cs="Arial"/>
          <w:lang w:val="bg-BG" w:eastAsia="bg-BG"/>
        </w:rPr>
        <w:t xml:space="preserve">_________________________________, вписано в Търговския регистър към Агенцията по вписванията с ЕИК _____________________________, по повод участие в </w:t>
      </w:r>
      <w:r w:rsidRPr="00F73425">
        <w:rPr>
          <w:rFonts w:ascii="Arial" w:hAnsi="Arial" w:cs="Arial"/>
          <w:noProof/>
          <w:lang w:val="bg-BG" w:eastAsia="bg-BG"/>
        </w:rPr>
        <w:t xml:space="preserve">______________________________________ за </w:t>
      </w:r>
    </w:p>
    <w:p w:rsidR="00FF1989" w:rsidRPr="00F73425" w:rsidRDefault="00FF1989" w:rsidP="00FF1989">
      <w:pPr>
        <w:jc w:val="both"/>
        <w:rPr>
          <w:rFonts w:ascii="Arial" w:hAnsi="Arial" w:cs="Arial"/>
          <w:noProof/>
          <w:lang w:val="bg-BG" w:eastAsia="bg-BG"/>
        </w:rPr>
      </w:pP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r>
      <w:r w:rsidRPr="00F73425">
        <w:rPr>
          <w:rFonts w:ascii="Arial" w:hAnsi="Arial" w:cs="Arial"/>
          <w:noProof/>
          <w:lang w:val="bg-BG" w:eastAsia="bg-BG"/>
        </w:rPr>
        <w:tab/>
        <w:t xml:space="preserve">        </w:t>
      </w:r>
      <w:r w:rsidRPr="00F73425">
        <w:rPr>
          <w:rFonts w:ascii="Arial" w:hAnsi="Arial" w:cs="Arial"/>
          <w:bCs/>
          <w:vertAlign w:val="superscript"/>
          <w:lang w:val="bg-BG" w:eastAsia="bg-BG"/>
        </w:rPr>
        <w:t>(вид на процедурата по ЗОП – открита/ограничена/договаряне или др.)</w:t>
      </w:r>
    </w:p>
    <w:p w:rsidR="00FF1989" w:rsidRPr="00F73425" w:rsidRDefault="00FF1989" w:rsidP="00FF1989">
      <w:pPr>
        <w:jc w:val="both"/>
        <w:rPr>
          <w:rFonts w:ascii="Arial" w:hAnsi="Arial" w:cs="Arial"/>
          <w:noProof/>
          <w:lang w:val="bg-BG" w:eastAsia="bg-BG"/>
        </w:rPr>
      </w:pPr>
      <w:r w:rsidRPr="00F73425">
        <w:rPr>
          <w:rFonts w:ascii="Arial" w:hAnsi="Arial" w:cs="Arial"/>
          <w:noProof/>
          <w:lang w:val="bg-BG" w:eastAsia="bg-BG"/>
        </w:rPr>
        <w:t xml:space="preserve">възлагане на обществена поръчка с предмет: </w:t>
      </w:r>
      <w:r w:rsidRPr="00F73425">
        <w:rPr>
          <w:rFonts w:ascii="Arial" w:hAnsi="Arial" w:cs="Arial"/>
          <w:lang w:val="bg-BG" w:eastAsia="bg-BG"/>
        </w:rPr>
        <w:t xml:space="preserve"> ___________________________________________________ </w:t>
      </w:r>
    </w:p>
    <w:p w:rsidR="00FF1989" w:rsidRPr="00F73425" w:rsidRDefault="00FF1989" w:rsidP="00FF1989">
      <w:pPr>
        <w:tabs>
          <w:tab w:val="right" w:pos="0"/>
        </w:tabs>
        <w:jc w:val="both"/>
        <w:rPr>
          <w:rFonts w:ascii="Arial" w:hAnsi="Arial" w:cs="Arial"/>
          <w:bCs/>
          <w:vertAlign w:val="superscript"/>
          <w:lang w:val="bg-BG" w:eastAsia="bg-BG"/>
        </w:rPr>
      </w:pP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r>
      <w:r w:rsidRPr="00F73425">
        <w:rPr>
          <w:rFonts w:ascii="Arial" w:hAnsi="Arial" w:cs="Arial"/>
          <w:bCs/>
          <w:vertAlign w:val="superscript"/>
          <w:lang w:val="bg-BG" w:eastAsia="bg-BG"/>
        </w:rPr>
        <w:tab/>
        <w:t>(наименование на обществената поръчка)</w:t>
      </w:r>
      <w:r w:rsidRPr="00F73425">
        <w:rPr>
          <w:rFonts w:ascii="Arial" w:hAnsi="Arial" w:cs="Arial"/>
          <w:bCs/>
          <w:vertAlign w:val="superscript"/>
          <w:lang w:val="bg-BG" w:eastAsia="bg-BG"/>
        </w:rPr>
        <w:tab/>
      </w:r>
    </w:p>
    <w:p w:rsidR="00FF1989" w:rsidRPr="00F73425" w:rsidRDefault="00FF1989" w:rsidP="00FF1989">
      <w:pPr>
        <w:jc w:val="both"/>
        <w:rPr>
          <w:rFonts w:ascii="Arial" w:hAnsi="Arial" w:cs="Arial"/>
          <w:lang w:val="bg-BG" w:eastAsia="bg-BG"/>
        </w:rPr>
      </w:pPr>
      <w:r w:rsidRPr="00F73425">
        <w:rPr>
          <w:rFonts w:ascii="Arial" w:hAnsi="Arial" w:cs="Arial"/>
          <w:vertAlign w:val="superscript"/>
          <w:lang w:val="bg-BG" w:eastAsia="bg-BG"/>
        </w:rPr>
        <w:t xml:space="preserve">__________________________________________________________________________________________________, </w:t>
      </w:r>
      <w:r w:rsidRPr="00F73425">
        <w:rPr>
          <w:rFonts w:ascii="Arial" w:hAnsi="Arial" w:cs="Arial"/>
          <w:lang w:val="bg-BG" w:eastAsia="bg-BG"/>
        </w:rPr>
        <w:t>референтен № ___________</w:t>
      </w:r>
    </w:p>
    <w:p w:rsidR="00FF1989" w:rsidRPr="00F73425" w:rsidRDefault="00FF1989" w:rsidP="00FF1989">
      <w:pPr>
        <w:rPr>
          <w:rFonts w:ascii="Arial" w:hAnsi="Arial" w:cs="Arial"/>
          <w:lang w:val="bg-BG" w:eastAsia="bg-BG"/>
        </w:rPr>
      </w:pPr>
    </w:p>
    <w:p w:rsidR="00FF1989" w:rsidRPr="00F73425" w:rsidRDefault="00FF1989" w:rsidP="00FF1989">
      <w:pPr>
        <w:rPr>
          <w:rFonts w:ascii="Arial" w:hAnsi="Arial" w:cs="Arial"/>
          <w:lang w:val="bg-BG" w:eastAsia="bg-BG"/>
        </w:rPr>
      </w:pPr>
    </w:p>
    <w:p w:rsidR="00FF1989" w:rsidRPr="00F73425" w:rsidRDefault="00FF1989" w:rsidP="00FF1989">
      <w:pPr>
        <w:jc w:val="center"/>
        <w:rPr>
          <w:rFonts w:ascii="Arial" w:hAnsi="Arial" w:cs="Arial"/>
          <w:b/>
          <w:lang w:val="bg-BG" w:eastAsia="bg-BG"/>
        </w:rPr>
      </w:pPr>
      <w:r w:rsidRPr="00F73425">
        <w:rPr>
          <w:rFonts w:ascii="Arial" w:hAnsi="Arial" w:cs="Arial"/>
          <w:b/>
          <w:lang w:val="bg-BG" w:eastAsia="bg-BG"/>
        </w:rPr>
        <w:t>Д Е К Л А Р И Р А М:</w:t>
      </w:r>
    </w:p>
    <w:p w:rsidR="00FF1989" w:rsidRPr="00F73425" w:rsidRDefault="00FF1989" w:rsidP="00FF1989">
      <w:pPr>
        <w:jc w:val="center"/>
        <w:rPr>
          <w:rFonts w:ascii="Arial" w:hAnsi="Arial" w:cs="Arial"/>
          <w:b/>
          <w:lang w:val="bg-BG" w:eastAsia="bg-BG"/>
        </w:rPr>
      </w:pP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 xml:space="preserve">1. Представляваното от мен дружество </w:t>
      </w:r>
      <w:r w:rsidRPr="00F73425">
        <w:rPr>
          <w:rFonts w:ascii="Arial" w:hAnsi="Arial" w:cs="Arial"/>
          <w:b/>
          <w:lang w:val="bg-BG"/>
        </w:rPr>
        <w:t>е регистрирано / не</w:t>
      </w:r>
      <w:r w:rsidRPr="00F73425">
        <w:rPr>
          <w:rFonts w:ascii="Arial" w:hAnsi="Arial" w:cs="Arial"/>
          <w:lang w:val="bg-BG"/>
        </w:rPr>
        <w:t xml:space="preserve"> </w:t>
      </w:r>
      <w:r w:rsidRPr="00F73425">
        <w:rPr>
          <w:rFonts w:ascii="Arial" w:hAnsi="Arial" w:cs="Arial"/>
          <w:b/>
          <w:lang w:val="bg-BG"/>
        </w:rPr>
        <w:t>е регистрирано</w:t>
      </w:r>
      <w:r w:rsidRPr="00F73425">
        <w:rPr>
          <w:rFonts w:ascii="Arial" w:hAnsi="Arial" w:cs="Arial"/>
          <w:lang w:val="bg-BG"/>
        </w:rPr>
        <w:t xml:space="preserve"> в юрисдикция с                                                       </w:t>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vertAlign w:val="superscript"/>
          <w:lang w:val="bg-BG"/>
        </w:rPr>
        <w:t>(невярното се зачертава)</w:t>
      </w: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преференциален данъчен режим, а именно: _____________________________________________________.</w:t>
      </w:r>
    </w:p>
    <w:p w:rsidR="00FF1989" w:rsidRPr="00F73425" w:rsidRDefault="00FF1989" w:rsidP="00FF1989">
      <w:pPr>
        <w:tabs>
          <w:tab w:val="left" w:pos="426"/>
        </w:tabs>
        <w:jc w:val="both"/>
        <w:rPr>
          <w:rFonts w:ascii="Arial" w:hAnsi="Arial" w:cs="Arial"/>
          <w:lang w:val="bg-BG"/>
        </w:rPr>
      </w:pP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 xml:space="preserve">2. Представляваното от мен дружество </w:t>
      </w:r>
      <w:r w:rsidRPr="00F73425">
        <w:rPr>
          <w:rFonts w:ascii="Arial" w:hAnsi="Arial" w:cs="Arial"/>
          <w:b/>
          <w:lang w:val="bg-BG"/>
        </w:rPr>
        <w:t>е свързано</w:t>
      </w:r>
      <w:r w:rsidRPr="00F73425">
        <w:rPr>
          <w:rFonts w:ascii="Arial" w:hAnsi="Arial" w:cs="Arial"/>
          <w:lang w:val="bg-BG"/>
        </w:rPr>
        <w:t xml:space="preserve"> </w:t>
      </w:r>
      <w:r w:rsidRPr="00F73425">
        <w:rPr>
          <w:rFonts w:ascii="Arial" w:hAnsi="Arial" w:cs="Arial"/>
          <w:b/>
          <w:lang w:val="bg-BG"/>
        </w:rPr>
        <w:t>/ не е</w:t>
      </w:r>
      <w:r w:rsidRPr="00F73425">
        <w:rPr>
          <w:rFonts w:ascii="Arial" w:hAnsi="Arial" w:cs="Arial"/>
          <w:lang w:val="bg-BG"/>
        </w:rPr>
        <w:t xml:space="preserve"> </w:t>
      </w:r>
      <w:r w:rsidRPr="00F73425">
        <w:rPr>
          <w:rFonts w:ascii="Arial" w:hAnsi="Arial" w:cs="Arial"/>
          <w:b/>
          <w:lang w:val="bg-BG"/>
        </w:rPr>
        <w:t>свързано</w:t>
      </w:r>
      <w:r w:rsidRPr="00F73425">
        <w:rPr>
          <w:rFonts w:ascii="Arial" w:hAnsi="Arial" w:cs="Arial"/>
          <w:lang w:val="bg-BG"/>
        </w:rPr>
        <w:t xml:space="preserve"> с лица, регистрирани в                                                                </w:t>
      </w:r>
      <w:r w:rsidRPr="00F73425">
        <w:rPr>
          <w:rFonts w:ascii="Arial" w:hAnsi="Arial" w:cs="Arial"/>
          <w:lang w:val="bg-BG"/>
        </w:rPr>
        <w:tab/>
        <w:t xml:space="preserve">  </w:t>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r>
      <w:r w:rsidRPr="00F73425">
        <w:rPr>
          <w:rFonts w:ascii="Arial" w:hAnsi="Arial" w:cs="Arial"/>
          <w:lang w:val="bg-BG"/>
        </w:rPr>
        <w:tab/>
        <w:t xml:space="preserve"> </w:t>
      </w:r>
      <w:r w:rsidRPr="00F73425">
        <w:rPr>
          <w:rFonts w:ascii="Arial" w:hAnsi="Arial" w:cs="Arial"/>
          <w:vertAlign w:val="superscript"/>
          <w:lang w:val="bg-BG"/>
        </w:rPr>
        <w:t>(невярното се зачертава)</w:t>
      </w: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юрисдикции с преференциален данъчен режим, а именно: _________________________________________.</w:t>
      </w:r>
    </w:p>
    <w:p w:rsidR="00FF1989" w:rsidRPr="00F73425" w:rsidRDefault="00FF1989" w:rsidP="00FF1989">
      <w:pPr>
        <w:tabs>
          <w:tab w:val="left" w:pos="426"/>
        </w:tabs>
        <w:jc w:val="both"/>
        <w:rPr>
          <w:rFonts w:ascii="Arial" w:hAnsi="Arial" w:cs="Arial"/>
          <w:lang w:val="bg-BG"/>
        </w:rPr>
      </w:pPr>
    </w:p>
    <w:p w:rsidR="00FF1989" w:rsidRPr="00F73425" w:rsidRDefault="00FF1989" w:rsidP="00FF1989">
      <w:pPr>
        <w:tabs>
          <w:tab w:val="left" w:pos="426"/>
        </w:tabs>
        <w:jc w:val="both"/>
        <w:rPr>
          <w:rFonts w:ascii="Arial" w:hAnsi="Arial" w:cs="Arial"/>
          <w:lang w:val="bg-BG"/>
        </w:rPr>
      </w:pPr>
      <w:r w:rsidRPr="00F73425">
        <w:rPr>
          <w:rFonts w:ascii="Arial" w:hAnsi="Arial" w:cs="Arial"/>
          <w:lang w:val="bg-BG"/>
        </w:rPr>
        <w:t xml:space="preserve">3. Представляваното от мен дружество попада в изключението на </w:t>
      </w:r>
      <w:r w:rsidRPr="00F73425">
        <w:rPr>
          <w:rFonts w:ascii="Arial" w:hAnsi="Arial" w:cs="Arial"/>
          <w:b/>
          <w:lang w:val="bg-BG"/>
        </w:rPr>
        <w:t xml:space="preserve">чл. 4, т. ______ </w:t>
      </w:r>
      <w:r w:rsidRPr="00F73425">
        <w:rPr>
          <w:rFonts w:ascii="Arial" w:hAnsi="Arial" w:cs="Arial"/>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FF1989" w:rsidRPr="00F73425" w:rsidRDefault="00FF1989" w:rsidP="00FF1989">
      <w:pPr>
        <w:tabs>
          <w:tab w:val="left" w:pos="426"/>
        </w:tabs>
        <w:jc w:val="both"/>
        <w:textAlignment w:val="center"/>
        <w:rPr>
          <w:rFonts w:ascii="Arial" w:hAnsi="Arial" w:cs="Arial"/>
          <w:bCs/>
          <w:lang w:val="bg-BG" w:eastAsia="bg-BG"/>
        </w:rPr>
      </w:pPr>
      <w:r w:rsidRPr="00F73425">
        <w:rPr>
          <w:rFonts w:ascii="Arial" w:hAnsi="Arial" w:cs="Arial"/>
          <w:bCs/>
          <w:lang w:val="bg-BG" w:eastAsia="bg-BG"/>
        </w:rPr>
        <w:t xml:space="preserve">4. Запознат съм с правомощията на възложителите по чл. 5, т. 3, букви „а“, „б“ и „в“ и чл. 6, ал. 4 от </w:t>
      </w:r>
      <w:r w:rsidRPr="00F73425">
        <w:rPr>
          <w:rFonts w:ascii="Arial" w:hAnsi="Arial" w:cs="Arial"/>
          <w:lang w:val="bg-B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F73425">
        <w:rPr>
          <w:rFonts w:ascii="Arial" w:hAnsi="Arial" w:cs="Arial"/>
          <w:bCs/>
          <w:lang w:val="bg-BG" w:eastAsia="bg-BG"/>
        </w:rPr>
        <w:t>, във връзка с § 7, ал. 2 от Заключителните разпоредби на същия.</w:t>
      </w:r>
    </w:p>
    <w:p w:rsidR="00FF1989" w:rsidRPr="00F73425" w:rsidRDefault="00FF1989" w:rsidP="00FF1989">
      <w:pPr>
        <w:jc w:val="both"/>
        <w:rPr>
          <w:rFonts w:ascii="Arial" w:hAnsi="Arial" w:cs="Arial"/>
          <w:lang w:val="bg-BG" w:eastAsia="bg-BG"/>
        </w:rPr>
      </w:pPr>
      <w:r w:rsidRPr="00F73425">
        <w:rPr>
          <w:rFonts w:ascii="Arial" w:hAnsi="Arial" w:cs="Arial"/>
          <w:lang w:val="bg-BG" w:eastAsia="bg-BG"/>
        </w:rPr>
        <w:t>Известна ми е отговорността по чл. 313 от Наказателния кодекс за посочване на неверни данни.</w:t>
      </w:r>
    </w:p>
    <w:p w:rsidR="00FF1989" w:rsidRPr="00F73425" w:rsidRDefault="00FF1989" w:rsidP="00FF1989">
      <w:pPr>
        <w:jc w:val="both"/>
        <w:rPr>
          <w:rFonts w:ascii="Arial" w:hAnsi="Arial" w:cs="Arial"/>
          <w:lang w:val="bg-BG" w:eastAsia="bg-BG"/>
        </w:rPr>
      </w:pPr>
    </w:p>
    <w:p w:rsidR="00FF1989" w:rsidRPr="00F73425" w:rsidRDefault="00FF1989" w:rsidP="00FF1989">
      <w:pPr>
        <w:jc w:val="both"/>
        <w:rPr>
          <w:rFonts w:ascii="Arial" w:hAnsi="Arial" w:cs="Arial"/>
          <w:lang w:val="bg-BG" w:eastAsia="bg-BG"/>
        </w:rPr>
      </w:pPr>
    </w:p>
    <w:p w:rsidR="00FF1989" w:rsidRPr="00F73425" w:rsidRDefault="00FF1989" w:rsidP="00FF1989">
      <w:pPr>
        <w:jc w:val="both"/>
        <w:rPr>
          <w:rFonts w:ascii="Arial" w:hAnsi="Arial" w:cs="Arial"/>
          <w:lang w:val="bg-BG" w:eastAsia="bg-BG"/>
        </w:rPr>
      </w:pPr>
    </w:p>
    <w:p w:rsidR="00FF1989" w:rsidRPr="00F73425" w:rsidRDefault="00FF1989" w:rsidP="00FF1989">
      <w:pPr>
        <w:rPr>
          <w:rFonts w:ascii="Arial" w:hAnsi="Arial" w:cs="Arial"/>
          <w:u w:val="single"/>
          <w:lang w:val="bg-BG" w:eastAsia="bg-BG"/>
        </w:rPr>
      </w:pPr>
      <w:r w:rsidRPr="00F73425">
        <w:rPr>
          <w:rFonts w:ascii="Arial" w:hAnsi="Arial" w:cs="Arial"/>
          <w:lang w:val="bg-BG" w:eastAsia="bg-BG"/>
        </w:rPr>
        <w:t>___________ / _______ година</w:t>
      </w:r>
      <w:r w:rsidRPr="00F73425">
        <w:rPr>
          <w:rFonts w:ascii="Arial" w:hAnsi="Arial" w:cs="Arial"/>
          <w:lang w:val="bg-BG" w:eastAsia="bg-BG"/>
        </w:rPr>
        <w:tab/>
        <w:t xml:space="preserve"> </w:t>
      </w:r>
      <w:r w:rsidRPr="00F73425">
        <w:rPr>
          <w:rFonts w:ascii="Arial" w:hAnsi="Arial" w:cs="Arial"/>
          <w:lang w:val="bg-BG" w:eastAsia="bg-BG"/>
        </w:rPr>
        <w:tab/>
      </w:r>
      <w:r w:rsidRPr="00F73425">
        <w:rPr>
          <w:rFonts w:ascii="Arial" w:hAnsi="Arial" w:cs="Arial"/>
          <w:lang w:val="bg-BG" w:eastAsia="bg-BG"/>
        </w:rPr>
        <w:tab/>
      </w:r>
      <w:r w:rsidRPr="00F73425">
        <w:rPr>
          <w:rFonts w:ascii="Arial" w:hAnsi="Arial" w:cs="Arial"/>
          <w:lang w:val="bg-BG" w:eastAsia="bg-BG"/>
        </w:rPr>
        <w:tab/>
        <w:t xml:space="preserve">Декларатор: </w:t>
      </w:r>
      <w:r w:rsidRPr="00F73425">
        <w:rPr>
          <w:rFonts w:ascii="Arial" w:hAnsi="Arial" w:cs="Arial"/>
          <w:lang w:val="bg-BG" w:eastAsia="bg-BG"/>
        </w:rPr>
        <w:tab/>
      </w:r>
      <w:r w:rsidRPr="00F73425">
        <w:rPr>
          <w:rFonts w:ascii="Arial" w:hAnsi="Arial" w:cs="Arial"/>
          <w:u w:val="single"/>
          <w:lang w:val="bg-BG" w:eastAsia="bg-BG"/>
        </w:rPr>
        <w:tab/>
      </w:r>
      <w:r w:rsidRPr="00F73425">
        <w:rPr>
          <w:rFonts w:ascii="Arial" w:hAnsi="Arial" w:cs="Arial"/>
          <w:u w:val="single"/>
          <w:lang w:val="bg-BG" w:eastAsia="bg-BG"/>
        </w:rPr>
        <w:tab/>
      </w:r>
    </w:p>
    <w:p w:rsidR="00FF1989" w:rsidRPr="00F73425" w:rsidRDefault="00FF1989" w:rsidP="00FF1989">
      <w:pPr>
        <w:pBdr>
          <w:bottom w:val="single" w:sz="12" w:space="1" w:color="auto"/>
        </w:pBdr>
        <w:rPr>
          <w:rFonts w:ascii="Arial" w:hAnsi="Arial" w:cs="Arial"/>
          <w:lang w:val="bg-BG" w:eastAsia="bg-BG"/>
        </w:rPr>
      </w:pPr>
    </w:p>
    <w:p w:rsidR="00FF1989" w:rsidRPr="00F73425" w:rsidRDefault="00FF1989" w:rsidP="00FF1989">
      <w:pPr>
        <w:pBdr>
          <w:bottom w:val="single" w:sz="12" w:space="1" w:color="auto"/>
        </w:pBdr>
        <w:rPr>
          <w:rFonts w:ascii="Arial" w:hAnsi="Arial" w:cs="Arial"/>
          <w:lang w:val="bg-BG" w:eastAsia="bg-BG"/>
        </w:rPr>
      </w:pP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 xml:space="preserve">1. Информацията по т. 3 от декларацията се попълва в случай, че дружеството </w:t>
      </w:r>
      <w:r w:rsidRPr="00F73425">
        <w:rPr>
          <w:rFonts w:ascii="Arial" w:hAnsi="Arial" w:cs="Arial"/>
          <w:b/>
          <w:i/>
          <w:lang w:val="bg-BG" w:eastAsia="bg-BG"/>
        </w:rPr>
        <w:t>е регистрирано</w:t>
      </w:r>
      <w:r w:rsidRPr="00F73425">
        <w:rPr>
          <w:rFonts w:ascii="Arial" w:hAnsi="Arial" w:cs="Arial"/>
          <w:i/>
          <w:lang w:val="bg-BG" w:eastAsia="bg-BG"/>
        </w:rPr>
        <w:t xml:space="preserve"> в юрисдикция с преференциален данъчен режим или е </w:t>
      </w:r>
      <w:r w:rsidRPr="00F73425">
        <w:rPr>
          <w:rFonts w:ascii="Arial" w:hAnsi="Arial" w:cs="Arial"/>
          <w:b/>
          <w:i/>
          <w:lang w:val="bg-BG" w:eastAsia="bg-BG"/>
        </w:rPr>
        <w:t>свързано</w:t>
      </w:r>
      <w:r w:rsidRPr="00F73425">
        <w:rPr>
          <w:rFonts w:ascii="Arial" w:hAnsi="Arial" w:cs="Arial"/>
          <w:i/>
          <w:lang w:val="bg-BG" w:eastAsia="bg-BG"/>
        </w:rPr>
        <w:t xml:space="preserve"> с лица, </w:t>
      </w:r>
      <w:r w:rsidRPr="00F73425">
        <w:rPr>
          <w:rFonts w:ascii="Arial" w:hAnsi="Arial" w:cs="Arial"/>
          <w:b/>
          <w:i/>
          <w:lang w:val="bg-BG" w:eastAsia="bg-BG"/>
        </w:rPr>
        <w:t>регистрирани</w:t>
      </w:r>
      <w:r w:rsidRPr="00F73425">
        <w:rPr>
          <w:rFonts w:ascii="Arial" w:hAnsi="Arial" w:cs="Arial"/>
          <w:i/>
          <w:lang w:val="bg-BG" w:eastAsia="bg-BG"/>
        </w:rPr>
        <w:t xml:space="preserve"> в юрисдикции с преференциален данъчен режим.</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 xml:space="preserve">2. Когато участникът / кандидатът е юридическо лице декларацията се представя лично от всички лица, посочени в член </w:t>
      </w:r>
      <w:r w:rsidR="007254F7">
        <w:rPr>
          <w:rFonts w:ascii="Arial" w:hAnsi="Arial" w:cs="Arial"/>
          <w:i/>
          <w:lang w:val="bg-BG" w:eastAsia="bg-BG"/>
        </w:rPr>
        <w:t>40, ал. 1, т. 1</w:t>
      </w:r>
      <w:r w:rsidRPr="00F73425">
        <w:rPr>
          <w:rFonts w:ascii="Arial" w:hAnsi="Arial" w:cs="Arial"/>
          <w:i/>
          <w:lang w:val="bg-BG" w:eastAsia="bg-BG"/>
        </w:rPr>
        <w:t xml:space="preserve"> от </w:t>
      </w:r>
      <w:r w:rsidR="007254F7">
        <w:rPr>
          <w:rFonts w:ascii="Arial" w:hAnsi="Arial" w:cs="Arial"/>
          <w:i/>
          <w:lang w:val="bg-BG" w:eastAsia="bg-BG"/>
        </w:rPr>
        <w:t>ПП</w:t>
      </w:r>
      <w:r w:rsidRPr="00F73425">
        <w:rPr>
          <w:rFonts w:ascii="Arial" w:hAnsi="Arial" w:cs="Arial"/>
          <w:i/>
          <w:lang w:val="bg-BG" w:eastAsia="bg-BG"/>
        </w:rPr>
        <w:t>ЗОП, в зависимост от вида на юридическото лице.</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3. Представя се лично от участник</w:t>
      </w:r>
      <w:r w:rsidR="007254F7">
        <w:rPr>
          <w:rFonts w:ascii="Arial" w:hAnsi="Arial" w:cs="Arial"/>
          <w:i/>
          <w:lang w:val="bg-BG" w:eastAsia="bg-BG"/>
        </w:rPr>
        <w:t>а</w:t>
      </w:r>
      <w:r w:rsidRPr="00F73425">
        <w:rPr>
          <w:rFonts w:ascii="Arial" w:hAnsi="Arial" w:cs="Arial"/>
          <w:i/>
          <w:lang w:val="bg-BG" w:eastAsia="bg-BG"/>
        </w:rPr>
        <w:t xml:space="preserve"> / кандидат</w:t>
      </w:r>
      <w:r w:rsidR="007254F7">
        <w:rPr>
          <w:rFonts w:ascii="Arial" w:hAnsi="Arial" w:cs="Arial"/>
          <w:i/>
          <w:lang w:val="bg-BG" w:eastAsia="bg-BG"/>
        </w:rPr>
        <w:t>а</w:t>
      </w:r>
      <w:r w:rsidRPr="00F73425">
        <w:rPr>
          <w:rFonts w:ascii="Arial" w:hAnsi="Arial" w:cs="Arial"/>
          <w:i/>
          <w:lang w:val="bg-BG" w:eastAsia="bg-BG"/>
        </w:rPr>
        <w:t xml:space="preserve"> – физическо лице, съгласно чл.4</w:t>
      </w:r>
      <w:r w:rsidR="007254F7">
        <w:rPr>
          <w:rFonts w:ascii="Arial" w:hAnsi="Arial" w:cs="Arial"/>
          <w:i/>
          <w:lang w:val="bg-BG" w:eastAsia="bg-BG"/>
        </w:rPr>
        <w:t>0</w:t>
      </w:r>
      <w:r w:rsidRPr="00F73425">
        <w:rPr>
          <w:rFonts w:ascii="Arial" w:hAnsi="Arial" w:cs="Arial"/>
          <w:i/>
          <w:lang w:val="bg-BG" w:eastAsia="bg-BG"/>
        </w:rPr>
        <w:t>, ал.</w:t>
      </w:r>
      <w:r w:rsidR="007254F7">
        <w:rPr>
          <w:rFonts w:ascii="Arial" w:hAnsi="Arial" w:cs="Arial"/>
          <w:i/>
          <w:lang w:val="bg-BG" w:eastAsia="bg-BG"/>
        </w:rPr>
        <w:t>2</w:t>
      </w:r>
      <w:r w:rsidRPr="00F73425">
        <w:rPr>
          <w:rFonts w:ascii="Arial" w:hAnsi="Arial" w:cs="Arial"/>
          <w:i/>
          <w:lang w:val="bg-BG" w:eastAsia="bg-BG"/>
        </w:rPr>
        <w:t xml:space="preserve">, т.6 от </w:t>
      </w:r>
      <w:r w:rsidR="007254F7">
        <w:rPr>
          <w:rFonts w:ascii="Arial" w:hAnsi="Arial" w:cs="Arial"/>
          <w:i/>
          <w:lang w:val="bg-BG" w:eastAsia="bg-BG"/>
        </w:rPr>
        <w:t>ПП</w:t>
      </w:r>
      <w:r w:rsidRPr="00F73425">
        <w:rPr>
          <w:rFonts w:ascii="Arial" w:hAnsi="Arial" w:cs="Arial"/>
          <w:i/>
          <w:lang w:val="bg-BG" w:eastAsia="bg-BG"/>
        </w:rPr>
        <w:t xml:space="preserve">ЗОП. </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lastRenderedPageBreak/>
        <w:t>4. Когато участникът / кандидатът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2 и 3 по-горе.</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5. Когато участникът / кандидатът предвижда да използва подизпълнител/и, декларацията се представя за всеки от подизпълнителите, от представляващия подизпълнителя.</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6. Легалната дефиниция на понятието "Юрисдикции с преференциален данъчен режим" се съдържа в § 1, т. 2 от ДР на ЗИФОДРЮПДРСТЛТДС.</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7. Списък на юрисдикциите с преференциален данъчен режим се съдържа в § 1, т. 64 от ДР на ЗКПО.</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8. Легалната дефиниция на понятието "Свързани лица" се съдържа в § 1, т. 3 от ДР на ЗИФОДРЮПДРСТЛТДС във връзка с § 1 от ДР на ТЗ.</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9. Забраната за участие на дружествата, регистрирани в юрисдикции с преференциален данъчен режим, и на свързаните с тях лица, както и на техните обединения, в процедура по обществени поръчки по Закона за обществените поръчки и нормативните актове по прилагането му, се съдържа в изричната и повелителна разпоредба на чл. 3, т. 8 от ЗИФОДРЮПДРСТЛТДС.</w:t>
      </w:r>
    </w:p>
    <w:p w:rsidR="00FF1989" w:rsidRPr="00F73425" w:rsidRDefault="00FF1989" w:rsidP="00FF1989">
      <w:pPr>
        <w:jc w:val="both"/>
        <w:rPr>
          <w:rFonts w:ascii="Arial" w:hAnsi="Arial" w:cs="Arial"/>
          <w:i/>
          <w:lang w:val="bg-BG" w:eastAsia="bg-BG"/>
        </w:rPr>
      </w:pPr>
      <w:r w:rsidRPr="00F73425">
        <w:rPr>
          <w:rFonts w:ascii="Arial" w:hAnsi="Arial" w:cs="Arial"/>
          <w:i/>
          <w:lang w:val="bg-BG" w:eastAsia="bg-BG"/>
        </w:rPr>
        <w:t>10. Изключенията от приложното поле на забраната по чл. 3, т. 8 са изчерпателно изброени в чл. 4 от ЗИФОДРЮПДРСТЛТДС.</w:t>
      </w:r>
    </w:p>
    <w:p w:rsidR="00FF1989" w:rsidRPr="00F73425" w:rsidRDefault="00FF1989" w:rsidP="00FF1989">
      <w:pPr>
        <w:ind w:left="6480"/>
        <w:jc w:val="right"/>
        <w:rPr>
          <w:rFonts w:ascii="Arial" w:eastAsia="Calibri" w:hAnsi="Arial" w:cs="Arial"/>
          <w:i/>
          <w:lang w:val="bg-BG"/>
        </w:rPr>
      </w:pPr>
    </w:p>
    <w:p w:rsidR="00FF1989" w:rsidRPr="00285A49" w:rsidRDefault="00FF1989" w:rsidP="00FF1989">
      <w:pPr>
        <w:rPr>
          <w:rFonts w:ascii="Arial" w:eastAsiaTheme="minorHAnsi" w:hAnsi="Arial" w:cs="Arial"/>
          <w:i/>
          <w:sz w:val="18"/>
          <w:szCs w:val="18"/>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bg-BG"/>
        </w:rPr>
      </w:pPr>
    </w:p>
    <w:p w:rsidR="00B024F7" w:rsidRDefault="00B024F7" w:rsidP="00FF1989">
      <w:pPr>
        <w:autoSpaceDE w:val="0"/>
        <w:autoSpaceDN w:val="0"/>
        <w:adjustRightInd w:val="0"/>
        <w:rPr>
          <w:rFonts w:ascii="Arial" w:eastAsiaTheme="minorHAnsi" w:hAnsi="Arial" w:cs="Arial"/>
          <w:i/>
          <w:lang w:val="bg-BG"/>
        </w:rPr>
      </w:pPr>
    </w:p>
    <w:p w:rsidR="00B024F7" w:rsidRDefault="00B024F7" w:rsidP="00FF1989">
      <w:pPr>
        <w:autoSpaceDE w:val="0"/>
        <w:autoSpaceDN w:val="0"/>
        <w:adjustRightInd w:val="0"/>
        <w:rPr>
          <w:rFonts w:ascii="Arial" w:eastAsiaTheme="minorHAnsi" w:hAnsi="Arial" w:cs="Arial"/>
          <w:i/>
          <w:lang w:val="bg-BG"/>
        </w:rPr>
      </w:pPr>
    </w:p>
    <w:p w:rsidR="00B024F7" w:rsidRPr="004F3CE7" w:rsidRDefault="00B024F7" w:rsidP="00FF1989">
      <w:pPr>
        <w:autoSpaceDE w:val="0"/>
        <w:autoSpaceDN w:val="0"/>
        <w:adjustRightInd w:val="0"/>
        <w:rPr>
          <w:rFonts w:ascii="Arial" w:eastAsiaTheme="minorHAnsi" w:hAnsi="Arial" w:cs="Arial"/>
          <w:i/>
          <w:lang w:val="bg-BG"/>
        </w:rPr>
      </w:pPr>
    </w:p>
    <w:p w:rsidR="00FF1989" w:rsidRDefault="00FF1989" w:rsidP="00FF1989">
      <w:pPr>
        <w:autoSpaceDE w:val="0"/>
        <w:autoSpaceDN w:val="0"/>
        <w:adjustRightInd w:val="0"/>
        <w:rPr>
          <w:rFonts w:ascii="Arial" w:eastAsiaTheme="minorHAnsi" w:hAnsi="Arial" w:cs="Arial"/>
          <w:i/>
          <w:lang w:val="en-US"/>
        </w:rPr>
      </w:pPr>
    </w:p>
    <w:p w:rsidR="000F180F" w:rsidRDefault="000F180F" w:rsidP="00FF1989">
      <w:pPr>
        <w:autoSpaceDE w:val="0"/>
        <w:autoSpaceDN w:val="0"/>
        <w:adjustRightInd w:val="0"/>
        <w:rPr>
          <w:rFonts w:ascii="Arial" w:eastAsiaTheme="minorHAnsi" w:hAnsi="Arial" w:cs="Arial"/>
          <w:i/>
          <w:lang w:val="en-US"/>
        </w:rPr>
      </w:pPr>
    </w:p>
    <w:p w:rsidR="000F180F" w:rsidRDefault="000F180F" w:rsidP="00FF1989">
      <w:pPr>
        <w:autoSpaceDE w:val="0"/>
        <w:autoSpaceDN w:val="0"/>
        <w:adjustRightInd w:val="0"/>
        <w:rPr>
          <w:rFonts w:ascii="Arial" w:eastAsiaTheme="minorHAnsi" w:hAnsi="Arial" w:cs="Arial"/>
          <w:i/>
          <w:lang w:val="en-US"/>
        </w:rPr>
      </w:pPr>
    </w:p>
    <w:p w:rsidR="00FF1989" w:rsidRDefault="00FF1989" w:rsidP="00FF1989">
      <w:pPr>
        <w:autoSpaceDE w:val="0"/>
        <w:autoSpaceDN w:val="0"/>
        <w:adjustRightInd w:val="0"/>
        <w:rPr>
          <w:rFonts w:ascii="Arial" w:eastAsiaTheme="minorHAnsi" w:hAnsi="Arial" w:cs="Arial"/>
          <w:i/>
          <w:lang w:val="en-US"/>
        </w:rPr>
      </w:pPr>
    </w:p>
    <w:p w:rsidR="00FF1989" w:rsidRPr="00366F6A" w:rsidRDefault="00FF1989" w:rsidP="00FF1989">
      <w:pPr>
        <w:rPr>
          <w:rFonts w:ascii="Arial" w:eastAsiaTheme="minorHAnsi" w:hAnsi="Arial" w:cs="Arial"/>
          <w:i/>
          <w:lang w:val="en-US"/>
        </w:rPr>
      </w:pPr>
    </w:p>
    <w:p w:rsidR="00FF1989" w:rsidRPr="00366F6A" w:rsidRDefault="00FF1989" w:rsidP="00FF1989">
      <w:pPr>
        <w:autoSpaceDE w:val="0"/>
        <w:autoSpaceDN w:val="0"/>
        <w:adjustRightInd w:val="0"/>
        <w:ind w:left="7788" w:firstLine="708"/>
        <w:jc w:val="right"/>
        <w:rPr>
          <w:rFonts w:ascii="Arial" w:eastAsiaTheme="minorHAnsi" w:hAnsi="Arial" w:cs="Arial"/>
          <w:color w:val="000000"/>
          <w:lang w:val="bg-BG"/>
        </w:rPr>
      </w:pPr>
      <w:r w:rsidRPr="00366F6A">
        <w:rPr>
          <w:rFonts w:ascii="Arial" w:eastAsiaTheme="minorHAnsi" w:hAnsi="Arial" w:cs="Arial"/>
          <w:color w:val="000000"/>
          <w:lang w:val="bg-BG"/>
        </w:rPr>
        <w:lastRenderedPageBreak/>
        <w:t xml:space="preserve">ОБРАЗЕЦ! </w:t>
      </w:r>
    </w:p>
    <w:p w:rsidR="00FF1989" w:rsidRDefault="00FF1989" w:rsidP="00FF1989">
      <w:pPr>
        <w:autoSpaceDE w:val="0"/>
        <w:autoSpaceDN w:val="0"/>
        <w:adjustRightInd w:val="0"/>
        <w:ind w:left="4956"/>
        <w:jc w:val="right"/>
        <w:rPr>
          <w:rFonts w:ascii="Arial" w:eastAsiaTheme="minorHAnsi" w:hAnsi="Arial" w:cs="Arial"/>
          <w:color w:val="FF0000"/>
          <w:lang w:val="bg-BG"/>
        </w:rPr>
      </w:pPr>
      <w:r w:rsidRPr="00366F6A">
        <w:rPr>
          <w:rFonts w:ascii="Arial" w:eastAsiaTheme="minorHAnsi" w:hAnsi="Arial" w:cs="Arial"/>
          <w:color w:val="FF0000"/>
          <w:lang w:val="bg-BG"/>
        </w:rPr>
        <w:t xml:space="preserve">         (</w:t>
      </w:r>
      <w:r w:rsidRPr="00366F6A">
        <w:rPr>
          <w:rFonts w:ascii="Arial" w:eastAsiaTheme="minorHAnsi" w:hAnsi="Arial" w:cs="Arial"/>
          <w:i/>
          <w:color w:val="FF0000"/>
          <w:lang w:val="bg-BG"/>
        </w:rPr>
        <w:t>представя се при подписване на договора</w:t>
      </w:r>
      <w:r w:rsidRPr="00366F6A">
        <w:rPr>
          <w:rFonts w:ascii="Arial" w:eastAsiaTheme="minorHAnsi" w:hAnsi="Arial" w:cs="Arial"/>
          <w:color w:val="FF0000"/>
          <w:lang w:val="bg-BG"/>
        </w:rPr>
        <w:t xml:space="preserve">) </w:t>
      </w:r>
    </w:p>
    <w:p w:rsidR="00FF1989" w:rsidRDefault="00FF1989" w:rsidP="00FF1989">
      <w:pPr>
        <w:autoSpaceDE w:val="0"/>
        <w:autoSpaceDN w:val="0"/>
        <w:adjustRightInd w:val="0"/>
        <w:ind w:left="4956"/>
        <w:jc w:val="right"/>
        <w:rPr>
          <w:rFonts w:ascii="Arial" w:eastAsiaTheme="minorHAnsi" w:hAnsi="Arial" w:cs="Arial"/>
          <w:color w:val="FF0000"/>
          <w:lang w:val="bg-BG"/>
        </w:rPr>
      </w:pPr>
    </w:p>
    <w:p w:rsidR="00FF1989" w:rsidRPr="00366F6A" w:rsidRDefault="00FF1989" w:rsidP="00FF1989">
      <w:pPr>
        <w:autoSpaceDE w:val="0"/>
        <w:autoSpaceDN w:val="0"/>
        <w:adjustRightInd w:val="0"/>
        <w:ind w:left="4956"/>
        <w:jc w:val="right"/>
        <w:rPr>
          <w:rFonts w:ascii="Arial" w:eastAsiaTheme="minorHAnsi" w:hAnsi="Arial" w:cs="Arial"/>
          <w:color w:val="FF0000"/>
          <w:lang w:val="bg-BG"/>
        </w:rPr>
      </w:pPr>
    </w:p>
    <w:p w:rsidR="00FF1989" w:rsidRPr="001A1536" w:rsidRDefault="00FF1989" w:rsidP="00FF1989">
      <w:pPr>
        <w:jc w:val="center"/>
        <w:rPr>
          <w:rFonts w:ascii="Arial" w:hAnsi="Arial" w:cs="Arial"/>
          <w:b/>
          <w:bCs/>
          <w:lang w:val="ru-RU" w:eastAsia="bg-BG"/>
        </w:rPr>
      </w:pPr>
      <w:r w:rsidRPr="001A1536">
        <w:rPr>
          <w:rFonts w:ascii="Arial" w:hAnsi="Arial" w:cs="Arial"/>
          <w:b/>
          <w:bCs/>
          <w:lang w:val="ru-RU" w:eastAsia="bg-BG"/>
        </w:rPr>
        <w:t>БАНКОВА ГАРАНЦИЯ</w:t>
      </w:r>
    </w:p>
    <w:p w:rsidR="00FF1989" w:rsidRPr="001A1536" w:rsidRDefault="00FF1989" w:rsidP="00FF1989">
      <w:pPr>
        <w:jc w:val="center"/>
        <w:rPr>
          <w:rFonts w:ascii="Arial" w:hAnsi="Arial" w:cs="Arial"/>
          <w:b/>
          <w:bCs/>
          <w:lang w:eastAsia="bg-BG"/>
        </w:rPr>
      </w:pPr>
      <w:proofErr w:type="gramStart"/>
      <w:r w:rsidRPr="001A1536">
        <w:rPr>
          <w:rFonts w:ascii="Arial" w:hAnsi="Arial" w:cs="Arial"/>
          <w:b/>
          <w:bCs/>
          <w:iCs/>
          <w:lang w:eastAsia="bg-BG"/>
        </w:rPr>
        <w:t>за</w:t>
      </w:r>
      <w:proofErr w:type="gramEnd"/>
      <w:r w:rsidRPr="001A1536">
        <w:rPr>
          <w:rFonts w:ascii="Arial" w:hAnsi="Arial" w:cs="Arial"/>
          <w:b/>
          <w:bCs/>
          <w:iCs/>
          <w:lang w:eastAsia="bg-BG"/>
        </w:rPr>
        <w:t xml:space="preserve"> изпълнение на договор за обществена поръчка</w:t>
      </w:r>
    </w:p>
    <w:p w:rsidR="00FF1989" w:rsidRPr="001A1536" w:rsidRDefault="00FF1989" w:rsidP="00FF1989">
      <w:pPr>
        <w:numPr>
          <w:ilvl w:val="12"/>
          <w:numId w:val="0"/>
        </w:numPr>
        <w:jc w:val="both"/>
        <w:rPr>
          <w:rFonts w:ascii="Arial" w:hAnsi="Arial" w:cs="Arial"/>
          <w:lang w:eastAsia="bg-BG"/>
        </w:rPr>
      </w:pPr>
    </w:p>
    <w:p w:rsidR="00FF1989" w:rsidRPr="001A1536" w:rsidRDefault="00FF1989" w:rsidP="00FF1989">
      <w:pPr>
        <w:numPr>
          <w:ilvl w:val="12"/>
          <w:numId w:val="0"/>
        </w:numPr>
        <w:jc w:val="both"/>
        <w:rPr>
          <w:rFonts w:ascii="Arial" w:hAnsi="Arial" w:cs="Arial"/>
          <w:u w:val="single"/>
          <w:lang w:val="ru-RU" w:eastAsia="bg-BG"/>
        </w:rPr>
      </w:pPr>
      <w:r w:rsidRPr="001A1536">
        <w:rPr>
          <w:rFonts w:ascii="Arial" w:hAnsi="Arial" w:cs="Arial"/>
          <w:lang w:eastAsia="bg-BG"/>
        </w:rPr>
        <w:t>Известени сме, че нашият Клиент,</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 xml:space="preserve">    </w:t>
      </w:r>
      <w:r w:rsidRPr="001A1536">
        <w:rPr>
          <w:rFonts w:ascii="Arial" w:hAnsi="Arial" w:cs="Arial"/>
          <w:u w:val="single"/>
          <w:lang w:val="ru-RU" w:eastAsia="bg-BG"/>
        </w:rPr>
        <w:t>___________________</w:t>
      </w:r>
    </w:p>
    <w:p w:rsidR="00FF1989" w:rsidRPr="001A1536" w:rsidRDefault="00FF1989" w:rsidP="00FF1989">
      <w:pPr>
        <w:numPr>
          <w:ilvl w:val="12"/>
          <w:numId w:val="0"/>
        </w:numPr>
        <w:jc w:val="center"/>
        <w:rPr>
          <w:rFonts w:ascii="Arial" w:hAnsi="Arial" w:cs="Arial"/>
          <w:i/>
          <w:lang w:eastAsia="bg-BG"/>
        </w:rPr>
      </w:pPr>
      <w:r w:rsidRPr="001A1536">
        <w:rPr>
          <w:rFonts w:ascii="Arial" w:hAnsi="Arial" w:cs="Arial"/>
          <w:i/>
          <w:lang w:eastAsia="bg-BG"/>
        </w:rPr>
        <w:t>[</w:t>
      </w:r>
      <w:proofErr w:type="gramStart"/>
      <w:r w:rsidRPr="001A1536">
        <w:rPr>
          <w:rFonts w:ascii="Arial" w:hAnsi="Arial" w:cs="Arial"/>
          <w:i/>
          <w:lang w:eastAsia="bg-BG"/>
        </w:rPr>
        <w:t>име/фирма</w:t>
      </w:r>
      <w:proofErr w:type="gramEnd"/>
      <w:r w:rsidRPr="001A1536">
        <w:rPr>
          <w:rFonts w:ascii="Arial" w:hAnsi="Arial" w:cs="Arial"/>
          <w:i/>
          <w:lang w:eastAsia="bg-BG"/>
        </w:rPr>
        <w:t xml:space="preserve"> и адрес на участника]</w:t>
      </w:r>
    </w:p>
    <w:p w:rsidR="00FF1989" w:rsidRPr="001A1536" w:rsidRDefault="00FF1989" w:rsidP="00FF1989">
      <w:pPr>
        <w:numPr>
          <w:ilvl w:val="12"/>
          <w:numId w:val="0"/>
        </w:numPr>
        <w:jc w:val="both"/>
        <w:rPr>
          <w:rFonts w:ascii="Arial" w:hAnsi="Arial" w:cs="Arial"/>
          <w:lang w:eastAsia="bg-BG"/>
        </w:rPr>
      </w:pPr>
      <w:proofErr w:type="gramStart"/>
      <w:r w:rsidRPr="001A1536">
        <w:rPr>
          <w:rFonts w:ascii="Arial" w:hAnsi="Arial" w:cs="Arial"/>
          <w:lang w:eastAsia="bg-BG"/>
        </w:rPr>
        <w:t>наричан</w:t>
      </w:r>
      <w:proofErr w:type="gramEnd"/>
      <w:r w:rsidRPr="001A1536">
        <w:rPr>
          <w:rFonts w:ascii="Arial" w:hAnsi="Arial" w:cs="Arial"/>
          <w:lang w:eastAsia="bg-BG"/>
        </w:rPr>
        <w:t xml:space="preserve"> за краткост по-долу </w:t>
      </w:r>
      <w:r w:rsidRPr="001A1536">
        <w:rPr>
          <w:rFonts w:ascii="Arial" w:hAnsi="Arial" w:cs="Arial"/>
          <w:caps/>
          <w:lang w:eastAsia="bg-BG"/>
        </w:rPr>
        <w:t>Изпълнител</w:t>
      </w:r>
      <w:r w:rsidRPr="001A1536">
        <w:rPr>
          <w:rFonts w:ascii="Arial" w:hAnsi="Arial" w:cs="Arial"/>
          <w:lang w:eastAsia="bg-BG"/>
        </w:rPr>
        <w:t xml:space="preserve">,  с Решение № </w:t>
      </w:r>
      <w:r w:rsidRPr="001A1536">
        <w:rPr>
          <w:rFonts w:ascii="Arial" w:hAnsi="Arial" w:cs="Arial"/>
          <w:u w:val="single"/>
          <w:lang w:eastAsia="bg-BG"/>
        </w:rPr>
        <w:tab/>
      </w:r>
      <w:r w:rsidRPr="001A1536">
        <w:rPr>
          <w:rFonts w:ascii="Arial" w:hAnsi="Arial" w:cs="Arial"/>
          <w:u w:val="single"/>
          <w:lang w:eastAsia="bg-BG"/>
        </w:rPr>
        <w:tab/>
        <w:t>/</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г. </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w:t>
      </w:r>
      <w:proofErr w:type="gramStart"/>
      <w:r w:rsidRPr="001A1536">
        <w:rPr>
          <w:rFonts w:ascii="Arial" w:hAnsi="Arial" w:cs="Arial"/>
          <w:i/>
          <w:lang w:eastAsia="bg-BG"/>
        </w:rPr>
        <w:t>посочва</w:t>
      </w:r>
      <w:proofErr w:type="gramEnd"/>
      <w:r w:rsidRPr="001A1536">
        <w:rPr>
          <w:rFonts w:ascii="Arial" w:hAnsi="Arial" w:cs="Arial"/>
          <w:i/>
          <w:lang w:eastAsia="bg-BG"/>
        </w:rPr>
        <w:t xml:space="preserve"> се № и дата на Решението за класиране</w:t>
      </w:r>
      <w:r w:rsidRPr="001A1536">
        <w:rPr>
          <w:rFonts w:ascii="Arial" w:hAnsi="Arial" w:cs="Arial"/>
          <w:lang w:eastAsia="bg-BG"/>
        </w:rPr>
        <w:t xml:space="preserve">] </w:t>
      </w:r>
    </w:p>
    <w:p w:rsidR="00FF1989" w:rsidRPr="001A1536" w:rsidRDefault="00FF1989" w:rsidP="00FF1989">
      <w:pPr>
        <w:numPr>
          <w:ilvl w:val="12"/>
          <w:numId w:val="0"/>
        </w:numPr>
        <w:rPr>
          <w:rFonts w:ascii="Arial" w:hAnsi="Arial" w:cs="Arial"/>
          <w:lang w:eastAsia="bg-BG"/>
        </w:rPr>
      </w:pPr>
      <w:proofErr w:type="gramStart"/>
      <w:r w:rsidRPr="001A1536">
        <w:rPr>
          <w:rFonts w:ascii="Arial" w:hAnsi="Arial" w:cs="Arial"/>
          <w:lang w:eastAsia="bg-BG"/>
        </w:rPr>
        <w:t>на</w:t>
      </w:r>
      <w:proofErr w:type="gramEnd"/>
      <w:r w:rsidRPr="001A1536">
        <w:rPr>
          <w:rFonts w:ascii="Arial" w:hAnsi="Arial" w:cs="Arial"/>
          <w:lang w:eastAsia="bg-BG"/>
        </w:rPr>
        <w:t xml:space="preserve"> ..............................................................................., наричан по-долу Възложител, е избран за изпълнител</w:t>
      </w:r>
    </w:p>
    <w:p w:rsidR="00FF1989" w:rsidRPr="001A1536" w:rsidRDefault="00FF1989" w:rsidP="00FF1989">
      <w:pPr>
        <w:numPr>
          <w:ilvl w:val="12"/>
          <w:numId w:val="0"/>
        </w:numPr>
        <w:rPr>
          <w:rFonts w:ascii="Arial" w:hAnsi="Arial" w:cs="Arial"/>
          <w:i/>
          <w:lang w:eastAsia="bg-BG"/>
        </w:rPr>
      </w:pPr>
      <w:r w:rsidRPr="001A1536">
        <w:rPr>
          <w:rFonts w:ascii="Arial" w:hAnsi="Arial" w:cs="Arial"/>
          <w:lang w:eastAsia="bg-BG"/>
        </w:rPr>
        <w:tab/>
      </w:r>
      <w:r w:rsidRPr="001A1536">
        <w:rPr>
          <w:rFonts w:ascii="Arial" w:hAnsi="Arial" w:cs="Arial"/>
          <w:i/>
          <w:lang w:eastAsia="bg-BG"/>
        </w:rPr>
        <w:t>[</w:t>
      </w:r>
      <w:proofErr w:type="gramStart"/>
      <w:r w:rsidRPr="001A1536">
        <w:rPr>
          <w:rFonts w:ascii="Arial" w:hAnsi="Arial" w:cs="Arial"/>
          <w:i/>
          <w:lang w:eastAsia="bg-BG"/>
        </w:rPr>
        <w:t>фирма</w:t>
      </w:r>
      <w:proofErr w:type="gramEnd"/>
      <w:r w:rsidRPr="001A1536">
        <w:rPr>
          <w:rFonts w:ascii="Arial" w:hAnsi="Arial" w:cs="Arial"/>
          <w:i/>
          <w:lang w:eastAsia="bg-BG"/>
        </w:rPr>
        <w:t xml:space="preserve"> на възложителя]</w:t>
      </w:r>
    </w:p>
    <w:p w:rsidR="00FF1989" w:rsidRPr="001A1536" w:rsidRDefault="00FF1989" w:rsidP="00FF1989">
      <w:pPr>
        <w:numPr>
          <w:ilvl w:val="12"/>
          <w:numId w:val="0"/>
        </w:numPr>
        <w:jc w:val="both"/>
        <w:rPr>
          <w:rFonts w:ascii="Arial" w:hAnsi="Arial" w:cs="Arial"/>
          <w:lang w:eastAsia="bg-BG"/>
        </w:rPr>
      </w:pPr>
      <w:proofErr w:type="gramStart"/>
      <w:r w:rsidRPr="001A1536">
        <w:rPr>
          <w:rFonts w:ascii="Arial" w:hAnsi="Arial" w:cs="Arial"/>
          <w:lang w:eastAsia="bg-BG"/>
        </w:rPr>
        <w:t>в</w:t>
      </w:r>
      <w:proofErr w:type="gramEnd"/>
      <w:r w:rsidRPr="001A1536">
        <w:rPr>
          <w:rFonts w:ascii="Arial" w:hAnsi="Arial" w:cs="Arial"/>
          <w:lang w:eastAsia="bg-BG"/>
        </w:rPr>
        <w:t xml:space="preserve"> процедурата за възлагане на обществена поръчка реф. № ..................................... с обект</w:t>
      </w:r>
      <w:proofErr w:type="gramStart"/>
      <w:r w:rsidRPr="001A1536">
        <w:rPr>
          <w:rFonts w:ascii="Arial" w:hAnsi="Arial" w:cs="Arial"/>
          <w:lang w:eastAsia="bg-BG"/>
        </w:rPr>
        <w:t>:_</w:t>
      </w:r>
      <w:proofErr w:type="gramEnd"/>
      <w:r w:rsidRPr="001A1536">
        <w:rPr>
          <w:rFonts w:ascii="Arial" w:hAnsi="Arial" w:cs="Arial"/>
          <w:lang w:eastAsia="bg-BG"/>
        </w:rPr>
        <w:t xml:space="preserve">_________ </w:t>
      </w:r>
    </w:p>
    <w:p w:rsidR="00FF1989" w:rsidRPr="001A1536" w:rsidRDefault="00FF1989" w:rsidP="00FF1989">
      <w:pPr>
        <w:numPr>
          <w:ilvl w:val="12"/>
          <w:numId w:val="0"/>
        </w:numPr>
        <w:jc w:val="both"/>
        <w:rPr>
          <w:rFonts w:ascii="Arial" w:hAnsi="Arial" w:cs="Arial"/>
          <w:u w:val="single"/>
          <w:lang w:eastAsia="bg-BG"/>
        </w:rPr>
      </w:pP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____________</w:t>
      </w:r>
      <w:r w:rsidRPr="001A1536">
        <w:rPr>
          <w:rFonts w:ascii="Arial" w:hAnsi="Arial" w:cs="Arial"/>
          <w:lang w:eastAsia="bg-BG"/>
        </w:rPr>
        <w:t>, с което е определен</w:t>
      </w:r>
    </w:p>
    <w:p w:rsidR="00FF1989" w:rsidRPr="001A1536" w:rsidRDefault="00FF1989" w:rsidP="00FF1989">
      <w:pPr>
        <w:numPr>
          <w:ilvl w:val="12"/>
          <w:numId w:val="0"/>
        </w:numPr>
        <w:jc w:val="both"/>
        <w:rPr>
          <w:rFonts w:ascii="Arial" w:hAnsi="Arial" w:cs="Arial"/>
          <w:i/>
          <w:lang w:eastAsia="bg-BG"/>
        </w:rPr>
      </w:pPr>
      <w:r w:rsidRPr="001A1536">
        <w:rPr>
          <w:rFonts w:ascii="Arial" w:hAnsi="Arial" w:cs="Arial"/>
          <w:i/>
          <w:lang w:eastAsia="bg-BG"/>
        </w:rPr>
        <w:t xml:space="preserve"> [</w:t>
      </w:r>
      <w:proofErr w:type="gramStart"/>
      <w:r w:rsidRPr="001A1536">
        <w:rPr>
          <w:rFonts w:ascii="Arial" w:hAnsi="Arial" w:cs="Arial"/>
          <w:i/>
          <w:lang w:eastAsia="bg-BG"/>
        </w:rPr>
        <w:t>описва</w:t>
      </w:r>
      <w:proofErr w:type="gramEnd"/>
      <w:r w:rsidRPr="001A1536">
        <w:rPr>
          <w:rFonts w:ascii="Arial" w:hAnsi="Arial" w:cs="Arial"/>
          <w:i/>
          <w:lang w:eastAsia="bg-BG"/>
        </w:rPr>
        <w:t xml:space="preserve"> се обекта ] </w:t>
      </w:r>
    </w:p>
    <w:p w:rsidR="00FF1989" w:rsidRPr="001A1536" w:rsidRDefault="00FF1989" w:rsidP="00FF1989">
      <w:pPr>
        <w:numPr>
          <w:ilvl w:val="12"/>
          <w:numId w:val="0"/>
        </w:numPr>
        <w:jc w:val="both"/>
        <w:rPr>
          <w:rFonts w:ascii="Arial" w:hAnsi="Arial" w:cs="Arial"/>
          <w:lang w:eastAsia="bg-BG"/>
        </w:rPr>
      </w:pPr>
      <w:proofErr w:type="gramStart"/>
      <w:r w:rsidRPr="001A1536">
        <w:rPr>
          <w:rFonts w:ascii="Arial" w:hAnsi="Arial" w:cs="Arial"/>
          <w:lang w:eastAsia="bg-BG"/>
        </w:rPr>
        <w:t>за</w:t>
      </w:r>
      <w:proofErr w:type="gramEnd"/>
      <w:r w:rsidRPr="001A1536">
        <w:rPr>
          <w:rFonts w:ascii="Arial" w:hAnsi="Arial" w:cs="Arial"/>
          <w:lang w:eastAsia="bg-BG"/>
        </w:rPr>
        <w:t xml:space="preserve"> </w:t>
      </w:r>
      <w:r w:rsidRPr="001A1536">
        <w:rPr>
          <w:rFonts w:ascii="Arial" w:hAnsi="Arial" w:cs="Arial"/>
          <w:caps/>
          <w:lang w:eastAsia="bg-BG"/>
        </w:rPr>
        <w:t xml:space="preserve">Изпълнител </w:t>
      </w:r>
      <w:r w:rsidRPr="001A1536">
        <w:rPr>
          <w:rFonts w:ascii="Arial" w:hAnsi="Arial" w:cs="Arial"/>
          <w:lang w:eastAsia="bg-BG"/>
        </w:rPr>
        <w:t>на посочената обществена поръчка.</w:t>
      </w:r>
    </w:p>
    <w:p w:rsidR="00FF1989" w:rsidRPr="001A1536" w:rsidRDefault="00FF1989" w:rsidP="00FF1989">
      <w:pPr>
        <w:numPr>
          <w:ilvl w:val="12"/>
          <w:numId w:val="0"/>
        </w:numPr>
        <w:jc w:val="both"/>
        <w:rPr>
          <w:rFonts w:ascii="Arial" w:hAnsi="Arial" w:cs="Arial"/>
          <w:lang w:val="ru-RU" w:eastAsia="bg-BG"/>
        </w:rPr>
      </w:pP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 xml:space="preserve">Информирани сме,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1A1536">
        <w:rPr>
          <w:rFonts w:ascii="Arial" w:hAnsi="Arial" w:cs="Arial"/>
          <w:caps/>
          <w:lang w:eastAsia="bg-BG"/>
        </w:rPr>
        <w:t xml:space="preserve">Изпълнителят </w:t>
      </w:r>
      <w:r w:rsidRPr="001A1536">
        <w:rPr>
          <w:rFonts w:ascii="Arial" w:hAnsi="Arial" w:cs="Arial"/>
          <w:lang w:eastAsia="bg-BG"/>
        </w:rPr>
        <w:t xml:space="preserve">следва на Вас, в качеството Ви на Възложител на горепосочената поръчка, да представи банкова гаранция за изпълнение открита във Ваша полза, за сумата в размер на </w:t>
      </w:r>
      <w:r w:rsidRPr="001A1536">
        <w:rPr>
          <w:rFonts w:ascii="Arial" w:hAnsi="Arial" w:cs="Arial"/>
          <w:lang w:eastAsia="bg-BG"/>
        </w:rPr>
        <w:tab/>
      </w:r>
      <w:r w:rsidRPr="001A1536">
        <w:rPr>
          <w:rFonts w:ascii="Arial" w:hAnsi="Arial" w:cs="Arial"/>
          <w:u w:val="single"/>
          <w:lang w:eastAsia="bg-BG"/>
        </w:rPr>
        <w:tab/>
      </w:r>
      <w:r w:rsidRPr="001A1536">
        <w:rPr>
          <w:rFonts w:ascii="Arial" w:hAnsi="Arial" w:cs="Arial"/>
          <w:lang w:eastAsia="bg-BG"/>
        </w:rPr>
        <w:t xml:space="preserve"> % [</w:t>
      </w:r>
      <w:r w:rsidRPr="001A1536">
        <w:rPr>
          <w:rFonts w:ascii="Arial" w:hAnsi="Arial" w:cs="Arial"/>
          <w:i/>
          <w:lang w:eastAsia="bg-BG"/>
        </w:rPr>
        <w:t>посочва се размера от обявлението на процедурата</w:t>
      </w:r>
      <w:r w:rsidRPr="001A1536">
        <w:rPr>
          <w:rFonts w:ascii="Arial" w:hAnsi="Arial" w:cs="Arial"/>
          <w:lang w:eastAsia="bg-BG"/>
        </w:rPr>
        <w:t xml:space="preserve">] от общата стойност на поръчката, а именно  </w:t>
      </w:r>
      <w:r w:rsidRPr="001A1536">
        <w:rPr>
          <w:rFonts w:ascii="Arial" w:hAnsi="Arial" w:cs="Arial"/>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 (словом: </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t>___</w:t>
      </w:r>
      <w:r w:rsidRPr="001A1536">
        <w:rPr>
          <w:rFonts w:ascii="Arial" w:hAnsi="Arial" w:cs="Arial"/>
          <w:lang w:eastAsia="bg-BG"/>
        </w:rPr>
        <w:t>), за да гарантира предстоящото</w:t>
      </w:r>
    </w:p>
    <w:p w:rsidR="00FF1989" w:rsidRPr="001A1536" w:rsidRDefault="00FF1989" w:rsidP="00FF1989">
      <w:pPr>
        <w:numPr>
          <w:ilvl w:val="12"/>
          <w:numId w:val="0"/>
        </w:numPr>
        <w:jc w:val="both"/>
        <w:rPr>
          <w:rFonts w:ascii="Arial" w:hAnsi="Arial" w:cs="Arial"/>
          <w:lang w:eastAsia="bg-BG"/>
        </w:rPr>
      </w:pPr>
      <w:r w:rsidRPr="001A1536">
        <w:rPr>
          <w:rFonts w:ascii="Arial" w:hAnsi="Arial" w:cs="Arial"/>
          <w:i/>
          <w:lang w:eastAsia="bg-BG"/>
        </w:rPr>
        <w:t xml:space="preserve"> [</w:t>
      </w:r>
      <w:proofErr w:type="gramStart"/>
      <w:r w:rsidRPr="001A1536">
        <w:rPr>
          <w:rFonts w:ascii="Arial" w:hAnsi="Arial" w:cs="Arial"/>
          <w:i/>
          <w:lang w:eastAsia="bg-BG"/>
        </w:rPr>
        <w:t>посочва</w:t>
      </w:r>
      <w:proofErr w:type="gramEnd"/>
      <w:r w:rsidRPr="001A1536">
        <w:rPr>
          <w:rFonts w:ascii="Arial" w:hAnsi="Arial" w:cs="Arial"/>
          <w:i/>
          <w:lang w:eastAsia="bg-BG"/>
        </w:rPr>
        <w:t xml:space="preserve"> се цифром и словом стойността и валутата на гаранцията]</w:t>
      </w:r>
      <w:r w:rsidRPr="001A1536">
        <w:rPr>
          <w:rFonts w:ascii="Arial" w:hAnsi="Arial" w:cs="Arial"/>
          <w:lang w:eastAsia="bg-BG"/>
        </w:rPr>
        <w:t xml:space="preserve"> </w:t>
      </w:r>
    </w:p>
    <w:p w:rsidR="00FF1989" w:rsidRPr="001A1536" w:rsidRDefault="00FF1989" w:rsidP="00FF1989">
      <w:pPr>
        <w:numPr>
          <w:ilvl w:val="12"/>
          <w:numId w:val="0"/>
        </w:numPr>
        <w:jc w:val="both"/>
        <w:rPr>
          <w:rFonts w:ascii="Arial" w:hAnsi="Arial" w:cs="Arial"/>
          <w:lang w:eastAsia="bg-BG"/>
        </w:rPr>
      </w:pPr>
      <w:proofErr w:type="gramStart"/>
      <w:r w:rsidRPr="001A1536">
        <w:rPr>
          <w:rFonts w:ascii="Arial" w:hAnsi="Arial" w:cs="Arial"/>
          <w:lang w:eastAsia="bg-BG"/>
        </w:rPr>
        <w:t>изпълнение</w:t>
      </w:r>
      <w:proofErr w:type="gramEnd"/>
      <w:r w:rsidRPr="001A1536">
        <w:rPr>
          <w:rFonts w:ascii="Arial" w:hAnsi="Arial" w:cs="Arial"/>
          <w:lang w:eastAsia="bg-BG"/>
        </w:rPr>
        <w:t xml:space="preserve"> на задължения си, в съответствие с договорените условия.</w:t>
      </w:r>
    </w:p>
    <w:p w:rsidR="00FF1989" w:rsidRPr="001A1536" w:rsidRDefault="00FF1989" w:rsidP="00FF1989">
      <w:pPr>
        <w:numPr>
          <w:ilvl w:val="12"/>
          <w:numId w:val="0"/>
        </w:numPr>
        <w:jc w:val="both"/>
        <w:rPr>
          <w:rFonts w:ascii="Arial" w:hAnsi="Arial" w:cs="Arial"/>
          <w:lang w:val="ru-RU" w:eastAsia="bg-BG"/>
        </w:rPr>
      </w:pPr>
    </w:p>
    <w:p w:rsidR="00FF1989" w:rsidRPr="001A1536" w:rsidRDefault="00FF1989" w:rsidP="00FF1989">
      <w:pPr>
        <w:numPr>
          <w:ilvl w:val="12"/>
          <w:numId w:val="0"/>
        </w:numPr>
        <w:jc w:val="both"/>
        <w:rPr>
          <w:rFonts w:ascii="Arial" w:hAnsi="Arial" w:cs="Arial"/>
          <w:lang w:eastAsia="bg-BG"/>
        </w:rPr>
      </w:pPr>
      <w:r w:rsidRPr="001A1536">
        <w:rPr>
          <w:rFonts w:ascii="Arial" w:hAnsi="Arial" w:cs="Arial"/>
          <w:lang w:eastAsia="bg-BG"/>
        </w:rPr>
        <w:t>Като се има предвид гореспоменатото, ние ______________ [</w:t>
      </w:r>
      <w:r w:rsidRPr="001A1536">
        <w:rPr>
          <w:rFonts w:ascii="Arial" w:hAnsi="Arial" w:cs="Arial"/>
          <w:i/>
          <w:lang w:eastAsia="bg-BG"/>
        </w:rPr>
        <w:t>Банка</w:t>
      </w:r>
      <w:r w:rsidRPr="001A1536">
        <w:rPr>
          <w:rFonts w:ascii="Arial" w:hAnsi="Arial" w:cs="Arial"/>
          <w:lang w:eastAsia="bg-BG"/>
        </w:rPr>
        <w:t xml:space="preserve">], ЕИК ..........................., с настоящето поемаме неотменимо и безусловно задължение да Ви заплатим всяка сума, предявена от Вас, но общия размер на които не надвишават </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 xml:space="preserve"> (словом: </w:t>
      </w:r>
      <w:r w:rsidRPr="001A1536">
        <w:rPr>
          <w:rFonts w:ascii="Arial" w:hAnsi="Arial" w:cs="Arial"/>
          <w:u w:val="single"/>
          <w:lang w:eastAsia="bg-BG"/>
        </w:rPr>
        <w:tab/>
        <w:t>______</w:t>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u w:val="single"/>
          <w:lang w:eastAsia="bg-BG"/>
        </w:rPr>
        <w:tab/>
      </w:r>
      <w:r w:rsidRPr="001A1536">
        <w:rPr>
          <w:rFonts w:ascii="Arial" w:hAnsi="Arial" w:cs="Arial"/>
          <w:lang w:eastAsia="bg-BG"/>
        </w:rPr>
        <w:t>),</w:t>
      </w:r>
      <w:r w:rsidRPr="001A1536">
        <w:rPr>
          <w:rFonts w:ascii="Arial" w:hAnsi="Arial" w:cs="Arial"/>
          <w:i/>
          <w:lang w:eastAsia="bg-BG"/>
        </w:rPr>
        <w:t xml:space="preserve">[посочва се цифром и словом стойността и валутата на гаранцията] </w:t>
      </w:r>
      <w:r w:rsidRPr="001A1536">
        <w:rPr>
          <w:rFonts w:ascii="Arial" w:hAnsi="Arial" w:cs="Arial"/>
          <w:lang w:eastAsia="bg-BG"/>
        </w:rPr>
        <w:t xml:space="preserve">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FF1989" w:rsidRPr="001A1536" w:rsidRDefault="00FF1989" w:rsidP="00FF1989">
      <w:pPr>
        <w:jc w:val="both"/>
        <w:rPr>
          <w:rFonts w:ascii="Arial" w:hAnsi="Arial" w:cs="Arial"/>
          <w:lang w:val="ru-RU" w:eastAsia="bg-BG"/>
        </w:rPr>
      </w:pPr>
    </w:p>
    <w:p w:rsidR="00FF1989" w:rsidRPr="001A1536" w:rsidRDefault="00FF1989" w:rsidP="00FF1989">
      <w:pPr>
        <w:spacing w:after="120"/>
        <w:jc w:val="both"/>
        <w:rPr>
          <w:rFonts w:ascii="Arial" w:hAnsi="Arial" w:cs="Arial"/>
          <w:lang w:val="ru-RU" w:eastAsia="bg-BG"/>
        </w:rPr>
      </w:pPr>
      <w:r w:rsidRPr="001A1536">
        <w:rPr>
          <w:rFonts w:ascii="Arial" w:hAnsi="Arial" w:cs="Arial"/>
          <w:lang w:eastAsia="bg-BG"/>
        </w:rPr>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по куриер или чрез препоръчана поща или подадено на ръка, и че подписите на същото правно обвързват Вашата страна. </w:t>
      </w:r>
      <w:proofErr w:type="gramStart"/>
      <w:r w:rsidRPr="001A1536">
        <w:rPr>
          <w:rFonts w:ascii="Arial" w:hAnsi="Arial" w:cs="Arial"/>
          <w:lang w:eastAsia="bg-BG"/>
        </w:rPr>
        <w:t>Вашето искане ще се счита за отправено след постъпване или на Вашата писмена молба за плащане, или по телекс, или по телеграф на посочения по-горе адрес.</w:t>
      </w:r>
      <w:proofErr w:type="gramEnd"/>
      <w:r w:rsidRPr="001A1536">
        <w:rPr>
          <w:rFonts w:ascii="Arial" w:hAnsi="Arial" w:cs="Arial"/>
          <w:lang w:eastAsia="bg-BG"/>
        </w:rPr>
        <w:t xml:space="preserve"> </w:t>
      </w:r>
    </w:p>
    <w:p w:rsidR="00FF1989" w:rsidRPr="001A1536" w:rsidRDefault="00FF1989" w:rsidP="00FF1989">
      <w:pPr>
        <w:spacing w:after="120"/>
        <w:jc w:val="both"/>
        <w:rPr>
          <w:rFonts w:ascii="Arial" w:hAnsi="Arial" w:cs="Arial"/>
          <w:lang w:eastAsia="bg-BG"/>
        </w:rPr>
      </w:pPr>
      <w:proofErr w:type="gramStart"/>
      <w:r w:rsidRPr="001A1536">
        <w:rPr>
          <w:rFonts w:ascii="Arial" w:hAnsi="Arial" w:cs="Arial"/>
          <w:lang w:eastAsia="bg-BG"/>
        </w:rPr>
        <w:t>Тази гаранция влиза в сила, от момента на нейното издаване.</w:t>
      </w:r>
      <w:proofErr w:type="gramEnd"/>
    </w:p>
    <w:p w:rsidR="00FF1989" w:rsidRPr="001A1536" w:rsidRDefault="00FF1989" w:rsidP="00FF1989">
      <w:pPr>
        <w:jc w:val="both"/>
        <w:rPr>
          <w:rFonts w:ascii="Arial" w:hAnsi="Arial" w:cs="Arial"/>
          <w:lang w:eastAsia="bg-BG"/>
        </w:rPr>
      </w:pPr>
      <w:r w:rsidRPr="001A1536">
        <w:rPr>
          <w:rFonts w:ascii="Arial" w:hAnsi="Arial" w:cs="Arial"/>
          <w:lang w:eastAsia="bg-BG"/>
        </w:rPr>
        <w:t xml:space="preserve">Отговорността ни по тази гаранция ще изтече </w:t>
      </w:r>
      <w:proofErr w:type="gramStart"/>
      <w:r w:rsidRPr="001A1536">
        <w:rPr>
          <w:rFonts w:ascii="Arial" w:hAnsi="Arial" w:cs="Arial"/>
          <w:lang w:eastAsia="bg-BG"/>
        </w:rPr>
        <w:t>на  _</w:t>
      </w:r>
      <w:proofErr w:type="gramEnd"/>
      <w:r w:rsidRPr="001A1536">
        <w:rPr>
          <w:rFonts w:ascii="Arial" w:hAnsi="Arial" w:cs="Arial"/>
          <w:lang w:eastAsia="bg-BG"/>
        </w:rPr>
        <w:t>__________________________________, до която</w:t>
      </w:r>
    </w:p>
    <w:p w:rsidR="00FF1989" w:rsidRPr="001A1536" w:rsidRDefault="00FF1989" w:rsidP="00FF1989">
      <w:pPr>
        <w:jc w:val="center"/>
        <w:rPr>
          <w:rFonts w:ascii="Arial" w:hAnsi="Arial" w:cs="Arial"/>
          <w:i/>
          <w:lang w:eastAsia="bg-BG"/>
        </w:rPr>
      </w:pPr>
      <w:r w:rsidRPr="001A1536">
        <w:rPr>
          <w:rFonts w:ascii="Arial" w:hAnsi="Arial" w:cs="Arial"/>
          <w:i/>
          <w:lang w:eastAsia="bg-BG"/>
        </w:rPr>
        <w:t>[</w:t>
      </w:r>
      <w:proofErr w:type="gramStart"/>
      <w:r w:rsidRPr="001A1536">
        <w:rPr>
          <w:rFonts w:ascii="Arial" w:hAnsi="Arial" w:cs="Arial"/>
          <w:i/>
          <w:lang w:eastAsia="bg-BG"/>
        </w:rPr>
        <w:t>посочва</w:t>
      </w:r>
      <w:proofErr w:type="gramEnd"/>
      <w:r w:rsidRPr="001A1536">
        <w:rPr>
          <w:rFonts w:ascii="Arial" w:hAnsi="Arial" w:cs="Arial"/>
          <w:i/>
          <w:lang w:eastAsia="bg-BG"/>
        </w:rPr>
        <w:t xml:space="preserve"> се дата и час на валидност на гаранцията съобразени с договорните условия]</w:t>
      </w:r>
    </w:p>
    <w:p w:rsidR="00FF1989" w:rsidRPr="001A1536" w:rsidRDefault="00FF1989" w:rsidP="00FF1989">
      <w:pPr>
        <w:spacing w:after="120"/>
        <w:jc w:val="both"/>
        <w:rPr>
          <w:rFonts w:ascii="Arial" w:hAnsi="Arial" w:cs="Arial"/>
          <w:lang w:eastAsia="bg-BG"/>
        </w:rPr>
      </w:pPr>
      <w:proofErr w:type="gramStart"/>
      <w:r w:rsidRPr="001A1536">
        <w:rPr>
          <w:rFonts w:ascii="Arial" w:hAnsi="Arial" w:cs="Arial"/>
          <w:lang w:eastAsia="bg-BG"/>
        </w:rPr>
        <w:t>дата</w:t>
      </w:r>
      <w:proofErr w:type="gramEnd"/>
      <w:r w:rsidRPr="001A1536">
        <w:rPr>
          <w:rFonts w:ascii="Arial" w:hAnsi="Arial" w:cs="Arial"/>
          <w:lang w:eastAsia="bg-BG"/>
        </w:rPr>
        <w:t xml:space="preserve"> какъвто и да е иск по нея трябва да бъде получен от нас. </w:t>
      </w:r>
      <w:proofErr w:type="gramStart"/>
      <w:r w:rsidRPr="001A1536">
        <w:rPr>
          <w:rFonts w:ascii="Arial" w:hAnsi="Arial" w:cs="Arial"/>
          <w:lang w:eastAsia="bg-BG"/>
        </w:rPr>
        <w:t>След тази дата гаранцията автоматично става невалидна, независимо дали това писмо-гаранция ни е изпратено обратно или не.</w:t>
      </w:r>
      <w:proofErr w:type="gramEnd"/>
    </w:p>
    <w:p w:rsidR="00FF1989" w:rsidRPr="001A1536" w:rsidRDefault="00FF1989" w:rsidP="00FF1989">
      <w:pPr>
        <w:spacing w:after="120"/>
        <w:jc w:val="both"/>
        <w:rPr>
          <w:rFonts w:ascii="Arial" w:hAnsi="Arial" w:cs="Arial"/>
          <w:lang w:eastAsia="bg-BG"/>
        </w:rPr>
      </w:pPr>
      <w:proofErr w:type="gramStart"/>
      <w:r w:rsidRPr="001A1536">
        <w:rPr>
          <w:rFonts w:ascii="Arial" w:hAnsi="Arial" w:cs="Arial"/>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roofErr w:type="gramEnd"/>
    </w:p>
    <w:p w:rsidR="00FF1989" w:rsidRPr="001A1536" w:rsidRDefault="00FF1989" w:rsidP="00FF1989">
      <w:pPr>
        <w:spacing w:after="120"/>
        <w:jc w:val="both"/>
        <w:rPr>
          <w:rFonts w:ascii="Arial" w:hAnsi="Arial" w:cs="Arial"/>
          <w:lang w:eastAsia="bg-BG"/>
        </w:rPr>
      </w:pPr>
      <w:proofErr w:type="gramStart"/>
      <w:r w:rsidRPr="001A1536">
        <w:rPr>
          <w:rFonts w:ascii="Arial" w:hAnsi="Arial" w:cs="Arial"/>
          <w:lang w:eastAsia="bg-BG"/>
        </w:rPr>
        <w:t>Гаранцията е лично за Вас и не може да бъде прехвърляна.</w:t>
      </w:r>
      <w:proofErr w:type="gramEnd"/>
    </w:p>
    <w:p w:rsidR="00FF1989" w:rsidRPr="001A1536" w:rsidRDefault="00FF1989" w:rsidP="00FF1989">
      <w:pPr>
        <w:jc w:val="both"/>
        <w:rPr>
          <w:rFonts w:ascii="Arial" w:hAnsi="Arial" w:cs="Arial"/>
          <w:lang w:eastAsia="bg-BG"/>
        </w:rPr>
      </w:pPr>
      <w:r w:rsidRPr="001A1536">
        <w:rPr>
          <w:rFonts w:ascii="Arial" w:hAnsi="Arial" w:cs="Arial"/>
          <w:lang w:eastAsia="bg-BG"/>
        </w:rPr>
        <w:t> </w:t>
      </w:r>
    </w:p>
    <w:p w:rsidR="00FF1989" w:rsidRPr="001A1536" w:rsidRDefault="00FF1989" w:rsidP="00FF1989">
      <w:pPr>
        <w:tabs>
          <w:tab w:val="num" w:pos="4200"/>
        </w:tabs>
        <w:rPr>
          <w:rFonts w:ascii="Arial" w:hAnsi="Arial" w:cs="Arial"/>
          <w:bCs/>
          <w:iCs/>
          <w:lang w:eastAsia="bg-BG"/>
        </w:rPr>
      </w:pPr>
      <w:proofErr w:type="gramStart"/>
      <w:r w:rsidRPr="001A1536">
        <w:rPr>
          <w:rFonts w:ascii="Arial" w:hAnsi="Arial" w:cs="Arial"/>
          <w:bCs/>
          <w:iCs/>
          <w:lang w:eastAsia="bg-BG"/>
        </w:rPr>
        <w:t>дата</w:t>
      </w:r>
      <w:proofErr w:type="gramEnd"/>
      <w:r w:rsidRPr="001A1536">
        <w:rPr>
          <w:rFonts w:ascii="Arial" w:hAnsi="Arial" w:cs="Arial"/>
          <w:bCs/>
          <w:iCs/>
          <w:lang w:eastAsia="bg-BG"/>
        </w:rPr>
        <w:t>: _________  година</w:t>
      </w:r>
      <w:r w:rsidRPr="001A1536">
        <w:rPr>
          <w:rFonts w:ascii="Arial" w:hAnsi="Arial" w:cs="Arial"/>
          <w:bCs/>
          <w:lang w:eastAsia="bg-BG"/>
        </w:rPr>
        <w:t xml:space="preserve"> </w:t>
      </w:r>
      <w:r w:rsidRPr="001A1536">
        <w:rPr>
          <w:rFonts w:ascii="Arial" w:hAnsi="Arial" w:cs="Arial"/>
          <w:bCs/>
          <w:lang w:eastAsia="bg-BG"/>
        </w:rPr>
        <w:tab/>
      </w:r>
      <w:r w:rsidRPr="001A1536">
        <w:rPr>
          <w:rFonts w:ascii="Arial" w:hAnsi="Arial" w:cs="Arial"/>
          <w:bCs/>
          <w:lang w:eastAsia="bg-BG"/>
        </w:rPr>
        <w:tab/>
      </w:r>
      <w:r w:rsidRPr="001A1536">
        <w:rPr>
          <w:rFonts w:ascii="Arial" w:hAnsi="Arial" w:cs="Arial"/>
          <w:bCs/>
          <w:lang w:eastAsia="bg-BG"/>
        </w:rPr>
        <w:tab/>
        <w:t>Банка: ____________________________</w:t>
      </w:r>
    </w:p>
    <w:p w:rsidR="00FF1989" w:rsidRPr="001A1536" w:rsidRDefault="00FF1989" w:rsidP="00FF1989">
      <w:pPr>
        <w:tabs>
          <w:tab w:val="num" w:pos="840"/>
        </w:tabs>
        <w:rPr>
          <w:rFonts w:ascii="Arial" w:hAnsi="Arial" w:cs="Arial"/>
          <w:bCs/>
          <w:iCs/>
          <w:lang w:eastAsia="bg-BG"/>
        </w:rPr>
      </w:pPr>
      <w:proofErr w:type="gramStart"/>
      <w:r w:rsidRPr="001A1536">
        <w:rPr>
          <w:rFonts w:ascii="Arial" w:hAnsi="Arial" w:cs="Arial"/>
          <w:bCs/>
          <w:iCs/>
          <w:lang w:eastAsia="bg-BG"/>
        </w:rPr>
        <w:t>град</w:t>
      </w:r>
      <w:proofErr w:type="gramEnd"/>
      <w:r w:rsidRPr="001A1536">
        <w:rPr>
          <w:rFonts w:ascii="Arial" w:hAnsi="Arial" w:cs="Arial"/>
          <w:bCs/>
          <w:iCs/>
          <w:lang w:eastAsia="bg-BG"/>
        </w:rPr>
        <w:t>: _________________</w:t>
      </w:r>
    </w:p>
    <w:p w:rsidR="00FF1989" w:rsidRPr="001A1536" w:rsidRDefault="00FF1989" w:rsidP="00FF1989">
      <w:pPr>
        <w:tabs>
          <w:tab w:val="num" w:pos="4200"/>
        </w:tabs>
        <w:rPr>
          <w:rFonts w:ascii="Arial" w:hAnsi="Arial" w:cs="Arial"/>
          <w:bCs/>
          <w:lang w:eastAsia="bg-BG"/>
        </w:rPr>
      </w:pPr>
      <w:r w:rsidRPr="001A1536">
        <w:rPr>
          <w:rFonts w:ascii="Arial" w:hAnsi="Arial" w:cs="Arial"/>
          <w:lang w:eastAsia="bg-BG"/>
        </w:rPr>
        <w:tab/>
      </w:r>
      <w:r w:rsidRPr="001A1536">
        <w:rPr>
          <w:rFonts w:ascii="Arial" w:hAnsi="Arial" w:cs="Arial"/>
          <w:lang w:eastAsia="bg-BG"/>
        </w:rPr>
        <w:tab/>
      </w:r>
      <w:r w:rsidRPr="001A1536">
        <w:rPr>
          <w:rFonts w:ascii="Arial" w:hAnsi="Arial" w:cs="Arial"/>
          <w:lang w:eastAsia="bg-BG"/>
        </w:rPr>
        <w:tab/>
      </w:r>
      <w:r w:rsidRPr="001A1536">
        <w:rPr>
          <w:rFonts w:ascii="Arial" w:hAnsi="Arial" w:cs="Arial"/>
          <w:bCs/>
          <w:lang w:eastAsia="bg-BG"/>
        </w:rPr>
        <w:t>Изпълнителен директор</w:t>
      </w:r>
    </w:p>
    <w:p w:rsidR="00FF1989" w:rsidRPr="001A1536" w:rsidRDefault="00FF1989" w:rsidP="00FF1989">
      <w:pPr>
        <w:tabs>
          <w:tab w:val="num" w:pos="4200"/>
        </w:tabs>
        <w:rPr>
          <w:rFonts w:ascii="Arial" w:hAnsi="Arial" w:cs="Arial"/>
          <w:bCs/>
          <w:iCs/>
          <w:lang w:eastAsia="bg-BG"/>
        </w:rPr>
      </w:pP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t>Име: _________________________________</w:t>
      </w:r>
    </w:p>
    <w:p w:rsidR="00FF1989" w:rsidRPr="001A1536" w:rsidRDefault="00FF1989" w:rsidP="00FF1989">
      <w:pPr>
        <w:tabs>
          <w:tab w:val="num" w:pos="4200"/>
        </w:tabs>
        <w:rPr>
          <w:rFonts w:ascii="Arial" w:hAnsi="Arial" w:cs="Arial"/>
          <w:bCs/>
          <w:iCs/>
          <w:lang w:eastAsia="bg-BG"/>
        </w:rPr>
      </w:pPr>
    </w:p>
    <w:p w:rsidR="00FF1989" w:rsidRPr="001A1536" w:rsidRDefault="00FF1989" w:rsidP="00FF1989">
      <w:pPr>
        <w:rPr>
          <w:rFonts w:ascii="Arial" w:hAnsi="Arial" w:cs="Arial"/>
          <w:bCs/>
          <w:iCs/>
          <w:lang w:eastAsia="bg-BG"/>
        </w:rPr>
      </w:pP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r>
      <w:r w:rsidRPr="001A1536">
        <w:rPr>
          <w:rFonts w:ascii="Arial" w:hAnsi="Arial" w:cs="Arial"/>
          <w:bCs/>
          <w:iCs/>
          <w:lang w:eastAsia="bg-BG"/>
        </w:rPr>
        <w:tab/>
        <w:t>Подпис и печат: _____________</w:t>
      </w:r>
    </w:p>
    <w:p w:rsidR="00FF1989" w:rsidRPr="001A1536" w:rsidRDefault="00FF1989" w:rsidP="00FF1989">
      <w:pPr>
        <w:jc w:val="both"/>
        <w:rPr>
          <w:rFonts w:ascii="Arial" w:hAnsi="Arial" w:cs="Arial"/>
          <w:b/>
          <w:i/>
          <w:noProof/>
          <w:u w:val="single"/>
          <w:lang w:eastAsia="bg-BG"/>
        </w:rPr>
      </w:pPr>
    </w:p>
    <w:p w:rsidR="00FF1989" w:rsidRPr="001A1536" w:rsidRDefault="00FF1989" w:rsidP="00FF1989">
      <w:pPr>
        <w:jc w:val="both"/>
        <w:rPr>
          <w:rFonts w:ascii="Arial" w:hAnsi="Arial" w:cs="Arial"/>
          <w:noProof/>
          <w:lang w:eastAsia="bg-BG"/>
        </w:rPr>
      </w:pPr>
      <w:r w:rsidRPr="001A1536">
        <w:rPr>
          <w:rFonts w:ascii="Arial" w:hAnsi="Arial" w:cs="Arial"/>
          <w:b/>
          <w:i/>
          <w:noProof/>
          <w:u w:val="single"/>
          <w:lang w:eastAsia="bg-BG"/>
        </w:rPr>
        <w:t>Забележка:</w:t>
      </w:r>
      <w:r w:rsidRPr="001A1536">
        <w:rPr>
          <w:rFonts w:ascii="Arial" w:hAnsi="Arial" w:cs="Arial"/>
          <w:noProof/>
          <w:lang w:eastAsia="bg-BG"/>
        </w:rPr>
        <w:t xml:space="preserve"> Банковата гаранция следва да бъде </w:t>
      </w:r>
      <w:r w:rsidRPr="001F49CE">
        <w:rPr>
          <w:rFonts w:ascii="Arial" w:hAnsi="Arial" w:cs="Arial"/>
          <w:noProof/>
          <w:lang w:eastAsia="bg-BG"/>
        </w:rPr>
        <w:t xml:space="preserve">валидна </w:t>
      </w:r>
      <w:r w:rsidRPr="00EE2B80">
        <w:rPr>
          <w:rFonts w:ascii="Arial" w:hAnsi="Arial" w:cs="Arial"/>
          <w:noProof/>
          <w:lang w:val="bg-BG" w:eastAsia="bg-BG"/>
        </w:rPr>
        <w:t xml:space="preserve">27 </w:t>
      </w:r>
      <w:r w:rsidRPr="00EE2B80">
        <w:rPr>
          <w:rFonts w:ascii="Arial" w:hAnsi="Arial" w:cs="Arial"/>
          <w:noProof/>
          <w:lang w:eastAsia="bg-BG"/>
        </w:rPr>
        <w:t>месеца след изтичане срока на договора.</w:t>
      </w:r>
    </w:p>
    <w:p w:rsidR="00FF1989" w:rsidRPr="004F3CE7" w:rsidRDefault="00FF1989" w:rsidP="00326614">
      <w:pPr>
        <w:rPr>
          <w:rFonts w:ascii="Arial" w:eastAsiaTheme="minorHAnsi" w:hAnsi="Arial" w:cs="Arial"/>
          <w:i/>
          <w:sz w:val="18"/>
          <w:szCs w:val="18"/>
          <w:lang w:val="bg-BG"/>
        </w:rPr>
      </w:pPr>
    </w:p>
    <w:sectPr w:rsidR="00FF1989" w:rsidRPr="004F3CE7" w:rsidSect="00326614">
      <w:footerReference w:type="default" r:id="rId23"/>
      <w:pgSz w:w="11906" w:h="16838" w:code="9"/>
      <w:pgMar w:top="1134" w:right="851" w:bottom="992" w:left="992"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4B" w:rsidRDefault="008E134B">
      <w:r>
        <w:separator/>
      </w:r>
    </w:p>
  </w:endnote>
  <w:endnote w:type="continuationSeparator" w:id="0">
    <w:p w:rsidR="008E134B" w:rsidRDefault="008E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nev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ok">
    <w:altName w:val="Arial"/>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bar">
    <w:altName w:val="Arial Narrow"/>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MS Reference Sans Serif">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Demi">
    <w:panose1 w:val="020B0703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22001"/>
      <w:docPartObj>
        <w:docPartGallery w:val="Page Numbers (Bottom of Page)"/>
        <w:docPartUnique/>
      </w:docPartObj>
    </w:sdtPr>
    <w:sdtEndPr>
      <w:rPr>
        <w:rFonts w:ascii="Arial" w:hAnsi="Arial" w:cs="Arial"/>
        <w:b/>
        <w:i/>
        <w:sz w:val="20"/>
      </w:rPr>
    </w:sdtEndPr>
    <w:sdtContent>
      <w:sdt>
        <w:sdtPr>
          <w:rPr>
            <w:rFonts w:ascii="Arial" w:hAnsi="Arial" w:cs="Arial"/>
            <w:b/>
            <w:i/>
            <w:sz w:val="20"/>
          </w:rPr>
          <w:id w:val="152575793"/>
          <w:docPartObj>
            <w:docPartGallery w:val="Page Numbers (Top of Page)"/>
            <w:docPartUnique/>
          </w:docPartObj>
        </w:sdtPr>
        <w:sdtEndPr/>
        <w:sdtContent>
          <w:p w:rsidR="00691CF1" w:rsidRPr="00155C27" w:rsidRDefault="00691CF1" w:rsidP="00D42770">
            <w:pPr>
              <w:pStyle w:val="Footer"/>
              <w:tabs>
                <w:tab w:val="clear" w:pos="8640"/>
                <w:tab w:val="right" w:pos="9639"/>
              </w:tabs>
              <w:rPr>
                <w:rFonts w:ascii="Arial" w:hAnsi="Arial" w:cs="Arial"/>
                <w:b/>
                <w:i/>
                <w:sz w:val="20"/>
              </w:rPr>
            </w:pPr>
            <w:r w:rsidRPr="00155C27">
              <w:rPr>
                <w:rFonts w:ascii="Arial" w:hAnsi="Arial" w:cs="Arial"/>
                <w:b/>
                <w:i/>
                <w:sz w:val="20"/>
                <w:lang w:val="en-US"/>
              </w:rPr>
              <w:t xml:space="preserve">PPD </w:t>
            </w:r>
            <w:r>
              <w:rPr>
                <w:rFonts w:ascii="Arial" w:hAnsi="Arial" w:cs="Arial"/>
                <w:b/>
                <w:i/>
                <w:sz w:val="20"/>
                <w:lang w:val="bg-BG"/>
              </w:rPr>
              <w:t>16</w:t>
            </w:r>
            <w:r w:rsidRPr="00155C27">
              <w:rPr>
                <w:rFonts w:ascii="Arial" w:hAnsi="Arial" w:cs="Arial"/>
                <w:b/>
                <w:i/>
                <w:sz w:val="20"/>
                <w:lang w:val="en-US"/>
              </w:rPr>
              <w:t>-</w:t>
            </w:r>
            <w:r>
              <w:rPr>
                <w:rFonts w:ascii="Arial" w:hAnsi="Arial" w:cs="Arial"/>
                <w:b/>
                <w:i/>
                <w:sz w:val="20"/>
                <w:lang w:val="en-US"/>
              </w:rPr>
              <w:t>12</w:t>
            </w:r>
            <w:r>
              <w:rPr>
                <w:rFonts w:ascii="Arial" w:hAnsi="Arial" w:cs="Arial"/>
                <w:b/>
                <w:i/>
                <w:sz w:val="20"/>
                <w:lang w:val="bg-BG"/>
              </w:rPr>
              <w:t>0</w:t>
            </w:r>
            <w:r w:rsidRPr="00155C27">
              <w:rPr>
                <w:rFonts w:ascii="Arial" w:hAnsi="Arial" w:cs="Arial"/>
                <w:b/>
                <w:i/>
                <w:sz w:val="20"/>
                <w:lang w:val="en-US"/>
              </w:rPr>
              <w:tab/>
            </w:r>
            <w:r w:rsidRPr="00155C27">
              <w:rPr>
                <w:rFonts w:ascii="Arial" w:hAnsi="Arial" w:cs="Arial"/>
                <w:b/>
                <w:i/>
                <w:sz w:val="20"/>
                <w:lang w:val="en-US"/>
              </w:rPr>
              <w:tab/>
            </w:r>
          </w:p>
        </w:sdtContent>
      </w:sdt>
    </w:sdtContent>
  </w:sdt>
  <w:p w:rsidR="00691CF1" w:rsidRDefault="00691C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4B" w:rsidRDefault="008E134B">
      <w:r>
        <w:separator/>
      </w:r>
    </w:p>
  </w:footnote>
  <w:footnote w:type="continuationSeparator" w:id="0">
    <w:p w:rsidR="008E134B" w:rsidRDefault="008E1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58F"/>
    <w:multiLevelType w:val="hybridMultilevel"/>
    <w:tmpl w:val="412A4216"/>
    <w:lvl w:ilvl="0" w:tplc="CF6E32AA">
      <w:start w:val="1"/>
      <w:numFmt w:val="decimal"/>
      <w:lvlText w:val="%1."/>
      <w:lvlJc w:val="left"/>
      <w:pPr>
        <w:ind w:left="1004" w:hanging="360"/>
      </w:pPr>
      <w:rPr>
        <w:b w:val="0"/>
        <w:i/>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
    <w:nsid w:val="048F118F"/>
    <w:multiLevelType w:val="hybridMultilevel"/>
    <w:tmpl w:val="9716BB78"/>
    <w:lvl w:ilvl="0" w:tplc="78BC40E0">
      <w:start w:val="1"/>
      <w:numFmt w:val="bullet"/>
      <w:pStyle w:val="ListBullet"/>
      <w:lvlText w:val=""/>
      <w:lvlJc w:val="left"/>
      <w:pPr>
        <w:tabs>
          <w:tab w:val="num" w:pos="960"/>
        </w:tabs>
        <w:ind w:left="960" w:hanging="360"/>
      </w:pPr>
      <w:rPr>
        <w:rFonts w:ascii="Symbol" w:hAnsi="Symbol" w:hint="default"/>
        <w:b w:val="0"/>
        <w:i w:val="0"/>
        <w:color w:val="auto"/>
        <w:vertAlign w:val="baseline"/>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937380D"/>
    <w:multiLevelType w:val="hybridMultilevel"/>
    <w:tmpl w:val="412A493A"/>
    <w:lvl w:ilvl="0" w:tplc="04020001">
      <w:start w:val="1"/>
      <w:numFmt w:val="bullet"/>
      <w:lvlText w:val=""/>
      <w:lvlJc w:val="left"/>
      <w:pPr>
        <w:tabs>
          <w:tab w:val="num" w:pos="900"/>
        </w:tabs>
        <w:ind w:left="900" w:hanging="360"/>
      </w:pPr>
      <w:rPr>
        <w:rFonts w:ascii="Symbol" w:hAnsi="Symbol" w:hint="default"/>
      </w:rPr>
    </w:lvl>
    <w:lvl w:ilvl="1" w:tplc="04020003" w:tentative="1">
      <w:start w:val="1"/>
      <w:numFmt w:val="bullet"/>
      <w:lvlText w:val="o"/>
      <w:lvlJc w:val="left"/>
      <w:pPr>
        <w:tabs>
          <w:tab w:val="num" w:pos="1620"/>
        </w:tabs>
        <w:ind w:left="1620" w:hanging="360"/>
      </w:pPr>
      <w:rPr>
        <w:rFonts w:ascii="Courier New" w:hAnsi="Courier New" w:cs="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3">
    <w:nsid w:val="09EC650B"/>
    <w:multiLevelType w:val="multilevel"/>
    <w:tmpl w:val="54662E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AF5E2D"/>
    <w:multiLevelType w:val="multilevel"/>
    <w:tmpl w:val="290C1D6C"/>
    <w:lvl w:ilvl="0">
      <w:start w:val="1"/>
      <w:numFmt w:val="decimal"/>
      <w:lvlText w:val="%1."/>
      <w:lvlJc w:val="left"/>
      <w:pPr>
        <w:ind w:left="720" w:hanging="360"/>
      </w:pPr>
      <w:rPr>
        <w:b/>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7C46DD1"/>
    <w:multiLevelType w:val="hybridMultilevel"/>
    <w:tmpl w:val="95D23ED8"/>
    <w:lvl w:ilvl="0" w:tplc="CCAC7320">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8B34482"/>
    <w:multiLevelType w:val="hybridMultilevel"/>
    <w:tmpl w:val="2452D90A"/>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9D822A6"/>
    <w:multiLevelType w:val="multilevel"/>
    <w:tmpl w:val="860854B8"/>
    <w:lvl w:ilvl="0">
      <w:start w:val="1"/>
      <w:numFmt w:val="decimal"/>
      <w:lvlText w:val="%1."/>
      <w:lvlJc w:val="left"/>
      <w:pPr>
        <w:tabs>
          <w:tab w:val="num" w:pos="644"/>
        </w:tabs>
        <w:ind w:left="644" w:hanging="360"/>
      </w:pPr>
      <w:rPr>
        <w:rFonts w:hint="default"/>
      </w:rPr>
    </w:lvl>
    <w:lvl w:ilvl="1">
      <w:start w:val="1"/>
      <w:numFmt w:val="decimal"/>
      <w:isLgl/>
      <w:lvlText w:val="%1.%2."/>
      <w:lvlJc w:val="left"/>
      <w:pPr>
        <w:ind w:left="674" w:hanging="39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1D755A46"/>
    <w:multiLevelType w:val="hybridMultilevel"/>
    <w:tmpl w:val="EF7AD0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00345E6"/>
    <w:multiLevelType w:val="hybridMultilevel"/>
    <w:tmpl w:val="ACACC1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0A63343"/>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20A76EB5"/>
    <w:multiLevelType w:val="hybridMultilevel"/>
    <w:tmpl w:val="3CE6C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B74B10"/>
    <w:multiLevelType w:val="hybridMultilevel"/>
    <w:tmpl w:val="BDD4E8BA"/>
    <w:lvl w:ilvl="0" w:tplc="2B7EEFE2">
      <w:start w:val="1"/>
      <w:numFmt w:val="bullet"/>
      <w:pStyle w:val="sTIRdanni1a"/>
      <w:lvlText w:val=""/>
      <w:lvlJc w:val="left"/>
      <w:pPr>
        <w:tabs>
          <w:tab w:val="num" w:pos="1596"/>
        </w:tabs>
        <w:ind w:left="1596" w:hanging="360"/>
      </w:pPr>
      <w:rPr>
        <w:rFonts w:ascii="Symbol" w:hAnsi="Symbol" w:hint="default"/>
        <w:b w:val="0"/>
        <w:i w:val="0"/>
        <w:sz w:val="20"/>
        <w:szCs w:val="20"/>
      </w:rPr>
    </w:lvl>
    <w:lvl w:ilvl="1" w:tplc="04020019">
      <w:numFmt w:val="bullet"/>
      <w:lvlText w:val="-"/>
      <w:lvlJc w:val="left"/>
      <w:pPr>
        <w:tabs>
          <w:tab w:val="num" w:pos="1800"/>
        </w:tabs>
        <w:ind w:left="1800" w:hanging="360"/>
      </w:pPr>
      <w:rPr>
        <w:rFonts w:ascii="Arial" w:eastAsia="Times New Roman" w:hAnsi="Arial" w:cs="Arial" w:hint="default"/>
      </w:rPr>
    </w:lvl>
    <w:lvl w:ilvl="2" w:tplc="0402001B"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13">
    <w:nsid w:val="2185116F"/>
    <w:multiLevelType w:val="hybridMultilevel"/>
    <w:tmpl w:val="BC04767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45A3786"/>
    <w:multiLevelType w:val="multilevel"/>
    <w:tmpl w:val="47E69F6C"/>
    <w:lvl w:ilvl="0">
      <w:start w:val="1"/>
      <w:numFmt w:val="decimal"/>
      <w:lvlText w:val="%1."/>
      <w:lvlJc w:val="left"/>
      <w:pPr>
        <w:tabs>
          <w:tab w:val="num" w:pos="360"/>
        </w:tabs>
        <w:ind w:left="360" w:hanging="360"/>
      </w:pPr>
      <w:rPr>
        <w:rFonts w:hint="default"/>
        <w:b w:val="0"/>
        <w:i w:val="0"/>
        <w:dstrike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AD16222"/>
    <w:multiLevelType w:val="hybridMultilevel"/>
    <w:tmpl w:val="6608C4A2"/>
    <w:lvl w:ilvl="0" w:tplc="FEFE087C">
      <w:start w:val="1"/>
      <w:numFmt w:val="decimal"/>
      <w:lvlText w:val="8.%1"/>
      <w:lvlJc w:val="left"/>
      <w:pPr>
        <w:tabs>
          <w:tab w:val="num" w:pos="0"/>
        </w:tabs>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2BB57623"/>
    <w:multiLevelType w:val="hybridMultilevel"/>
    <w:tmpl w:val="FD4E63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FEE6DEE"/>
    <w:multiLevelType w:val="hybridMultilevel"/>
    <w:tmpl w:val="64488FA6"/>
    <w:lvl w:ilvl="0" w:tplc="500C4B8C">
      <w:start w:val="1"/>
      <w:numFmt w:val="bullet"/>
      <w:pStyle w:val="bulets"/>
      <w:lvlText w:val=""/>
      <w:lvlJc w:val="left"/>
      <w:pPr>
        <w:tabs>
          <w:tab w:val="num" w:pos="142"/>
        </w:tabs>
        <w:ind w:left="312" w:hanging="170"/>
      </w:pPr>
      <w:rPr>
        <w:rFonts w:ascii="Symbol" w:hAnsi="Symbol" w:hint="default"/>
        <w:color w:val="auto"/>
      </w:rPr>
    </w:lvl>
    <w:lvl w:ilvl="1" w:tplc="04020003" w:tentative="1">
      <w:start w:val="1"/>
      <w:numFmt w:val="bullet"/>
      <w:lvlText w:val="o"/>
      <w:lvlJc w:val="left"/>
      <w:pPr>
        <w:tabs>
          <w:tab w:val="num" w:pos="1582"/>
        </w:tabs>
        <w:ind w:left="1582" w:hanging="360"/>
      </w:pPr>
      <w:rPr>
        <w:rFonts w:ascii="Courier New" w:hAnsi="Courier New" w:cs="Courier New" w:hint="default"/>
      </w:rPr>
    </w:lvl>
    <w:lvl w:ilvl="2" w:tplc="04020005" w:tentative="1">
      <w:start w:val="1"/>
      <w:numFmt w:val="bullet"/>
      <w:lvlText w:val=""/>
      <w:lvlJc w:val="left"/>
      <w:pPr>
        <w:tabs>
          <w:tab w:val="num" w:pos="2302"/>
        </w:tabs>
        <w:ind w:left="2302" w:hanging="360"/>
      </w:pPr>
      <w:rPr>
        <w:rFonts w:ascii="Wingdings" w:hAnsi="Wingdings" w:hint="default"/>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18">
    <w:nsid w:val="3020772A"/>
    <w:multiLevelType w:val="hybridMultilevel"/>
    <w:tmpl w:val="02F4BCAE"/>
    <w:lvl w:ilvl="0" w:tplc="B47EEB28">
      <w:start w:val="1"/>
      <w:numFmt w:val="decimal"/>
      <w:lvlText w:val="%1."/>
      <w:lvlJc w:val="left"/>
      <w:pPr>
        <w:ind w:left="1068" w:hanging="708"/>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02657F2"/>
    <w:multiLevelType w:val="hybridMultilevel"/>
    <w:tmpl w:val="79B0B50C"/>
    <w:lvl w:ilvl="0" w:tplc="084CCF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02F493F"/>
    <w:multiLevelType w:val="hybridMultilevel"/>
    <w:tmpl w:val="4ABC74EA"/>
    <w:lvl w:ilvl="0" w:tplc="B930EC30">
      <w:start w:val="1"/>
      <w:numFmt w:val="bullet"/>
      <w:lvlText w:val=""/>
      <w:lvlJc w:val="left"/>
      <w:pPr>
        <w:tabs>
          <w:tab w:val="num" w:pos="720"/>
        </w:tabs>
        <w:ind w:left="72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nsid w:val="30EC1718"/>
    <w:multiLevelType w:val="hybridMultilevel"/>
    <w:tmpl w:val="6F0456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2">
    <w:nsid w:val="325D67F0"/>
    <w:multiLevelType w:val="hybridMultilevel"/>
    <w:tmpl w:val="518E3BDE"/>
    <w:lvl w:ilvl="0" w:tplc="0402000F">
      <w:start w:val="1"/>
      <w:numFmt w:val="bullet"/>
      <w:pStyle w:val="Style1"/>
      <w:lvlText w:val="o"/>
      <w:lvlJc w:val="left"/>
      <w:pPr>
        <w:tabs>
          <w:tab w:val="num" w:pos="1080"/>
        </w:tabs>
        <w:ind w:left="1080" w:hanging="360"/>
      </w:pPr>
      <w:rPr>
        <w:rFonts w:ascii="Courier New" w:hAnsi="Courier New" w:cs="Courier New" w:hint="default"/>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3">
    <w:nsid w:val="350A7B50"/>
    <w:multiLevelType w:val="hybridMultilevel"/>
    <w:tmpl w:val="412A4216"/>
    <w:lvl w:ilvl="0" w:tplc="CF6E32AA">
      <w:start w:val="1"/>
      <w:numFmt w:val="decimal"/>
      <w:lvlText w:val="%1."/>
      <w:lvlJc w:val="left"/>
      <w:pPr>
        <w:ind w:left="1004" w:hanging="360"/>
      </w:pPr>
      <w:rPr>
        <w:b w:val="0"/>
        <w:i/>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4">
    <w:nsid w:val="36BF7E3B"/>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5">
    <w:nsid w:val="38CD42B7"/>
    <w:multiLevelType w:val="hybridMultilevel"/>
    <w:tmpl w:val="77C092FC"/>
    <w:lvl w:ilvl="0" w:tplc="B930EC30">
      <w:start w:val="1"/>
      <w:numFmt w:val="bullet"/>
      <w:lvlText w:val=""/>
      <w:lvlJc w:val="left"/>
      <w:pPr>
        <w:tabs>
          <w:tab w:val="num" w:pos="795"/>
        </w:tabs>
        <w:ind w:left="795" w:hanging="360"/>
      </w:pPr>
      <w:rPr>
        <w:rFonts w:ascii="Symbol" w:hAnsi="Symbol" w:hint="default"/>
        <w:color w:val="auto"/>
      </w:rPr>
    </w:lvl>
    <w:lvl w:ilvl="1" w:tplc="04020003" w:tentative="1">
      <w:start w:val="1"/>
      <w:numFmt w:val="bullet"/>
      <w:lvlText w:val="o"/>
      <w:lvlJc w:val="left"/>
      <w:pPr>
        <w:tabs>
          <w:tab w:val="num" w:pos="1515"/>
        </w:tabs>
        <w:ind w:left="1515" w:hanging="360"/>
      </w:pPr>
      <w:rPr>
        <w:rFonts w:ascii="Courier New" w:hAnsi="Courier New" w:cs="Courier New" w:hint="default"/>
      </w:rPr>
    </w:lvl>
    <w:lvl w:ilvl="2" w:tplc="04020005" w:tentative="1">
      <w:start w:val="1"/>
      <w:numFmt w:val="bullet"/>
      <w:lvlText w:val=""/>
      <w:lvlJc w:val="left"/>
      <w:pPr>
        <w:tabs>
          <w:tab w:val="num" w:pos="2235"/>
        </w:tabs>
        <w:ind w:left="2235" w:hanging="360"/>
      </w:pPr>
      <w:rPr>
        <w:rFonts w:ascii="Wingdings" w:hAnsi="Wingdings" w:hint="default"/>
      </w:rPr>
    </w:lvl>
    <w:lvl w:ilvl="3" w:tplc="04020001" w:tentative="1">
      <w:start w:val="1"/>
      <w:numFmt w:val="bullet"/>
      <w:lvlText w:val=""/>
      <w:lvlJc w:val="left"/>
      <w:pPr>
        <w:tabs>
          <w:tab w:val="num" w:pos="2955"/>
        </w:tabs>
        <w:ind w:left="2955" w:hanging="360"/>
      </w:pPr>
      <w:rPr>
        <w:rFonts w:ascii="Symbol" w:hAnsi="Symbol" w:hint="default"/>
      </w:rPr>
    </w:lvl>
    <w:lvl w:ilvl="4" w:tplc="04020003" w:tentative="1">
      <w:start w:val="1"/>
      <w:numFmt w:val="bullet"/>
      <w:lvlText w:val="o"/>
      <w:lvlJc w:val="left"/>
      <w:pPr>
        <w:tabs>
          <w:tab w:val="num" w:pos="3675"/>
        </w:tabs>
        <w:ind w:left="3675" w:hanging="360"/>
      </w:pPr>
      <w:rPr>
        <w:rFonts w:ascii="Courier New" w:hAnsi="Courier New" w:cs="Courier New" w:hint="default"/>
      </w:rPr>
    </w:lvl>
    <w:lvl w:ilvl="5" w:tplc="04020005" w:tentative="1">
      <w:start w:val="1"/>
      <w:numFmt w:val="bullet"/>
      <w:lvlText w:val=""/>
      <w:lvlJc w:val="left"/>
      <w:pPr>
        <w:tabs>
          <w:tab w:val="num" w:pos="4395"/>
        </w:tabs>
        <w:ind w:left="4395" w:hanging="360"/>
      </w:pPr>
      <w:rPr>
        <w:rFonts w:ascii="Wingdings" w:hAnsi="Wingdings" w:hint="default"/>
      </w:rPr>
    </w:lvl>
    <w:lvl w:ilvl="6" w:tplc="04020001" w:tentative="1">
      <w:start w:val="1"/>
      <w:numFmt w:val="bullet"/>
      <w:lvlText w:val=""/>
      <w:lvlJc w:val="left"/>
      <w:pPr>
        <w:tabs>
          <w:tab w:val="num" w:pos="5115"/>
        </w:tabs>
        <w:ind w:left="5115" w:hanging="360"/>
      </w:pPr>
      <w:rPr>
        <w:rFonts w:ascii="Symbol" w:hAnsi="Symbol" w:hint="default"/>
      </w:rPr>
    </w:lvl>
    <w:lvl w:ilvl="7" w:tplc="04020003" w:tentative="1">
      <w:start w:val="1"/>
      <w:numFmt w:val="bullet"/>
      <w:lvlText w:val="o"/>
      <w:lvlJc w:val="left"/>
      <w:pPr>
        <w:tabs>
          <w:tab w:val="num" w:pos="5835"/>
        </w:tabs>
        <w:ind w:left="5835" w:hanging="360"/>
      </w:pPr>
      <w:rPr>
        <w:rFonts w:ascii="Courier New" w:hAnsi="Courier New" w:cs="Courier New" w:hint="default"/>
      </w:rPr>
    </w:lvl>
    <w:lvl w:ilvl="8" w:tplc="04020005" w:tentative="1">
      <w:start w:val="1"/>
      <w:numFmt w:val="bullet"/>
      <w:lvlText w:val=""/>
      <w:lvlJc w:val="left"/>
      <w:pPr>
        <w:tabs>
          <w:tab w:val="num" w:pos="6555"/>
        </w:tabs>
        <w:ind w:left="6555" w:hanging="360"/>
      </w:pPr>
      <w:rPr>
        <w:rFonts w:ascii="Wingdings" w:hAnsi="Wingdings" w:hint="default"/>
      </w:rPr>
    </w:lvl>
  </w:abstractNum>
  <w:abstractNum w:abstractNumId="26">
    <w:nsid w:val="39176244"/>
    <w:multiLevelType w:val="multilevel"/>
    <w:tmpl w:val="1F7AE2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3CAE1F13"/>
    <w:multiLevelType w:val="hybridMultilevel"/>
    <w:tmpl w:val="AB4AE8E2"/>
    <w:lvl w:ilvl="0" w:tplc="78F6108E">
      <w:start w:val="1"/>
      <w:numFmt w:val="upperRoman"/>
      <w:lvlText w:val="%1."/>
      <w:lvlJc w:val="right"/>
      <w:pPr>
        <w:tabs>
          <w:tab w:val="num" w:pos="540"/>
        </w:tabs>
        <w:ind w:left="540" w:hanging="18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3E34180D"/>
    <w:multiLevelType w:val="hybridMultilevel"/>
    <w:tmpl w:val="919461E6"/>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29">
    <w:nsid w:val="43DA4816"/>
    <w:multiLevelType w:val="hybridMultilevel"/>
    <w:tmpl w:val="B7C6A8AC"/>
    <w:lvl w:ilvl="0" w:tplc="5852D920">
      <w:start w:val="1"/>
      <w:numFmt w:val="decimal"/>
      <w:lvlText w:val="%1."/>
      <w:lvlJc w:val="left"/>
      <w:pPr>
        <w:ind w:left="720" w:hanging="360"/>
      </w:pPr>
      <w:rPr>
        <w:rFonts w:hint="default"/>
        <w:b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5E40DA4"/>
    <w:multiLevelType w:val="hybridMultilevel"/>
    <w:tmpl w:val="86DC33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46C82C45"/>
    <w:multiLevelType w:val="hybridMultilevel"/>
    <w:tmpl w:val="FD4E63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49D52F10"/>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4"/>
        </w:tabs>
        <w:ind w:left="674" w:hanging="390"/>
      </w:pPr>
      <w:rPr>
        <w:rFonts w:hint="default"/>
        <w:b w:val="0"/>
      </w:rPr>
    </w:lvl>
    <w:lvl w:ilvl="2">
      <w:start w:val="1"/>
      <w:numFmt w:val="decimal"/>
      <w:isLgl/>
      <w:lvlText w:val="%1.%2.%3."/>
      <w:lvlJc w:val="left"/>
      <w:pPr>
        <w:tabs>
          <w:tab w:val="num" w:pos="1713"/>
        </w:tabs>
        <w:ind w:left="1713" w:hanging="720"/>
      </w:pPr>
      <w:rPr>
        <w:rFonts w:hint="default"/>
        <w:b w:val="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3">
    <w:nsid w:val="4A92090F"/>
    <w:multiLevelType w:val="hybridMultilevel"/>
    <w:tmpl w:val="4C5A9112"/>
    <w:lvl w:ilvl="0" w:tplc="B930EC30">
      <w:start w:val="1"/>
      <w:numFmt w:val="bullet"/>
      <w:lvlText w:val=""/>
      <w:lvlJc w:val="left"/>
      <w:pPr>
        <w:tabs>
          <w:tab w:val="num" w:pos="1080"/>
        </w:tabs>
        <w:ind w:left="1080" w:hanging="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4">
    <w:nsid w:val="4CE81E9B"/>
    <w:multiLevelType w:val="hybridMultilevel"/>
    <w:tmpl w:val="94306BC4"/>
    <w:lvl w:ilvl="0" w:tplc="F7DC46AC">
      <w:start w:val="1"/>
      <w:numFmt w:val="bullet"/>
      <w:pStyle w:val="Tabelle"/>
      <w:lvlText w:val=""/>
      <w:lvlJc w:val="left"/>
      <w:pPr>
        <w:tabs>
          <w:tab w:val="num" w:pos="737"/>
        </w:tabs>
        <w:ind w:left="737" w:hanging="34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5">
    <w:nsid w:val="4E166D6F"/>
    <w:multiLevelType w:val="multilevel"/>
    <w:tmpl w:val="4A4A512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2280"/>
        </w:tabs>
        <w:ind w:left="22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36">
    <w:nsid w:val="4E402D1F"/>
    <w:multiLevelType w:val="hybridMultilevel"/>
    <w:tmpl w:val="4F2E067A"/>
    <w:lvl w:ilvl="0" w:tplc="7A20A8DA">
      <w:start w:val="1"/>
      <w:numFmt w:val="decimal"/>
      <w:lvlText w:val="8.%1"/>
      <w:lvlJc w:val="left"/>
      <w:pPr>
        <w:tabs>
          <w:tab w:val="num" w:pos="0"/>
        </w:tabs>
        <w:ind w:left="0" w:firstLine="0"/>
      </w:pPr>
      <w:rPr>
        <w:rFonts w:cs="Times New Roman" w:hint="default"/>
        <w:b/>
        <w:color w:val="auto"/>
      </w:rPr>
    </w:lvl>
    <w:lvl w:ilvl="1" w:tplc="0402000F">
      <w:start w:val="1"/>
      <w:numFmt w:val="decimal"/>
      <w:lvlText w:val="%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4E7F188A"/>
    <w:multiLevelType w:val="hybridMultilevel"/>
    <w:tmpl w:val="2092CC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4FA52B89"/>
    <w:multiLevelType w:val="hybridMultilevel"/>
    <w:tmpl w:val="A644EE88"/>
    <w:lvl w:ilvl="0" w:tplc="04020001">
      <w:start w:val="1"/>
      <w:numFmt w:val="bullet"/>
      <w:lvlText w:val=""/>
      <w:lvlJc w:val="left"/>
      <w:pPr>
        <w:tabs>
          <w:tab w:val="num" w:pos="900"/>
        </w:tabs>
        <w:ind w:left="900" w:hanging="360"/>
      </w:pPr>
      <w:rPr>
        <w:rFonts w:ascii="Symbol" w:hAnsi="Symbol" w:hint="default"/>
        <w:b w:val="0"/>
        <w:i w:val="0"/>
        <w:sz w:val="20"/>
        <w:szCs w:val="20"/>
      </w:rPr>
    </w:lvl>
    <w:lvl w:ilvl="1" w:tplc="DD7EC4D4">
      <w:numFmt w:val="bullet"/>
      <w:lvlText w:val="-"/>
      <w:lvlJc w:val="left"/>
      <w:pPr>
        <w:tabs>
          <w:tab w:val="num" w:pos="1800"/>
        </w:tabs>
        <w:ind w:left="1800" w:hanging="360"/>
      </w:pPr>
      <w:rPr>
        <w:rFonts w:ascii="Arial" w:eastAsia="Times New Roman" w:hAnsi="Arial" w:cs="Arial" w:hint="default"/>
      </w:rPr>
    </w:lvl>
    <w:lvl w:ilvl="2" w:tplc="0402000F" w:tentative="1">
      <w:start w:val="1"/>
      <w:numFmt w:val="bullet"/>
      <w:lvlText w:val=""/>
      <w:lvlJc w:val="left"/>
      <w:pPr>
        <w:tabs>
          <w:tab w:val="num" w:pos="2520"/>
        </w:tabs>
        <w:ind w:left="2520" w:hanging="360"/>
      </w:pPr>
      <w:rPr>
        <w:rFonts w:ascii="Wingdings" w:hAnsi="Wingdings" w:hint="default"/>
      </w:rPr>
    </w:lvl>
    <w:lvl w:ilvl="3" w:tplc="0402000F" w:tentative="1">
      <w:start w:val="1"/>
      <w:numFmt w:val="bullet"/>
      <w:lvlText w:val=""/>
      <w:lvlJc w:val="left"/>
      <w:pPr>
        <w:tabs>
          <w:tab w:val="num" w:pos="3240"/>
        </w:tabs>
        <w:ind w:left="3240" w:hanging="360"/>
      </w:pPr>
      <w:rPr>
        <w:rFonts w:ascii="Symbol" w:hAnsi="Symbol" w:hint="default"/>
      </w:rPr>
    </w:lvl>
    <w:lvl w:ilvl="4" w:tplc="04020019" w:tentative="1">
      <w:start w:val="1"/>
      <w:numFmt w:val="bullet"/>
      <w:lvlText w:val="o"/>
      <w:lvlJc w:val="left"/>
      <w:pPr>
        <w:tabs>
          <w:tab w:val="num" w:pos="3960"/>
        </w:tabs>
        <w:ind w:left="3960" w:hanging="360"/>
      </w:pPr>
      <w:rPr>
        <w:rFonts w:ascii="Courier New" w:hAnsi="Courier New" w:cs="Courier New" w:hint="default"/>
      </w:rPr>
    </w:lvl>
    <w:lvl w:ilvl="5" w:tplc="0402001B" w:tentative="1">
      <w:start w:val="1"/>
      <w:numFmt w:val="bullet"/>
      <w:lvlText w:val=""/>
      <w:lvlJc w:val="left"/>
      <w:pPr>
        <w:tabs>
          <w:tab w:val="num" w:pos="4680"/>
        </w:tabs>
        <w:ind w:left="4680" w:hanging="360"/>
      </w:pPr>
      <w:rPr>
        <w:rFonts w:ascii="Wingdings" w:hAnsi="Wingdings" w:hint="default"/>
      </w:rPr>
    </w:lvl>
    <w:lvl w:ilvl="6" w:tplc="0402000F" w:tentative="1">
      <w:start w:val="1"/>
      <w:numFmt w:val="bullet"/>
      <w:lvlText w:val=""/>
      <w:lvlJc w:val="left"/>
      <w:pPr>
        <w:tabs>
          <w:tab w:val="num" w:pos="5400"/>
        </w:tabs>
        <w:ind w:left="5400" w:hanging="360"/>
      </w:pPr>
      <w:rPr>
        <w:rFonts w:ascii="Symbol" w:hAnsi="Symbol" w:hint="default"/>
      </w:rPr>
    </w:lvl>
    <w:lvl w:ilvl="7" w:tplc="04020019" w:tentative="1">
      <w:start w:val="1"/>
      <w:numFmt w:val="bullet"/>
      <w:lvlText w:val="o"/>
      <w:lvlJc w:val="left"/>
      <w:pPr>
        <w:tabs>
          <w:tab w:val="num" w:pos="6120"/>
        </w:tabs>
        <w:ind w:left="6120" w:hanging="360"/>
      </w:pPr>
      <w:rPr>
        <w:rFonts w:ascii="Courier New" w:hAnsi="Courier New" w:cs="Courier New" w:hint="default"/>
      </w:rPr>
    </w:lvl>
    <w:lvl w:ilvl="8" w:tplc="0402001B" w:tentative="1">
      <w:start w:val="1"/>
      <w:numFmt w:val="bullet"/>
      <w:lvlText w:val=""/>
      <w:lvlJc w:val="left"/>
      <w:pPr>
        <w:tabs>
          <w:tab w:val="num" w:pos="6840"/>
        </w:tabs>
        <w:ind w:left="6840" w:hanging="360"/>
      </w:pPr>
      <w:rPr>
        <w:rFonts w:ascii="Wingdings" w:hAnsi="Wingdings" w:hint="default"/>
      </w:rPr>
    </w:lvl>
  </w:abstractNum>
  <w:abstractNum w:abstractNumId="39">
    <w:nsid w:val="52FE2E32"/>
    <w:multiLevelType w:val="hybridMultilevel"/>
    <w:tmpl w:val="50949B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881156D"/>
    <w:multiLevelType w:val="multilevel"/>
    <w:tmpl w:val="E440E60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B6F0499"/>
    <w:multiLevelType w:val="multilevel"/>
    <w:tmpl w:val="B442EA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1E30E00"/>
    <w:multiLevelType w:val="hybridMultilevel"/>
    <w:tmpl w:val="3C004D3E"/>
    <w:lvl w:ilvl="0" w:tplc="7A20A8DA">
      <w:start w:val="1"/>
      <w:numFmt w:val="decimal"/>
      <w:lvlText w:val="8.%1"/>
      <w:lvlJc w:val="left"/>
      <w:pPr>
        <w:tabs>
          <w:tab w:val="num" w:pos="0"/>
        </w:tabs>
        <w:ind w:left="0" w:firstLine="0"/>
      </w:pPr>
      <w:rPr>
        <w:rFonts w:cs="Times New Roman" w:hint="default"/>
        <w:b/>
        <w:color w:val="auto"/>
      </w:rPr>
    </w:lvl>
    <w:lvl w:ilvl="1" w:tplc="B43E2B4C">
      <w:start w:val="1"/>
      <w:numFmt w:val="decimal"/>
      <w:lvlText w:val="(%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665529A7"/>
    <w:multiLevelType w:val="hybridMultilevel"/>
    <w:tmpl w:val="2A148B8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69052FE2"/>
    <w:multiLevelType w:val="multilevel"/>
    <w:tmpl w:val="54662E5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334F1D"/>
    <w:multiLevelType w:val="multilevel"/>
    <w:tmpl w:val="6A72EFB6"/>
    <w:lvl w:ilvl="0">
      <w:start w:val="1"/>
      <w:numFmt w:val="upperRoman"/>
      <w:suff w:val="space"/>
      <w:lvlText w:val="%1"/>
      <w:lvlJc w:val="left"/>
      <w:pPr>
        <w:ind w:left="290" w:hanging="170"/>
      </w:pPr>
      <w:rPr>
        <w:rFonts w:ascii="Arial" w:hAnsi="Arial" w:hint="default"/>
        <w:b/>
        <w:i w:val="0"/>
        <w:sz w:val="20"/>
        <w:szCs w:val="20"/>
      </w:rPr>
    </w:lvl>
    <w:lvl w:ilvl="1">
      <w:start w:val="1"/>
      <w:numFmt w:val="decimal"/>
      <w:lvlText w:val="%1.%2"/>
      <w:lvlJc w:val="left"/>
      <w:pPr>
        <w:tabs>
          <w:tab w:val="num" w:pos="696"/>
        </w:tabs>
        <w:ind w:left="696" w:hanging="576"/>
      </w:pPr>
      <w:rPr>
        <w:rFonts w:ascii="Arial" w:hAnsi="Arial" w:hint="default"/>
        <w:b/>
        <w:i w:val="0"/>
        <w:sz w:val="20"/>
        <w:szCs w:val="20"/>
      </w:rPr>
    </w:lvl>
    <w:lvl w:ilvl="2">
      <w:start w:val="1"/>
      <w:numFmt w:val="decimal"/>
      <w:lvlText w:val="%3."/>
      <w:lvlJc w:val="left"/>
      <w:pPr>
        <w:tabs>
          <w:tab w:val="num" w:pos="840"/>
        </w:tabs>
        <w:ind w:left="840" w:hanging="720"/>
      </w:pPr>
      <w:rPr>
        <w:rFonts w:hint="default"/>
        <w:sz w:val="24"/>
        <w:szCs w:val="24"/>
      </w:rPr>
    </w:lvl>
    <w:lvl w:ilvl="3">
      <w:start w:val="1"/>
      <w:numFmt w:val="decimal"/>
      <w:lvlText w:val="%1.%2.%3.%4"/>
      <w:lvlJc w:val="left"/>
      <w:pPr>
        <w:tabs>
          <w:tab w:val="num" w:pos="9624"/>
        </w:tabs>
        <w:ind w:left="9624" w:hanging="864"/>
      </w:pPr>
      <w:rPr>
        <w:rFonts w:hint="default"/>
      </w:rPr>
    </w:lvl>
    <w:lvl w:ilvl="4">
      <w:start w:val="1"/>
      <w:numFmt w:val="decimal"/>
      <w:lvlRestart w:val="2"/>
      <w:lvlText w:val="%1.%2.%3.%4.%5"/>
      <w:lvlJc w:val="left"/>
      <w:pPr>
        <w:tabs>
          <w:tab w:val="num" w:pos="1128"/>
        </w:tabs>
        <w:ind w:left="1128" w:hanging="1008"/>
      </w:pPr>
      <w:rPr>
        <w:rFonts w:hint="default"/>
      </w:rPr>
    </w:lvl>
    <w:lvl w:ilvl="5">
      <w:start w:val="1"/>
      <w:numFmt w:val="decimal"/>
      <w:lvlText w:val="%1.%2.%3.%4.%5.%6"/>
      <w:lvlJc w:val="left"/>
      <w:pPr>
        <w:tabs>
          <w:tab w:val="num" w:pos="1272"/>
        </w:tabs>
        <w:ind w:left="1272" w:hanging="1152"/>
      </w:pPr>
      <w:rPr>
        <w:rFonts w:hint="default"/>
      </w:rPr>
    </w:lvl>
    <w:lvl w:ilvl="6">
      <w:start w:val="1"/>
      <w:numFmt w:val="decimal"/>
      <w:lvlText w:val="%1.%2.%3.%4.%5.%6.%7"/>
      <w:lvlJc w:val="left"/>
      <w:pPr>
        <w:tabs>
          <w:tab w:val="num" w:pos="1416"/>
        </w:tabs>
        <w:ind w:left="1416" w:hanging="1296"/>
      </w:pPr>
      <w:rPr>
        <w:rFonts w:hint="default"/>
      </w:rPr>
    </w:lvl>
    <w:lvl w:ilvl="7">
      <w:start w:val="1"/>
      <w:numFmt w:val="decimal"/>
      <w:lvlText w:val="%1.%2.%3.%4.%5.%6.%7.%8"/>
      <w:lvlJc w:val="left"/>
      <w:pPr>
        <w:tabs>
          <w:tab w:val="num" w:pos="1560"/>
        </w:tabs>
        <w:ind w:left="1560" w:hanging="1440"/>
      </w:pPr>
      <w:rPr>
        <w:rFonts w:hint="default"/>
      </w:rPr>
    </w:lvl>
    <w:lvl w:ilvl="8">
      <w:start w:val="1"/>
      <w:numFmt w:val="decimal"/>
      <w:lvlText w:val="%1.%2.%3.%4.%5.%6.%7.%8.%9"/>
      <w:lvlJc w:val="left"/>
      <w:pPr>
        <w:tabs>
          <w:tab w:val="num" w:pos="1704"/>
        </w:tabs>
        <w:ind w:left="1704" w:hanging="1584"/>
      </w:pPr>
      <w:rPr>
        <w:rFonts w:hint="default"/>
      </w:rPr>
    </w:lvl>
  </w:abstractNum>
  <w:abstractNum w:abstractNumId="46">
    <w:nsid w:val="6C6D6E47"/>
    <w:multiLevelType w:val="hybridMultilevel"/>
    <w:tmpl w:val="2092CCB4"/>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7">
    <w:nsid w:val="6FAE3838"/>
    <w:multiLevelType w:val="hybridMultilevel"/>
    <w:tmpl w:val="FEEC2B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nsid w:val="70ED7271"/>
    <w:multiLevelType w:val="multilevel"/>
    <w:tmpl w:val="10F27BF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83"/>
        </w:tabs>
        <w:ind w:left="1383" w:hanging="390"/>
      </w:pPr>
      <w:rPr>
        <w:rFonts w:hint="default"/>
        <w:b w:val="0"/>
      </w:rPr>
    </w:lvl>
    <w:lvl w:ilvl="2">
      <w:start w:val="1"/>
      <w:numFmt w:val="decimal"/>
      <w:isLgl/>
      <w:lvlText w:val="%1.%2.%3."/>
      <w:lvlJc w:val="left"/>
      <w:pPr>
        <w:tabs>
          <w:tab w:val="num" w:pos="1713"/>
        </w:tabs>
        <w:ind w:left="1713" w:hanging="720"/>
      </w:pPr>
      <w:rPr>
        <w:rFonts w:hint="default"/>
        <w:b w:val="0"/>
        <w:sz w:val="20"/>
        <w:szCs w:val="20"/>
      </w:rPr>
    </w:lvl>
    <w:lvl w:ilvl="3">
      <w:start w:val="1"/>
      <w:numFmt w:val="decimal"/>
      <w:isLgl/>
      <w:lvlText w:val="%1.%2.%3.%4."/>
      <w:lvlJc w:val="left"/>
      <w:pPr>
        <w:tabs>
          <w:tab w:val="num" w:pos="1080"/>
        </w:tabs>
        <w:ind w:left="1080" w:hanging="720"/>
      </w:pPr>
      <w:rPr>
        <w:rFonts w:hint="default"/>
        <w:b w:val="0"/>
        <w:i w:val="0"/>
        <w:sz w:val="20"/>
        <w:szCs w:val="20"/>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49">
    <w:nsid w:val="71DB1EB8"/>
    <w:multiLevelType w:val="hybridMultilevel"/>
    <w:tmpl w:val="645EF866"/>
    <w:lvl w:ilvl="0" w:tplc="1436D656">
      <w:start w:val="1"/>
      <w:numFmt w:val="upperRoman"/>
      <w:pStyle w:val="TOC1"/>
      <w:lvlText w:val="%1."/>
      <w:lvlJc w:val="right"/>
      <w:pPr>
        <w:ind w:left="720" w:hanging="360"/>
      </w:pPr>
      <w:rPr>
        <w:rFonts w:ascii="Arial" w:hAnsi="Arial" w:cs="Arial" w:hint="default"/>
        <w:b w:val="0"/>
        <w:color w:val="auto"/>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736B231F"/>
    <w:multiLevelType w:val="hybridMultilevel"/>
    <w:tmpl w:val="450C3220"/>
    <w:lvl w:ilvl="0" w:tplc="A48C12A8">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1">
    <w:nsid w:val="7A500FAC"/>
    <w:multiLevelType w:val="hybridMultilevel"/>
    <w:tmpl w:val="C478EC1C"/>
    <w:lvl w:ilvl="0" w:tplc="C51418B8">
      <w:start w:val="3"/>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nsid w:val="7F912C6B"/>
    <w:multiLevelType w:val="hybridMultilevel"/>
    <w:tmpl w:val="C26C3798"/>
    <w:lvl w:ilvl="0" w:tplc="236C51F8">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num w:numId="1">
    <w:abstractNumId w:val="12"/>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4"/>
  </w:num>
  <w:num w:numId="5">
    <w:abstractNumId w:val="6"/>
  </w:num>
  <w:num w:numId="6">
    <w:abstractNumId w:val="41"/>
  </w:num>
  <w:num w:numId="7">
    <w:abstractNumId w:val="40"/>
  </w:num>
  <w:num w:numId="8">
    <w:abstractNumId w:val="24"/>
  </w:num>
  <w:num w:numId="9">
    <w:abstractNumId w:val="3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num>
  <w:num w:numId="12">
    <w:abstractNumId w:val="17"/>
  </w:num>
  <w:num w:numId="13">
    <w:abstractNumId w:val="18"/>
  </w:num>
  <w:num w:numId="14">
    <w:abstractNumId w:val="48"/>
  </w:num>
  <w:num w:numId="15">
    <w:abstractNumId w:val="14"/>
  </w:num>
  <w:num w:numId="16">
    <w:abstractNumId w:val="29"/>
  </w:num>
  <w:num w:numId="17">
    <w:abstractNumId w:val="19"/>
  </w:num>
  <w:num w:numId="18">
    <w:abstractNumId w:val="52"/>
  </w:num>
  <w:num w:numId="19">
    <w:abstractNumId w:val="4"/>
  </w:num>
  <w:num w:numId="20">
    <w:abstractNumId w:val="42"/>
  </w:num>
  <w:num w:numId="21">
    <w:abstractNumId w:val="26"/>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10"/>
  </w:num>
  <w:num w:numId="31">
    <w:abstractNumId w:val="31"/>
  </w:num>
  <w:num w:numId="32">
    <w:abstractNumId w:val="16"/>
  </w:num>
  <w:num w:numId="33">
    <w:abstractNumId w:val="27"/>
  </w:num>
  <w:num w:numId="34">
    <w:abstractNumId w:val="45"/>
  </w:num>
  <w:num w:numId="35">
    <w:abstractNumId w:val="2"/>
  </w:num>
  <w:num w:numId="36">
    <w:abstractNumId w:val="38"/>
  </w:num>
  <w:num w:numId="37">
    <w:abstractNumId w:val="22"/>
  </w:num>
  <w:num w:numId="38">
    <w:abstractNumId w:val="15"/>
  </w:num>
  <w:num w:numId="39">
    <w:abstractNumId w:val="37"/>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46"/>
  </w:num>
  <w:num w:numId="44">
    <w:abstractNumId w:val="11"/>
  </w:num>
  <w:num w:numId="45">
    <w:abstractNumId w:val="39"/>
  </w:num>
  <w:num w:numId="46">
    <w:abstractNumId w:val="30"/>
  </w:num>
  <w:num w:numId="47">
    <w:abstractNumId w:val="47"/>
  </w:num>
  <w:num w:numId="48">
    <w:abstractNumId w:val="3"/>
  </w:num>
  <w:num w:numId="49">
    <w:abstractNumId w:val="44"/>
  </w:num>
  <w:num w:numId="50">
    <w:abstractNumId w:val="7"/>
  </w:num>
  <w:num w:numId="51">
    <w:abstractNumId w:val="51"/>
  </w:num>
  <w:num w:numId="52">
    <w:abstractNumId w:val="20"/>
  </w:num>
  <w:num w:numId="53">
    <w:abstractNumId w:val="50"/>
  </w:num>
  <w:num w:numId="54">
    <w:abstractNumId w:val="25"/>
  </w:num>
  <w:num w:numId="55">
    <w:abstractNumId w:val="33"/>
  </w:num>
  <w:num w:numId="56">
    <w:abstractNumId w:val="21"/>
  </w:num>
  <w:num w:numId="57">
    <w:abstractNumId w:val="5"/>
  </w:num>
  <w:num w:numId="58">
    <w:abstractNumId w:val="23"/>
  </w:num>
  <w:num w:numId="59">
    <w:abstractNumId w:val="0"/>
  </w:num>
  <w:num w:numId="60">
    <w:abstractNumId w:val="9"/>
  </w:num>
  <w:num w:numId="61">
    <w:abstractNumId w:val="8"/>
  </w:num>
  <w:num w:numId="62">
    <w:abstractNumId w:val="43"/>
  </w:num>
  <w:num w:numId="63">
    <w:abstractNumId w:val="3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3E"/>
    <w:rsid w:val="0000415A"/>
    <w:rsid w:val="00006621"/>
    <w:rsid w:val="0000778E"/>
    <w:rsid w:val="00010639"/>
    <w:rsid w:val="00010D87"/>
    <w:rsid w:val="000126F8"/>
    <w:rsid w:val="00017A47"/>
    <w:rsid w:val="00020560"/>
    <w:rsid w:val="0002216A"/>
    <w:rsid w:val="00026FFF"/>
    <w:rsid w:val="00027422"/>
    <w:rsid w:val="00030B89"/>
    <w:rsid w:val="00032BF1"/>
    <w:rsid w:val="0003441F"/>
    <w:rsid w:val="00051E1E"/>
    <w:rsid w:val="00057370"/>
    <w:rsid w:val="0005759D"/>
    <w:rsid w:val="0006092C"/>
    <w:rsid w:val="00061ED8"/>
    <w:rsid w:val="0006710F"/>
    <w:rsid w:val="0007021D"/>
    <w:rsid w:val="00072416"/>
    <w:rsid w:val="0007302C"/>
    <w:rsid w:val="00074773"/>
    <w:rsid w:val="0007729E"/>
    <w:rsid w:val="00085466"/>
    <w:rsid w:val="00087747"/>
    <w:rsid w:val="00093F19"/>
    <w:rsid w:val="00096402"/>
    <w:rsid w:val="00096937"/>
    <w:rsid w:val="000A24ED"/>
    <w:rsid w:val="000A2670"/>
    <w:rsid w:val="000A35BA"/>
    <w:rsid w:val="000A5067"/>
    <w:rsid w:val="000B01DF"/>
    <w:rsid w:val="000C2015"/>
    <w:rsid w:val="000D0CF2"/>
    <w:rsid w:val="000D22BD"/>
    <w:rsid w:val="000F180F"/>
    <w:rsid w:val="000F2A58"/>
    <w:rsid w:val="0010026A"/>
    <w:rsid w:val="00100A54"/>
    <w:rsid w:val="0011519F"/>
    <w:rsid w:val="001171F7"/>
    <w:rsid w:val="00123FE6"/>
    <w:rsid w:val="00126F96"/>
    <w:rsid w:val="00131E54"/>
    <w:rsid w:val="001333B8"/>
    <w:rsid w:val="00140069"/>
    <w:rsid w:val="00142B7C"/>
    <w:rsid w:val="00144201"/>
    <w:rsid w:val="001616C8"/>
    <w:rsid w:val="00162713"/>
    <w:rsid w:val="001630CA"/>
    <w:rsid w:val="00167994"/>
    <w:rsid w:val="001706C7"/>
    <w:rsid w:val="00172CE8"/>
    <w:rsid w:val="00174571"/>
    <w:rsid w:val="00181278"/>
    <w:rsid w:val="00183A60"/>
    <w:rsid w:val="001940C4"/>
    <w:rsid w:val="0019605F"/>
    <w:rsid w:val="001A6DC0"/>
    <w:rsid w:val="001A705C"/>
    <w:rsid w:val="001B03B9"/>
    <w:rsid w:val="001B0B43"/>
    <w:rsid w:val="001B1C39"/>
    <w:rsid w:val="001B2A46"/>
    <w:rsid w:val="001B6D60"/>
    <w:rsid w:val="001B7EFB"/>
    <w:rsid w:val="001C0F9F"/>
    <w:rsid w:val="001C422E"/>
    <w:rsid w:val="001C492E"/>
    <w:rsid w:val="001C6BF7"/>
    <w:rsid w:val="001D4188"/>
    <w:rsid w:val="001D445B"/>
    <w:rsid w:val="001D6136"/>
    <w:rsid w:val="001E54B2"/>
    <w:rsid w:val="001F49CE"/>
    <w:rsid w:val="001F5762"/>
    <w:rsid w:val="00204F5D"/>
    <w:rsid w:val="00212C6C"/>
    <w:rsid w:val="00232E59"/>
    <w:rsid w:val="00240D3F"/>
    <w:rsid w:val="00244445"/>
    <w:rsid w:val="00251EDD"/>
    <w:rsid w:val="00251F15"/>
    <w:rsid w:val="00252C6A"/>
    <w:rsid w:val="0026128F"/>
    <w:rsid w:val="0026194F"/>
    <w:rsid w:val="00261F8D"/>
    <w:rsid w:val="002736DE"/>
    <w:rsid w:val="00284C6F"/>
    <w:rsid w:val="00285080"/>
    <w:rsid w:val="00286597"/>
    <w:rsid w:val="00291F2A"/>
    <w:rsid w:val="00292288"/>
    <w:rsid w:val="002A1AC2"/>
    <w:rsid w:val="002A2F30"/>
    <w:rsid w:val="002A50F7"/>
    <w:rsid w:val="002A6CA1"/>
    <w:rsid w:val="002B6D45"/>
    <w:rsid w:val="002C032A"/>
    <w:rsid w:val="002C108C"/>
    <w:rsid w:val="002C3921"/>
    <w:rsid w:val="002C54FB"/>
    <w:rsid w:val="002D266D"/>
    <w:rsid w:val="002D5BEC"/>
    <w:rsid w:val="002D5D73"/>
    <w:rsid w:val="002D5DBB"/>
    <w:rsid w:val="002D70D4"/>
    <w:rsid w:val="002E05CD"/>
    <w:rsid w:val="002E1C55"/>
    <w:rsid w:val="002F1545"/>
    <w:rsid w:val="0030078A"/>
    <w:rsid w:val="00300C24"/>
    <w:rsid w:val="003079FB"/>
    <w:rsid w:val="003211AF"/>
    <w:rsid w:val="003254C5"/>
    <w:rsid w:val="00326614"/>
    <w:rsid w:val="0032713D"/>
    <w:rsid w:val="00334ECE"/>
    <w:rsid w:val="00335DF9"/>
    <w:rsid w:val="003401AA"/>
    <w:rsid w:val="003451EC"/>
    <w:rsid w:val="00353980"/>
    <w:rsid w:val="00364F89"/>
    <w:rsid w:val="003653EB"/>
    <w:rsid w:val="003700D1"/>
    <w:rsid w:val="00376F7B"/>
    <w:rsid w:val="00386480"/>
    <w:rsid w:val="00386AB5"/>
    <w:rsid w:val="00386F56"/>
    <w:rsid w:val="00390F79"/>
    <w:rsid w:val="00391197"/>
    <w:rsid w:val="003922A3"/>
    <w:rsid w:val="00393209"/>
    <w:rsid w:val="00393D2E"/>
    <w:rsid w:val="003A028E"/>
    <w:rsid w:val="003A0CE8"/>
    <w:rsid w:val="003B180E"/>
    <w:rsid w:val="003B4CAD"/>
    <w:rsid w:val="003C21E1"/>
    <w:rsid w:val="003C3612"/>
    <w:rsid w:val="003C5279"/>
    <w:rsid w:val="003C54C0"/>
    <w:rsid w:val="003C74C5"/>
    <w:rsid w:val="003D3146"/>
    <w:rsid w:val="003D458F"/>
    <w:rsid w:val="003D65E9"/>
    <w:rsid w:val="003E088E"/>
    <w:rsid w:val="003E2466"/>
    <w:rsid w:val="003E37A0"/>
    <w:rsid w:val="003F0C7C"/>
    <w:rsid w:val="003F5FD8"/>
    <w:rsid w:val="003F7065"/>
    <w:rsid w:val="0040415C"/>
    <w:rsid w:val="00404B72"/>
    <w:rsid w:val="0040529F"/>
    <w:rsid w:val="004164F1"/>
    <w:rsid w:val="004200E7"/>
    <w:rsid w:val="00430E34"/>
    <w:rsid w:val="004313AD"/>
    <w:rsid w:val="00432046"/>
    <w:rsid w:val="00432324"/>
    <w:rsid w:val="00437C93"/>
    <w:rsid w:val="0044265E"/>
    <w:rsid w:val="00443B0C"/>
    <w:rsid w:val="00443F72"/>
    <w:rsid w:val="00446234"/>
    <w:rsid w:val="004463AB"/>
    <w:rsid w:val="00452491"/>
    <w:rsid w:val="00456BEA"/>
    <w:rsid w:val="00464AB9"/>
    <w:rsid w:val="00473CC2"/>
    <w:rsid w:val="00473E9E"/>
    <w:rsid w:val="00477753"/>
    <w:rsid w:val="004779B5"/>
    <w:rsid w:val="00483B7F"/>
    <w:rsid w:val="0048533C"/>
    <w:rsid w:val="004A047E"/>
    <w:rsid w:val="004A112D"/>
    <w:rsid w:val="004A359B"/>
    <w:rsid w:val="004A5E66"/>
    <w:rsid w:val="004A62B7"/>
    <w:rsid w:val="004B27D8"/>
    <w:rsid w:val="004B7BA0"/>
    <w:rsid w:val="004C5221"/>
    <w:rsid w:val="004D3EFC"/>
    <w:rsid w:val="004F24BF"/>
    <w:rsid w:val="004F3CE7"/>
    <w:rsid w:val="004F4A49"/>
    <w:rsid w:val="005007D4"/>
    <w:rsid w:val="00502CF4"/>
    <w:rsid w:val="00507E84"/>
    <w:rsid w:val="00516709"/>
    <w:rsid w:val="005266A4"/>
    <w:rsid w:val="005301FC"/>
    <w:rsid w:val="00532D12"/>
    <w:rsid w:val="005334AB"/>
    <w:rsid w:val="00546596"/>
    <w:rsid w:val="0054709D"/>
    <w:rsid w:val="0055062E"/>
    <w:rsid w:val="00551A43"/>
    <w:rsid w:val="005823C1"/>
    <w:rsid w:val="00590408"/>
    <w:rsid w:val="0059542D"/>
    <w:rsid w:val="00595F22"/>
    <w:rsid w:val="005A34D0"/>
    <w:rsid w:val="005A4C26"/>
    <w:rsid w:val="005A6657"/>
    <w:rsid w:val="005B03AA"/>
    <w:rsid w:val="005B0995"/>
    <w:rsid w:val="005B3A18"/>
    <w:rsid w:val="005C2953"/>
    <w:rsid w:val="005C62B6"/>
    <w:rsid w:val="005E0B87"/>
    <w:rsid w:val="005E123B"/>
    <w:rsid w:val="005E15E4"/>
    <w:rsid w:val="005E1B64"/>
    <w:rsid w:val="005E356B"/>
    <w:rsid w:val="005E46AF"/>
    <w:rsid w:val="005F2876"/>
    <w:rsid w:val="00603536"/>
    <w:rsid w:val="00603D92"/>
    <w:rsid w:val="00605FA4"/>
    <w:rsid w:val="0060752A"/>
    <w:rsid w:val="00616D94"/>
    <w:rsid w:val="006179C0"/>
    <w:rsid w:val="00622B14"/>
    <w:rsid w:val="0062579A"/>
    <w:rsid w:val="00626A7F"/>
    <w:rsid w:val="00627842"/>
    <w:rsid w:val="0063060A"/>
    <w:rsid w:val="00634AFF"/>
    <w:rsid w:val="0064492D"/>
    <w:rsid w:val="00646070"/>
    <w:rsid w:val="00646756"/>
    <w:rsid w:val="006505F9"/>
    <w:rsid w:val="006506D4"/>
    <w:rsid w:val="00651420"/>
    <w:rsid w:val="00654EB5"/>
    <w:rsid w:val="00655F17"/>
    <w:rsid w:val="006626BA"/>
    <w:rsid w:val="0067552B"/>
    <w:rsid w:val="00677244"/>
    <w:rsid w:val="0067730A"/>
    <w:rsid w:val="00680C7F"/>
    <w:rsid w:val="006824C4"/>
    <w:rsid w:val="0068538B"/>
    <w:rsid w:val="00691686"/>
    <w:rsid w:val="00691770"/>
    <w:rsid w:val="00691CF1"/>
    <w:rsid w:val="00692D43"/>
    <w:rsid w:val="006B1565"/>
    <w:rsid w:val="006B27D8"/>
    <w:rsid w:val="006C0F15"/>
    <w:rsid w:val="006C2FFE"/>
    <w:rsid w:val="006D290E"/>
    <w:rsid w:val="006D5716"/>
    <w:rsid w:val="006F1ABF"/>
    <w:rsid w:val="006F1F5A"/>
    <w:rsid w:val="006F64B4"/>
    <w:rsid w:val="006F6557"/>
    <w:rsid w:val="006F689B"/>
    <w:rsid w:val="0070290E"/>
    <w:rsid w:val="00711980"/>
    <w:rsid w:val="00712D86"/>
    <w:rsid w:val="00713706"/>
    <w:rsid w:val="0071670B"/>
    <w:rsid w:val="007223B8"/>
    <w:rsid w:val="0072250D"/>
    <w:rsid w:val="007233EB"/>
    <w:rsid w:val="00723AE4"/>
    <w:rsid w:val="007254F7"/>
    <w:rsid w:val="00725727"/>
    <w:rsid w:val="00736655"/>
    <w:rsid w:val="00736D65"/>
    <w:rsid w:val="007424F9"/>
    <w:rsid w:val="007466B7"/>
    <w:rsid w:val="007514C8"/>
    <w:rsid w:val="007603E2"/>
    <w:rsid w:val="00763F77"/>
    <w:rsid w:val="00770D2D"/>
    <w:rsid w:val="007717B0"/>
    <w:rsid w:val="00776662"/>
    <w:rsid w:val="00776CB1"/>
    <w:rsid w:val="007804DC"/>
    <w:rsid w:val="007806E8"/>
    <w:rsid w:val="00780E97"/>
    <w:rsid w:val="00782A3A"/>
    <w:rsid w:val="0079297E"/>
    <w:rsid w:val="007956A5"/>
    <w:rsid w:val="007A2D03"/>
    <w:rsid w:val="007A42CD"/>
    <w:rsid w:val="007A69AE"/>
    <w:rsid w:val="007B02F5"/>
    <w:rsid w:val="007B402B"/>
    <w:rsid w:val="007B67EA"/>
    <w:rsid w:val="007B6F12"/>
    <w:rsid w:val="007C0827"/>
    <w:rsid w:val="007C3797"/>
    <w:rsid w:val="007C4BD8"/>
    <w:rsid w:val="007E0517"/>
    <w:rsid w:val="007E352D"/>
    <w:rsid w:val="007F1418"/>
    <w:rsid w:val="007F2942"/>
    <w:rsid w:val="00801CEB"/>
    <w:rsid w:val="008031B2"/>
    <w:rsid w:val="0080532F"/>
    <w:rsid w:val="008120FC"/>
    <w:rsid w:val="0081646B"/>
    <w:rsid w:val="00817C8B"/>
    <w:rsid w:val="00823904"/>
    <w:rsid w:val="008262C7"/>
    <w:rsid w:val="00834219"/>
    <w:rsid w:val="00835FD6"/>
    <w:rsid w:val="008363A1"/>
    <w:rsid w:val="00841348"/>
    <w:rsid w:val="00841502"/>
    <w:rsid w:val="008458E1"/>
    <w:rsid w:val="00851CBA"/>
    <w:rsid w:val="0085372C"/>
    <w:rsid w:val="00863F13"/>
    <w:rsid w:val="0086542E"/>
    <w:rsid w:val="00865E69"/>
    <w:rsid w:val="00865F23"/>
    <w:rsid w:val="00867B74"/>
    <w:rsid w:val="00867C1A"/>
    <w:rsid w:val="0087314F"/>
    <w:rsid w:val="008740AF"/>
    <w:rsid w:val="0088213D"/>
    <w:rsid w:val="0088290F"/>
    <w:rsid w:val="00890393"/>
    <w:rsid w:val="00890F14"/>
    <w:rsid w:val="00893055"/>
    <w:rsid w:val="00893140"/>
    <w:rsid w:val="008A18F4"/>
    <w:rsid w:val="008A2186"/>
    <w:rsid w:val="008A2BA4"/>
    <w:rsid w:val="008A7144"/>
    <w:rsid w:val="008B37D4"/>
    <w:rsid w:val="008B3FB0"/>
    <w:rsid w:val="008C0D45"/>
    <w:rsid w:val="008C235E"/>
    <w:rsid w:val="008C2D1D"/>
    <w:rsid w:val="008C2FC6"/>
    <w:rsid w:val="008C4138"/>
    <w:rsid w:val="008C57AD"/>
    <w:rsid w:val="008D7011"/>
    <w:rsid w:val="008D7D4E"/>
    <w:rsid w:val="008E134B"/>
    <w:rsid w:val="008F0C00"/>
    <w:rsid w:val="008F42EA"/>
    <w:rsid w:val="00912539"/>
    <w:rsid w:val="00917F5C"/>
    <w:rsid w:val="00920334"/>
    <w:rsid w:val="0092797B"/>
    <w:rsid w:val="00927A01"/>
    <w:rsid w:val="0093102A"/>
    <w:rsid w:val="00931FF0"/>
    <w:rsid w:val="00932440"/>
    <w:rsid w:val="009326C3"/>
    <w:rsid w:val="00932908"/>
    <w:rsid w:val="009329B0"/>
    <w:rsid w:val="00933B25"/>
    <w:rsid w:val="0093408B"/>
    <w:rsid w:val="00935FF5"/>
    <w:rsid w:val="0093693F"/>
    <w:rsid w:val="00940C2B"/>
    <w:rsid w:val="00941944"/>
    <w:rsid w:val="0095008A"/>
    <w:rsid w:val="00950E3A"/>
    <w:rsid w:val="00961E6E"/>
    <w:rsid w:val="00961EDA"/>
    <w:rsid w:val="00964E5C"/>
    <w:rsid w:val="00967CE9"/>
    <w:rsid w:val="00971923"/>
    <w:rsid w:val="00973C31"/>
    <w:rsid w:val="00975544"/>
    <w:rsid w:val="009755C5"/>
    <w:rsid w:val="00975A90"/>
    <w:rsid w:val="00980F44"/>
    <w:rsid w:val="00981512"/>
    <w:rsid w:val="00983D7B"/>
    <w:rsid w:val="00987296"/>
    <w:rsid w:val="00995009"/>
    <w:rsid w:val="0099566A"/>
    <w:rsid w:val="009975F3"/>
    <w:rsid w:val="009A1151"/>
    <w:rsid w:val="009A13D8"/>
    <w:rsid w:val="009A530C"/>
    <w:rsid w:val="009A6C8E"/>
    <w:rsid w:val="009B133F"/>
    <w:rsid w:val="009D2E58"/>
    <w:rsid w:val="009D4F64"/>
    <w:rsid w:val="009D6C82"/>
    <w:rsid w:val="009E399B"/>
    <w:rsid w:val="009E44A5"/>
    <w:rsid w:val="009E6999"/>
    <w:rsid w:val="009F6B15"/>
    <w:rsid w:val="00A01E6E"/>
    <w:rsid w:val="00A03E53"/>
    <w:rsid w:val="00A0744A"/>
    <w:rsid w:val="00A10320"/>
    <w:rsid w:val="00A11FB0"/>
    <w:rsid w:val="00A1281B"/>
    <w:rsid w:val="00A14FD0"/>
    <w:rsid w:val="00A2315B"/>
    <w:rsid w:val="00A27BD1"/>
    <w:rsid w:val="00A3434D"/>
    <w:rsid w:val="00A35681"/>
    <w:rsid w:val="00A356B0"/>
    <w:rsid w:val="00A35A6E"/>
    <w:rsid w:val="00A4014A"/>
    <w:rsid w:val="00A41D05"/>
    <w:rsid w:val="00A46DB7"/>
    <w:rsid w:val="00A509A1"/>
    <w:rsid w:val="00A531B0"/>
    <w:rsid w:val="00A57E45"/>
    <w:rsid w:val="00A60591"/>
    <w:rsid w:val="00A65C04"/>
    <w:rsid w:val="00A661E2"/>
    <w:rsid w:val="00A76000"/>
    <w:rsid w:val="00A77478"/>
    <w:rsid w:val="00A77EDB"/>
    <w:rsid w:val="00A819E2"/>
    <w:rsid w:val="00A8701C"/>
    <w:rsid w:val="00A871E8"/>
    <w:rsid w:val="00A90870"/>
    <w:rsid w:val="00A9113E"/>
    <w:rsid w:val="00A91980"/>
    <w:rsid w:val="00AA0A20"/>
    <w:rsid w:val="00AA5F5D"/>
    <w:rsid w:val="00AB6113"/>
    <w:rsid w:val="00AB70BB"/>
    <w:rsid w:val="00AD02DE"/>
    <w:rsid w:val="00AD21B2"/>
    <w:rsid w:val="00AD25C1"/>
    <w:rsid w:val="00AD2EA1"/>
    <w:rsid w:val="00AD50A7"/>
    <w:rsid w:val="00AD6023"/>
    <w:rsid w:val="00AD72ED"/>
    <w:rsid w:val="00AD7AAA"/>
    <w:rsid w:val="00AE21C8"/>
    <w:rsid w:val="00AE380A"/>
    <w:rsid w:val="00AE4725"/>
    <w:rsid w:val="00AE4A0C"/>
    <w:rsid w:val="00AE4D4B"/>
    <w:rsid w:val="00AE7E04"/>
    <w:rsid w:val="00AF0F5A"/>
    <w:rsid w:val="00AF11E0"/>
    <w:rsid w:val="00AF38CF"/>
    <w:rsid w:val="00AF3F8D"/>
    <w:rsid w:val="00AF5338"/>
    <w:rsid w:val="00AF6BE0"/>
    <w:rsid w:val="00B015A1"/>
    <w:rsid w:val="00B024F7"/>
    <w:rsid w:val="00B06088"/>
    <w:rsid w:val="00B170B4"/>
    <w:rsid w:val="00B1723E"/>
    <w:rsid w:val="00B20115"/>
    <w:rsid w:val="00B22494"/>
    <w:rsid w:val="00B32AEA"/>
    <w:rsid w:val="00B35F57"/>
    <w:rsid w:val="00B42DB6"/>
    <w:rsid w:val="00B46D3C"/>
    <w:rsid w:val="00B519B0"/>
    <w:rsid w:val="00B57E0C"/>
    <w:rsid w:val="00B61C7A"/>
    <w:rsid w:val="00B67945"/>
    <w:rsid w:val="00B70275"/>
    <w:rsid w:val="00B70D85"/>
    <w:rsid w:val="00B77065"/>
    <w:rsid w:val="00B776BE"/>
    <w:rsid w:val="00B864E2"/>
    <w:rsid w:val="00B87E99"/>
    <w:rsid w:val="00B91038"/>
    <w:rsid w:val="00B91825"/>
    <w:rsid w:val="00B94795"/>
    <w:rsid w:val="00B94A27"/>
    <w:rsid w:val="00B9738D"/>
    <w:rsid w:val="00BA3980"/>
    <w:rsid w:val="00BC5616"/>
    <w:rsid w:val="00BD03C9"/>
    <w:rsid w:val="00BD04FD"/>
    <w:rsid w:val="00BD23D8"/>
    <w:rsid w:val="00BD49F5"/>
    <w:rsid w:val="00BD4C34"/>
    <w:rsid w:val="00BD6FFD"/>
    <w:rsid w:val="00BE2B62"/>
    <w:rsid w:val="00BE3EF2"/>
    <w:rsid w:val="00BE48E1"/>
    <w:rsid w:val="00BE7A98"/>
    <w:rsid w:val="00BF235E"/>
    <w:rsid w:val="00BF3291"/>
    <w:rsid w:val="00BF6901"/>
    <w:rsid w:val="00BF78AA"/>
    <w:rsid w:val="00C004D2"/>
    <w:rsid w:val="00C02990"/>
    <w:rsid w:val="00C0712A"/>
    <w:rsid w:val="00C07A7F"/>
    <w:rsid w:val="00C12D07"/>
    <w:rsid w:val="00C12D0B"/>
    <w:rsid w:val="00C13706"/>
    <w:rsid w:val="00C20902"/>
    <w:rsid w:val="00C21EDE"/>
    <w:rsid w:val="00C24425"/>
    <w:rsid w:val="00C27A1E"/>
    <w:rsid w:val="00C27F66"/>
    <w:rsid w:val="00C4353C"/>
    <w:rsid w:val="00C44322"/>
    <w:rsid w:val="00C44525"/>
    <w:rsid w:val="00C45950"/>
    <w:rsid w:val="00C519B0"/>
    <w:rsid w:val="00C54A42"/>
    <w:rsid w:val="00C56BBE"/>
    <w:rsid w:val="00C65C3B"/>
    <w:rsid w:val="00C71322"/>
    <w:rsid w:val="00C72783"/>
    <w:rsid w:val="00C734A5"/>
    <w:rsid w:val="00C73E5E"/>
    <w:rsid w:val="00C73FB4"/>
    <w:rsid w:val="00C74716"/>
    <w:rsid w:val="00C77265"/>
    <w:rsid w:val="00C80A41"/>
    <w:rsid w:val="00C823FC"/>
    <w:rsid w:val="00C86FE1"/>
    <w:rsid w:val="00C87715"/>
    <w:rsid w:val="00C909A0"/>
    <w:rsid w:val="00C9625A"/>
    <w:rsid w:val="00CA3070"/>
    <w:rsid w:val="00CA458C"/>
    <w:rsid w:val="00CA77F9"/>
    <w:rsid w:val="00CA7ACB"/>
    <w:rsid w:val="00CC29E8"/>
    <w:rsid w:val="00CC4E26"/>
    <w:rsid w:val="00CD106B"/>
    <w:rsid w:val="00CD231C"/>
    <w:rsid w:val="00CD3E83"/>
    <w:rsid w:val="00CE02A1"/>
    <w:rsid w:val="00D101BC"/>
    <w:rsid w:val="00D14174"/>
    <w:rsid w:val="00D2450E"/>
    <w:rsid w:val="00D27EBB"/>
    <w:rsid w:val="00D31207"/>
    <w:rsid w:val="00D33646"/>
    <w:rsid w:val="00D37EB6"/>
    <w:rsid w:val="00D42770"/>
    <w:rsid w:val="00D44C5D"/>
    <w:rsid w:val="00D52AAC"/>
    <w:rsid w:val="00D54904"/>
    <w:rsid w:val="00D57586"/>
    <w:rsid w:val="00D62DB2"/>
    <w:rsid w:val="00D640B9"/>
    <w:rsid w:val="00D670E7"/>
    <w:rsid w:val="00D712B5"/>
    <w:rsid w:val="00D74993"/>
    <w:rsid w:val="00D77D2D"/>
    <w:rsid w:val="00D80966"/>
    <w:rsid w:val="00D82377"/>
    <w:rsid w:val="00D83935"/>
    <w:rsid w:val="00D85112"/>
    <w:rsid w:val="00D85C48"/>
    <w:rsid w:val="00D86F06"/>
    <w:rsid w:val="00D90902"/>
    <w:rsid w:val="00D9169D"/>
    <w:rsid w:val="00D91B6F"/>
    <w:rsid w:val="00D93219"/>
    <w:rsid w:val="00DA0CC5"/>
    <w:rsid w:val="00DB2D42"/>
    <w:rsid w:val="00DC382B"/>
    <w:rsid w:val="00DD73CF"/>
    <w:rsid w:val="00DD79FE"/>
    <w:rsid w:val="00DE1B54"/>
    <w:rsid w:val="00DE37E7"/>
    <w:rsid w:val="00DE7E08"/>
    <w:rsid w:val="00DF0501"/>
    <w:rsid w:val="00DF158E"/>
    <w:rsid w:val="00DF3F3D"/>
    <w:rsid w:val="00DF4458"/>
    <w:rsid w:val="00E03BB7"/>
    <w:rsid w:val="00E05641"/>
    <w:rsid w:val="00E05ED2"/>
    <w:rsid w:val="00E14FD2"/>
    <w:rsid w:val="00E34586"/>
    <w:rsid w:val="00E34BDE"/>
    <w:rsid w:val="00E37CE3"/>
    <w:rsid w:val="00E420C4"/>
    <w:rsid w:val="00E43F8F"/>
    <w:rsid w:val="00E47D97"/>
    <w:rsid w:val="00E5023F"/>
    <w:rsid w:val="00E524EF"/>
    <w:rsid w:val="00E5472C"/>
    <w:rsid w:val="00E63974"/>
    <w:rsid w:val="00E65524"/>
    <w:rsid w:val="00E6569B"/>
    <w:rsid w:val="00E7590D"/>
    <w:rsid w:val="00E77C51"/>
    <w:rsid w:val="00E80DE4"/>
    <w:rsid w:val="00E82D0A"/>
    <w:rsid w:val="00E83459"/>
    <w:rsid w:val="00E83BAE"/>
    <w:rsid w:val="00E90D4D"/>
    <w:rsid w:val="00E942FE"/>
    <w:rsid w:val="00EA1A0F"/>
    <w:rsid w:val="00EA210E"/>
    <w:rsid w:val="00EA46FA"/>
    <w:rsid w:val="00EB0783"/>
    <w:rsid w:val="00EB2CD6"/>
    <w:rsid w:val="00EB3C12"/>
    <w:rsid w:val="00EC0223"/>
    <w:rsid w:val="00EC3091"/>
    <w:rsid w:val="00EC6735"/>
    <w:rsid w:val="00ED16BF"/>
    <w:rsid w:val="00ED1BA3"/>
    <w:rsid w:val="00ED45DA"/>
    <w:rsid w:val="00EE2B80"/>
    <w:rsid w:val="00EE375A"/>
    <w:rsid w:val="00EE490B"/>
    <w:rsid w:val="00EE5227"/>
    <w:rsid w:val="00EE53BD"/>
    <w:rsid w:val="00EF2880"/>
    <w:rsid w:val="00EF523A"/>
    <w:rsid w:val="00EF6DA7"/>
    <w:rsid w:val="00F04E2E"/>
    <w:rsid w:val="00F11284"/>
    <w:rsid w:val="00F16719"/>
    <w:rsid w:val="00F20D88"/>
    <w:rsid w:val="00F21159"/>
    <w:rsid w:val="00F25208"/>
    <w:rsid w:val="00F305DD"/>
    <w:rsid w:val="00F30F77"/>
    <w:rsid w:val="00F34754"/>
    <w:rsid w:val="00F35AF8"/>
    <w:rsid w:val="00F35D48"/>
    <w:rsid w:val="00F373D7"/>
    <w:rsid w:val="00F40E6E"/>
    <w:rsid w:val="00F43F7E"/>
    <w:rsid w:val="00F45BCF"/>
    <w:rsid w:val="00F4617C"/>
    <w:rsid w:val="00F538F1"/>
    <w:rsid w:val="00F64FCF"/>
    <w:rsid w:val="00F70829"/>
    <w:rsid w:val="00F7293E"/>
    <w:rsid w:val="00F72CFC"/>
    <w:rsid w:val="00F74119"/>
    <w:rsid w:val="00F74BF6"/>
    <w:rsid w:val="00F77DA7"/>
    <w:rsid w:val="00F84339"/>
    <w:rsid w:val="00F847B9"/>
    <w:rsid w:val="00F8489B"/>
    <w:rsid w:val="00F86A14"/>
    <w:rsid w:val="00F90129"/>
    <w:rsid w:val="00F924AB"/>
    <w:rsid w:val="00F93780"/>
    <w:rsid w:val="00F94CAB"/>
    <w:rsid w:val="00F95575"/>
    <w:rsid w:val="00F978DB"/>
    <w:rsid w:val="00FA3A0D"/>
    <w:rsid w:val="00FA5D1B"/>
    <w:rsid w:val="00FA6180"/>
    <w:rsid w:val="00FB609E"/>
    <w:rsid w:val="00FB7735"/>
    <w:rsid w:val="00FB780E"/>
    <w:rsid w:val="00FC1433"/>
    <w:rsid w:val="00FD1A1A"/>
    <w:rsid w:val="00FD38FA"/>
    <w:rsid w:val="00FE34D4"/>
    <w:rsid w:val="00FE470E"/>
    <w:rsid w:val="00FE4E59"/>
    <w:rsid w:val="00FE625D"/>
    <w:rsid w:val="00FF0548"/>
    <w:rsid w:val="00FF1989"/>
    <w:rsid w:val="00FF25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293E"/>
    <w:rPr>
      <w:rFonts w:ascii="Tahoma" w:hAnsi="Tahoma" w:cs="Tahoma"/>
      <w:sz w:val="16"/>
      <w:szCs w:val="16"/>
    </w:rPr>
  </w:style>
  <w:style w:type="character" w:customStyle="1" w:styleId="BalloonTextChar">
    <w:name w:val="Balloon Text Char"/>
    <w:basedOn w:val="DefaultParagraphFont"/>
    <w:link w:val="BalloonText"/>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uiPriority w:val="99"/>
    <w:rsid w:val="00F7293E"/>
    <w:rPr>
      <w:sz w:val="16"/>
      <w:szCs w:val="16"/>
    </w:rPr>
  </w:style>
  <w:style w:type="paragraph" w:styleId="CommentSubject">
    <w:name w:val="annotation subject"/>
    <w:basedOn w:val="CommentText"/>
    <w:next w:val="CommentText"/>
    <w:link w:val="CommentSubjectChar"/>
    <w:rsid w:val="00F7293E"/>
    <w:rPr>
      <w:b/>
      <w:bCs/>
      <w:lang w:val="en-AU" w:eastAsia="en-US"/>
    </w:rPr>
  </w:style>
  <w:style w:type="character" w:customStyle="1" w:styleId="CommentSubjectChar">
    <w:name w:val="Comment Subject Char"/>
    <w:basedOn w:val="CommentTextChar"/>
    <w:link w:val="CommentSubject"/>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rsid w:val="00F7293E"/>
    <w:pPr>
      <w:shd w:val="clear" w:color="auto" w:fill="000080"/>
    </w:pPr>
    <w:rPr>
      <w:rFonts w:ascii="Tahoma" w:hAnsi="Tahoma" w:cs="Tahoma"/>
    </w:rPr>
  </w:style>
  <w:style w:type="character" w:customStyle="1" w:styleId="DocumentMapChar">
    <w:name w:val="Document Map Char"/>
    <w:basedOn w:val="DefaultParagraphFont"/>
    <w:link w:val="DocumentMap"/>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rsid w:val="00F7293E"/>
    <w:pPr>
      <w:ind w:left="240"/>
    </w:pPr>
    <w:rPr>
      <w:sz w:val="24"/>
      <w:szCs w:val="24"/>
      <w:lang w:val="bg-BG" w:eastAsia="bg-BG"/>
    </w:rPr>
  </w:style>
  <w:style w:type="paragraph" w:styleId="TOC3">
    <w:name w:val="toc 3"/>
    <w:basedOn w:val="Normal"/>
    <w:next w:val="Normal"/>
    <w:autoRedefine/>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paragraph" w:styleId="EndnoteText">
    <w:name w:val="endnote text"/>
    <w:basedOn w:val="Normal"/>
    <w:link w:val="EndnoteTextChar"/>
    <w:unhideWhenUsed/>
    <w:rsid w:val="00677244"/>
  </w:style>
  <w:style w:type="character" w:customStyle="1" w:styleId="EndnoteTextChar">
    <w:name w:val="Endnote Text Char"/>
    <w:basedOn w:val="DefaultParagraphFont"/>
    <w:link w:val="EndnoteText"/>
    <w:rsid w:val="00677244"/>
    <w:rPr>
      <w:rFonts w:ascii="Times New Roman" w:eastAsia="Times New Roman" w:hAnsi="Times New Roman" w:cs="Times New Roman"/>
      <w:sz w:val="20"/>
      <w:szCs w:val="20"/>
      <w:lang w:val="en-AU"/>
    </w:rPr>
  </w:style>
  <w:style w:type="character" w:styleId="EndnoteReference">
    <w:name w:val="endnote reference"/>
    <w:basedOn w:val="DefaultParagraphFont"/>
    <w:unhideWhenUsed/>
    <w:rsid w:val="00677244"/>
    <w:rPr>
      <w:vertAlign w:val="superscript"/>
    </w:rPr>
  </w:style>
  <w:style w:type="numbering" w:customStyle="1" w:styleId="NoList2">
    <w:name w:val="No List2"/>
    <w:next w:val="NoList"/>
    <w:uiPriority w:val="99"/>
    <w:semiHidden/>
    <w:unhideWhenUsed/>
    <w:rsid w:val="00DC382B"/>
  </w:style>
  <w:style w:type="numbering" w:customStyle="1" w:styleId="1">
    <w:name w:val="Без списък1"/>
    <w:next w:val="NoList"/>
    <w:uiPriority w:val="99"/>
    <w:semiHidden/>
    <w:rsid w:val="00DC382B"/>
  </w:style>
  <w:style w:type="character" w:customStyle="1" w:styleId="BalloonTextChar1">
    <w:name w:val="Balloon Text Char1"/>
    <w:basedOn w:val="DefaultParagraphFont"/>
    <w:rsid w:val="00DC382B"/>
    <w:rPr>
      <w:rFonts w:ascii="Tahoma" w:eastAsia="Times New Roman" w:hAnsi="Tahoma" w:cs="Tahoma"/>
      <w:sz w:val="16"/>
      <w:szCs w:val="16"/>
      <w:lang w:val="en-GB"/>
    </w:rPr>
  </w:style>
  <w:style w:type="paragraph" w:customStyle="1" w:styleId="CharCharCharChar3">
    <w:name w:val="Char Char Char Char3"/>
    <w:basedOn w:val="Normal"/>
    <w:rsid w:val="00DC382B"/>
    <w:pPr>
      <w:tabs>
        <w:tab w:val="left" w:pos="709"/>
      </w:tabs>
    </w:pPr>
    <w:rPr>
      <w:rFonts w:ascii="Tahoma" w:hAnsi="Tahoma"/>
      <w:sz w:val="24"/>
      <w:szCs w:val="24"/>
      <w:lang w:val="pl-PL" w:eastAsia="pl-PL"/>
    </w:rPr>
  </w:style>
  <w:style w:type="numbering" w:customStyle="1" w:styleId="110">
    <w:name w:val="Без списък11"/>
    <w:next w:val="NoList"/>
    <w:semiHidden/>
    <w:rsid w:val="00DC382B"/>
  </w:style>
  <w:style w:type="table" w:customStyle="1" w:styleId="10">
    <w:name w:val="Мрежа в таблица1"/>
    <w:basedOn w:val="TableNormal"/>
    <w:next w:val="TableGrid"/>
    <w:rsid w:val="00DC382B"/>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rsid w:val="00DC382B"/>
    <w:pPr>
      <w:ind w:left="849" w:hanging="283"/>
    </w:pPr>
    <w:rPr>
      <w:rFonts w:ascii="Arial" w:hAnsi="Arial" w:cs="Arial"/>
      <w:sz w:val="24"/>
      <w:szCs w:val="24"/>
      <w:lang w:val="bg-BG" w:eastAsia="bg-BG"/>
    </w:rPr>
  </w:style>
  <w:style w:type="paragraph" w:styleId="ListContinue3">
    <w:name w:val="List Continue 3"/>
    <w:basedOn w:val="Normal"/>
    <w:rsid w:val="00DC382B"/>
    <w:pPr>
      <w:spacing w:after="120"/>
      <w:ind w:left="849"/>
    </w:pPr>
    <w:rPr>
      <w:rFonts w:ascii="Arial" w:hAnsi="Arial" w:cs="Arial"/>
      <w:sz w:val="24"/>
      <w:szCs w:val="24"/>
      <w:lang w:val="bg-BG" w:eastAsia="bg-BG"/>
    </w:rPr>
  </w:style>
  <w:style w:type="paragraph" w:styleId="ListBullet2">
    <w:name w:val="List Bullet 2"/>
    <w:basedOn w:val="Normal"/>
    <w:autoRedefine/>
    <w:rsid w:val="00DC382B"/>
    <w:pPr>
      <w:tabs>
        <w:tab w:val="num" w:pos="720"/>
        <w:tab w:val="num" w:pos="1080"/>
      </w:tabs>
      <w:ind w:left="720" w:hanging="720"/>
    </w:pPr>
    <w:rPr>
      <w:rFonts w:ascii="Arial" w:hAnsi="Arial" w:cs="Arial"/>
      <w:sz w:val="24"/>
      <w:szCs w:val="24"/>
      <w:lang w:val="bg-BG" w:eastAsia="bg-BG"/>
    </w:rPr>
  </w:style>
  <w:style w:type="paragraph" w:customStyle="1" w:styleId="texte11">
    <w:name w:val="texte 11"/>
    <w:basedOn w:val="Normal"/>
    <w:rsid w:val="00DC382B"/>
    <w:rPr>
      <w:rFonts w:ascii="Helvetica" w:hAnsi="Helvetica" w:cs="Arial"/>
      <w:sz w:val="22"/>
      <w:lang w:val="fr-FR" w:eastAsia="bg-BG"/>
    </w:rPr>
  </w:style>
  <w:style w:type="paragraph" w:customStyle="1" w:styleId="alpha">
    <w:name w:val="alpha"/>
    <w:basedOn w:val="Normal"/>
    <w:rsid w:val="00DC382B"/>
    <w:pPr>
      <w:tabs>
        <w:tab w:val="left" w:pos="284"/>
      </w:tabs>
      <w:ind w:left="284" w:right="403" w:hanging="284"/>
      <w:jc w:val="both"/>
    </w:pPr>
    <w:rPr>
      <w:rFonts w:ascii="Helvetica" w:hAnsi="Helvetica" w:cs="Arial"/>
      <w:noProof/>
      <w:sz w:val="10"/>
      <w:lang w:val="en-GB" w:eastAsia="bg-BG"/>
    </w:rPr>
  </w:style>
  <w:style w:type="paragraph" w:customStyle="1" w:styleId="texte11gras">
    <w:name w:val="texte 11 gras"/>
    <w:basedOn w:val="Normal"/>
    <w:rsid w:val="00DC382B"/>
    <w:rPr>
      <w:rFonts w:ascii="Helvetica" w:hAnsi="Helvetica" w:cs="Arial"/>
      <w:sz w:val="22"/>
      <w:lang w:val="fr-FR" w:eastAsia="bg-BG"/>
    </w:rPr>
  </w:style>
  <w:style w:type="paragraph" w:customStyle="1" w:styleId="souschapit12gras">
    <w:name w:val="sous chapit 12 gras"/>
    <w:basedOn w:val="Normal"/>
    <w:rsid w:val="00DC382B"/>
    <w:rPr>
      <w:rFonts w:ascii="Helvetica" w:hAnsi="Helvetica" w:cs="Arial"/>
      <w:b/>
      <w:sz w:val="24"/>
      <w:lang w:val="fr-FR" w:eastAsia="bg-BG"/>
    </w:rPr>
  </w:style>
  <w:style w:type="paragraph" w:customStyle="1" w:styleId="legende">
    <w:name w:val="legende"/>
    <w:basedOn w:val="Normal"/>
    <w:rsid w:val="00DC382B"/>
    <w:pPr>
      <w:spacing w:line="160" w:lineRule="atLeast"/>
    </w:pPr>
    <w:rPr>
      <w:rFonts w:ascii="Helvetica" w:hAnsi="Helvetica" w:cs="Arial"/>
      <w:sz w:val="14"/>
      <w:lang w:val="fr-FR" w:eastAsia="bg-BG"/>
    </w:rPr>
  </w:style>
  <w:style w:type="paragraph" w:customStyle="1" w:styleId="chapit14gras">
    <w:name w:val="chapit 14 gras"/>
    <w:basedOn w:val="Normal"/>
    <w:rsid w:val="00DC382B"/>
    <w:rPr>
      <w:rFonts w:ascii="Helvetica" w:hAnsi="Helvetica" w:cs="Arial"/>
      <w:b/>
      <w:sz w:val="28"/>
      <w:lang w:val="fr-FR" w:eastAsia="bg-BG"/>
    </w:rPr>
  </w:style>
  <w:style w:type="paragraph" w:customStyle="1" w:styleId="BlockText1">
    <w:name w:val="Block Text1"/>
    <w:basedOn w:val="Normal"/>
    <w:rsid w:val="00DC382B"/>
    <w:pPr>
      <w:overflowPunct w:val="0"/>
      <w:autoSpaceDE w:val="0"/>
      <w:autoSpaceDN w:val="0"/>
      <w:adjustRightInd w:val="0"/>
      <w:ind w:left="426" w:right="426" w:hanging="426"/>
      <w:jc w:val="both"/>
    </w:pPr>
    <w:rPr>
      <w:rFonts w:ascii="Arial" w:hAnsi="Arial" w:cs="Arial"/>
      <w:lang w:val="cs-CZ" w:eastAsia="cs-CZ"/>
    </w:rPr>
  </w:style>
  <w:style w:type="paragraph" w:styleId="Index1">
    <w:name w:val="index 1"/>
    <w:basedOn w:val="Normal"/>
    <w:next w:val="Normal"/>
    <w:autoRedefine/>
    <w:rsid w:val="00DC382B"/>
    <w:pPr>
      <w:ind w:left="240" w:hanging="240"/>
    </w:pPr>
    <w:rPr>
      <w:rFonts w:ascii="Arial" w:eastAsia="Batang" w:hAnsi="Arial" w:cs="Arial"/>
      <w:lang w:val="bg-BG" w:eastAsia="ko-KR"/>
    </w:rPr>
  </w:style>
  <w:style w:type="character" w:customStyle="1" w:styleId="dateof">
    <w:name w:val="dateof"/>
    <w:rsid w:val="00DC382B"/>
  </w:style>
  <w:style w:type="character" w:customStyle="1" w:styleId="status">
    <w:name w:val="status"/>
    <w:rsid w:val="00DC382B"/>
  </w:style>
  <w:style w:type="character" w:customStyle="1" w:styleId="titles">
    <w:name w:val="titles"/>
    <w:rsid w:val="00DC382B"/>
  </w:style>
  <w:style w:type="paragraph" w:styleId="IndexHeading">
    <w:name w:val="index heading"/>
    <w:basedOn w:val="Normal"/>
    <w:next w:val="Normal"/>
    <w:rsid w:val="00DC382B"/>
    <w:pPr>
      <w:overflowPunct w:val="0"/>
      <w:autoSpaceDE w:val="0"/>
      <w:autoSpaceDN w:val="0"/>
      <w:adjustRightInd w:val="0"/>
      <w:spacing w:before="240" w:after="120" w:line="200" w:lineRule="atLeast"/>
      <w:jc w:val="center"/>
      <w:textAlignment w:val="baseline"/>
    </w:pPr>
    <w:rPr>
      <w:rFonts w:ascii="Arial" w:hAnsi="Arial" w:cs="Arial"/>
      <w:b/>
      <w:bCs/>
      <w:sz w:val="22"/>
      <w:szCs w:val="31"/>
      <w:lang w:val="cs-CZ" w:eastAsia="cs-CZ"/>
    </w:rPr>
  </w:style>
  <w:style w:type="paragraph" w:customStyle="1" w:styleId="CharCharCharChar1">
    <w:name w:val="Char Char Char Char1"/>
    <w:basedOn w:val="Normal"/>
    <w:rsid w:val="00DC382B"/>
    <w:pPr>
      <w:tabs>
        <w:tab w:val="left" w:pos="709"/>
      </w:tabs>
      <w:jc w:val="both"/>
    </w:pPr>
    <w:rPr>
      <w:rFonts w:ascii="Tahoma" w:hAnsi="Tahoma" w:cs="Arial"/>
      <w:sz w:val="22"/>
      <w:szCs w:val="22"/>
      <w:lang w:val="pl-PL" w:eastAsia="pl-PL"/>
    </w:rPr>
  </w:style>
  <w:style w:type="character" w:customStyle="1" w:styleId="shorttext1">
    <w:name w:val="short_text1"/>
    <w:rsid w:val="00DC382B"/>
    <w:rPr>
      <w:sz w:val="29"/>
    </w:rPr>
  </w:style>
  <w:style w:type="character" w:customStyle="1" w:styleId="hps">
    <w:name w:val="hps"/>
    <w:rsid w:val="00DC382B"/>
  </w:style>
  <w:style w:type="numbering" w:customStyle="1" w:styleId="2">
    <w:name w:val="Без списък2"/>
    <w:next w:val="NoList"/>
    <w:semiHidden/>
    <w:rsid w:val="00DC382B"/>
  </w:style>
  <w:style w:type="table" w:customStyle="1" w:styleId="20">
    <w:name w:val="Мрежа в таблица2"/>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NoList"/>
    <w:semiHidden/>
    <w:rsid w:val="00DC382B"/>
  </w:style>
  <w:style w:type="table" w:customStyle="1" w:styleId="111">
    <w:name w:val="Мрежа в таблица11"/>
    <w:basedOn w:val="TableNormal"/>
    <w:next w:val="TableGrid"/>
    <w:rsid w:val="00DC382B"/>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DC382B"/>
    <w:pPr>
      <w:ind w:left="720"/>
      <w:contextualSpacing/>
    </w:pPr>
  </w:style>
  <w:style w:type="character" w:customStyle="1" w:styleId="nomark">
    <w:name w:val="nomark"/>
    <w:rsid w:val="00DC382B"/>
  </w:style>
  <w:style w:type="character" w:customStyle="1" w:styleId="timark">
    <w:name w:val="timark"/>
    <w:rsid w:val="00DC382B"/>
  </w:style>
  <w:style w:type="paragraph" w:customStyle="1" w:styleId="Style0">
    <w:name w:val="Style"/>
    <w:rsid w:val="00DC382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Caption">
    <w:name w:val="caption"/>
    <w:basedOn w:val="Normal"/>
    <w:next w:val="Normal"/>
    <w:qFormat/>
    <w:rsid w:val="00DC382B"/>
    <w:pPr>
      <w:framePr w:w="3381" w:h="1021" w:wrap="auto" w:vAnchor="page" w:hAnchor="page" w:x="6810" w:y="681" w:anchorLock="1"/>
      <w:pBdr>
        <w:top w:val="single" w:sz="6" w:space="1" w:color="auto"/>
        <w:left w:val="single" w:sz="6" w:space="1" w:color="auto"/>
        <w:bottom w:val="single" w:sz="6" w:space="1" w:color="auto"/>
        <w:right w:val="single" w:sz="6" w:space="1" w:color="auto"/>
      </w:pBdr>
      <w:spacing w:line="240" w:lineRule="exact"/>
      <w:jc w:val="right"/>
    </w:pPr>
    <w:rPr>
      <w:rFonts w:ascii="Arial" w:hAnsi="Arial" w:cs="Arial"/>
      <w:sz w:val="36"/>
      <w:szCs w:val="24"/>
      <w:lang w:val="cs-CZ"/>
    </w:rPr>
  </w:style>
  <w:style w:type="paragraph" w:styleId="TOAHeading">
    <w:name w:val="toa heading"/>
    <w:basedOn w:val="Normal"/>
    <w:next w:val="Normal"/>
    <w:rsid w:val="00DC382B"/>
    <w:pPr>
      <w:spacing w:before="120"/>
      <w:ind w:left="835"/>
    </w:pPr>
    <w:rPr>
      <w:rFonts w:ascii="Arial" w:hAnsi="Arial" w:cs="Arial"/>
      <w:b/>
      <w:bCs/>
      <w:spacing w:val="-5"/>
      <w:sz w:val="24"/>
      <w:szCs w:val="24"/>
      <w:lang w:val="cs-CZ"/>
    </w:rPr>
  </w:style>
  <w:style w:type="character" w:customStyle="1" w:styleId="Normal2Char">
    <w:name w:val="Normal2 Char"/>
    <w:link w:val="Normal2"/>
    <w:locked/>
    <w:rsid w:val="00DC382B"/>
    <w:rPr>
      <w:rFonts w:ascii="Arial" w:hAnsi="Arial" w:cs="Arial"/>
      <w:lang w:val="cs-CZ" w:eastAsia="cs-CZ"/>
    </w:rPr>
  </w:style>
  <w:style w:type="paragraph" w:customStyle="1" w:styleId="Normal2">
    <w:name w:val="Normal2"/>
    <w:basedOn w:val="Normal"/>
    <w:link w:val="Normal2Char"/>
    <w:rsid w:val="00DC382B"/>
    <w:pPr>
      <w:overflowPunct w:val="0"/>
      <w:autoSpaceDE w:val="0"/>
      <w:autoSpaceDN w:val="0"/>
      <w:adjustRightInd w:val="0"/>
      <w:spacing w:before="120"/>
      <w:ind w:left="567"/>
      <w:jc w:val="both"/>
    </w:pPr>
    <w:rPr>
      <w:rFonts w:ascii="Arial" w:eastAsiaTheme="minorHAnsi" w:hAnsi="Arial" w:cs="Arial"/>
      <w:sz w:val="22"/>
      <w:szCs w:val="22"/>
      <w:lang w:val="cs-CZ" w:eastAsia="cs-CZ"/>
    </w:rPr>
  </w:style>
  <w:style w:type="character" w:customStyle="1" w:styleId="TextdokumentuChar">
    <w:name w:val="Text dokumentu Char"/>
    <w:link w:val="Textdokumentu"/>
    <w:locked/>
    <w:rsid w:val="00DC382B"/>
    <w:rPr>
      <w:rFonts w:ascii="Arial" w:hAnsi="Arial" w:cs="Arial"/>
      <w:lang w:val="cs-CZ" w:eastAsia="cs-CZ"/>
    </w:rPr>
  </w:style>
  <w:style w:type="paragraph" w:customStyle="1" w:styleId="Textdokumentu">
    <w:name w:val="Text dokumentu"/>
    <w:basedOn w:val="Normal"/>
    <w:link w:val="TextdokumentuChar"/>
    <w:rsid w:val="00DC382B"/>
    <w:pPr>
      <w:overflowPunct w:val="0"/>
      <w:autoSpaceDE w:val="0"/>
      <w:autoSpaceDN w:val="0"/>
      <w:adjustRightInd w:val="0"/>
      <w:spacing w:after="120"/>
    </w:pPr>
    <w:rPr>
      <w:rFonts w:ascii="Arial" w:eastAsiaTheme="minorHAnsi" w:hAnsi="Arial" w:cs="Arial"/>
      <w:sz w:val="22"/>
      <w:szCs w:val="22"/>
      <w:lang w:val="cs-CZ" w:eastAsia="cs-CZ"/>
    </w:rPr>
  </w:style>
  <w:style w:type="character" w:customStyle="1" w:styleId="chatinv1">
    <w:name w:val="chatinv1"/>
    <w:rsid w:val="00DC382B"/>
    <w:rPr>
      <w:color w:val="FFFFFF"/>
      <w:shd w:val="clear" w:color="auto" w:fill="006D41"/>
    </w:rPr>
  </w:style>
  <w:style w:type="character" w:customStyle="1" w:styleId="Heading2Char1">
    <w:name w:val="Heading 2 Char1"/>
    <w:locked/>
    <w:rsid w:val="00DC382B"/>
    <w:rPr>
      <w:rFonts w:ascii="Arial" w:hAnsi="Arial" w:cs="Arial"/>
      <w:b/>
      <w:bCs/>
      <w:i/>
      <w:iCs/>
      <w:sz w:val="28"/>
      <w:szCs w:val="28"/>
      <w:lang w:eastAsia="en-US"/>
    </w:rPr>
  </w:style>
  <w:style w:type="numbering" w:customStyle="1" w:styleId="21">
    <w:name w:val="Без списък21"/>
    <w:next w:val="NoList"/>
    <w:semiHidden/>
    <w:rsid w:val="00DC382B"/>
  </w:style>
  <w:style w:type="numbering" w:customStyle="1" w:styleId="NoList11">
    <w:name w:val="No List11"/>
    <w:next w:val="NoList"/>
    <w:uiPriority w:val="99"/>
    <w:semiHidden/>
    <w:rsid w:val="00DC382B"/>
  </w:style>
  <w:style w:type="numbering" w:customStyle="1" w:styleId="1110">
    <w:name w:val="Без списък111"/>
    <w:next w:val="NoList"/>
    <w:semiHidden/>
    <w:rsid w:val="00DC382B"/>
  </w:style>
  <w:style w:type="numbering" w:customStyle="1" w:styleId="NoList21">
    <w:name w:val="No List21"/>
    <w:next w:val="NoList"/>
    <w:semiHidden/>
    <w:rsid w:val="00DC382B"/>
  </w:style>
  <w:style w:type="character" w:customStyle="1" w:styleId="HeaderChar1">
    <w:name w:val="Header Char1"/>
    <w:locked/>
    <w:rsid w:val="00DC382B"/>
    <w:rPr>
      <w:rFonts w:cs="Times New Roman"/>
    </w:rPr>
  </w:style>
  <w:style w:type="table" w:customStyle="1" w:styleId="TableGrid1">
    <w:name w:val="Table Grid1"/>
    <w:basedOn w:val="TableNormal"/>
    <w:next w:val="TableGrid"/>
    <w:rsid w:val="00DC382B"/>
    <w:pPr>
      <w:spacing w:after="0" w:line="240" w:lineRule="auto"/>
    </w:pPr>
    <w:rPr>
      <w:rFonts w:ascii="Arial" w:eastAsia="Times New Roman" w:hAnsi="Arial"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C382B"/>
    <w:rPr>
      <w:vertAlign w:val="superscript"/>
    </w:rPr>
  </w:style>
  <w:style w:type="paragraph" w:customStyle="1" w:styleId="Style2">
    <w:name w:val="Style2"/>
    <w:basedOn w:val="Normal"/>
    <w:rsid w:val="00DC382B"/>
    <w:pPr>
      <w:spacing w:after="60"/>
    </w:pPr>
    <w:rPr>
      <w:rFonts w:ascii="Arial" w:hAnsi="Arial" w:cs="Arial"/>
      <w:lang w:val="bg-BG" w:eastAsia="bg-BG"/>
    </w:rPr>
  </w:style>
  <w:style w:type="character" w:customStyle="1" w:styleId="vcbrt1">
    <w:name w:val="vcb_rt1"/>
    <w:rsid w:val="00DC382B"/>
    <w:rPr>
      <w:rFonts w:ascii="Arial" w:hAnsi="Arial"/>
      <w:color w:val="008000"/>
      <w:sz w:val="20"/>
      <w:u w:val="none"/>
      <w:effect w:val="none"/>
    </w:rPr>
  </w:style>
  <w:style w:type="character" w:customStyle="1" w:styleId="st1">
    <w:name w:val="st1"/>
    <w:rsid w:val="00DC382B"/>
  </w:style>
  <w:style w:type="character" w:customStyle="1" w:styleId="BodyTextChar1">
    <w:name w:val="Body Text Char1"/>
    <w:rsid w:val="00DC382B"/>
    <w:rPr>
      <w:rFonts w:cs="Times New Roman"/>
    </w:rPr>
  </w:style>
  <w:style w:type="character" w:customStyle="1" w:styleId="BodyTextIndent2Char1">
    <w:name w:val="Body Text Indent 2 Char1"/>
    <w:rsid w:val="00DC382B"/>
    <w:rPr>
      <w:rFonts w:cs="Times New Roman"/>
    </w:rPr>
  </w:style>
  <w:style w:type="character" w:customStyle="1" w:styleId="BodyTextIndentChar1">
    <w:name w:val="Body Text Indent Char1"/>
    <w:rsid w:val="00DC382B"/>
    <w:rPr>
      <w:rFonts w:cs="Times New Roman"/>
    </w:rPr>
  </w:style>
  <w:style w:type="character" w:customStyle="1" w:styleId="BodyText3Char1">
    <w:name w:val="Body Text 3 Char1"/>
    <w:rsid w:val="00DC382B"/>
    <w:rPr>
      <w:rFonts w:cs="Times New Roman"/>
      <w:sz w:val="16"/>
      <w:szCs w:val="16"/>
    </w:rPr>
  </w:style>
  <w:style w:type="character" w:customStyle="1" w:styleId="BodyText2Char1">
    <w:name w:val="Body Text 2 Char1"/>
    <w:rsid w:val="00DC382B"/>
    <w:rPr>
      <w:rFonts w:cs="Times New Roman"/>
    </w:rPr>
  </w:style>
  <w:style w:type="paragraph" w:customStyle="1" w:styleId="Normln1">
    <w:name w:val="Normální 1"/>
    <w:basedOn w:val="Normal"/>
    <w:rsid w:val="00DC382B"/>
    <w:rPr>
      <w:rFonts w:ascii="Arial" w:hAnsi="Arial"/>
      <w:szCs w:val="24"/>
      <w:lang w:val="cs-CZ" w:eastAsia="bg-BG"/>
    </w:rPr>
  </w:style>
  <w:style w:type="character" w:customStyle="1" w:styleId="FootnoteTextChar1">
    <w:name w:val="Footnote Text Char1"/>
    <w:basedOn w:val="DefaultParagraphFont"/>
    <w:rsid w:val="00DC382B"/>
    <w:rPr>
      <w:sz w:val="20"/>
      <w:szCs w:val="20"/>
    </w:rPr>
  </w:style>
  <w:style w:type="character" w:customStyle="1" w:styleId="19">
    <w:name w:val="Текст под линия Знак1"/>
    <w:basedOn w:val="DefaultParagraphFont"/>
    <w:uiPriority w:val="99"/>
    <w:semiHidden/>
    <w:rsid w:val="00DC382B"/>
    <w:rPr>
      <w:sz w:val="20"/>
      <w:szCs w:val="20"/>
    </w:rPr>
  </w:style>
  <w:style w:type="character" w:customStyle="1" w:styleId="BodyTextIndent3Char1">
    <w:name w:val="Body Text Indent 3 Char1"/>
    <w:rsid w:val="00DC382B"/>
    <w:rPr>
      <w:rFonts w:cs="Times New Roman"/>
      <w:sz w:val="16"/>
      <w:szCs w:val="16"/>
    </w:rPr>
  </w:style>
  <w:style w:type="paragraph" w:customStyle="1" w:styleId="normal-odrka">
    <w:name w:val="normal-odrážka"/>
    <w:basedOn w:val="Normal"/>
    <w:rsid w:val="00DC382B"/>
    <w:pPr>
      <w:tabs>
        <w:tab w:val="num" w:pos="720"/>
      </w:tabs>
      <w:ind w:left="720" w:hanging="360"/>
      <w:outlineLvl w:val="0"/>
    </w:pPr>
    <w:rPr>
      <w:rFonts w:ascii="Arial" w:hAnsi="Arial"/>
      <w:sz w:val="22"/>
      <w:lang w:val="en-GB" w:eastAsia="bg-BG"/>
    </w:rPr>
  </w:style>
  <w:style w:type="character" w:customStyle="1" w:styleId="FooterChar1">
    <w:name w:val="Footer Char1"/>
    <w:locked/>
    <w:rsid w:val="00DC382B"/>
    <w:rPr>
      <w:rFonts w:ascii="Arial" w:hAnsi="Arial" w:cs="Times New Roman"/>
      <w:lang w:val="x-none" w:eastAsia="cs-CZ"/>
    </w:rPr>
  </w:style>
  <w:style w:type="numbering" w:customStyle="1" w:styleId="NoList3">
    <w:name w:val="No List3"/>
    <w:next w:val="NoList"/>
    <w:semiHidden/>
    <w:rsid w:val="00DC382B"/>
  </w:style>
  <w:style w:type="table" w:customStyle="1" w:styleId="TableGrid2">
    <w:name w:val="Table Grid2"/>
    <w:basedOn w:val="TableNormal"/>
    <w:next w:val="TableGrid"/>
    <w:rsid w:val="00DC382B"/>
    <w:pPr>
      <w:spacing w:after="0" w:line="240" w:lineRule="auto"/>
    </w:pPr>
    <w:rPr>
      <w:rFonts w:ascii="Arial" w:eastAsia="Times New Roman" w:hAnsi="Arial"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DC382B"/>
  </w:style>
  <w:style w:type="character" w:customStyle="1" w:styleId="CharChar3">
    <w:name w:val="Char Char3"/>
    <w:rsid w:val="00DC382B"/>
  </w:style>
  <w:style w:type="numbering" w:customStyle="1" w:styleId="NoList5">
    <w:name w:val="No List5"/>
    <w:next w:val="NoList"/>
    <w:semiHidden/>
    <w:rsid w:val="00DC382B"/>
  </w:style>
  <w:style w:type="numbering" w:customStyle="1" w:styleId="NoList6">
    <w:name w:val="No List6"/>
    <w:next w:val="NoList"/>
    <w:semiHidden/>
    <w:rsid w:val="00DC382B"/>
  </w:style>
  <w:style w:type="numbering" w:customStyle="1" w:styleId="NoList7">
    <w:name w:val="No List7"/>
    <w:next w:val="NoList"/>
    <w:semiHidden/>
    <w:rsid w:val="00DC382B"/>
  </w:style>
  <w:style w:type="numbering" w:customStyle="1" w:styleId="NoList8">
    <w:name w:val="No List8"/>
    <w:next w:val="NoList"/>
    <w:semiHidden/>
    <w:rsid w:val="00DC382B"/>
  </w:style>
  <w:style w:type="numbering" w:customStyle="1" w:styleId="NoList9">
    <w:name w:val="No List9"/>
    <w:next w:val="NoList"/>
    <w:semiHidden/>
    <w:rsid w:val="00DC382B"/>
  </w:style>
  <w:style w:type="numbering" w:customStyle="1" w:styleId="NoList10">
    <w:name w:val="No List10"/>
    <w:next w:val="NoList"/>
    <w:semiHidden/>
    <w:rsid w:val="00DC382B"/>
  </w:style>
  <w:style w:type="table" w:customStyle="1" w:styleId="TableGrid3">
    <w:name w:val="Table Grid3"/>
    <w:basedOn w:val="TableNormal"/>
    <w:next w:val="TableGrid"/>
    <w:rsid w:val="00DC382B"/>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DC382B"/>
  </w:style>
  <w:style w:type="numbering" w:customStyle="1" w:styleId="NoList12">
    <w:name w:val="No List12"/>
    <w:next w:val="NoList"/>
    <w:semiHidden/>
    <w:rsid w:val="00DC382B"/>
  </w:style>
  <w:style w:type="character" w:customStyle="1" w:styleId="buttonpathlabel1">
    <w:name w:val="button_path_label1"/>
    <w:rsid w:val="00DC382B"/>
    <w:rPr>
      <w:color w:val="0F2A9E"/>
    </w:rPr>
  </w:style>
  <w:style w:type="numbering" w:customStyle="1" w:styleId="NoList13">
    <w:name w:val="No List13"/>
    <w:next w:val="NoList"/>
    <w:semiHidden/>
    <w:rsid w:val="00DC382B"/>
  </w:style>
  <w:style w:type="numbering" w:customStyle="1" w:styleId="NoList14">
    <w:name w:val="No List14"/>
    <w:next w:val="NoList"/>
    <w:semiHidden/>
    <w:rsid w:val="00DC382B"/>
  </w:style>
  <w:style w:type="numbering" w:customStyle="1" w:styleId="121">
    <w:name w:val="Без списък121"/>
    <w:next w:val="NoList"/>
    <w:semiHidden/>
    <w:rsid w:val="00DC382B"/>
  </w:style>
  <w:style w:type="numbering" w:customStyle="1" w:styleId="211">
    <w:name w:val="Без списък211"/>
    <w:next w:val="NoList"/>
    <w:semiHidden/>
    <w:rsid w:val="00DC382B"/>
  </w:style>
  <w:style w:type="numbering" w:customStyle="1" w:styleId="NoList15">
    <w:name w:val="No List15"/>
    <w:next w:val="NoList"/>
    <w:uiPriority w:val="99"/>
    <w:semiHidden/>
    <w:rsid w:val="00DC382B"/>
  </w:style>
  <w:style w:type="numbering" w:customStyle="1" w:styleId="1111">
    <w:name w:val="Без списък1111"/>
    <w:next w:val="NoList"/>
    <w:semiHidden/>
    <w:rsid w:val="00DC382B"/>
  </w:style>
  <w:style w:type="numbering" w:customStyle="1" w:styleId="NoList211">
    <w:name w:val="No List211"/>
    <w:next w:val="NoList"/>
    <w:semiHidden/>
    <w:rsid w:val="00DC382B"/>
  </w:style>
  <w:style w:type="numbering" w:customStyle="1" w:styleId="NoList31">
    <w:name w:val="No List31"/>
    <w:next w:val="NoList"/>
    <w:semiHidden/>
    <w:rsid w:val="00DC382B"/>
  </w:style>
  <w:style w:type="numbering" w:customStyle="1" w:styleId="NoList41">
    <w:name w:val="No List41"/>
    <w:next w:val="NoList"/>
    <w:semiHidden/>
    <w:rsid w:val="00DC382B"/>
  </w:style>
  <w:style w:type="numbering" w:customStyle="1" w:styleId="NoList51">
    <w:name w:val="No List51"/>
    <w:next w:val="NoList"/>
    <w:semiHidden/>
    <w:rsid w:val="00DC382B"/>
  </w:style>
  <w:style w:type="numbering" w:customStyle="1" w:styleId="NoList61">
    <w:name w:val="No List61"/>
    <w:next w:val="NoList"/>
    <w:semiHidden/>
    <w:rsid w:val="00DC382B"/>
  </w:style>
  <w:style w:type="numbering" w:customStyle="1" w:styleId="NoList71">
    <w:name w:val="No List71"/>
    <w:next w:val="NoList"/>
    <w:semiHidden/>
    <w:rsid w:val="00DC382B"/>
  </w:style>
  <w:style w:type="numbering" w:customStyle="1" w:styleId="NoList81">
    <w:name w:val="No List81"/>
    <w:next w:val="NoList"/>
    <w:semiHidden/>
    <w:rsid w:val="00DC382B"/>
  </w:style>
  <w:style w:type="numbering" w:customStyle="1" w:styleId="NoList91">
    <w:name w:val="No List91"/>
    <w:next w:val="NoList"/>
    <w:semiHidden/>
    <w:rsid w:val="00DC382B"/>
  </w:style>
  <w:style w:type="numbering" w:customStyle="1" w:styleId="NoList101">
    <w:name w:val="No List101"/>
    <w:next w:val="NoList"/>
    <w:semiHidden/>
    <w:rsid w:val="00DC382B"/>
  </w:style>
  <w:style w:type="numbering" w:customStyle="1" w:styleId="NoList1111">
    <w:name w:val="No List1111"/>
    <w:next w:val="NoList"/>
    <w:semiHidden/>
    <w:rsid w:val="00DC382B"/>
  </w:style>
  <w:style w:type="numbering" w:customStyle="1" w:styleId="NoList121">
    <w:name w:val="No List121"/>
    <w:next w:val="NoList"/>
    <w:semiHidden/>
    <w:rsid w:val="00DC382B"/>
  </w:style>
  <w:style w:type="numbering" w:customStyle="1" w:styleId="NoList131">
    <w:name w:val="No List131"/>
    <w:next w:val="NoList"/>
    <w:semiHidden/>
    <w:rsid w:val="00DC382B"/>
  </w:style>
  <w:style w:type="numbering" w:customStyle="1" w:styleId="NoList16">
    <w:name w:val="No List16"/>
    <w:next w:val="NoList"/>
    <w:semiHidden/>
    <w:rsid w:val="00DC382B"/>
  </w:style>
  <w:style w:type="numbering" w:customStyle="1" w:styleId="130">
    <w:name w:val="Без списък13"/>
    <w:next w:val="NoList"/>
    <w:semiHidden/>
    <w:rsid w:val="00DC382B"/>
  </w:style>
  <w:style w:type="numbering" w:customStyle="1" w:styleId="22">
    <w:name w:val="Без списък22"/>
    <w:next w:val="NoList"/>
    <w:semiHidden/>
    <w:rsid w:val="00DC382B"/>
  </w:style>
  <w:style w:type="numbering" w:customStyle="1" w:styleId="NoList17">
    <w:name w:val="No List17"/>
    <w:next w:val="NoList"/>
    <w:uiPriority w:val="99"/>
    <w:semiHidden/>
    <w:rsid w:val="00DC382B"/>
  </w:style>
  <w:style w:type="numbering" w:customStyle="1" w:styleId="112">
    <w:name w:val="Без списък112"/>
    <w:next w:val="NoList"/>
    <w:semiHidden/>
    <w:rsid w:val="00DC382B"/>
  </w:style>
  <w:style w:type="numbering" w:customStyle="1" w:styleId="NoList22">
    <w:name w:val="No List22"/>
    <w:next w:val="NoList"/>
    <w:semiHidden/>
    <w:rsid w:val="00DC382B"/>
  </w:style>
  <w:style w:type="numbering" w:customStyle="1" w:styleId="NoList32">
    <w:name w:val="No List32"/>
    <w:next w:val="NoList"/>
    <w:semiHidden/>
    <w:rsid w:val="00DC382B"/>
  </w:style>
  <w:style w:type="numbering" w:customStyle="1" w:styleId="NoList42">
    <w:name w:val="No List42"/>
    <w:next w:val="NoList"/>
    <w:semiHidden/>
    <w:rsid w:val="00DC382B"/>
  </w:style>
  <w:style w:type="numbering" w:customStyle="1" w:styleId="NoList52">
    <w:name w:val="No List52"/>
    <w:next w:val="NoList"/>
    <w:semiHidden/>
    <w:rsid w:val="00DC382B"/>
  </w:style>
  <w:style w:type="numbering" w:customStyle="1" w:styleId="NoList62">
    <w:name w:val="No List62"/>
    <w:next w:val="NoList"/>
    <w:semiHidden/>
    <w:rsid w:val="00DC382B"/>
  </w:style>
  <w:style w:type="numbering" w:customStyle="1" w:styleId="NoList72">
    <w:name w:val="No List72"/>
    <w:next w:val="NoList"/>
    <w:semiHidden/>
    <w:rsid w:val="00DC382B"/>
  </w:style>
  <w:style w:type="numbering" w:customStyle="1" w:styleId="NoList82">
    <w:name w:val="No List82"/>
    <w:next w:val="NoList"/>
    <w:semiHidden/>
    <w:rsid w:val="00DC382B"/>
  </w:style>
  <w:style w:type="numbering" w:customStyle="1" w:styleId="NoList92">
    <w:name w:val="No List92"/>
    <w:next w:val="NoList"/>
    <w:semiHidden/>
    <w:rsid w:val="00DC382B"/>
  </w:style>
  <w:style w:type="numbering" w:customStyle="1" w:styleId="NoList102">
    <w:name w:val="No List102"/>
    <w:next w:val="NoList"/>
    <w:semiHidden/>
    <w:rsid w:val="00DC382B"/>
  </w:style>
  <w:style w:type="numbering" w:customStyle="1" w:styleId="NoList112">
    <w:name w:val="No List112"/>
    <w:next w:val="NoList"/>
    <w:semiHidden/>
    <w:rsid w:val="00DC382B"/>
  </w:style>
  <w:style w:type="numbering" w:customStyle="1" w:styleId="NoList122">
    <w:name w:val="No List122"/>
    <w:next w:val="NoList"/>
    <w:semiHidden/>
    <w:rsid w:val="00DC382B"/>
  </w:style>
  <w:style w:type="numbering" w:customStyle="1" w:styleId="NoList132">
    <w:name w:val="No List132"/>
    <w:next w:val="NoList"/>
    <w:semiHidden/>
    <w:rsid w:val="00DC382B"/>
  </w:style>
  <w:style w:type="numbering" w:customStyle="1" w:styleId="NoList18">
    <w:name w:val="No List18"/>
    <w:next w:val="NoList"/>
    <w:semiHidden/>
    <w:rsid w:val="00DC382B"/>
  </w:style>
  <w:style w:type="numbering" w:customStyle="1" w:styleId="140">
    <w:name w:val="Без списък14"/>
    <w:next w:val="NoList"/>
    <w:semiHidden/>
    <w:rsid w:val="00DC382B"/>
  </w:style>
  <w:style w:type="numbering" w:customStyle="1" w:styleId="23">
    <w:name w:val="Без списък23"/>
    <w:next w:val="NoList"/>
    <w:semiHidden/>
    <w:rsid w:val="00DC382B"/>
  </w:style>
  <w:style w:type="numbering" w:customStyle="1" w:styleId="NoList19">
    <w:name w:val="No List19"/>
    <w:next w:val="NoList"/>
    <w:uiPriority w:val="99"/>
    <w:semiHidden/>
    <w:rsid w:val="00DC382B"/>
  </w:style>
  <w:style w:type="numbering" w:customStyle="1" w:styleId="113">
    <w:name w:val="Без списък113"/>
    <w:next w:val="NoList"/>
    <w:semiHidden/>
    <w:rsid w:val="00DC382B"/>
  </w:style>
  <w:style w:type="numbering" w:customStyle="1" w:styleId="NoList23">
    <w:name w:val="No List23"/>
    <w:next w:val="NoList"/>
    <w:semiHidden/>
    <w:rsid w:val="00DC382B"/>
  </w:style>
  <w:style w:type="numbering" w:customStyle="1" w:styleId="NoList33">
    <w:name w:val="No List33"/>
    <w:next w:val="NoList"/>
    <w:semiHidden/>
    <w:rsid w:val="00DC382B"/>
  </w:style>
  <w:style w:type="numbering" w:customStyle="1" w:styleId="NoList43">
    <w:name w:val="No List43"/>
    <w:next w:val="NoList"/>
    <w:semiHidden/>
    <w:rsid w:val="00DC382B"/>
  </w:style>
  <w:style w:type="numbering" w:customStyle="1" w:styleId="NoList53">
    <w:name w:val="No List53"/>
    <w:next w:val="NoList"/>
    <w:semiHidden/>
    <w:rsid w:val="00DC382B"/>
  </w:style>
  <w:style w:type="numbering" w:customStyle="1" w:styleId="NoList63">
    <w:name w:val="No List63"/>
    <w:next w:val="NoList"/>
    <w:semiHidden/>
    <w:rsid w:val="00DC382B"/>
  </w:style>
  <w:style w:type="numbering" w:customStyle="1" w:styleId="NoList73">
    <w:name w:val="No List73"/>
    <w:next w:val="NoList"/>
    <w:semiHidden/>
    <w:rsid w:val="00DC382B"/>
  </w:style>
  <w:style w:type="numbering" w:customStyle="1" w:styleId="NoList83">
    <w:name w:val="No List83"/>
    <w:next w:val="NoList"/>
    <w:semiHidden/>
    <w:rsid w:val="00DC382B"/>
  </w:style>
  <w:style w:type="numbering" w:customStyle="1" w:styleId="NoList93">
    <w:name w:val="No List93"/>
    <w:next w:val="NoList"/>
    <w:semiHidden/>
    <w:rsid w:val="00DC382B"/>
  </w:style>
  <w:style w:type="numbering" w:customStyle="1" w:styleId="NoList103">
    <w:name w:val="No List103"/>
    <w:next w:val="NoList"/>
    <w:semiHidden/>
    <w:rsid w:val="00DC382B"/>
  </w:style>
  <w:style w:type="numbering" w:customStyle="1" w:styleId="NoList113">
    <w:name w:val="No List113"/>
    <w:next w:val="NoList"/>
    <w:semiHidden/>
    <w:rsid w:val="00DC382B"/>
  </w:style>
  <w:style w:type="numbering" w:customStyle="1" w:styleId="NoList123">
    <w:name w:val="No List123"/>
    <w:next w:val="NoList"/>
    <w:semiHidden/>
    <w:rsid w:val="00DC382B"/>
  </w:style>
  <w:style w:type="numbering" w:customStyle="1" w:styleId="NoList133">
    <w:name w:val="No List133"/>
    <w:next w:val="NoList"/>
    <w:semiHidden/>
    <w:rsid w:val="00DC382B"/>
  </w:style>
  <w:style w:type="numbering" w:customStyle="1" w:styleId="NoList20">
    <w:name w:val="No List20"/>
    <w:next w:val="NoList"/>
    <w:semiHidden/>
    <w:rsid w:val="00DC382B"/>
  </w:style>
  <w:style w:type="numbering" w:customStyle="1" w:styleId="NoList24">
    <w:name w:val="No List24"/>
    <w:next w:val="NoList"/>
    <w:semiHidden/>
    <w:rsid w:val="00DC382B"/>
  </w:style>
  <w:style w:type="numbering" w:customStyle="1" w:styleId="NoList25">
    <w:name w:val="No List25"/>
    <w:next w:val="NoList"/>
    <w:uiPriority w:val="99"/>
    <w:semiHidden/>
    <w:rsid w:val="00DC382B"/>
  </w:style>
  <w:style w:type="numbering" w:customStyle="1" w:styleId="NoList26">
    <w:name w:val="No List26"/>
    <w:next w:val="NoList"/>
    <w:uiPriority w:val="99"/>
    <w:semiHidden/>
    <w:rsid w:val="00DC382B"/>
  </w:style>
  <w:style w:type="numbering" w:customStyle="1" w:styleId="3">
    <w:name w:val="Без списък3"/>
    <w:next w:val="NoList"/>
    <w:uiPriority w:val="99"/>
    <w:semiHidden/>
    <w:unhideWhenUsed/>
    <w:rsid w:val="00DC382B"/>
  </w:style>
  <w:style w:type="numbering" w:customStyle="1" w:styleId="150">
    <w:name w:val="Без списък15"/>
    <w:next w:val="NoList"/>
    <w:semiHidden/>
    <w:rsid w:val="00DC382B"/>
  </w:style>
  <w:style w:type="paragraph" w:customStyle="1" w:styleId="normal20-6pt">
    <w:name w:val="normal 2 (0-6pt)"/>
    <w:basedOn w:val="Default"/>
    <w:next w:val="Default"/>
    <w:rsid w:val="00DC382B"/>
    <w:pPr>
      <w:widowControl/>
      <w:spacing w:after="120"/>
    </w:pPr>
    <w:rPr>
      <w:rFonts w:ascii="Tahoma" w:eastAsia="Batang" w:hAnsi="Tahoma"/>
      <w:color w:val="auto"/>
      <w:lang w:val="bg-BG" w:eastAsia="ko-KR"/>
    </w:rPr>
  </w:style>
  <w:style w:type="paragraph" w:customStyle="1" w:styleId="bulleted0-6pt">
    <w:name w:val="bulleted (0-6pt)"/>
    <w:basedOn w:val="Default"/>
    <w:next w:val="Default"/>
    <w:rsid w:val="00DC382B"/>
    <w:pPr>
      <w:widowControl/>
      <w:spacing w:after="120"/>
    </w:pPr>
    <w:rPr>
      <w:rFonts w:ascii="Tahoma" w:eastAsia="Batang" w:hAnsi="Tahoma"/>
      <w:color w:val="auto"/>
      <w:lang w:val="bg-BG" w:eastAsia="ko-KR"/>
    </w:rPr>
  </w:style>
  <w:style w:type="paragraph" w:styleId="MessageHeader">
    <w:name w:val="Message Header"/>
    <w:basedOn w:val="BodyText"/>
    <w:link w:val="MessageHeaderChar"/>
    <w:rsid w:val="00DC382B"/>
    <w:pPr>
      <w:keepLines/>
      <w:widowControl/>
      <w:tabs>
        <w:tab w:val="left" w:pos="993"/>
        <w:tab w:val="left" w:pos="4536"/>
        <w:tab w:val="left" w:pos="5529"/>
        <w:tab w:val="right" w:pos="9072"/>
      </w:tabs>
      <w:spacing w:after="40" w:line="440" w:lineRule="atLeast"/>
      <w:jc w:val="left"/>
    </w:pPr>
    <w:rPr>
      <w:rFonts w:ascii="Arial" w:hAnsi="Arial"/>
      <w:spacing w:val="-10"/>
      <w:sz w:val="20"/>
      <w:lang w:val="en-GB" w:eastAsia="cs-CZ"/>
    </w:rPr>
  </w:style>
  <w:style w:type="character" w:customStyle="1" w:styleId="MessageHeaderChar">
    <w:name w:val="Message Header Char"/>
    <w:basedOn w:val="DefaultParagraphFont"/>
    <w:link w:val="MessageHeader"/>
    <w:rsid w:val="00DC382B"/>
    <w:rPr>
      <w:rFonts w:ascii="Arial" w:eastAsia="Times New Roman" w:hAnsi="Arial" w:cs="Times New Roman"/>
      <w:spacing w:val="-10"/>
      <w:sz w:val="20"/>
      <w:szCs w:val="20"/>
      <w:lang w:val="en-GB" w:eastAsia="cs-CZ"/>
    </w:rPr>
  </w:style>
  <w:style w:type="paragraph" w:customStyle="1" w:styleId="dkanormln">
    <w:name w:val="Øádka normální"/>
    <w:basedOn w:val="Normal"/>
    <w:rsid w:val="00DC382B"/>
    <w:pPr>
      <w:jc w:val="both"/>
    </w:pPr>
    <w:rPr>
      <w:kern w:val="16"/>
      <w:sz w:val="24"/>
      <w:lang w:val="en-GB" w:eastAsia="cs-CZ"/>
    </w:rPr>
  </w:style>
  <w:style w:type="paragraph" w:customStyle="1" w:styleId="slovn">
    <w:name w:val="číslování"/>
    <w:basedOn w:val="Normal"/>
    <w:rsid w:val="00DC382B"/>
    <w:pPr>
      <w:overflowPunct w:val="0"/>
      <w:autoSpaceDE w:val="0"/>
      <w:autoSpaceDN w:val="0"/>
      <w:adjustRightInd w:val="0"/>
      <w:ind w:left="283" w:hanging="283"/>
      <w:jc w:val="both"/>
      <w:textAlignment w:val="baseline"/>
    </w:pPr>
    <w:rPr>
      <w:sz w:val="24"/>
      <w:lang w:val="en-GB" w:eastAsia="cs-CZ"/>
    </w:rPr>
  </w:style>
  <w:style w:type="character" w:customStyle="1" w:styleId="Hyperlink1">
    <w:name w:val="Hyperlink1"/>
    <w:rsid w:val="00DC382B"/>
    <w:rPr>
      <w:color w:val="0000FF"/>
      <w:u w:val="single"/>
    </w:rPr>
  </w:style>
  <w:style w:type="numbering" w:customStyle="1" w:styleId="24">
    <w:name w:val="Без списък24"/>
    <w:next w:val="NoList"/>
    <w:semiHidden/>
    <w:rsid w:val="00DC382B"/>
  </w:style>
  <w:style w:type="table" w:customStyle="1" w:styleId="1112">
    <w:name w:val="Мрежа в таблица111"/>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Без списък31"/>
    <w:next w:val="NoList"/>
    <w:semiHidden/>
    <w:rsid w:val="00DC382B"/>
  </w:style>
  <w:style w:type="numbering" w:customStyle="1" w:styleId="4">
    <w:name w:val="Без списък4"/>
    <w:next w:val="NoList"/>
    <w:semiHidden/>
    <w:rsid w:val="00DC382B"/>
  </w:style>
  <w:style w:type="table" w:customStyle="1" w:styleId="30">
    <w:name w:val="Мрежа в таблица3"/>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Без списък5"/>
    <w:next w:val="NoList"/>
    <w:uiPriority w:val="99"/>
    <w:semiHidden/>
    <w:rsid w:val="00DC382B"/>
  </w:style>
  <w:style w:type="numbering" w:customStyle="1" w:styleId="160">
    <w:name w:val="Без списък16"/>
    <w:next w:val="NoList"/>
    <w:semiHidden/>
    <w:rsid w:val="00DC382B"/>
  </w:style>
  <w:style w:type="numbering" w:customStyle="1" w:styleId="25">
    <w:name w:val="Без списък25"/>
    <w:next w:val="NoList"/>
    <w:semiHidden/>
    <w:rsid w:val="00DC382B"/>
  </w:style>
  <w:style w:type="numbering" w:customStyle="1" w:styleId="320">
    <w:name w:val="Без списък32"/>
    <w:next w:val="NoList"/>
    <w:uiPriority w:val="99"/>
    <w:semiHidden/>
    <w:rsid w:val="00DC382B"/>
  </w:style>
  <w:style w:type="numbering" w:customStyle="1" w:styleId="114">
    <w:name w:val="Без списък114"/>
    <w:next w:val="NoList"/>
    <w:semiHidden/>
    <w:rsid w:val="00DC382B"/>
  </w:style>
  <w:style w:type="numbering" w:customStyle="1" w:styleId="41">
    <w:name w:val="Без списък41"/>
    <w:next w:val="NoList"/>
    <w:semiHidden/>
    <w:rsid w:val="00DC382B"/>
  </w:style>
  <w:style w:type="table" w:customStyle="1" w:styleId="210">
    <w:name w:val="Мрежа в таблица21"/>
    <w:basedOn w:val="TableNormal"/>
    <w:next w:val="TableGrid"/>
    <w:rsid w:val="00DC382B"/>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NoList"/>
    <w:semiHidden/>
    <w:unhideWhenUsed/>
    <w:rsid w:val="00DC382B"/>
  </w:style>
  <w:style w:type="numbering" w:customStyle="1" w:styleId="6">
    <w:name w:val="Без списък6"/>
    <w:next w:val="NoList"/>
    <w:semiHidden/>
    <w:rsid w:val="00DC382B"/>
  </w:style>
  <w:style w:type="numbering" w:customStyle="1" w:styleId="7">
    <w:name w:val="Без списък7"/>
    <w:next w:val="NoList"/>
    <w:semiHidden/>
    <w:rsid w:val="00DC382B"/>
  </w:style>
  <w:style w:type="numbering" w:customStyle="1" w:styleId="8">
    <w:name w:val="Без списък8"/>
    <w:next w:val="NoList"/>
    <w:semiHidden/>
    <w:rsid w:val="00DC382B"/>
  </w:style>
  <w:style w:type="numbering" w:customStyle="1" w:styleId="9">
    <w:name w:val="Без списък9"/>
    <w:next w:val="NoList"/>
    <w:semiHidden/>
    <w:rsid w:val="00DC382B"/>
  </w:style>
  <w:style w:type="paragraph" w:customStyle="1" w:styleId="CharCharCharChar2">
    <w:name w:val="Char Char Char Char2"/>
    <w:basedOn w:val="Normal"/>
    <w:rsid w:val="00DC382B"/>
    <w:pPr>
      <w:tabs>
        <w:tab w:val="left" w:pos="709"/>
      </w:tabs>
    </w:pPr>
    <w:rPr>
      <w:rFonts w:ascii="Tahoma" w:hAnsi="Tahoma"/>
      <w:sz w:val="24"/>
      <w:szCs w:val="24"/>
      <w:lang w:val="pl-PL" w:eastAsia="pl-PL"/>
    </w:rPr>
  </w:style>
  <w:style w:type="character" w:customStyle="1" w:styleId="FontStyle111">
    <w:name w:val="Font Style111"/>
    <w:rsid w:val="00DC382B"/>
    <w:rPr>
      <w:rFonts w:ascii="Times New Roman" w:hAnsi="Times New Roman" w:cs="Times New Roman"/>
      <w:b/>
      <w:bCs/>
      <w:sz w:val="22"/>
      <w:szCs w:val="22"/>
    </w:rPr>
  </w:style>
  <w:style w:type="paragraph" w:customStyle="1" w:styleId="Style96">
    <w:name w:val="Style96"/>
    <w:basedOn w:val="Normal"/>
    <w:rsid w:val="00DC382B"/>
    <w:pPr>
      <w:widowControl w:val="0"/>
      <w:autoSpaceDE w:val="0"/>
      <w:autoSpaceDN w:val="0"/>
      <w:adjustRightInd w:val="0"/>
      <w:spacing w:line="254" w:lineRule="exact"/>
    </w:pPr>
    <w:rPr>
      <w:rFonts w:ascii="Franklin Gothic Demi" w:hAnsi="Franklin Gothic Demi" w:cs="Mangal"/>
      <w:sz w:val="24"/>
      <w:szCs w:val="24"/>
      <w:lang w:val="en-US" w:bidi="hi-IN"/>
    </w:rPr>
  </w:style>
  <w:style w:type="paragraph" w:customStyle="1" w:styleId="Style63">
    <w:name w:val="Style63"/>
    <w:basedOn w:val="Normal"/>
    <w:rsid w:val="00DC382B"/>
    <w:pPr>
      <w:widowControl w:val="0"/>
      <w:autoSpaceDE w:val="0"/>
      <w:autoSpaceDN w:val="0"/>
      <w:adjustRightInd w:val="0"/>
      <w:spacing w:line="276" w:lineRule="exact"/>
      <w:ind w:firstLine="538"/>
      <w:jc w:val="both"/>
    </w:pPr>
    <w:rPr>
      <w:rFonts w:ascii="Franklin Gothic Demi" w:hAnsi="Franklin Gothic Demi" w:cs="Mangal"/>
      <w:sz w:val="24"/>
      <w:szCs w:val="24"/>
      <w:lang w:val="en-US" w:bidi="hi-IN"/>
    </w:rPr>
  </w:style>
  <w:style w:type="character" w:customStyle="1" w:styleId="FontStyle133">
    <w:name w:val="Font Style133"/>
    <w:rsid w:val="00DC382B"/>
    <w:rPr>
      <w:rFonts w:ascii="Times New Roman" w:hAnsi="Times New Roman" w:cs="Times New Roman"/>
      <w:sz w:val="22"/>
      <w:szCs w:val="22"/>
    </w:rPr>
  </w:style>
  <w:style w:type="paragraph" w:customStyle="1" w:styleId="Style18">
    <w:name w:val="Style18"/>
    <w:basedOn w:val="Normal"/>
    <w:rsid w:val="00DC382B"/>
    <w:pPr>
      <w:widowControl w:val="0"/>
      <w:autoSpaceDE w:val="0"/>
      <w:autoSpaceDN w:val="0"/>
      <w:adjustRightInd w:val="0"/>
      <w:spacing w:line="259" w:lineRule="exact"/>
      <w:jc w:val="both"/>
    </w:pPr>
    <w:rPr>
      <w:rFonts w:ascii="Franklin Gothic Demi" w:hAnsi="Franklin Gothic Demi" w:cs="Mangal"/>
      <w:sz w:val="24"/>
      <w:szCs w:val="24"/>
      <w:lang w:val="en-US" w:bidi="hi-IN"/>
    </w:rPr>
  </w:style>
  <w:style w:type="paragraph" w:customStyle="1" w:styleId="CharChar10">
    <w:name w:val="Знак Знак Char Char Знак Знак1"/>
    <w:basedOn w:val="Normal"/>
    <w:rsid w:val="00DC382B"/>
    <w:pPr>
      <w:tabs>
        <w:tab w:val="left" w:pos="709"/>
      </w:tabs>
    </w:pPr>
    <w:rPr>
      <w:rFonts w:ascii="Tahoma" w:hAnsi="Tahoma"/>
      <w:sz w:val="24"/>
      <w:szCs w:val="24"/>
      <w:lang w:val="pl-PL" w:eastAsia="pl-PL"/>
    </w:rPr>
  </w:style>
  <w:style w:type="numbering" w:customStyle="1" w:styleId="NoList27">
    <w:name w:val="No List27"/>
    <w:next w:val="NoList"/>
    <w:semiHidden/>
    <w:unhideWhenUsed/>
    <w:rsid w:val="00DC382B"/>
  </w:style>
  <w:style w:type="character" w:customStyle="1" w:styleId="insertedtext1">
    <w:name w:val="insertedtext1"/>
    <w:rsid w:val="00DC382B"/>
    <w:rPr>
      <w:rFonts w:ascii="inherit" w:hAnsi="inherit" w:hint="default"/>
      <w:color w:val="008080"/>
    </w:rPr>
  </w:style>
  <w:style w:type="paragraph" w:customStyle="1" w:styleId="NoSpacing1">
    <w:name w:val="No Spacing1"/>
    <w:next w:val="NoSpacing"/>
    <w:uiPriority w:val="1"/>
    <w:qFormat/>
    <w:rsid w:val="00DC382B"/>
    <w:pPr>
      <w:spacing w:after="0" w:line="240" w:lineRule="auto"/>
    </w:pPr>
  </w:style>
  <w:style w:type="paragraph" w:customStyle="1" w:styleId="CharCharCharChar5">
    <w:name w:val="Char Char Char Char5"/>
    <w:basedOn w:val="Normal"/>
    <w:rsid w:val="00DC382B"/>
    <w:pPr>
      <w:tabs>
        <w:tab w:val="left" w:pos="709"/>
      </w:tabs>
      <w:jc w:val="both"/>
    </w:pPr>
    <w:rPr>
      <w:rFonts w:ascii="Tahoma" w:hAnsi="Tahoma" w:cs="Arial"/>
      <w:sz w:val="22"/>
      <w:szCs w:val="22"/>
      <w:lang w:val="pl-PL" w:eastAsia="pl-PL"/>
    </w:rPr>
  </w:style>
  <w:style w:type="paragraph" w:customStyle="1" w:styleId="StyleBoldCenteredRight004cmAfter3pt">
    <w:name w:val="Style Bold Centered Right:  0.04 cm After:  3 pt"/>
    <w:basedOn w:val="Normal"/>
    <w:rsid w:val="00DC382B"/>
    <w:pPr>
      <w:spacing w:after="60"/>
      <w:jc w:val="center"/>
    </w:pPr>
    <w:rPr>
      <w:rFonts w:ascii="Arial" w:hAnsi="Arial"/>
      <w:b/>
      <w:bCs/>
      <w:lang w:val="bg-BG" w:eastAsia="ko-KR"/>
    </w:rPr>
  </w:style>
  <w:style w:type="paragraph" w:customStyle="1" w:styleId="StyleBoldCenteredRight004cmAfter3ptLinespacing">
    <w:name w:val="Style Bold Centered Right:  0.04 cm After:  3 pt Line spacing: ..."/>
    <w:basedOn w:val="Normal"/>
    <w:rsid w:val="00DC382B"/>
    <w:pPr>
      <w:spacing w:after="60" w:line="125" w:lineRule="atLeast"/>
      <w:jc w:val="center"/>
    </w:pPr>
    <w:rPr>
      <w:rFonts w:ascii="Arial" w:hAnsi="Arial"/>
      <w:b/>
      <w:bCs/>
      <w:lang w:val="bg-BG" w:eastAsia="ko-KR"/>
    </w:rPr>
  </w:style>
  <w:style w:type="paragraph" w:customStyle="1" w:styleId="StyleCenteredRight004cmAfter3ptLinespacingAtle">
    <w:name w:val="Style Centered Right:  0.04 cm After:  3 pt Line spacing:  At le..."/>
    <w:basedOn w:val="Normal"/>
    <w:autoRedefine/>
    <w:rsid w:val="00DC382B"/>
    <w:pPr>
      <w:spacing w:after="60" w:line="125" w:lineRule="atLeast"/>
      <w:jc w:val="center"/>
    </w:pPr>
    <w:rPr>
      <w:rFonts w:ascii="Arial" w:hAnsi="Arial"/>
      <w:lang w:val="bg-BG" w:eastAsia="ko-KR"/>
    </w:rPr>
  </w:style>
  <w:style w:type="character" w:customStyle="1" w:styleId="StyleArial10ptBold">
    <w:name w:val="Style Arial 10 pt Bold"/>
    <w:basedOn w:val="DefaultParagraphFont"/>
    <w:rsid w:val="00DC382B"/>
    <w:rPr>
      <w:b/>
      <w:bCs/>
    </w:rPr>
  </w:style>
  <w:style w:type="paragraph" w:customStyle="1" w:styleId="StyleStyleBoldCenteredRightAfter3ptLinespacing">
    <w:name w:val="Style Style Bold Centered Right: After:  3 pt Line spacing..."/>
    <w:basedOn w:val="StyleBoldCenteredRight004cmAfter3ptLinespacing"/>
    <w:autoRedefine/>
    <w:rsid w:val="00DC382B"/>
    <w:pPr>
      <w:jc w:val="left"/>
    </w:pPr>
  </w:style>
  <w:style w:type="paragraph" w:customStyle="1" w:styleId="Arial10ptBoldAfter3pt">
    <w:name w:val="Arial 10 pt Bold After:  3 pt"/>
    <w:basedOn w:val="Normal"/>
    <w:autoRedefine/>
    <w:rsid w:val="00DC382B"/>
    <w:pPr>
      <w:spacing w:after="60"/>
    </w:pPr>
    <w:rPr>
      <w:rFonts w:ascii="Arial" w:hAnsi="Arial"/>
      <w:b/>
      <w:bCs/>
      <w:lang w:val="bg-BG" w:eastAsia="ko-KR"/>
    </w:rPr>
  </w:style>
  <w:style w:type="paragraph" w:customStyle="1" w:styleId="StyleLatinArial18ptBoldRedLeft0cmHanging825">
    <w:name w:val="Style (Latin) Arial 18 pt Bold Red Left:  0 cm Hanging:  8.25 ..."/>
    <w:basedOn w:val="Normal"/>
    <w:next w:val="StyleBoldCenteredRight004cmAfter3pt"/>
    <w:rsid w:val="00DC382B"/>
    <w:pPr>
      <w:ind w:left="4680" w:hanging="4680"/>
    </w:pPr>
    <w:rPr>
      <w:rFonts w:ascii="Arial" w:hAnsi="Arial"/>
      <w:b/>
      <w:bCs/>
      <w:color w:val="FF0000"/>
      <w:sz w:val="36"/>
      <w:lang w:val="bg-BG" w:eastAsia="ko-KR"/>
    </w:rPr>
  </w:style>
  <w:style w:type="paragraph" w:customStyle="1" w:styleId="CharCharCharChar4">
    <w:name w:val="Char Char Char Char4"/>
    <w:basedOn w:val="Normal"/>
    <w:rsid w:val="00DC382B"/>
    <w:pPr>
      <w:tabs>
        <w:tab w:val="left" w:pos="709"/>
      </w:tabs>
      <w:jc w:val="both"/>
    </w:pPr>
    <w:rPr>
      <w:rFonts w:ascii="Tahoma" w:hAnsi="Tahoma" w:cs="Arial"/>
      <w:sz w:val="22"/>
      <w:szCs w:val="22"/>
      <w:lang w:val="pl-PL" w:eastAsia="pl-PL"/>
    </w:rPr>
  </w:style>
  <w:style w:type="character" w:customStyle="1" w:styleId="highlight1">
    <w:name w:val="highlight1"/>
    <w:rsid w:val="00DC382B"/>
    <w:rPr>
      <w:shd w:val="clear" w:color="auto" w:fill="FFFF40"/>
    </w:rPr>
  </w:style>
  <w:style w:type="numbering" w:customStyle="1" w:styleId="NoList28">
    <w:name w:val="No List28"/>
    <w:next w:val="NoList"/>
    <w:semiHidden/>
    <w:rsid w:val="00DC382B"/>
  </w:style>
  <w:style w:type="table" w:customStyle="1" w:styleId="TableGrid4">
    <w:name w:val="Table Grid4"/>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DC382B"/>
  </w:style>
  <w:style w:type="table" w:customStyle="1" w:styleId="TableGrid5">
    <w:name w:val="Table Grid5"/>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semiHidden/>
    <w:rsid w:val="00DC382B"/>
  </w:style>
  <w:style w:type="table" w:customStyle="1" w:styleId="TableGrid6">
    <w:name w:val="Table Grid6"/>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semiHidden/>
    <w:rsid w:val="00DC382B"/>
  </w:style>
  <w:style w:type="numbering" w:customStyle="1" w:styleId="NoList35">
    <w:name w:val="No List35"/>
    <w:next w:val="NoList"/>
    <w:semiHidden/>
    <w:rsid w:val="00DC382B"/>
  </w:style>
  <w:style w:type="character" w:customStyle="1" w:styleId="CommentTextChar2">
    <w:name w:val="Comment Text Char2"/>
    <w:basedOn w:val="DefaultParagraphFont"/>
    <w:rsid w:val="00DC382B"/>
    <w:rPr>
      <w:rFonts w:ascii="Times New Roman" w:eastAsia="Times New Roman" w:hAnsi="Times New Roman" w:cs="Times New Roman"/>
      <w:sz w:val="20"/>
      <w:szCs w:val="20"/>
      <w:lang w:eastAsia="bg-BG"/>
    </w:rPr>
  </w:style>
  <w:style w:type="paragraph" w:styleId="NoSpacing">
    <w:name w:val="No Spacing"/>
    <w:uiPriority w:val="1"/>
    <w:qFormat/>
    <w:rsid w:val="00DC382B"/>
    <w:pPr>
      <w:spacing w:after="0" w:line="240" w:lineRule="auto"/>
    </w:pPr>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oa heading" w:uiPriority="0"/>
    <w:lsdException w:name="List Bullet"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33C"/>
    <w:pPr>
      <w:spacing w:after="0" w:line="240" w:lineRule="auto"/>
    </w:pPr>
    <w:rPr>
      <w:rFonts w:ascii="Times New Roman" w:eastAsia="Times New Roman" w:hAnsi="Times New Roman" w:cs="Times New Roman"/>
      <w:sz w:val="20"/>
      <w:szCs w:val="20"/>
      <w:lang w:val="en-AU"/>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F7293E"/>
    <w:pPr>
      <w:keepNext/>
      <w:widowControl w:val="0"/>
      <w:ind w:firstLine="720"/>
      <w:jc w:val="center"/>
      <w:outlineLvl w:val="0"/>
    </w:pPr>
    <w:rPr>
      <w:rFonts w:ascii="Geneve" w:hAnsi="Geneve"/>
      <w:b/>
      <w:sz w:val="24"/>
    </w:rPr>
  </w:style>
  <w:style w:type="paragraph" w:styleId="Heading2">
    <w:name w:val="heading 2"/>
    <w:aliases w:val="Heading 21"/>
    <w:basedOn w:val="Normal"/>
    <w:next w:val="Normal"/>
    <w:link w:val="Heading2Char"/>
    <w:qFormat/>
    <w:rsid w:val="00F7293E"/>
    <w:pPr>
      <w:keepNext/>
      <w:widowControl w:val="0"/>
      <w:outlineLvl w:val="1"/>
    </w:pPr>
    <w:rPr>
      <w:b/>
      <w:sz w:val="24"/>
    </w:rPr>
  </w:style>
  <w:style w:type="paragraph" w:styleId="Heading3">
    <w:name w:val="heading 3"/>
    <w:aliases w:val="Heading 31,Level 1 - 1"/>
    <w:basedOn w:val="Normal"/>
    <w:next w:val="Normal"/>
    <w:link w:val="Heading3Char"/>
    <w:qFormat/>
    <w:rsid w:val="00F7293E"/>
    <w:pPr>
      <w:keepNext/>
      <w:widowControl w:val="0"/>
      <w:jc w:val="center"/>
      <w:outlineLvl w:val="2"/>
    </w:pPr>
    <w:rPr>
      <w:b/>
      <w:sz w:val="24"/>
    </w:rPr>
  </w:style>
  <w:style w:type="paragraph" w:styleId="Heading4">
    <w:name w:val="heading 4"/>
    <w:basedOn w:val="Normal"/>
    <w:next w:val="Normal"/>
    <w:link w:val="Heading4Char"/>
    <w:qFormat/>
    <w:rsid w:val="00F7293E"/>
    <w:pPr>
      <w:keepNext/>
      <w:widowControl w:val="0"/>
      <w:jc w:val="center"/>
      <w:outlineLvl w:val="3"/>
    </w:pPr>
    <w:rPr>
      <w:b/>
      <w:sz w:val="32"/>
    </w:rPr>
  </w:style>
  <w:style w:type="paragraph" w:styleId="Heading5">
    <w:name w:val="heading 5"/>
    <w:basedOn w:val="Normal"/>
    <w:next w:val="Normal"/>
    <w:link w:val="Heading5Char"/>
    <w:qFormat/>
    <w:rsid w:val="00F7293E"/>
    <w:pPr>
      <w:keepNext/>
      <w:tabs>
        <w:tab w:val="num" w:pos="1416"/>
      </w:tabs>
      <w:outlineLvl w:val="4"/>
    </w:pPr>
    <w:rPr>
      <w:sz w:val="24"/>
      <w:lang w:val="bg-BG"/>
    </w:rPr>
  </w:style>
  <w:style w:type="paragraph" w:styleId="Heading6">
    <w:name w:val="heading 6"/>
    <w:basedOn w:val="Normal"/>
    <w:next w:val="Normal"/>
    <w:link w:val="Heading6Char"/>
    <w:qFormat/>
    <w:rsid w:val="00F7293E"/>
    <w:pPr>
      <w:keepNext/>
      <w:ind w:firstLine="720"/>
      <w:outlineLvl w:val="5"/>
    </w:pPr>
    <w:rPr>
      <w:sz w:val="24"/>
      <w:lang w:val="bg-BG"/>
    </w:rPr>
  </w:style>
  <w:style w:type="paragraph" w:styleId="Heading7">
    <w:name w:val="heading 7"/>
    <w:basedOn w:val="Normal"/>
    <w:next w:val="Normal"/>
    <w:link w:val="Heading7Char"/>
    <w:qFormat/>
    <w:rsid w:val="00F7293E"/>
    <w:pPr>
      <w:keepNext/>
      <w:ind w:left="2160" w:firstLine="720"/>
      <w:outlineLvl w:val="6"/>
    </w:pPr>
    <w:rPr>
      <w:sz w:val="24"/>
      <w:lang w:val="bg-BG"/>
    </w:rPr>
  </w:style>
  <w:style w:type="paragraph" w:styleId="Heading8">
    <w:name w:val="heading 8"/>
    <w:basedOn w:val="Normal"/>
    <w:next w:val="Normal"/>
    <w:link w:val="Heading8Char"/>
    <w:qFormat/>
    <w:rsid w:val="00F7293E"/>
    <w:pPr>
      <w:keepNext/>
      <w:ind w:firstLine="720"/>
      <w:outlineLvl w:val="7"/>
    </w:pPr>
    <w:rPr>
      <w:b/>
      <w:sz w:val="24"/>
      <w:lang w:val="bg-BG"/>
    </w:rPr>
  </w:style>
  <w:style w:type="paragraph" w:styleId="Heading9">
    <w:name w:val="heading 9"/>
    <w:basedOn w:val="Normal"/>
    <w:next w:val="Normal"/>
    <w:link w:val="Heading9Char"/>
    <w:qFormat/>
    <w:rsid w:val="00F7293E"/>
    <w:pPr>
      <w:keepNext/>
      <w:jc w:val="center"/>
      <w:outlineLvl w:val="8"/>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basedOn w:val="DefaultParagraphFont"/>
    <w:link w:val="Heading1"/>
    <w:rsid w:val="00F7293E"/>
    <w:rPr>
      <w:rFonts w:ascii="Geneve" w:eastAsia="Times New Roman" w:hAnsi="Geneve" w:cs="Times New Roman"/>
      <w:b/>
      <w:sz w:val="24"/>
      <w:szCs w:val="20"/>
      <w:lang w:val="en-AU"/>
    </w:rPr>
  </w:style>
  <w:style w:type="character" w:customStyle="1" w:styleId="Heading2Char">
    <w:name w:val="Heading 2 Char"/>
    <w:aliases w:val="Heading 21 Char"/>
    <w:basedOn w:val="DefaultParagraphFont"/>
    <w:link w:val="Heading2"/>
    <w:rsid w:val="00F7293E"/>
    <w:rPr>
      <w:rFonts w:ascii="Times New Roman" w:eastAsia="Times New Roman" w:hAnsi="Times New Roman" w:cs="Times New Roman"/>
      <w:b/>
      <w:sz w:val="24"/>
      <w:szCs w:val="20"/>
      <w:lang w:val="en-AU"/>
    </w:rPr>
  </w:style>
  <w:style w:type="character" w:customStyle="1" w:styleId="Heading3Char">
    <w:name w:val="Heading 3 Char"/>
    <w:aliases w:val="Heading 31 Char,Level 1 - 1 Char"/>
    <w:basedOn w:val="DefaultParagraphFont"/>
    <w:link w:val="Heading3"/>
    <w:rsid w:val="00F7293E"/>
    <w:rPr>
      <w:rFonts w:ascii="Times New Roman" w:eastAsia="Times New Roman" w:hAnsi="Times New Roman" w:cs="Times New Roman"/>
      <w:b/>
      <w:sz w:val="24"/>
      <w:szCs w:val="20"/>
      <w:lang w:val="en-AU"/>
    </w:rPr>
  </w:style>
  <w:style w:type="character" w:customStyle="1" w:styleId="Heading4Char">
    <w:name w:val="Heading 4 Char"/>
    <w:basedOn w:val="DefaultParagraphFont"/>
    <w:link w:val="Heading4"/>
    <w:rsid w:val="00F7293E"/>
    <w:rPr>
      <w:rFonts w:ascii="Times New Roman" w:eastAsia="Times New Roman" w:hAnsi="Times New Roman" w:cs="Times New Roman"/>
      <w:b/>
      <w:sz w:val="32"/>
      <w:szCs w:val="20"/>
      <w:lang w:val="en-AU"/>
    </w:rPr>
  </w:style>
  <w:style w:type="character" w:customStyle="1" w:styleId="Heading5Char">
    <w:name w:val="Heading 5 Char"/>
    <w:basedOn w:val="DefaultParagraphFont"/>
    <w:link w:val="Heading5"/>
    <w:rsid w:val="00F7293E"/>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F7293E"/>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F7293E"/>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F7293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7293E"/>
    <w:rPr>
      <w:rFonts w:ascii="Tahoma" w:eastAsia="Times New Roman" w:hAnsi="Tahoma" w:cs="Times New Roman"/>
      <w:b/>
      <w:sz w:val="40"/>
      <w:szCs w:val="20"/>
      <w:lang w:val="en-AU"/>
    </w:rPr>
  </w:style>
  <w:style w:type="paragraph" w:styleId="BodyTextIndent">
    <w:name w:val="Body Text Indent"/>
    <w:basedOn w:val="Normal"/>
    <w:link w:val="BodyTextIndentChar"/>
    <w:rsid w:val="00F7293E"/>
    <w:pPr>
      <w:ind w:firstLine="720"/>
      <w:jc w:val="both"/>
    </w:pPr>
    <w:rPr>
      <w:sz w:val="24"/>
      <w:lang w:val="bg-BG"/>
    </w:rPr>
  </w:style>
  <w:style w:type="character" w:customStyle="1" w:styleId="BodyTextIndentChar">
    <w:name w:val="Body Text Indent Char"/>
    <w:basedOn w:val="DefaultParagraphFont"/>
    <w:link w:val="BodyTextIndent"/>
    <w:rsid w:val="00F7293E"/>
    <w:rPr>
      <w:rFonts w:ascii="Times New Roman" w:eastAsia="Times New Roman" w:hAnsi="Times New Roman" w:cs="Times New Roman"/>
      <w:sz w:val="24"/>
      <w:szCs w:val="20"/>
    </w:rPr>
  </w:style>
  <w:style w:type="paragraph" w:styleId="BodyText2">
    <w:name w:val="Body Text 2"/>
    <w:basedOn w:val="Normal"/>
    <w:link w:val="BodyText2Char"/>
    <w:rsid w:val="00F7293E"/>
    <w:pPr>
      <w:widowControl w:val="0"/>
    </w:pPr>
    <w:rPr>
      <w:b/>
    </w:rPr>
  </w:style>
  <w:style w:type="character" w:customStyle="1" w:styleId="BodyText2Char">
    <w:name w:val="Body Text 2 Char"/>
    <w:basedOn w:val="DefaultParagraphFont"/>
    <w:link w:val="BodyText2"/>
    <w:rsid w:val="00F7293E"/>
    <w:rPr>
      <w:rFonts w:ascii="Times New Roman" w:eastAsia="Times New Roman" w:hAnsi="Times New Roman" w:cs="Times New Roman"/>
      <w:b/>
      <w:sz w:val="20"/>
      <w:szCs w:val="20"/>
      <w:lang w:val="en-AU"/>
    </w:rPr>
  </w:style>
  <w:style w:type="paragraph" w:styleId="BodyText">
    <w:name w:val="Body Text"/>
    <w:basedOn w:val="Normal"/>
    <w:link w:val="BodyTextChar"/>
    <w:rsid w:val="00F7293E"/>
    <w:pPr>
      <w:widowControl w:val="0"/>
      <w:spacing w:line="400" w:lineRule="atLeast"/>
      <w:jc w:val="both"/>
    </w:pPr>
    <w:rPr>
      <w:rFonts w:ascii="Geneve" w:hAnsi="Geneve"/>
      <w:sz w:val="24"/>
    </w:rPr>
  </w:style>
  <w:style w:type="character" w:customStyle="1" w:styleId="BodyTextChar">
    <w:name w:val="Body Text Char"/>
    <w:basedOn w:val="DefaultParagraphFont"/>
    <w:link w:val="BodyText"/>
    <w:rsid w:val="00F7293E"/>
    <w:rPr>
      <w:rFonts w:ascii="Geneve" w:eastAsia="Times New Roman" w:hAnsi="Geneve" w:cs="Times New Roman"/>
      <w:sz w:val="24"/>
      <w:szCs w:val="20"/>
      <w:lang w:val="en-AU"/>
    </w:rPr>
  </w:style>
  <w:style w:type="paragraph" w:styleId="BodyTextIndent2">
    <w:name w:val="Body Text Indent 2"/>
    <w:basedOn w:val="Normal"/>
    <w:link w:val="BodyTextIndent2Char"/>
    <w:rsid w:val="00F7293E"/>
    <w:pPr>
      <w:widowControl w:val="0"/>
      <w:tabs>
        <w:tab w:val="left" w:pos="0"/>
      </w:tabs>
      <w:spacing w:line="400" w:lineRule="atLeast"/>
      <w:ind w:firstLine="720"/>
      <w:jc w:val="both"/>
    </w:pPr>
    <w:rPr>
      <w:rFonts w:ascii="Geneve" w:hAnsi="Geneve"/>
      <w:sz w:val="24"/>
    </w:rPr>
  </w:style>
  <w:style w:type="character" w:customStyle="1" w:styleId="BodyTextIndent2Char">
    <w:name w:val="Body Text Indent 2 Char"/>
    <w:basedOn w:val="DefaultParagraphFont"/>
    <w:link w:val="BodyTextIndent2"/>
    <w:rsid w:val="00F7293E"/>
    <w:rPr>
      <w:rFonts w:ascii="Geneve" w:eastAsia="Times New Roman" w:hAnsi="Geneve" w:cs="Times New Roman"/>
      <w:sz w:val="24"/>
      <w:szCs w:val="20"/>
      <w:lang w:val="en-AU"/>
    </w:rPr>
  </w:style>
  <w:style w:type="paragraph" w:styleId="BodyTextIndent3">
    <w:name w:val="Body Text Indent 3"/>
    <w:basedOn w:val="Normal"/>
    <w:link w:val="BodyTextIndent3Char"/>
    <w:rsid w:val="00F7293E"/>
    <w:pPr>
      <w:widowControl w:val="0"/>
      <w:spacing w:line="400" w:lineRule="atLeast"/>
      <w:ind w:firstLine="720"/>
      <w:jc w:val="both"/>
    </w:pPr>
    <w:rPr>
      <w:rFonts w:ascii="Geneve" w:hAnsi="Geneve"/>
      <w:i/>
      <w:sz w:val="24"/>
    </w:rPr>
  </w:style>
  <w:style w:type="character" w:customStyle="1" w:styleId="BodyTextIndent3Char">
    <w:name w:val="Body Text Indent 3 Char"/>
    <w:basedOn w:val="DefaultParagraphFont"/>
    <w:link w:val="BodyTextIndent3"/>
    <w:rsid w:val="00F7293E"/>
    <w:rPr>
      <w:rFonts w:ascii="Geneve" w:eastAsia="Times New Roman" w:hAnsi="Geneve" w:cs="Times New Roman"/>
      <w:i/>
      <w:sz w:val="24"/>
      <w:szCs w:val="20"/>
      <w:lang w:val="en-AU"/>
    </w:rPr>
  </w:style>
  <w:style w:type="character" w:styleId="PageNumber">
    <w:name w:val="page number"/>
    <w:rsid w:val="00F7293E"/>
    <w:rPr>
      <w:sz w:val="20"/>
    </w:rPr>
  </w:style>
  <w:style w:type="paragraph" w:styleId="Header">
    <w:name w:val="header"/>
    <w:aliases w:val="Header1"/>
    <w:basedOn w:val="Normal"/>
    <w:link w:val="HeaderChar"/>
    <w:rsid w:val="00F7293E"/>
    <w:pPr>
      <w:widowControl w:val="0"/>
      <w:tabs>
        <w:tab w:val="center" w:pos="4320"/>
        <w:tab w:val="right" w:pos="8640"/>
      </w:tabs>
      <w:spacing w:line="400" w:lineRule="atLeast"/>
      <w:ind w:firstLine="720"/>
    </w:pPr>
    <w:rPr>
      <w:rFonts w:ascii="Timok" w:hAnsi="Timok"/>
      <w:sz w:val="24"/>
    </w:rPr>
  </w:style>
  <w:style w:type="character" w:customStyle="1" w:styleId="HeaderChar">
    <w:name w:val="Header Char"/>
    <w:aliases w:val="Header1 Char"/>
    <w:basedOn w:val="DefaultParagraphFont"/>
    <w:link w:val="Header"/>
    <w:rsid w:val="00F7293E"/>
    <w:rPr>
      <w:rFonts w:ascii="Timok" w:eastAsia="Times New Roman" w:hAnsi="Timok" w:cs="Times New Roman"/>
      <w:sz w:val="24"/>
      <w:szCs w:val="20"/>
      <w:lang w:val="en-AU"/>
    </w:rPr>
  </w:style>
  <w:style w:type="paragraph" w:styleId="Footer">
    <w:name w:val="footer"/>
    <w:aliases w:val="Footer1 Char Char,Footer1 Char,Footer1"/>
    <w:basedOn w:val="Normal"/>
    <w:link w:val="FooterChar"/>
    <w:rsid w:val="00F7293E"/>
    <w:pPr>
      <w:widowControl w:val="0"/>
      <w:tabs>
        <w:tab w:val="center" w:pos="4320"/>
        <w:tab w:val="right" w:pos="8640"/>
      </w:tabs>
    </w:pPr>
    <w:rPr>
      <w:sz w:val="24"/>
    </w:rPr>
  </w:style>
  <w:style w:type="character" w:customStyle="1" w:styleId="FooterChar">
    <w:name w:val="Footer Char"/>
    <w:aliases w:val="Footer1 Char Char Char,Footer1 Char Char1,Footer1 Char1"/>
    <w:basedOn w:val="DefaultParagraphFont"/>
    <w:link w:val="Footer"/>
    <w:rsid w:val="00F7293E"/>
    <w:rPr>
      <w:rFonts w:ascii="Times New Roman" w:eastAsia="Times New Roman" w:hAnsi="Times New Roman" w:cs="Times New Roman"/>
      <w:sz w:val="24"/>
      <w:szCs w:val="20"/>
      <w:lang w:val="en-AU"/>
    </w:rPr>
  </w:style>
  <w:style w:type="paragraph" w:styleId="Title">
    <w:name w:val="Title"/>
    <w:basedOn w:val="Normal"/>
    <w:link w:val="TitleChar"/>
    <w:qFormat/>
    <w:rsid w:val="00F7293E"/>
    <w:pPr>
      <w:jc w:val="center"/>
    </w:pPr>
    <w:rPr>
      <w:b/>
      <w:sz w:val="32"/>
      <w:u w:val="single"/>
      <w:lang w:val="en-US"/>
    </w:rPr>
  </w:style>
  <w:style w:type="character" w:customStyle="1" w:styleId="TitleChar">
    <w:name w:val="Title Char"/>
    <w:basedOn w:val="DefaultParagraphFont"/>
    <w:link w:val="Title"/>
    <w:rsid w:val="00F7293E"/>
    <w:rPr>
      <w:rFonts w:ascii="Times New Roman" w:eastAsia="Times New Roman" w:hAnsi="Times New Roman" w:cs="Times New Roman"/>
      <w:b/>
      <w:sz w:val="32"/>
      <w:szCs w:val="20"/>
      <w:u w:val="single"/>
      <w:lang w:val="en-US"/>
    </w:rPr>
  </w:style>
  <w:style w:type="paragraph" w:styleId="BodyText3">
    <w:name w:val="Body Text 3"/>
    <w:basedOn w:val="Normal"/>
    <w:link w:val="BodyText3Char"/>
    <w:rsid w:val="00F7293E"/>
    <w:pPr>
      <w:jc w:val="center"/>
    </w:pPr>
    <w:rPr>
      <w:sz w:val="22"/>
      <w:lang w:val="bg-BG"/>
    </w:rPr>
  </w:style>
  <w:style w:type="character" w:customStyle="1" w:styleId="BodyText3Char">
    <w:name w:val="Body Text 3 Char"/>
    <w:basedOn w:val="DefaultParagraphFont"/>
    <w:link w:val="BodyText3"/>
    <w:rsid w:val="00F7293E"/>
    <w:rPr>
      <w:rFonts w:ascii="Times New Roman" w:eastAsia="Times New Roman" w:hAnsi="Times New Roman" w:cs="Times New Roman"/>
      <w:szCs w:val="20"/>
    </w:rPr>
  </w:style>
  <w:style w:type="table" w:styleId="TableGrid">
    <w:name w:val="Table Grid"/>
    <w:basedOn w:val="TableNormal"/>
    <w:rsid w:val="00F7293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293E"/>
    <w:rPr>
      <w:rFonts w:ascii="Tahoma" w:hAnsi="Tahoma" w:cs="Tahoma"/>
      <w:sz w:val="16"/>
      <w:szCs w:val="16"/>
    </w:rPr>
  </w:style>
  <w:style w:type="character" w:customStyle="1" w:styleId="BalloonTextChar">
    <w:name w:val="Balloon Text Char"/>
    <w:basedOn w:val="DefaultParagraphFont"/>
    <w:link w:val="BalloonText"/>
    <w:rsid w:val="00F7293E"/>
    <w:rPr>
      <w:rFonts w:ascii="Tahoma" w:eastAsia="Times New Roman" w:hAnsi="Tahoma" w:cs="Tahoma"/>
      <w:sz w:val="16"/>
      <w:szCs w:val="16"/>
      <w:lang w:val="en-AU"/>
    </w:rPr>
  </w:style>
  <w:style w:type="paragraph" w:styleId="Subtitle">
    <w:name w:val="Subtitle"/>
    <w:basedOn w:val="Normal"/>
    <w:link w:val="SubtitleChar"/>
    <w:qFormat/>
    <w:rsid w:val="00F7293E"/>
    <w:pPr>
      <w:tabs>
        <w:tab w:val="left" w:pos="0"/>
      </w:tabs>
      <w:spacing w:line="460" w:lineRule="exact"/>
      <w:jc w:val="center"/>
    </w:pPr>
    <w:rPr>
      <w:b/>
      <w:noProof/>
      <w:sz w:val="24"/>
      <w:szCs w:val="24"/>
      <w:u w:val="single"/>
      <w:lang w:val="bg-BG"/>
    </w:rPr>
  </w:style>
  <w:style w:type="character" w:customStyle="1" w:styleId="SubtitleChar">
    <w:name w:val="Subtitle Char"/>
    <w:basedOn w:val="DefaultParagraphFont"/>
    <w:link w:val="Subtitle"/>
    <w:rsid w:val="00F7293E"/>
    <w:rPr>
      <w:rFonts w:ascii="Times New Roman" w:eastAsia="Times New Roman" w:hAnsi="Times New Roman" w:cs="Times New Roman"/>
      <w:b/>
      <w:noProof/>
      <w:sz w:val="24"/>
      <w:szCs w:val="24"/>
      <w:u w:val="single"/>
    </w:rPr>
  </w:style>
  <w:style w:type="paragraph" w:customStyle="1" w:styleId="31">
    <w:name w:val="3 1"/>
    <w:rsid w:val="00F7293E"/>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paragraph" w:customStyle="1" w:styleId="Luke1">
    <w:name w:val="Luke1"/>
    <w:basedOn w:val="Normal"/>
    <w:rsid w:val="00F7293E"/>
    <w:rPr>
      <w:sz w:val="24"/>
      <w:lang w:val="cs-CZ" w:eastAsia="cs-CZ"/>
    </w:rPr>
  </w:style>
  <w:style w:type="paragraph" w:customStyle="1" w:styleId="Style1">
    <w:name w:val="Style1"/>
    <w:basedOn w:val="Normal"/>
    <w:rsid w:val="00F7293E"/>
    <w:pPr>
      <w:numPr>
        <w:numId w:val="2"/>
      </w:numPr>
    </w:pPr>
    <w:rPr>
      <w:sz w:val="24"/>
      <w:lang w:val="cs-CZ" w:eastAsia="cs-CZ"/>
    </w:rPr>
  </w:style>
  <w:style w:type="paragraph" w:styleId="CommentText">
    <w:name w:val="annotation text"/>
    <w:basedOn w:val="Normal"/>
    <w:link w:val="CommentTextChar"/>
    <w:rsid w:val="00F7293E"/>
    <w:rPr>
      <w:lang w:val="cs-CZ" w:eastAsia="cs-CZ"/>
    </w:rPr>
  </w:style>
  <w:style w:type="character" w:customStyle="1" w:styleId="CommentTextChar">
    <w:name w:val="Comment Text Char"/>
    <w:basedOn w:val="DefaultParagraphFont"/>
    <w:link w:val="CommentText"/>
    <w:rsid w:val="00F7293E"/>
    <w:rPr>
      <w:rFonts w:ascii="Times New Roman" w:eastAsia="Times New Roman" w:hAnsi="Times New Roman" w:cs="Times New Roman"/>
      <w:sz w:val="20"/>
      <w:szCs w:val="20"/>
      <w:lang w:val="cs-CZ" w:eastAsia="cs-CZ"/>
    </w:rPr>
  </w:style>
  <w:style w:type="paragraph" w:styleId="TOC1">
    <w:name w:val="toc 1"/>
    <w:basedOn w:val="Normal"/>
    <w:next w:val="Normal"/>
    <w:autoRedefine/>
    <w:rsid w:val="00F7293E"/>
    <w:pPr>
      <w:numPr>
        <w:numId w:val="11"/>
      </w:numPr>
      <w:tabs>
        <w:tab w:val="left" w:pos="284"/>
        <w:tab w:val="right" w:leader="dot" w:pos="9062"/>
      </w:tabs>
      <w:spacing w:line="360" w:lineRule="auto"/>
    </w:pPr>
    <w:rPr>
      <w:b/>
      <w:bCs/>
      <w:noProof/>
      <w:sz w:val="28"/>
      <w:szCs w:val="28"/>
      <w:lang w:val="bg-BG" w:eastAsia="bg-BG"/>
    </w:rPr>
  </w:style>
  <w:style w:type="paragraph" w:styleId="PlainText">
    <w:name w:val="Plain Text"/>
    <w:basedOn w:val="Normal"/>
    <w:link w:val="PlainTextChar"/>
    <w:rsid w:val="00F7293E"/>
    <w:rPr>
      <w:rFonts w:ascii="Courier New" w:hAnsi="Courier New"/>
      <w:lang w:val="bg-BG"/>
    </w:rPr>
  </w:style>
  <w:style w:type="character" w:customStyle="1" w:styleId="PlainTextChar">
    <w:name w:val="Plain Text Char"/>
    <w:basedOn w:val="DefaultParagraphFont"/>
    <w:link w:val="PlainText"/>
    <w:rsid w:val="00F7293E"/>
    <w:rPr>
      <w:rFonts w:ascii="Courier New" w:eastAsia="Times New Roman" w:hAnsi="Courier New" w:cs="Times New Roman"/>
      <w:sz w:val="20"/>
      <w:szCs w:val="20"/>
    </w:rPr>
  </w:style>
  <w:style w:type="character" w:styleId="CommentReference">
    <w:name w:val="annotation reference"/>
    <w:aliases w:val="Značka poznámky"/>
    <w:uiPriority w:val="99"/>
    <w:rsid w:val="00F7293E"/>
    <w:rPr>
      <w:sz w:val="16"/>
      <w:szCs w:val="16"/>
    </w:rPr>
  </w:style>
  <w:style w:type="paragraph" w:styleId="CommentSubject">
    <w:name w:val="annotation subject"/>
    <w:basedOn w:val="CommentText"/>
    <w:next w:val="CommentText"/>
    <w:link w:val="CommentSubjectChar"/>
    <w:rsid w:val="00F7293E"/>
    <w:rPr>
      <w:b/>
      <w:bCs/>
      <w:lang w:val="en-AU" w:eastAsia="en-US"/>
    </w:rPr>
  </w:style>
  <w:style w:type="character" w:customStyle="1" w:styleId="CommentSubjectChar">
    <w:name w:val="Comment Subject Char"/>
    <w:basedOn w:val="CommentTextChar"/>
    <w:link w:val="CommentSubject"/>
    <w:rsid w:val="00F7293E"/>
    <w:rPr>
      <w:rFonts w:ascii="Times New Roman" w:eastAsia="Times New Roman" w:hAnsi="Times New Roman" w:cs="Times New Roman"/>
      <w:b/>
      <w:bCs/>
      <w:sz w:val="20"/>
      <w:szCs w:val="20"/>
      <w:lang w:val="en-AU" w:eastAsia="cs-CZ"/>
    </w:rPr>
  </w:style>
  <w:style w:type="paragraph" w:styleId="DocumentMap">
    <w:name w:val="Document Map"/>
    <w:basedOn w:val="Normal"/>
    <w:link w:val="DocumentMapChar"/>
    <w:rsid w:val="00F7293E"/>
    <w:pPr>
      <w:shd w:val="clear" w:color="auto" w:fill="000080"/>
    </w:pPr>
    <w:rPr>
      <w:rFonts w:ascii="Tahoma" w:hAnsi="Tahoma" w:cs="Tahoma"/>
    </w:rPr>
  </w:style>
  <w:style w:type="character" w:customStyle="1" w:styleId="DocumentMapChar">
    <w:name w:val="Document Map Char"/>
    <w:basedOn w:val="DefaultParagraphFont"/>
    <w:link w:val="DocumentMap"/>
    <w:rsid w:val="00F7293E"/>
    <w:rPr>
      <w:rFonts w:ascii="Tahoma" w:eastAsia="Times New Roman" w:hAnsi="Tahoma" w:cs="Tahoma"/>
      <w:sz w:val="20"/>
      <w:szCs w:val="20"/>
      <w:shd w:val="clear" w:color="auto" w:fill="000080"/>
      <w:lang w:val="en-AU"/>
    </w:rPr>
  </w:style>
  <w:style w:type="paragraph" w:customStyle="1" w:styleId="BodyTextContract">
    <w:name w:val="Body Text Contract"/>
    <w:basedOn w:val="BodyText"/>
    <w:rsid w:val="00F7293E"/>
    <w:pPr>
      <w:widowControl/>
      <w:tabs>
        <w:tab w:val="right" w:pos="8640"/>
      </w:tabs>
      <w:spacing w:after="120" w:line="240" w:lineRule="auto"/>
      <w:ind w:left="794" w:hanging="794"/>
    </w:pPr>
    <w:rPr>
      <w:rFonts w:ascii="Arial" w:hAnsi="Arial"/>
      <w:spacing w:val="-2"/>
      <w:sz w:val="22"/>
      <w:szCs w:val="22"/>
      <w:lang w:val="bg-BG"/>
    </w:rPr>
  </w:style>
  <w:style w:type="character" w:styleId="HTMLTypewriter">
    <w:name w:val="HTML Typewriter"/>
    <w:rsid w:val="00F7293E"/>
    <w:rPr>
      <w:rFonts w:ascii="Courier New" w:eastAsia="Times New Roman" w:hAnsi="Courier New" w:cs="Courier New"/>
      <w:sz w:val="20"/>
      <w:szCs w:val="20"/>
    </w:rPr>
  </w:style>
  <w:style w:type="character" w:styleId="Hyperlink">
    <w:name w:val="Hyperlink"/>
    <w:rsid w:val="00F7293E"/>
    <w:rPr>
      <w:color w:val="0000FF"/>
      <w:u w:val="single"/>
    </w:rPr>
  </w:style>
  <w:style w:type="character" w:styleId="FollowedHyperlink">
    <w:name w:val="FollowedHyperlink"/>
    <w:rsid w:val="00F7293E"/>
    <w:rPr>
      <w:color w:val="800080"/>
      <w:u w:val="single"/>
    </w:rPr>
  </w:style>
  <w:style w:type="paragraph" w:customStyle="1" w:styleId="font5">
    <w:name w:val="font5"/>
    <w:basedOn w:val="Normal"/>
    <w:rsid w:val="00F7293E"/>
    <w:pPr>
      <w:spacing w:before="100" w:beforeAutospacing="1" w:after="100" w:afterAutospacing="1"/>
    </w:pPr>
    <w:rPr>
      <w:rFonts w:ascii="Arial" w:hAnsi="Arial" w:cs="Arial"/>
      <w:b/>
      <w:bCs/>
      <w:lang w:val="bg-BG" w:eastAsia="bg-BG"/>
    </w:rPr>
  </w:style>
  <w:style w:type="paragraph" w:customStyle="1" w:styleId="font6">
    <w:name w:val="font6"/>
    <w:basedOn w:val="Normal"/>
    <w:rsid w:val="00F7293E"/>
    <w:pPr>
      <w:spacing w:before="100" w:beforeAutospacing="1" w:after="100" w:afterAutospacing="1"/>
    </w:pPr>
    <w:rPr>
      <w:rFonts w:ascii="Arial" w:hAnsi="Arial" w:cs="Arial"/>
      <w:b/>
      <w:bCs/>
      <w:lang w:val="bg-BG" w:eastAsia="bg-BG"/>
    </w:rPr>
  </w:style>
  <w:style w:type="paragraph" w:customStyle="1" w:styleId="font7">
    <w:name w:val="font7"/>
    <w:basedOn w:val="Normal"/>
    <w:rsid w:val="00F7293E"/>
    <w:pPr>
      <w:spacing w:before="100" w:beforeAutospacing="1" w:after="100" w:afterAutospacing="1"/>
    </w:pPr>
    <w:rPr>
      <w:rFonts w:ascii="Arial" w:hAnsi="Arial" w:cs="Arial"/>
      <w:b/>
      <w:bCs/>
      <w:lang w:val="bg-BG" w:eastAsia="bg-BG"/>
    </w:rPr>
  </w:style>
  <w:style w:type="paragraph" w:customStyle="1" w:styleId="xl24">
    <w:name w:val="xl24"/>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5">
    <w:name w:val="xl2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26">
    <w:name w:val="xl26"/>
    <w:basedOn w:val="Normal"/>
    <w:rsid w:val="00F7293E"/>
    <w:pPr>
      <w:spacing w:before="100" w:beforeAutospacing="1" w:after="100" w:afterAutospacing="1"/>
      <w:textAlignment w:val="top"/>
    </w:pPr>
    <w:rPr>
      <w:sz w:val="24"/>
      <w:szCs w:val="24"/>
      <w:lang w:val="bg-BG" w:eastAsia="bg-BG"/>
    </w:rPr>
  </w:style>
  <w:style w:type="paragraph" w:customStyle="1" w:styleId="xl27">
    <w:name w:val="xl27"/>
    <w:basedOn w:val="Normal"/>
    <w:rsid w:val="00F7293E"/>
    <w:pPr>
      <w:spacing w:before="100" w:beforeAutospacing="1" w:after="100" w:afterAutospacing="1"/>
      <w:jc w:val="center"/>
      <w:textAlignment w:val="top"/>
    </w:pPr>
    <w:rPr>
      <w:sz w:val="24"/>
      <w:szCs w:val="24"/>
      <w:lang w:val="bg-BG" w:eastAsia="bg-BG"/>
    </w:rPr>
  </w:style>
  <w:style w:type="paragraph" w:customStyle="1" w:styleId="xl28">
    <w:name w:val="xl28"/>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29">
    <w:name w:val="xl29"/>
    <w:basedOn w:val="Normal"/>
    <w:rsid w:val="00F7293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0">
    <w:name w:val="xl3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1">
    <w:name w:val="xl3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2">
    <w:name w:val="xl3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3">
    <w:name w:val="xl3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34">
    <w:name w:val="xl3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35">
    <w:name w:val="xl35"/>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36">
    <w:name w:val="xl36"/>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bg-BG" w:eastAsia="bg-BG"/>
    </w:rPr>
  </w:style>
  <w:style w:type="paragraph" w:customStyle="1" w:styleId="xl37">
    <w:name w:val="xl37"/>
    <w:basedOn w:val="Normal"/>
    <w:rsid w:val="00F7293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38">
    <w:name w:val="xl38"/>
    <w:basedOn w:val="Normal"/>
    <w:rsid w:val="00F7293E"/>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14"/>
      <w:szCs w:val="14"/>
      <w:lang w:val="bg-BG" w:eastAsia="bg-BG"/>
    </w:rPr>
  </w:style>
  <w:style w:type="paragraph" w:customStyle="1" w:styleId="xl39">
    <w:name w:val="xl39"/>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0">
    <w:name w:val="xl40"/>
    <w:basedOn w:val="Normal"/>
    <w:rsid w:val="00F7293E"/>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1">
    <w:name w:val="xl4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42">
    <w:name w:val="xl4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bg-BG" w:eastAsia="bg-BG"/>
    </w:rPr>
  </w:style>
  <w:style w:type="paragraph" w:customStyle="1" w:styleId="xl43">
    <w:name w:val="xl4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bg-BG" w:eastAsia="bg-BG"/>
    </w:rPr>
  </w:style>
  <w:style w:type="paragraph" w:customStyle="1" w:styleId="xl44">
    <w:name w:val="xl44"/>
    <w:basedOn w:val="Normal"/>
    <w:rsid w:val="00F7293E"/>
    <w:pPr>
      <w:pBdr>
        <w:left w:val="single" w:sz="4" w:space="0" w:color="auto"/>
        <w:right w:val="single" w:sz="4" w:space="0" w:color="auto"/>
      </w:pBdr>
      <w:spacing w:before="100" w:beforeAutospacing="1" w:after="100" w:afterAutospacing="1"/>
      <w:textAlignment w:val="top"/>
    </w:pPr>
    <w:rPr>
      <w:rFonts w:ascii="Arial" w:hAnsi="Arial" w:cs="Arial"/>
      <w:sz w:val="24"/>
      <w:szCs w:val="24"/>
      <w:lang w:val="bg-BG" w:eastAsia="bg-BG"/>
    </w:rPr>
  </w:style>
  <w:style w:type="paragraph" w:customStyle="1" w:styleId="xl45">
    <w:name w:val="xl45"/>
    <w:basedOn w:val="Normal"/>
    <w:rsid w:val="00F729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14"/>
      <w:szCs w:val="14"/>
      <w:lang w:val="bg-BG" w:eastAsia="bg-BG"/>
    </w:rPr>
  </w:style>
  <w:style w:type="paragraph" w:customStyle="1" w:styleId="xl46">
    <w:name w:val="xl46"/>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7">
    <w:name w:val="xl47"/>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8">
    <w:name w:val="xl48"/>
    <w:basedOn w:val="Normal"/>
    <w:rsid w:val="00F7293E"/>
    <w:pPr>
      <w:pBdr>
        <w:left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49">
    <w:name w:val="xl49"/>
    <w:basedOn w:val="Normal"/>
    <w:rsid w:val="00F7293E"/>
    <w:pPr>
      <w:pBdr>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0">
    <w:name w:val="xl50"/>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1">
    <w:name w:val="xl51"/>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4"/>
      <w:szCs w:val="14"/>
      <w:lang w:val="bg-BG" w:eastAsia="bg-BG"/>
    </w:rPr>
  </w:style>
  <w:style w:type="paragraph" w:customStyle="1" w:styleId="xl52">
    <w:name w:val="xl52"/>
    <w:basedOn w:val="Normal"/>
    <w:rsid w:val="00F7293E"/>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lang w:val="bg-BG" w:eastAsia="bg-BG"/>
    </w:rPr>
  </w:style>
  <w:style w:type="paragraph" w:customStyle="1" w:styleId="xl53">
    <w:name w:val="xl5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4"/>
      <w:szCs w:val="24"/>
      <w:lang w:val="bg-BG" w:eastAsia="bg-BG"/>
    </w:rPr>
  </w:style>
  <w:style w:type="paragraph" w:customStyle="1" w:styleId="xl54">
    <w:name w:val="xl54"/>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5">
    <w:name w:val="xl55"/>
    <w:basedOn w:val="Normal"/>
    <w:rsid w:val="00F7293E"/>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customStyle="1" w:styleId="xl56">
    <w:name w:val="xl56"/>
    <w:basedOn w:val="Normal"/>
    <w:rsid w:val="00F7293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7">
    <w:name w:val="xl57"/>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b/>
      <w:bCs/>
      <w:sz w:val="24"/>
      <w:szCs w:val="24"/>
      <w:lang w:val="bg-BG" w:eastAsia="bg-BG"/>
    </w:rPr>
  </w:style>
  <w:style w:type="paragraph" w:customStyle="1" w:styleId="xl58">
    <w:name w:val="xl58"/>
    <w:basedOn w:val="Normal"/>
    <w:rsid w:val="00F7293E"/>
    <w:pPr>
      <w:pBdr>
        <w:top w:val="single" w:sz="4" w:space="0" w:color="auto"/>
        <w:bottom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59">
    <w:name w:val="xl59"/>
    <w:basedOn w:val="Normal"/>
    <w:rsid w:val="00F7293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4"/>
      <w:szCs w:val="24"/>
      <w:lang w:val="bg-BG" w:eastAsia="bg-BG"/>
    </w:rPr>
  </w:style>
  <w:style w:type="paragraph" w:customStyle="1" w:styleId="xl60">
    <w:name w:val="xl60"/>
    <w:basedOn w:val="Normal"/>
    <w:rsid w:val="00F7293E"/>
    <w:pPr>
      <w:pBdr>
        <w:left w:val="single" w:sz="4" w:space="0" w:color="auto"/>
        <w:right w:val="single" w:sz="4" w:space="0" w:color="auto"/>
      </w:pBdr>
      <w:spacing w:before="100" w:beforeAutospacing="1" w:after="100" w:afterAutospacing="1"/>
    </w:pPr>
    <w:rPr>
      <w:sz w:val="24"/>
      <w:szCs w:val="24"/>
      <w:lang w:val="bg-BG" w:eastAsia="bg-BG"/>
    </w:rPr>
  </w:style>
  <w:style w:type="paragraph" w:customStyle="1" w:styleId="xl61">
    <w:name w:val="xl61"/>
    <w:basedOn w:val="Normal"/>
    <w:rsid w:val="00F7293E"/>
    <w:pPr>
      <w:pBdr>
        <w:left w:val="single" w:sz="4" w:space="0" w:color="auto"/>
        <w:bottom w:val="single" w:sz="4" w:space="0" w:color="auto"/>
        <w:right w:val="single" w:sz="4" w:space="0" w:color="auto"/>
      </w:pBdr>
      <w:spacing w:before="100" w:beforeAutospacing="1" w:after="100" w:afterAutospacing="1"/>
    </w:pPr>
    <w:rPr>
      <w:sz w:val="24"/>
      <w:szCs w:val="24"/>
      <w:lang w:val="bg-BG" w:eastAsia="bg-BG"/>
    </w:rPr>
  </w:style>
  <w:style w:type="paragraph" w:customStyle="1" w:styleId="xl62">
    <w:name w:val="xl6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4"/>
      <w:szCs w:val="24"/>
      <w:lang w:val="bg-BG" w:eastAsia="bg-BG"/>
    </w:rPr>
  </w:style>
  <w:style w:type="paragraph" w:styleId="NormalWeb">
    <w:name w:val="Normal (Web)"/>
    <w:basedOn w:val="Normal"/>
    <w:rsid w:val="00F7293E"/>
    <w:pPr>
      <w:spacing w:before="100" w:beforeAutospacing="1" w:after="100" w:afterAutospacing="1"/>
    </w:pPr>
    <w:rPr>
      <w:sz w:val="24"/>
      <w:szCs w:val="24"/>
      <w:lang w:val="bg-BG" w:eastAsia="bg-BG"/>
    </w:rPr>
  </w:style>
  <w:style w:type="paragraph" w:styleId="TOC2">
    <w:name w:val="toc 2"/>
    <w:basedOn w:val="Normal"/>
    <w:next w:val="Normal"/>
    <w:autoRedefine/>
    <w:rsid w:val="00F7293E"/>
    <w:pPr>
      <w:ind w:left="240"/>
    </w:pPr>
    <w:rPr>
      <w:sz w:val="24"/>
      <w:szCs w:val="24"/>
      <w:lang w:val="bg-BG" w:eastAsia="bg-BG"/>
    </w:rPr>
  </w:style>
  <w:style w:type="paragraph" w:styleId="TOC3">
    <w:name w:val="toc 3"/>
    <w:basedOn w:val="Normal"/>
    <w:next w:val="Normal"/>
    <w:autoRedefine/>
    <w:rsid w:val="00F7293E"/>
    <w:pPr>
      <w:tabs>
        <w:tab w:val="right" w:leader="dot" w:pos="9062"/>
      </w:tabs>
      <w:ind w:left="480"/>
    </w:pPr>
    <w:rPr>
      <w:i/>
      <w:iCs/>
      <w:noProof/>
      <w:sz w:val="28"/>
      <w:szCs w:val="28"/>
      <w:lang w:val="bg-BG" w:eastAsia="bg-BG"/>
    </w:rPr>
  </w:style>
  <w:style w:type="paragraph" w:customStyle="1" w:styleId="font0">
    <w:name w:val="font0"/>
    <w:basedOn w:val="Normal"/>
    <w:rsid w:val="00F7293E"/>
    <w:pPr>
      <w:spacing w:before="100" w:beforeAutospacing="1" w:after="100" w:afterAutospacing="1"/>
    </w:pPr>
    <w:rPr>
      <w:rFonts w:ascii="Arial" w:hAnsi="Arial" w:cs="Arial"/>
      <w:lang w:val="en-US"/>
    </w:rPr>
  </w:style>
  <w:style w:type="paragraph" w:customStyle="1" w:styleId="font8">
    <w:name w:val="font8"/>
    <w:basedOn w:val="Normal"/>
    <w:rsid w:val="00F7293E"/>
    <w:pPr>
      <w:spacing w:before="100" w:beforeAutospacing="1" w:after="100" w:afterAutospacing="1"/>
    </w:pPr>
    <w:rPr>
      <w:rFonts w:ascii="Arial" w:hAnsi="Arial" w:cs="Arial"/>
      <w:color w:val="FF0000"/>
      <w:lang w:val="en-US"/>
    </w:rPr>
  </w:style>
  <w:style w:type="paragraph" w:customStyle="1" w:styleId="font9">
    <w:name w:val="font9"/>
    <w:basedOn w:val="Normal"/>
    <w:rsid w:val="00F7293E"/>
    <w:pPr>
      <w:spacing w:before="100" w:beforeAutospacing="1" w:after="100" w:afterAutospacing="1"/>
    </w:pPr>
    <w:rPr>
      <w:rFonts w:ascii="Arial" w:hAnsi="Arial" w:cs="Arial"/>
      <w:b/>
      <w:bCs/>
      <w:lang w:val="en-US"/>
    </w:rPr>
  </w:style>
  <w:style w:type="paragraph" w:customStyle="1" w:styleId="firstline">
    <w:name w:val="firstline"/>
    <w:basedOn w:val="Normal"/>
    <w:rsid w:val="00F7293E"/>
    <w:pPr>
      <w:spacing w:line="240" w:lineRule="atLeast"/>
      <w:ind w:firstLine="640"/>
      <w:jc w:val="both"/>
    </w:pPr>
    <w:rPr>
      <w:color w:val="000000"/>
      <w:sz w:val="24"/>
      <w:szCs w:val="24"/>
      <w:lang w:val="bg-BG" w:eastAsia="bg-BG"/>
    </w:rPr>
  </w:style>
  <w:style w:type="paragraph" w:customStyle="1" w:styleId="CharCharCharChar">
    <w:name w:val="Char Char Char Char"/>
    <w:basedOn w:val="Normal"/>
    <w:rsid w:val="00F7293E"/>
    <w:pPr>
      <w:tabs>
        <w:tab w:val="left" w:pos="709"/>
      </w:tabs>
    </w:pPr>
    <w:rPr>
      <w:rFonts w:ascii="Tahoma" w:hAnsi="Tahoma"/>
      <w:sz w:val="24"/>
      <w:szCs w:val="24"/>
      <w:lang w:val="pl-PL" w:eastAsia="pl-PL"/>
    </w:rPr>
  </w:style>
  <w:style w:type="character" w:styleId="Emphasis">
    <w:name w:val="Emphasis"/>
    <w:qFormat/>
    <w:rsid w:val="00F7293E"/>
    <w:rPr>
      <w:i/>
      <w:iCs/>
    </w:rPr>
  </w:style>
  <w:style w:type="character" w:styleId="Strong">
    <w:name w:val="Strong"/>
    <w:qFormat/>
    <w:rsid w:val="00F7293E"/>
    <w:rPr>
      <w:b/>
      <w:bCs/>
    </w:rPr>
  </w:style>
  <w:style w:type="paragraph" w:customStyle="1" w:styleId="title12">
    <w:name w:val="title12"/>
    <w:basedOn w:val="Normal"/>
    <w:rsid w:val="00F7293E"/>
    <w:pPr>
      <w:spacing w:before="100" w:beforeAutospacing="1" w:after="100" w:afterAutospacing="1"/>
      <w:jc w:val="center"/>
      <w:textAlignment w:val="center"/>
    </w:pPr>
    <w:rPr>
      <w:b/>
      <w:bCs/>
      <w:sz w:val="24"/>
      <w:szCs w:val="24"/>
      <w:lang w:val="bg-BG" w:eastAsia="bg-BG"/>
    </w:rPr>
  </w:style>
  <w:style w:type="character" w:customStyle="1" w:styleId="search32">
    <w:name w:val="search32"/>
    <w:rsid w:val="00F7293E"/>
    <w:rPr>
      <w:shd w:val="clear" w:color="auto" w:fill="EBBE51"/>
    </w:rPr>
  </w:style>
  <w:style w:type="character" w:customStyle="1" w:styleId="search22">
    <w:name w:val="search22"/>
    <w:rsid w:val="00F7293E"/>
    <w:rPr>
      <w:shd w:val="clear" w:color="auto" w:fill="FF9999"/>
    </w:rPr>
  </w:style>
  <w:style w:type="numbering" w:customStyle="1" w:styleId="NoList1">
    <w:name w:val="No List1"/>
    <w:next w:val="NoList"/>
    <w:semiHidden/>
    <w:rsid w:val="00F7293E"/>
  </w:style>
  <w:style w:type="character" w:customStyle="1" w:styleId="CharChar1">
    <w:name w:val="Char Char1"/>
    <w:semiHidden/>
    <w:rsid w:val="00F7293E"/>
    <w:rPr>
      <w:rFonts w:ascii="Times New Roman" w:eastAsia="Times New Roman" w:hAnsi="Times New Roman" w:cs="Times New Roman"/>
      <w:sz w:val="20"/>
      <w:szCs w:val="20"/>
      <w:lang w:eastAsia="bg-BG"/>
    </w:rPr>
  </w:style>
  <w:style w:type="paragraph" w:styleId="ListParagraph">
    <w:name w:val="List Paragraph"/>
    <w:basedOn w:val="Normal"/>
    <w:uiPriority w:val="34"/>
    <w:qFormat/>
    <w:rsid w:val="00F7293E"/>
    <w:pPr>
      <w:ind w:left="720"/>
    </w:pPr>
  </w:style>
  <w:style w:type="paragraph" w:customStyle="1" w:styleId="xl63">
    <w:name w:val="xl63"/>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64">
    <w:name w:val="xl6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5">
    <w:name w:val="xl6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6">
    <w:name w:val="xl66"/>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7">
    <w:name w:val="xl67"/>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8">
    <w:name w:val="xl68"/>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69">
    <w:name w:val="xl69"/>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0">
    <w:name w:val="xl70"/>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1">
    <w:name w:val="xl71"/>
    <w:basedOn w:val="Normal"/>
    <w:rsid w:val="00F7293E"/>
    <w:pPr>
      <w:pBdr>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2">
    <w:name w:val="xl72"/>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3">
    <w:name w:val="xl73"/>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4">
    <w:name w:val="xl74"/>
    <w:basedOn w:val="Normal"/>
    <w:rsid w:val="00F7293E"/>
    <w:pPr>
      <w:pBdr>
        <w:top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5">
    <w:name w:val="xl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6">
    <w:name w:val="xl7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7">
    <w:name w:val="xl7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8">
    <w:name w:val="xl78"/>
    <w:basedOn w:val="Normal"/>
    <w:rsid w:val="00F7293E"/>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79">
    <w:name w:val="xl79"/>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0">
    <w:name w:val="xl80"/>
    <w:basedOn w:val="Normal"/>
    <w:rsid w:val="00F7293E"/>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1">
    <w:name w:val="xl81"/>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2">
    <w:name w:val="xl82"/>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3">
    <w:name w:val="xl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4">
    <w:name w:val="xl84"/>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5">
    <w:name w:val="xl85"/>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86">
    <w:name w:val="xl8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7">
    <w:name w:val="xl8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8">
    <w:name w:val="xl88"/>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89">
    <w:name w:val="xl89"/>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0">
    <w:name w:val="xl90"/>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91">
    <w:name w:val="xl9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2">
    <w:name w:val="xl92"/>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93">
    <w:name w:val="xl93"/>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94">
    <w:name w:val="xl9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5">
    <w:name w:val="xl95"/>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6">
    <w:name w:val="xl96"/>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7">
    <w:name w:val="xl97"/>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8">
    <w:name w:val="xl98"/>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99">
    <w:name w:val="xl99"/>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0">
    <w:name w:val="xl100"/>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1">
    <w:name w:val="xl101"/>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2">
    <w:name w:val="xl102"/>
    <w:basedOn w:val="Normal"/>
    <w:rsid w:val="00F7293E"/>
    <w:pPr>
      <w:pBdr>
        <w:bottom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103">
    <w:name w:val="xl103"/>
    <w:basedOn w:val="Normal"/>
    <w:rsid w:val="00F7293E"/>
    <w:pPr>
      <w:pBdr>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04">
    <w:name w:val="xl10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5">
    <w:name w:val="xl105"/>
    <w:basedOn w:val="Normal"/>
    <w:rsid w:val="00F7293E"/>
    <w:pPr>
      <w:pBdr>
        <w:top w:val="single" w:sz="8"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6">
    <w:name w:val="xl106"/>
    <w:basedOn w:val="Normal"/>
    <w:rsid w:val="00F7293E"/>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7">
    <w:name w:val="xl10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8">
    <w:name w:val="xl108"/>
    <w:basedOn w:val="Normal"/>
    <w:rsid w:val="00F7293E"/>
    <w:pPr>
      <w:pBdr>
        <w:top w:val="single" w:sz="4" w:space="0" w:color="auto"/>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09">
    <w:name w:val="xl109"/>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0">
    <w:name w:val="xl110"/>
    <w:basedOn w:val="Normal"/>
    <w:rsid w:val="00F7293E"/>
    <w:pPr>
      <w:pBdr>
        <w:left w:val="single" w:sz="8" w:space="0" w:color="auto"/>
        <w:right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11">
    <w:name w:val="xl111"/>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2">
    <w:name w:val="xl112"/>
    <w:basedOn w:val="Normal"/>
    <w:rsid w:val="00F7293E"/>
    <w:pPr>
      <w:pBdr>
        <w:top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3">
    <w:name w:val="xl113"/>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4">
    <w:name w:val="xl114"/>
    <w:basedOn w:val="Normal"/>
    <w:rsid w:val="00F7293E"/>
    <w:pPr>
      <w:pBdr>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5">
    <w:name w:val="xl115"/>
    <w:basedOn w:val="Normal"/>
    <w:rsid w:val="00F7293E"/>
    <w:pPr>
      <w:pBdr>
        <w:top w:val="single" w:sz="4" w:space="0" w:color="auto"/>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6">
    <w:name w:val="xl116"/>
    <w:basedOn w:val="Normal"/>
    <w:rsid w:val="00F7293E"/>
    <w:pPr>
      <w:pBdr>
        <w:top w:val="single" w:sz="4"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17">
    <w:name w:val="xl117"/>
    <w:basedOn w:val="Normal"/>
    <w:rsid w:val="00F7293E"/>
    <w:pPr>
      <w:pBdr>
        <w:left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18">
    <w:name w:val="xl118"/>
    <w:basedOn w:val="Normal"/>
    <w:rsid w:val="00F7293E"/>
    <w:pPr>
      <w:pBdr>
        <w:top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19">
    <w:name w:val="xl119"/>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0">
    <w:name w:val="xl120"/>
    <w:basedOn w:val="Normal"/>
    <w:rsid w:val="00F7293E"/>
    <w:pPr>
      <w:pBdr>
        <w:top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21">
    <w:name w:val="xl121"/>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2">
    <w:name w:val="xl122"/>
    <w:basedOn w:val="Normal"/>
    <w:rsid w:val="00F7293E"/>
    <w:pP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3">
    <w:name w:val="xl123"/>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4">
    <w:name w:val="xl124"/>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5">
    <w:name w:val="xl125"/>
    <w:basedOn w:val="Normal"/>
    <w:rsid w:val="00F7293E"/>
    <w:pPr>
      <w:pBdr>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6">
    <w:name w:val="xl126"/>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7">
    <w:name w:val="xl127"/>
    <w:basedOn w:val="Normal"/>
    <w:rsid w:val="00F7293E"/>
    <w:pPr>
      <w:pBdr>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28">
    <w:name w:val="xl12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29">
    <w:name w:val="xl129"/>
    <w:basedOn w:val="Normal"/>
    <w:rsid w:val="00F7293E"/>
    <w:pPr>
      <w:pBdr>
        <w:top w:val="single" w:sz="4" w:space="0" w:color="auto"/>
        <w:left w:val="single" w:sz="8" w:space="0" w:color="auto"/>
        <w:bottom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0">
    <w:name w:val="xl130"/>
    <w:basedOn w:val="Normal"/>
    <w:rsid w:val="00F7293E"/>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1">
    <w:name w:val="xl131"/>
    <w:basedOn w:val="Normal"/>
    <w:rsid w:val="00F7293E"/>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2">
    <w:name w:val="xl132"/>
    <w:basedOn w:val="Normal"/>
    <w:rsid w:val="00F7293E"/>
    <w:pPr>
      <w:pBdr>
        <w:top w:val="single" w:sz="8"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3">
    <w:name w:val="xl133"/>
    <w:basedOn w:val="Normal"/>
    <w:rsid w:val="00F7293E"/>
    <w:pPr>
      <w:pBdr>
        <w:top w:val="single" w:sz="4" w:space="0" w:color="auto"/>
        <w:bottom w:val="single" w:sz="4" w:space="0" w:color="auto"/>
      </w:pBdr>
      <w:shd w:val="clear" w:color="auto" w:fill="FFFFFF"/>
      <w:spacing w:before="100" w:beforeAutospacing="1" w:after="100" w:afterAutospacing="1"/>
      <w:jc w:val="center"/>
    </w:pPr>
    <w:rPr>
      <w:rFonts w:ascii="Arial" w:hAnsi="Arial" w:cs="Arial"/>
      <w:sz w:val="16"/>
      <w:szCs w:val="16"/>
      <w:lang w:val="bg-BG" w:eastAsia="bg-BG"/>
    </w:rPr>
  </w:style>
  <w:style w:type="paragraph" w:customStyle="1" w:styleId="xl134">
    <w:name w:val="xl134"/>
    <w:basedOn w:val="Normal"/>
    <w:rsid w:val="00F7293E"/>
    <w:pPr>
      <w:pBdr>
        <w:top w:val="single" w:sz="8" w:space="0" w:color="auto"/>
        <w:left w:val="single" w:sz="8" w:space="0" w:color="auto"/>
        <w:bottom w:val="single" w:sz="4"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5">
    <w:name w:val="xl13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6">
    <w:name w:val="xl13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37">
    <w:name w:val="xl137"/>
    <w:basedOn w:val="Normal"/>
    <w:rsid w:val="00F729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8">
    <w:name w:val="xl138"/>
    <w:basedOn w:val="Normal"/>
    <w:rsid w:val="00F7293E"/>
    <w:pPr>
      <w:pBdr>
        <w:top w:val="single" w:sz="4" w:space="0" w:color="auto"/>
        <w:left w:val="single" w:sz="4" w:space="0" w:color="auto"/>
        <w:right w:val="single" w:sz="4" w:space="0" w:color="auto"/>
      </w:pBdr>
      <w:shd w:val="clear" w:color="auto" w:fill="FFFFFF"/>
      <w:spacing w:before="100" w:beforeAutospacing="1" w:after="100" w:afterAutospacing="1"/>
      <w:jc w:val="both"/>
      <w:textAlignment w:val="center"/>
    </w:pPr>
    <w:rPr>
      <w:rFonts w:ascii="Arial" w:hAnsi="Arial" w:cs="Arial"/>
      <w:sz w:val="16"/>
      <w:szCs w:val="16"/>
      <w:lang w:val="bg-BG" w:eastAsia="bg-BG"/>
    </w:rPr>
  </w:style>
  <w:style w:type="paragraph" w:customStyle="1" w:styleId="xl139">
    <w:name w:val="xl139"/>
    <w:basedOn w:val="Normal"/>
    <w:rsid w:val="00F7293E"/>
    <w:pPr>
      <w:spacing w:before="100" w:beforeAutospacing="1" w:after="100" w:afterAutospacing="1"/>
      <w:jc w:val="center"/>
      <w:textAlignment w:val="center"/>
    </w:pPr>
    <w:rPr>
      <w:rFonts w:ascii="Arial" w:hAnsi="Arial" w:cs="Arial"/>
      <w:b/>
      <w:bCs/>
      <w:i/>
      <w:iCs/>
      <w:sz w:val="16"/>
      <w:szCs w:val="16"/>
      <w:u w:val="single"/>
      <w:lang w:val="bg-BG" w:eastAsia="bg-BG"/>
    </w:rPr>
  </w:style>
  <w:style w:type="paragraph" w:customStyle="1" w:styleId="xl140">
    <w:name w:val="xl140"/>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1">
    <w:name w:val="xl141"/>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42">
    <w:name w:val="xl142"/>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3">
    <w:name w:val="xl143"/>
    <w:basedOn w:val="Normal"/>
    <w:rsid w:val="00F729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44">
    <w:name w:val="xl14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45">
    <w:name w:val="xl145"/>
    <w:basedOn w:val="Normal"/>
    <w:rsid w:val="00F7293E"/>
    <w:pPr>
      <w:spacing w:before="100" w:beforeAutospacing="1" w:after="100" w:afterAutospacing="1"/>
    </w:pPr>
    <w:rPr>
      <w:rFonts w:ascii="Arial" w:hAnsi="Arial" w:cs="Arial"/>
      <w:sz w:val="16"/>
      <w:szCs w:val="16"/>
      <w:lang w:val="bg-BG" w:eastAsia="bg-BG"/>
    </w:rPr>
  </w:style>
  <w:style w:type="paragraph" w:customStyle="1" w:styleId="xl146">
    <w:name w:val="xl146"/>
    <w:basedOn w:val="Normal"/>
    <w:rsid w:val="00F7293E"/>
    <w:pPr>
      <w:pBdr>
        <w:bottom w:val="single" w:sz="8" w:space="0" w:color="auto"/>
      </w:pBdr>
      <w:spacing w:before="100" w:beforeAutospacing="1" w:after="100" w:afterAutospacing="1"/>
      <w:jc w:val="center"/>
    </w:pPr>
    <w:rPr>
      <w:rFonts w:ascii="Arial" w:hAnsi="Arial" w:cs="Arial"/>
      <w:sz w:val="16"/>
      <w:szCs w:val="16"/>
      <w:lang w:val="bg-BG" w:eastAsia="bg-BG"/>
    </w:rPr>
  </w:style>
  <w:style w:type="paragraph" w:customStyle="1" w:styleId="xl147">
    <w:name w:val="xl147"/>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8">
    <w:name w:val="xl148"/>
    <w:basedOn w:val="Normal"/>
    <w:rsid w:val="00F7293E"/>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49">
    <w:name w:val="xl149"/>
    <w:basedOn w:val="Normal"/>
    <w:rsid w:val="00F7293E"/>
    <w:pPr>
      <w:pBdr>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0">
    <w:name w:val="xl150"/>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1">
    <w:name w:val="xl151"/>
    <w:basedOn w:val="Normal"/>
    <w:rsid w:val="00F7293E"/>
    <w:pPr>
      <w:spacing w:before="100" w:beforeAutospacing="1" w:after="100" w:afterAutospacing="1"/>
      <w:jc w:val="center"/>
      <w:textAlignment w:val="center"/>
    </w:pPr>
    <w:rPr>
      <w:rFonts w:ascii="Arial" w:hAnsi="Arial" w:cs="Arial"/>
      <w:sz w:val="16"/>
      <w:szCs w:val="16"/>
      <w:lang w:val="bg-BG" w:eastAsia="bg-BG"/>
    </w:rPr>
  </w:style>
  <w:style w:type="paragraph" w:customStyle="1" w:styleId="xl152">
    <w:name w:val="xl152"/>
    <w:basedOn w:val="Normal"/>
    <w:rsid w:val="00F7293E"/>
    <w:pPr>
      <w:spacing w:before="100" w:beforeAutospacing="1" w:after="100" w:afterAutospacing="1"/>
      <w:jc w:val="center"/>
    </w:pPr>
    <w:rPr>
      <w:rFonts w:ascii="Arial" w:hAnsi="Arial" w:cs="Arial"/>
      <w:sz w:val="16"/>
      <w:szCs w:val="16"/>
      <w:lang w:val="bg-BG" w:eastAsia="bg-BG"/>
    </w:rPr>
  </w:style>
  <w:style w:type="paragraph" w:customStyle="1" w:styleId="xl153">
    <w:name w:val="xl153"/>
    <w:basedOn w:val="Normal"/>
    <w:rsid w:val="00F7293E"/>
    <w:pP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4">
    <w:name w:val="xl154"/>
    <w:basedOn w:val="Normal"/>
    <w:rsid w:val="00F7293E"/>
    <w:pPr>
      <w:spacing w:before="100" w:beforeAutospacing="1" w:after="100" w:afterAutospacing="1"/>
      <w:textAlignment w:val="center"/>
    </w:pPr>
    <w:rPr>
      <w:rFonts w:ascii="Arial" w:hAnsi="Arial" w:cs="Arial"/>
      <w:b/>
      <w:bCs/>
      <w:sz w:val="16"/>
      <w:szCs w:val="16"/>
      <w:lang w:val="bg-BG" w:eastAsia="bg-BG"/>
    </w:rPr>
  </w:style>
  <w:style w:type="paragraph" w:customStyle="1" w:styleId="xl155">
    <w:name w:val="xl155"/>
    <w:basedOn w:val="Normal"/>
    <w:rsid w:val="00F7293E"/>
    <w:pPr>
      <w:spacing w:before="100" w:beforeAutospacing="1" w:after="100" w:afterAutospacing="1"/>
      <w:jc w:val="center"/>
      <w:textAlignment w:val="center"/>
    </w:pPr>
    <w:rPr>
      <w:rFonts w:ascii="Arial" w:hAnsi="Arial" w:cs="Arial"/>
      <w:sz w:val="16"/>
      <w:szCs w:val="16"/>
      <w:u w:val="single"/>
      <w:lang w:val="bg-BG" w:eastAsia="bg-BG"/>
    </w:rPr>
  </w:style>
  <w:style w:type="paragraph" w:customStyle="1" w:styleId="xl156">
    <w:name w:val="xl156"/>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57">
    <w:name w:val="xl157"/>
    <w:basedOn w:val="Normal"/>
    <w:rsid w:val="00F7293E"/>
    <w:pPr>
      <w:pBdr>
        <w:bottom w:val="single" w:sz="8" w:space="0" w:color="auto"/>
      </w:pBdr>
      <w:spacing w:before="100" w:beforeAutospacing="1" w:after="100" w:afterAutospacing="1"/>
      <w:textAlignment w:val="center"/>
    </w:pPr>
    <w:rPr>
      <w:rFonts w:ascii="Arial" w:hAnsi="Arial" w:cs="Arial"/>
      <w:b/>
      <w:bCs/>
      <w:sz w:val="16"/>
      <w:szCs w:val="16"/>
      <w:lang w:val="bg-BG" w:eastAsia="bg-BG"/>
    </w:rPr>
  </w:style>
  <w:style w:type="paragraph" w:customStyle="1" w:styleId="xl158">
    <w:name w:val="xl158"/>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59">
    <w:name w:val="xl159"/>
    <w:basedOn w:val="Normal"/>
    <w:rsid w:val="00F7293E"/>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0">
    <w:name w:val="xl16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1">
    <w:name w:val="xl16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2">
    <w:name w:val="xl162"/>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3">
    <w:name w:val="xl163"/>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4">
    <w:name w:val="xl164"/>
    <w:basedOn w:val="Normal"/>
    <w:rsid w:val="00F7293E"/>
    <w:pPr>
      <w:pBdr>
        <w:lef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65">
    <w:name w:val="xl165"/>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6">
    <w:name w:val="xl166"/>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7">
    <w:name w:val="xl167"/>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8">
    <w:name w:val="xl168"/>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69">
    <w:name w:val="xl169"/>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0">
    <w:name w:val="xl170"/>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71">
    <w:name w:val="xl171"/>
    <w:basedOn w:val="Normal"/>
    <w:rsid w:val="00F7293E"/>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2">
    <w:name w:val="xl172"/>
    <w:basedOn w:val="Normal"/>
    <w:rsid w:val="00F7293E"/>
    <w:pPr>
      <w:pBdr>
        <w:lef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3">
    <w:name w:val="xl173"/>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4">
    <w:name w:val="xl174"/>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5">
    <w:name w:val="xl175"/>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6">
    <w:name w:val="xl176"/>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7">
    <w:name w:val="xl177"/>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8">
    <w:name w:val="xl178"/>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79">
    <w:name w:val="xl179"/>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0">
    <w:name w:val="xl180"/>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81">
    <w:name w:val="xl181"/>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2">
    <w:name w:val="xl182"/>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4"/>
      <w:szCs w:val="24"/>
      <w:lang w:val="bg-BG" w:eastAsia="bg-BG"/>
    </w:rPr>
  </w:style>
  <w:style w:type="paragraph" w:customStyle="1" w:styleId="xl183">
    <w:name w:val="xl183"/>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4">
    <w:name w:val="xl18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5">
    <w:name w:val="xl185"/>
    <w:basedOn w:val="Normal"/>
    <w:rsid w:val="00F7293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6">
    <w:name w:val="xl186"/>
    <w:basedOn w:val="Normal"/>
    <w:rsid w:val="00F7293E"/>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187">
    <w:name w:val="xl187"/>
    <w:basedOn w:val="Normal"/>
    <w:rsid w:val="00F7293E"/>
    <w:pPr>
      <w:pBdr>
        <w:top w:val="single" w:sz="8" w:space="0" w:color="auto"/>
        <w:bottom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8">
    <w:name w:val="xl188"/>
    <w:basedOn w:val="Normal"/>
    <w:rsid w:val="00F7293E"/>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6"/>
      <w:szCs w:val="16"/>
      <w:lang w:val="bg-BG" w:eastAsia="bg-BG"/>
    </w:rPr>
  </w:style>
  <w:style w:type="paragraph" w:customStyle="1" w:styleId="xl189">
    <w:name w:val="xl189"/>
    <w:basedOn w:val="Normal"/>
    <w:rsid w:val="00F7293E"/>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0">
    <w:name w:val="xl190"/>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1">
    <w:name w:val="xl191"/>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2">
    <w:name w:val="xl192"/>
    <w:basedOn w:val="Normal"/>
    <w:rsid w:val="00F7293E"/>
    <w:pPr>
      <w:pBdr>
        <w:top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3">
    <w:name w:val="xl193"/>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4">
    <w:name w:val="xl194"/>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5">
    <w:name w:val="xl195"/>
    <w:basedOn w:val="Normal"/>
    <w:rsid w:val="00F7293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196">
    <w:name w:val="xl19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7">
    <w:name w:val="xl19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8">
    <w:name w:val="xl198"/>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199">
    <w:name w:val="xl199"/>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0">
    <w:name w:val="xl200"/>
    <w:basedOn w:val="Normal"/>
    <w:rsid w:val="00F7293E"/>
    <w:pPr>
      <w:pBdr>
        <w:left w:val="single" w:sz="8" w:space="0" w:color="auto"/>
        <w:bottom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1">
    <w:name w:val="xl201"/>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2">
    <w:name w:val="xl202"/>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3">
    <w:name w:val="xl203"/>
    <w:basedOn w:val="Normal"/>
    <w:rsid w:val="00F7293E"/>
    <w:pPr>
      <w:pBdr>
        <w:top w:val="single" w:sz="8" w:space="0" w:color="auto"/>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4">
    <w:name w:val="xl204"/>
    <w:basedOn w:val="Normal"/>
    <w:rsid w:val="00F7293E"/>
    <w:pPr>
      <w:pBdr>
        <w:left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5">
    <w:name w:val="xl205"/>
    <w:basedOn w:val="Normal"/>
    <w:rsid w:val="00F7293E"/>
    <w:pPr>
      <w:pBdr>
        <w:left w:val="single" w:sz="4"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06">
    <w:name w:val="xl206"/>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7">
    <w:name w:val="xl207"/>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8">
    <w:name w:val="xl208"/>
    <w:basedOn w:val="Normal"/>
    <w:rsid w:val="00F7293E"/>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09">
    <w:name w:val="xl209"/>
    <w:basedOn w:val="Normal"/>
    <w:rsid w:val="00F7293E"/>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0">
    <w:name w:val="xl210"/>
    <w:basedOn w:val="Normal"/>
    <w:rsid w:val="00F7293E"/>
    <w:pPr>
      <w:pBdr>
        <w:left w:val="single" w:sz="8"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1">
    <w:name w:val="xl211"/>
    <w:basedOn w:val="Normal"/>
    <w:rsid w:val="00F7293E"/>
    <w:pPr>
      <w:pBdr>
        <w:left w:val="single" w:sz="8" w:space="0" w:color="auto"/>
        <w:bottom w:val="single" w:sz="4" w:space="0" w:color="auto"/>
        <w:righ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2">
    <w:name w:val="xl212"/>
    <w:basedOn w:val="Normal"/>
    <w:rsid w:val="00F7293E"/>
    <w:pPr>
      <w:pBdr>
        <w:top w:val="single" w:sz="8" w:space="0" w:color="auto"/>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3">
    <w:name w:val="xl213"/>
    <w:basedOn w:val="Normal"/>
    <w:rsid w:val="00F7293E"/>
    <w:pPr>
      <w:pBdr>
        <w:left w:val="single" w:sz="8" w:space="0" w:color="auto"/>
      </w:pBdr>
      <w:shd w:val="clear" w:color="auto" w:fill="FFFFFF"/>
      <w:spacing w:before="100" w:beforeAutospacing="1" w:after="100" w:afterAutospacing="1"/>
      <w:jc w:val="center"/>
      <w:textAlignment w:val="center"/>
    </w:pPr>
    <w:rPr>
      <w:rFonts w:ascii="Arial" w:hAnsi="Arial" w:cs="Arial"/>
      <w:sz w:val="16"/>
      <w:szCs w:val="16"/>
      <w:lang w:val="bg-BG" w:eastAsia="bg-BG"/>
    </w:rPr>
  </w:style>
  <w:style w:type="paragraph" w:customStyle="1" w:styleId="xl214">
    <w:name w:val="xl214"/>
    <w:basedOn w:val="Normal"/>
    <w:rsid w:val="00F7293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5">
    <w:name w:val="xl215"/>
    <w:basedOn w:val="Normal"/>
    <w:rsid w:val="00F7293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6">
    <w:name w:val="xl216"/>
    <w:basedOn w:val="Normal"/>
    <w:rsid w:val="00F7293E"/>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7">
    <w:name w:val="xl217"/>
    <w:basedOn w:val="Normal"/>
    <w:rsid w:val="00F7293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bg-BG" w:eastAsia="bg-BG"/>
    </w:rPr>
  </w:style>
  <w:style w:type="paragraph" w:customStyle="1" w:styleId="xl218">
    <w:name w:val="xl218"/>
    <w:basedOn w:val="Normal"/>
    <w:rsid w:val="00F7293E"/>
    <w:pPr>
      <w:pBdr>
        <w:top w:val="double" w:sz="6" w:space="0" w:color="auto"/>
        <w:left w:val="single" w:sz="8" w:space="0" w:color="auto"/>
        <w:right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19">
    <w:name w:val="xl219"/>
    <w:basedOn w:val="Normal"/>
    <w:rsid w:val="00F7293E"/>
    <w:pPr>
      <w:pBdr>
        <w:top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0">
    <w:name w:val="xl220"/>
    <w:basedOn w:val="Normal"/>
    <w:rsid w:val="00F7293E"/>
    <w:pPr>
      <w:pBdr>
        <w:bottom w:val="single" w:sz="8" w:space="0" w:color="auto"/>
      </w:pBdr>
      <w:spacing w:before="100" w:beforeAutospacing="1" w:after="100" w:afterAutospacing="1"/>
      <w:jc w:val="center"/>
      <w:textAlignment w:val="center"/>
    </w:pPr>
    <w:rPr>
      <w:rFonts w:ascii="Arial" w:hAnsi="Arial" w:cs="Arial"/>
      <w:sz w:val="16"/>
      <w:szCs w:val="16"/>
      <w:lang w:val="bg-BG" w:eastAsia="bg-BG"/>
    </w:rPr>
  </w:style>
  <w:style w:type="paragraph" w:customStyle="1" w:styleId="xl221">
    <w:name w:val="xl221"/>
    <w:basedOn w:val="Normal"/>
    <w:rsid w:val="00F7293E"/>
    <w:pPr>
      <w:spacing w:before="100" w:beforeAutospacing="1" w:after="100" w:afterAutospacing="1"/>
    </w:pPr>
    <w:rPr>
      <w:rFonts w:ascii="Arial" w:hAnsi="Arial" w:cs="Arial"/>
      <w:sz w:val="16"/>
      <w:szCs w:val="16"/>
      <w:lang w:val="bg-BG" w:eastAsia="bg-BG"/>
    </w:rPr>
  </w:style>
  <w:style w:type="paragraph" w:customStyle="1" w:styleId="xl222">
    <w:name w:val="xl222"/>
    <w:basedOn w:val="Normal"/>
    <w:rsid w:val="00F7293E"/>
    <w:pPr>
      <w:spacing w:before="100" w:beforeAutospacing="1" w:after="100" w:afterAutospacing="1"/>
    </w:pPr>
    <w:rPr>
      <w:rFonts w:ascii="Arial" w:hAnsi="Arial" w:cs="Arial"/>
      <w:sz w:val="16"/>
      <w:szCs w:val="16"/>
      <w:lang w:val="bg-BG" w:eastAsia="bg-BG"/>
    </w:rPr>
  </w:style>
  <w:style w:type="paragraph" w:customStyle="1" w:styleId="xl223">
    <w:name w:val="xl223"/>
    <w:basedOn w:val="Normal"/>
    <w:rsid w:val="00F7293E"/>
    <w:pPr>
      <w:pBdr>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4">
    <w:name w:val="xl224"/>
    <w:basedOn w:val="Normal"/>
    <w:rsid w:val="00F7293E"/>
    <w:pPr>
      <w:pBdr>
        <w:left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5">
    <w:name w:val="xl225"/>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6">
    <w:name w:val="xl226"/>
    <w:basedOn w:val="Normal"/>
    <w:rsid w:val="00F7293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16"/>
      <w:szCs w:val="16"/>
      <w:lang w:val="bg-BG" w:eastAsia="bg-BG"/>
    </w:rPr>
  </w:style>
  <w:style w:type="paragraph" w:customStyle="1" w:styleId="xl227">
    <w:name w:val="xl227"/>
    <w:basedOn w:val="Normal"/>
    <w:rsid w:val="00F7293E"/>
    <w:pPr>
      <w:pBdr>
        <w:top w:val="single" w:sz="8" w:space="0" w:color="auto"/>
        <w:left w:val="single" w:sz="8"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xl228">
    <w:name w:val="xl228"/>
    <w:basedOn w:val="Normal"/>
    <w:rsid w:val="00F7293E"/>
    <w:pPr>
      <w:pBdr>
        <w:left w:val="single" w:sz="8" w:space="0" w:color="auto"/>
        <w:bottom w:val="single" w:sz="4" w:space="0" w:color="auto"/>
        <w:right w:val="single" w:sz="8" w:space="0" w:color="auto"/>
      </w:pBdr>
      <w:spacing w:before="100" w:beforeAutospacing="1" w:after="100" w:afterAutospacing="1"/>
    </w:pPr>
    <w:rPr>
      <w:rFonts w:ascii="Arial" w:hAnsi="Arial" w:cs="Arial"/>
      <w:sz w:val="16"/>
      <w:szCs w:val="16"/>
      <w:lang w:val="bg-BG" w:eastAsia="bg-BG"/>
    </w:rPr>
  </w:style>
  <w:style w:type="paragraph" w:customStyle="1" w:styleId="style">
    <w:name w:val="style"/>
    <w:basedOn w:val="Normal"/>
    <w:rsid w:val="00F7293E"/>
    <w:pPr>
      <w:spacing w:before="100" w:beforeAutospacing="1" w:after="100" w:afterAutospacing="1"/>
    </w:pPr>
    <w:rPr>
      <w:sz w:val="24"/>
      <w:szCs w:val="24"/>
      <w:lang w:val="bg-BG" w:eastAsia="bg-BG"/>
    </w:rPr>
  </w:style>
  <w:style w:type="paragraph" w:customStyle="1" w:styleId="title1">
    <w:name w:val="title1"/>
    <w:basedOn w:val="Normal"/>
    <w:rsid w:val="00F7293E"/>
    <w:pPr>
      <w:spacing w:before="100" w:beforeAutospacing="1" w:after="100" w:afterAutospacing="1"/>
      <w:jc w:val="center"/>
      <w:textAlignment w:val="center"/>
    </w:pPr>
    <w:rPr>
      <w:b/>
      <w:bCs/>
      <w:sz w:val="28"/>
      <w:szCs w:val="28"/>
      <w:lang w:val="bg-BG" w:eastAsia="bg-BG"/>
    </w:rPr>
  </w:style>
  <w:style w:type="character" w:customStyle="1" w:styleId="search01">
    <w:name w:val="search01"/>
    <w:rsid w:val="00F7293E"/>
    <w:rPr>
      <w:sz w:val="28"/>
      <w:szCs w:val="28"/>
      <w:shd w:val="clear" w:color="auto" w:fill="FFFF66"/>
    </w:rPr>
  </w:style>
  <w:style w:type="character" w:customStyle="1" w:styleId="search12">
    <w:name w:val="search12"/>
    <w:rsid w:val="00F7293E"/>
    <w:rPr>
      <w:sz w:val="28"/>
      <w:szCs w:val="28"/>
      <w:shd w:val="clear" w:color="auto" w:fill="99FF99"/>
    </w:rPr>
  </w:style>
  <w:style w:type="character" w:customStyle="1" w:styleId="search42">
    <w:name w:val="search42"/>
    <w:rsid w:val="00F7293E"/>
    <w:rPr>
      <w:sz w:val="28"/>
      <w:szCs w:val="28"/>
      <w:shd w:val="clear" w:color="auto" w:fill="A0FFFF"/>
    </w:rPr>
  </w:style>
  <w:style w:type="character" w:customStyle="1" w:styleId="search52">
    <w:name w:val="search52"/>
    <w:rsid w:val="00F7293E"/>
    <w:rPr>
      <w:sz w:val="28"/>
      <w:szCs w:val="28"/>
      <w:shd w:val="clear" w:color="auto" w:fill="CCFF99"/>
    </w:rPr>
  </w:style>
  <w:style w:type="paragraph" w:customStyle="1" w:styleId="NormalBold">
    <w:name w:val="Normal + Bold"/>
    <w:aliases w:val="Justified,Left:  -0,63 cm,Right:  -1,27 cm"/>
    <w:basedOn w:val="Normal"/>
    <w:rsid w:val="00F7293E"/>
    <w:pPr>
      <w:ind w:left="-360" w:right="-722"/>
      <w:jc w:val="both"/>
    </w:pPr>
    <w:rPr>
      <w:b/>
      <w:sz w:val="24"/>
      <w:szCs w:val="24"/>
      <w:lang w:val="bg-BG" w:eastAsia="cs-CZ"/>
    </w:rPr>
  </w:style>
  <w:style w:type="character" w:customStyle="1" w:styleId="gdimitrova">
    <w:name w:val="gdimitrova"/>
    <w:semiHidden/>
    <w:rsid w:val="00F7293E"/>
    <w:rPr>
      <w:rFonts w:ascii="Arial" w:hAnsi="Arial" w:cs="Arial"/>
      <w:color w:val="000080"/>
      <w:sz w:val="20"/>
      <w:szCs w:val="20"/>
    </w:rPr>
  </w:style>
  <w:style w:type="paragraph" w:styleId="FootnoteText">
    <w:name w:val="footnote text"/>
    <w:basedOn w:val="Normal"/>
    <w:link w:val="FootnoteTextChar"/>
    <w:rsid w:val="00F7293E"/>
    <w:rPr>
      <w:lang w:val="en-GB"/>
    </w:rPr>
  </w:style>
  <w:style w:type="character" w:customStyle="1" w:styleId="FootnoteTextChar">
    <w:name w:val="Footnote Text Char"/>
    <w:basedOn w:val="DefaultParagraphFont"/>
    <w:link w:val="FootnoteText"/>
    <w:rsid w:val="00F7293E"/>
    <w:rPr>
      <w:rFonts w:ascii="Times New Roman" w:eastAsia="Times New Roman" w:hAnsi="Times New Roman" w:cs="Times New Roman"/>
      <w:sz w:val="20"/>
      <w:szCs w:val="20"/>
      <w:lang w:val="en-GB"/>
    </w:rPr>
  </w:style>
  <w:style w:type="paragraph" w:customStyle="1" w:styleId="Default">
    <w:name w:val="Default"/>
    <w:rsid w:val="00F7293E"/>
    <w:pPr>
      <w:widowControl w:val="0"/>
      <w:autoSpaceDE w:val="0"/>
      <w:autoSpaceDN w:val="0"/>
      <w:adjustRightInd w:val="0"/>
      <w:spacing w:after="0" w:line="240" w:lineRule="auto"/>
    </w:pPr>
    <w:rPr>
      <w:rFonts w:ascii="Times New Roman" w:eastAsia="SimSun" w:hAnsi="Times New Roman" w:cs="Times New Roman"/>
      <w:color w:val="000000"/>
      <w:sz w:val="24"/>
      <w:szCs w:val="24"/>
      <w:lang w:val="en-US" w:eastAsia="zh-CN"/>
    </w:rPr>
  </w:style>
  <w:style w:type="paragraph" w:customStyle="1" w:styleId="xl22">
    <w:name w:val="xl22"/>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n-US"/>
    </w:rPr>
  </w:style>
  <w:style w:type="paragraph" w:customStyle="1" w:styleId="xl23">
    <w:name w:val="xl23"/>
    <w:basedOn w:val="Normal"/>
    <w:rsid w:val="00F7293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a">
    <w:name w:val="Ïàðàãðàô"/>
    <w:basedOn w:val="Normal"/>
    <w:rsid w:val="00F7293E"/>
    <w:pPr>
      <w:spacing w:after="120"/>
      <w:ind w:firstLine="720"/>
      <w:jc w:val="both"/>
    </w:pPr>
    <w:rPr>
      <w:rFonts w:ascii="Hebar" w:hAnsi="Hebar"/>
      <w:sz w:val="24"/>
      <w:lang w:val="en-US"/>
    </w:rPr>
  </w:style>
  <w:style w:type="paragraph" w:customStyle="1" w:styleId="podr">
    <w:name w:val="podr"/>
    <w:basedOn w:val="Normal"/>
    <w:rsid w:val="00F7293E"/>
    <w:pPr>
      <w:spacing w:before="100" w:beforeAutospacing="1" w:after="100" w:afterAutospacing="1"/>
    </w:pPr>
    <w:rPr>
      <w:rFonts w:ascii="Verdana" w:hAnsi="Verdana"/>
      <w:i/>
      <w:iCs/>
      <w:color w:val="800000"/>
      <w:sz w:val="18"/>
      <w:szCs w:val="18"/>
      <w:lang w:val="bg-BG" w:eastAsia="bg-BG"/>
    </w:rPr>
  </w:style>
  <w:style w:type="paragraph" w:customStyle="1" w:styleId="a0">
    <w:name w:val="ÀÁÇÀÖ"/>
    <w:basedOn w:val="Normal"/>
    <w:rsid w:val="00F7293E"/>
    <w:pPr>
      <w:spacing w:after="120"/>
      <w:ind w:firstLine="720"/>
    </w:pPr>
    <w:rPr>
      <w:rFonts w:ascii="Timok" w:hAnsi="Timok"/>
      <w:b/>
      <w:caps/>
      <w:sz w:val="24"/>
      <w:lang w:val="en-US" w:eastAsia="bg-BG"/>
    </w:rPr>
  </w:style>
  <w:style w:type="paragraph" w:customStyle="1" w:styleId="Zptenadresa">
    <w:name w:val="Zpáteční adresa"/>
    <w:basedOn w:val="Normal"/>
    <w:rsid w:val="00F7293E"/>
    <w:pPr>
      <w:keepLines/>
      <w:spacing w:line="200" w:lineRule="atLeast"/>
    </w:pPr>
    <w:rPr>
      <w:rFonts w:ascii="Arial" w:hAnsi="Arial"/>
      <w:spacing w:val="-2"/>
      <w:sz w:val="16"/>
      <w:lang w:val="cs-CZ"/>
    </w:rPr>
  </w:style>
  <w:style w:type="paragraph" w:customStyle="1" w:styleId="2proceduratekstzwyky">
    <w:name w:val="2 procedura tekst zwykły"/>
    <w:basedOn w:val="Normal"/>
    <w:rsid w:val="00F7293E"/>
    <w:pPr>
      <w:keepNext/>
      <w:ind w:left="709"/>
      <w:jc w:val="both"/>
    </w:pPr>
    <w:rPr>
      <w:rFonts w:ascii="Arial" w:hAnsi="Arial"/>
      <w:kern w:val="28"/>
      <w:lang w:val="pl-PL"/>
    </w:rPr>
  </w:style>
  <w:style w:type="paragraph" w:customStyle="1" w:styleId="Document1">
    <w:name w:val="Document 1"/>
    <w:rsid w:val="00F7293E"/>
    <w:pPr>
      <w:keepNext/>
      <w:keepLines/>
      <w:widowControl w:val="0"/>
      <w:tabs>
        <w:tab w:val="left" w:pos="-720"/>
      </w:tabs>
      <w:suppressAutoHyphens/>
      <w:spacing w:after="0" w:line="240" w:lineRule="auto"/>
    </w:pPr>
    <w:rPr>
      <w:rFonts w:ascii="Courier" w:eastAsia="Times New Roman" w:hAnsi="Courier" w:cs="Times New Roman"/>
      <w:sz w:val="24"/>
      <w:szCs w:val="20"/>
      <w:lang w:val="en-US" w:eastAsia="bg-BG"/>
    </w:rPr>
  </w:style>
  <w:style w:type="paragraph" w:customStyle="1" w:styleId="tire">
    <w:name w:val="tire"/>
    <w:basedOn w:val="Normal"/>
    <w:rsid w:val="00F7293E"/>
    <w:pPr>
      <w:suppressAutoHyphens/>
      <w:spacing w:after="240"/>
      <w:jc w:val="both"/>
    </w:pPr>
    <w:rPr>
      <w:sz w:val="24"/>
      <w:lang w:val="en-US" w:eastAsia="bg-BG"/>
    </w:rPr>
  </w:style>
  <w:style w:type="paragraph" w:styleId="BlockText">
    <w:name w:val="Block Text"/>
    <w:basedOn w:val="Normal"/>
    <w:rsid w:val="00F7293E"/>
    <w:pPr>
      <w:spacing w:before="360" w:line="360" w:lineRule="atLeast"/>
      <w:ind w:left="360" w:right="115" w:firstLine="723"/>
      <w:jc w:val="both"/>
    </w:pPr>
    <w:rPr>
      <w:rFonts w:ascii="Arial" w:hAnsi="Arial" w:cs="Arial"/>
      <w:b/>
      <w:sz w:val="24"/>
      <w:lang w:val="bg-BG"/>
    </w:rPr>
  </w:style>
  <w:style w:type="character" w:customStyle="1" w:styleId="Document2">
    <w:name w:val="Document 2"/>
    <w:rsid w:val="00F7293E"/>
    <w:rPr>
      <w:rFonts w:ascii="Courier" w:hAnsi="Courier"/>
      <w:noProof w:val="0"/>
      <w:sz w:val="24"/>
      <w:lang w:val="en-US"/>
    </w:rPr>
  </w:style>
  <w:style w:type="character" w:customStyle="1" w:styleId="Document3">
    <w:name w:val="Document 3"/>
    <w:rsid w:val="00F7293E"/>
    <w:rPr>
      <w:rFonts w:ascii="Courier" w:hAnsi="Courier"/>
      <w:noProof w:val="0"/>
      <w:sz w:val="24"/>
      <w:lang w:val="en-US"/>
    </w:rPr>
  </w:style>
  <w:style w:type="character" w:customStyle="1" w:styleId="Document4">
    <w:name w:val="Document 4"/>
    <w:rsid w:val="00F7293E"/>
    <w:rPr>
      <w:b/>
      <w:i/>
      <w:sz w:val="24"/>
    </w:rPr>
  </w:style>
  <w:style w:type="character" w:customStyle="1" w:styleId="Document5">
    <w:name w:val="Document 5"/>
    <w:rsid w:val="00F7293E"/>
  </w:style>
  <w:style w:type="character" w:customStyle="1" w:styleId="Document6">
    <w:name w:val="Document 6"/>
    <w:rsid w:val="00F7293E"/>
  </w:style>
  <w:style w:type="character" w:customStyle="1" w:styleId="Document7">
    <w:name w:val="Document 7"/>
    <w:rsid w:val="00F7293E"/>
  </w:style>
  <w:style w:type="character" w:customStyle="1" w:styleId="Document8">
    <w:name w:val="Document 8"/>
    <w:rsid w:val="00F7293E"/>
  </w:style>
  <w:style w:type="character" w:customStyle="1" w:styleId="Technical1">
    <w:name w:val="Technical 1"/>
    <w:rsid w:val="00F7293E"/>
    <w:rPr>
      <w:rFonts w:ascii="Courier" w:hAnsi="Courier"/>
      <w:noProof w:val="0"/>
      <w:sz w:val="24"/>
      <w:lang w:val="en-US"/>
    </w:rPr>
  </w:style>
  <w:style w:type="character" w:customStyle="1" w:styleId="Technical2">
    <w:name w:val="Technical 2"/>
    <w:rsid w:val="00F7293E"/>
    <w:rPr>
      <w:rFonts w:ascii="Courier" w:hAnsi="Courier"/>
      <w:noProof w:val="0"/>
      <w:sz w:val="24"/>
      <w:lang w:val="en-US"/>
    </w:rPr>
  </w:style>
  <w:style w:type="character" w:customStyle="1" w:styleId="Technical3">
    <w:name w:val="Technical 3"/>
    <w:rsid w:val="00F7293E"/>
    <w:rPr>
      <w:rFonts w:ascii="Courier" w:hAnsi="Courier"/>
      <w:noProof w:val="0"/>
      <w:sz w:val="24"/>
      <w:lang w:val="en-US"/>
    </w:rPr>
  </w:style>
  <w:style w:type="paragraph" w:customStyle="1" w:styleId="Technical4">
    <w:name w:val="Technical 4"/>
    <w:rsid w:val="00F7293E"/>
    <w:pPr>
      <w:widowControl w:val="0"/>
      <w:tabs>
        <w:tab w:val="left" w:pos="-720"/>
      </w:tabs>
      <w:suppressAutoHyphens/>
      <w:spacing w:after="0" w:line="240" w:lineRule="auto"/>
    </w:pPr>
    <w:rPr>
      <w:rFonts w:ascii="Courier" w:eastAsia="Times New Roman" w:hAnsi="Courier" w:cs="Times New Roman"/>
      <w:b/>
      <w:sz w:val="24"/>
      <w:szCs w:val="20"/>
      <w:lang w:val="en-US"/>
    </w:rPr>
  </w:style>
  <w:style w:type="paragraph" w:customStyle="1" w:styleId="Technical5">
    <w:name w:val="Technical 5"/>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6">
    <w:name w:val="Technical 6"/>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7">
    <w:name w:val="Technical 7"/>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Technical8">
    <w:name w:val="Technical 8"/>
    <w:rsid w:val="00F7293E"/>
    <w:pPr>
      <w:widowControl w:val="0"/>
      <w:tabs>
        <w:tab w:val="left" w:pos="-720"/>
      </w:tabs>
      <w:suppressAutoHyphens/>
      <w:spacing w:after="0" w:line="240" w:lineRule="auto"/>
      <w:ind w:firstLine="720"/>
    </w:pPr>
    <w:rPr>
      <w:rFonts w:ascii="Courier" w:eastAsia="Times New Roman" w:hAnsi="Courier" w:cs="Times New Roman"/>
      <w:b/>
      <w:sz w:val="24"/>
      <w:szCs w:val="20"/>
      <w:lang w:val="en-US"/>
    </w:rPr>
  </w:style>
  <w:style w:type="paragraph" w:customStyle="1" w:styleId="32">
    <w:name w:val="3 2"/>
    <w:rsid w:val="00F7293E"/>
    <w:pPr>
      <w:widowControl w:val="0"/>
      <w:tabs>
        <w:tab w:val="left" w:pos="-720"/>
        <w:tab w:val="left" w:pos="0"/>
        <w:tab w:val="left" w:pos="720"/>
        <w:tab w:val="decimal" w:pos="1440"/>
      </w:tabs>
      <w:suppressAutoHyphens/>
      <w:spacing w:after="0" w:line="240" w:lineRule="auto"/>
      <w:ind w:firstLine="1440"/>
    </w:pPr>
    <w:rPr>
      <w:rFonts w:ascii="Courier" w:eastAsia="Times New Roman" w:hAnsi="Courier" w:cs="Times New Roman"/>
      <w:sz w:val="24"/>
      <w:szCs w:val="20"/>
      <w:lang w:val="en-US"/>
    </w:rPr>
  </w:style>
  <w:style w:type="paragraph" w:customStyle="1" w:styleId="33">
    <w:name w:val="3 3"/>
    <w:rsid w:val="00F7293E"/>
    <w:pPr>
      <w:widowControl w:val="0"/>
      <w:tabs>
        <w:tab w:val="left" w:pos="-720"/>
        <w:tab w:val="left" w:pos="0"/>
        <w:tab w:val="left" w:pos="720"/>
        <w:tab w:val="left" w:pos="1440"/>
        <w:tab w:val="decimal" w:pos="2160"/>
      </w:tabs>
      <w:suppressAutoHyphens/>
      <w:spacing w:after="0" w:line="240" w:lineRule="auto"/>
      <w:ind w:firstLine="2160"/>
    </w:pPr>
    <w:rPr>
      <w:rFonts w:ascii="Courier" w:eastAsia="Times New Roman" w:hAnsi="Courier" w:cs="Times New Roman"/>
      <w:sz w:val="24"/>
      <w:szCs w:val="20"/>
      <w:lang w:val="en-US"/>
    </w:rPr>
  </w:style>
  <w:style w:type="paragraph" w:customStyle="1" w:styleId="34">
    <w:name w:val="3 4"/>
    <w:rsid w:val="00F7293E"/>
    <w:pPr>
      <w:widowControl w:val="0"/>
      <w:tabs>
        <w:tab w:val="left" w:pos="-720"/>
        <w:tab w:val="left" w:pos="0"/>
        <w:tab w:val="left" w:pos="720"/>
        <w:tab w:val="left" w:pos="1440"/>
        <w:tab w:val="left" w:pos="2160"/>
        <w:tab w:val="decimal" w:pos="2880"/>
      </w:tabs>
      <w:suppressAutoHyphens/>
      <w:spacing w:after="0" w:line="240" w:lineRule="auto"/>
      <w:ind w:firstLine="2880"/>
    </w:pPr>
    <w:rPr>
      <w:rFonts w:ascii="Courier" w:eastAsia="Times New Roman" w:hAnsi="Courier" w:cs="Times New Roman"/>
      <w:sz w:val="24"/>
      <w:szCs w:val="20"/>
      <w:lang w:val="en-US"/>
    </w:rPr>
  </w:style>
  <w:style w:type="paragraph" w:customStyle="1" w:styleId="35">
    <w:name w:val="3 5"/>
    <w:rsid w:val="00F7293E"/>
    <w:pPr>
      <w:widowControl w:val="0"/>
      <w:tabs>
        <w:tab w:val="left" w:pos="-720"/>
        <w:tab w:val="left" w:pos="0"/>
        <w:tab w:val="left" w:pos="720"/>
        <w:tab w:val="left" w:pos="1440"/>
        <w:tab w:val="left" w:pos="2160"/>
        <w:tab w:val="left" w:pos="2880"/>
        <w:tab w:val="decimal" w:pos="3600"/>
      </w:tabs>
      <w:suppressAutoHyphens/>
      <w:spacing w:after="0" w:line="240" w:lineRule="auto"/>
      <w:ind w:firstLine="3600"/>
    </w:pPr>
    <w:rPr>
      <w:rFonts w:ascii="Courier" w:eastAsia="Times New Roman" w:hAnsi="Courier" w:cs="Times New Roman"/>
      <w:sz w:val="24"/>
      <w:szCs w:val="20"/>
      <w:lang w:val="en-US"/>
    </w:rPr>
  </w:style>
  <w:style w:type="paragraph" w:customStyle="1" w:styleId="36">
    <w:name w:val="3 6"/>
    <w:rsid w:val="00F7293E"/>
    <w:pPr>
      <w:widowControl w:val="0"/>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Courier" w:eastAsia="Times New Roman" w:hAnsi="Courier" w:cs="Times New Roman"/>
      <w:sz w:val="24"/>
      <w:szCs w:val="20"/>
      <w:lang w:val="en-US"/>
    </w:rPr>
  </w:style>
  <w:style w:type="paragraph" w:customStyle="1" w:styleId="37">
    <w:name w:val="3 7"/>
    <w:rsid w:val="00F7293E"/>
    <w:pPr>
      <w:widowControl w:val="0"/>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Courier" w:eastAsia="Times New Roman" w:hAnsi="Courier" w:cs="Times New Roman"/>
      <w:sz w:val="24"/>
      <w:szCs w:val="20"/>
      <w:lang w:val="en-US"/>
    </w:rPr>
  </w:style>
  <w:style w:type="paragraph" w:customStyle="1" w:styleId="38">
    <w:name w:val="3 8"/>
    <w:rsid w:val="00F7293E"/>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Courier" w:eastAsia="Times New Roman" w:hAnsi="Courier" w:cs="Times New Roman"/>
      <w:sz w:val="24"/>
      <w:szCs w:val="20"/>
      <w:lang w:val="en-US"/>
    </w:rPr>
  </w:style>
  <w:style w:type="paragraph" w:customStyle="1" w:styleId="SAR1">
    <w:name w:val="SAR 1"/>
    <w:rsid w:val="00F7293E"/>
    <w:pPr>
      <w:widowControl w:val="0"/>
      <w:tabs>
        <w:tab w:val="left" w:pos="605"/>
        <w:tab w:val="left" w:pos="1210"/>
        <w:tab w:val="left" w:pos="1814"/>
        <w:tab w:val="left" w:pos="2419"/>
        <w:tab w:val="left" w:pos="3024"/>
      </w:tabs>
      <w:suppressAutoHyphens/>
      <w:spacing w:after="0" w:line="240" w:lineRule="auto"/>
    </w:pPr>
    <w:rPr>
      <w:rFonts w:ascii="Courier" w:eastAsia="Times New Roman" w:hAnsi="Courier" w:cs="Times New Roman"/>
      <w:sz w:val="24"/>
      <w:szCs w:val="20"/>
      <w:lang w:val="en-US"/>
    </w:rPr>
  </w:style>
  <w:style w:type="paragraph" w:customStyle="1" w:styleId="SAR2">
    <w:name w:val="SAR 2"/>
    <w:rsid w:val="00F7293E"/>
    <w:pPr>
      <w:widowControl w:val="0"/>
      <w:tabs>
        <w:tab w:val="left" w:pos="605"/>
        <w:tab w:val="left" w:pos="1210"/>
      </w:tabs>
      <w:suppressAutoHyphens/>
      <w:spacing w:after="0" w:line="240" w:lineRule="auto"/>
      <w:ind w:firstLine="605"/>
    </w:pPr>
    <w:rPr>
      <w:rFonts w:ascii="Courier" w:eastAsia="Times New Roman" w:hAnsi="Courier" w:cs="Times New Roman"/>
      <w:sz w:val="24"/>
      <w:szCs w:val="20"/>
      <w:lang w:val="en-US"/>
    </w:rPr>
  </w:style>
  <w:style w:type="paragraph" w:customStyle="1" w:styleId="SAR3">
    <w:name w:val="S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SAR4">
    <w:name w:val="S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SAR5">
    <w:name w:val="SAR 5"/>
    <w:rsid w:val="00F7293E"/>
    <w:pPr>
      <w:widowControl w:val="0"/>
      <w:tabs>
        <w:tab w:val="right" w:pos="2520"/>
        <w:tab w:val="left" w:pos="2765"/>
      </w:tabs>
      <w:suppressAutoHyphens/>
      <w:spacing w:after="0" w:line="240" w:lineRule="auto"/>
      <w:ind w:firstLine="3960"/>
    </w:pPr>
    <w:rPr>
      <w:rFonts w:ascii="Courier" w:eastAsia="Times New Roman" w:hAnsi="Courier" w:cs="Times New Roman"/>
      <w:sz w:val="24"/>
      <w:szCs w:val="20"/>
      <w:lang w:val="en-US"/>
    </w:rPr>
  </w:style>
  <w:style w:type="paragraph" w:customStyle="1" w:styleId="SAR6">
    <w:name w:val="S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SAR7">
    <w:name w:val="S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SAR8">
    <w:name w:val="SAR 8"/>
    <w:rsid w:val="00F7293E"/>
    <w:rPr>
      <w:rFonts w:ascii="Courier" w:hAnsi="Courier"/>
      <w:noProof w:val="0"/>
      <w:sz w:val="24"/>
      <w:lang w:val="en-US"/>
    </w:rPr>
  </w:style>
  <w:style w:type="paragraph" w:customStyle="1" w:styleId="REGULAR1">
    <w:name w:val="REGULAR 1"/>
    <w:rsid w:val="00F7293E"/>
    <w:pPr>
      <w:widowControl w:val="0"/>
      <w:tabs>
        <w:tab w:val="left" w:pos="605"/>
        <w:tab w:val="left" w:pos="1210"/>
      </w:tabs>
      <w:suppressAutoHyphens/>
      <w:spacing w:after="0" w:line="240" w:lineRule="auto"/>
    </w:pPr>
    <w:rPr>
      <w:rFonts w:ascii="Courier" w:eastAsia="Times New Roman" w:hAnsi="Courier" w:cs="Times New Roman"/>
      <w:sz w:val="24"/>
      <w:szCs w:val="20"/>
      <w:lang w:val="en-US"/>
    </w:rPr>
  </w:style>
  <w:style w:type="paragraph" w:customStyle="1" w:styleId="REGULAR2">
    <w:name w:val="REGULAR 2"/>
    <w:rsid w:val="00F7293E"/>
    <w:pPr>
      <w:widowControl w:val="0"/>
      <w:tabs>
        <w:tab w:val="left" w:pos="605"/>
        <w:tab w:val="left" w:pos="1210"/>
        <w:tab w:val="left" w:pos="1814"/>
        <w:tab w:val="left" w:pos="2419"/>
        <w:tab w:val="left" w:pos="3024"/>
        <w:tab w:val="left" w:pos="3629"/>
      </w:tabs>
      <w:suppressAutoHyphens/>
      <w:spacing w:after="0" w:line="240" w:lineRule="auto"/>
      <w:ind w:firstLine="605"/>
    </w:pPr>
    <w:rPr>
      <w:rFonts w:ascii="Courier" w:eastAsia="Times New Roman" w:hAnsi="Courier" w:cs="Times New Roman"/>
      <w:sz w:val="24"/>
      <w:szCs w:val="20"/>
      <w:lang w:val="en-US"/>
    </w:rPr>
  </w:style>
  <w:style w:type="paragraph" w:customStyle="1" w:styleId="REGULAR3">
    <w:name w:val="REGULAR 3"/>
    <w:rsid w:val="00F7293E"/>
    <w:pPr>
      <w:widowControl w:val="0"/>
      <w:tabs>
        <w:tab w:val="right" w:pos="1560"/>
        <w:tab w:val="left" w:pos="1800"/>
      </w:tabs>
      <w:suppressAutoHyphens/>
      <w:spacing w:after="0" w:line="240" w:lineRule="auto"/>
      <w:ind w:firstLine="3000"/>
    </w:pPr>
    <w:rPr>
      <w:rFonts w:ascii="Courier" w:eastAsia="Times New Roman" w:hAnsi="Courier" w:cs="Times New Roman"/>
      <w:sz w:val="24"/>
      <w:szCs w:val="20"/>
      <w:lang w:val="en-US"/>
    </w:rPr>
  </w:style>
  <w:style w:type="paragraph" w:customStyle="1" w:styleId="REGULAR4">
    <w:name w:val="REGULAR 4"/>
    <w:rsid w:val="00F7293E"/>
    <w:pPr>
      <w:widowControl w:val="0"/>
      <w:tabs>
        <w:tab w:val="left" w:pos="1814"/>
        <w:tab w:val="left" w:pos="2280"/>
      </w:tabs>
      <w:suppressAutoHyphens/>
      <w:spacing w:after="0" w:line="240" w:lineRule="auto"/>
      <w:ind w:firstLine="1814"/>
    </w:pPr>
    <w:rPr>
      <w:rFonts w:ascii="Courier" w:eastAsia="Times New Roman" w:hAnsi="Courier" w:cs="Times New Roman"/>
      <w:sz w:val="24"/>
      <w:szCs w:val="20"/>
      <w:lang w:val="en-US"/>
    </w:rPr>
  </w:style>
  <w:style w:type="paragraph" w:customStyle="1" w:styleId="REGULAR5">
    <w:name w:val="REGULAR 5"/>
    <w:rsid w:val="00F7293E"/>
    <w:pPr>
      <w:widowControl w:val="0"/>
      <w:tabs>
        <w:tab w:val="right" w:pos="2520"/>
        <w:tab w:val="left" w:pos="2760"/>
      </w:tabs>
      <w:suppressAutoHyphens/>
      <w:spacing w:after="0" w:line="240" w:lineRule="auto"/>
      <w:ind w:firstLine="3960"/>
    </w:pPr>
    <w:rPr>
      <w:rFonts w:ascii="Courier" w:eastAsia="Times New Roman" w:hAnsi="Courier" w:cs="Times New Roman"/>
      <w:sz w:val="24"/>
      <w:szCs w:val="20"/>
      <w:lang w:val="en-US"/>
    </w:rPr>
  </w:style>
  <w:style w:type="paragraph" w:customStyle="1" w:styleId="REGULAR6">
    <w:name w:val="REGULAR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7">
    <w:name w:val="REGULAR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REGULAR8">
    <w:name w:val="REGULAR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1">
    <w:name w:val="1 1"/>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2">
    <w:name w:val="1 2"/>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3">
    <w:name w:val="1 3"/>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4">
    <w:name w:val="1 4"/>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5">
    <w:name w:val="1 5"/>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6">
    <w:name w:val="1 6"/>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7">
    <w:name w:val="1 7"/>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18">
    <w:name w:val="1 8"/>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1a">
    <w:name w:val="2 1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2a">
    <w:name w:val="2 2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3a">
    <w:name w:val="2 3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4a">
    <w:name w:val="2 4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5a">
    <w:name w:val="2 5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6a">
    <w:name w:val="2 6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7a">
    <w:name w:val="2 7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paragraph" w:customStyle="1" w:styleId="28a">
    <w:name w:val="2 8a"/>
    <w:rsid w:val="00F7293E"/>
    <w:pPr>
      <w:widowControl w:val="0"/>
      <w:tabs>
        <w:tab w:val="left" w:pos="-720"/>
      </w:tabs>
      <w:suppressAutoHyphens/>
      <w:spacing w:after="0" w:line="240" w:lineRule="auto"/>
    </w:pPr>
    <w:rPr>
      <w:rFonts w:ascii="Courier" w:eastAsia="Times New Roman" w:hAnsi="Courier" w:cs="Times New Roman"/>
      <w:sz w:val="24"/>
      <w:szCs w:val="20"/>
      <w:lang w:val="en-US"/>
    </w:rPr>
  </w:style>
  <w:style w:type="character" w:customStyle="1" w:styleId="EquationCaption">
    <w:name w:val="_Equation Caption"/>
    <w:rsid w:val="00F7293E"/>
  </w:style>
  <w:style w:type="paragraph" w:customStyle="1" w:styleId="Head21">
    <w:name w:val="Head 2.1"/>
    <w:basedOn w:val="Normal"/>
    <w:rsid w:val="00F7293E"/>
    <w:pPr>
      <w:widowControl w:val="0"/>
      <w:suppressAutoHyphens/>
      <w:jc w:val="center"/>
    </w:pPr>
    <w:rPr>
      <w:b/>
      <w:sz w:val="24"/>
      <w:lang w:val="en-US"/>
    </w:rPr>
  </w:style>
  <w:style w:type="paragraph" w:customStyle="1" w:styleId="Head22">
    <w:name w:val="Head 2.2"/>
    <w:basedOn w:val="Normal"/>
    <w:rsid w:val="00F7293E"/>
    <w:pPr>
      <w:widowControl w:val="0"/>
      <w:tabs>
        <w:tab w:val="left" w:pos="360"/>
      </w:tabs>
      <w:suppressAutoHyphens/>
      <w:ind w:left="360" w:hanging="360"/>
      <w:jc w:val="both"/>
    </w:pPr>
    <w:rPr>
      <w:b/>
      <w:sz w:val="24"/>
      <w:lang w:val="en-US"/>
    </w:rPr>
  </w:style>
  <w:style w:type="paragraph" w:customStyle="1" w:styleId="Head42">
    <w:name w:val="Head 4.2"/>
    <w:basedOn w:val="Normal"/>
    <w:rsid w:val="00F7293E"/>
    <w:pPr>
      <w:widowControl w:val="0"/>
      <w:tabs>
        <w:tab w:val="left" w:pos="360"/>
      </w:tabs>
      <w:suppressAutoHyphens/>
      <w:ind w:left="360" w:hanging="360"/>
      <w:jc w:val="both"/>
    </w:pPr>
    <w:rPr>
      <w:b/>
      <w:sz w:val="24"/>
      <w:lang w:val="en-US"/>
    </w:rPr>
  </w:style>
  <w:style w:type="paragraph" w:customStyle="1" w:styleId="Head52">
    <w:name w:val="Head 5.2"/>
    <w:basedOn w:val="Normal"/>
    <w:rsid w:val="00F7293E"/>
    <w:pPr>
      <w:widowControl w:val="0"/>
      <w:tabs>
        <w:tab w:val="left" w:pos="533"/>
      </w:tabs>
      <w:suppressAutoHyphens/>
      <w:ind w:left="533" w:hanging="533"/>
      <w:jc w:val="both"/>
    </w:pPr>
    <w:rPr>
      <w:b/>
      <w:sz w:val="24"/>
      <w:lang w:val="en-US"/>
    </w:rPr>
  </w:style>
  <w:style w:type="paragraph" w:customStyle="1" w:styleId="Head82">
    <w:name w:val="Head 8.2"/>
    <w:basedOn w:val="Normal"/>
    <w:rsid w:val="00F7293E"/>
    <w:pPr>
      <w:widowControl w:val="0"/>
      <w:suppressAutoHyphens/>
      <w:jc w:val="center"/>
    </w:pPr>
    <w:rPr>
      <w:b/>
      <w:sz w:val="28"/>
      <w:lang w:val="en-US"/>
    </w:rPr>
  </w:style>
  <w:style w:type="paragraph" w:customStyle="1" w:styleId="Head32">
    <w:name w:val="Head 3.2"/>
    <w:basedOn w:val="Normal"/>
    <w:rsid w:val="00F7293E"/>
    <w:pPr>
      <w:widowControl w:val="0"/>
      <w:suppressAutoHyphens/>
      <w:ind w:left="360" w:hanging="360"/>
      <w:jc w:val="both"/>
    </w:pPr>
    <w:rPr>
      <w:b/>
      <w:sz w:val="24"/>
      <w:lang w:val="fr-FR"/>
    </w:rPr>
  </w:style>
  <w:style w:type="paragraph" w:customStyle="1" w:styleId="Head31">
    <w:name w:val="Head 3.1"/>
    <w:basedOn w:val="Normal"/>
    <w:rsid w:val="00F7293E"/>
    <w:pPr>
      <w:widowControl w:val="0"/>
      <w:suppressAutoHyphens/>
      <w:ind w:firstLine="360"/>
      <w:jc w:val="both"/>
    </w:pPr>
    <w:rPr>
      <w:b/>
      <w:sz w:val="24"/>
      <w:lang w:val="fr-FR"/>
    </w:rPr>
  </w:style>
  <w:style w:type="paragraph" w:customStyle="1" w:styleId="Head51">
    <w:name w:val="Head 5.1"/>
    <w:basedOn w:val="Normal"/>
    <w:rsid w:val="00F7293E"/>
    <w:pPr>
      <w:widowControl w:val="0"/>
      <w:suppressAutoHyphens/>
      <w:ind w:left="720" w:hanging="720"/>
      <w:jc w:val="both"/>
    </w:pPr>
    <w:rPr>
      <w:b/>
      <w:sz w:val="24"/>
      <w:lang w:val="fr-FR"/>
    </w:rPr>
  </w:style>
  <w:style w:type="paragraph" w:customStyle="1" w:styleId="sTIRdanni1a">
    <w:name w:val="sTIR.danni1a"/>
    <w:basedOn w:val="Normal"/>
    <w:rsid w:val="00F7293E"/>
    <w:pPr>
      <w:numPr>
        <w:numId w:val="1"/>
      </w:numPr>
      <w:tabs>
        <w:tab w:val="left" w:pos="6237"/>
      </w:tabs>
      <w:jc w:val="both"/>
    </w:pPr>
    <w:rPr>
      <w:rFonts w:ascii="HebarU" w:hAnsi="HebarU"/>
      <w:sz w:val="24"/>
      <w:lang w:val="bg-BG"/>
    </w:rPr>
  </w:style>
  <w:style w:type="paragraph" w:customStyle="1" w:styleId="NA">
    <w:name w:val="N/A"/>
    <w:rsid w:val="00F7293E"/>
    <w:pPr>
      <w:widowControl w:val="0"/>
      <w:tabs>
        <w:tab w:val="left" w:pos="-24"/>
        <w:tab w:val="left" w:pos="8976"/>
        <w:tab w:val="right" w:pos="9336"/>
      </w:tabs>
      <w:suppressAutoHyphens/>
      <w:spacing w:after="0" w:line="240" w:lineRule="auto"/>
    </w:pPr>
    <w:rPr>
      <w:rFonts w:ascii="Courier" w:eastAsia="Times New Roman" w:hAnsi="Courier" w:cs="Times New Roman"/>
      <w:sz w:val="24"/>
      <w:szCs w:val="20"/>
      <w:lang w:val="pl-PL" w:eastAsia="pl-PL"/>
    </w:rPr>
  </w:style>
  <w:style w:type="paragraph" w:customStyle="1" w:styleId="scfbrieftext">
    <w:name w:val="scfbrieftext"/>
    <w:basedOn w:val="Normal"/>
    <w:rsid w:val="00F7293E"/>
    <w:pPr>
      <w:jc w:val="both"/>
    </w:pPr>
    <w:rPr>
      <w:rFonts w:ascii="Arial" w:hAnsi="Arial"/>
      <w:sz w:val="22"/>
      <w:lang w:val="pl-PL" w:eastAsia="pl-PL"/>
    </w:rPr>
  </w:style>
  <w:style w:type="paragraph" w:styleId="ListBullet">
    <w:name w:val="List Bullet"/>
    <w:basedOn w:val="Normal"/>
    <w:rsid w:val="00F7293E"/>
    <w:pPr>
      <w:numPr>
        <w:numId w:val="3"/>
      </w:numPr>
      <w:overflowPunct w:val="0"/>
      <w:autoSpaceDE w:val="0"/>
      <w:autoSpaceDN w:val="0"/>
      <w:adjustRightInd w:val="0"/>
      <w:jc w:val="both"/>
      <w:textAlignment w:val="baseline"/>
    </w:pPr>
    <w:rPr>
      <w:rFonts w:ascii="Arial" w:hAnsi="Arial"/>
      <w:b/>
      <w:sz w:val="24"/>
      <w:lang w:val="bg-BG"/>
    </w:rPr>
  </w:style>
  <w:style w:type="paragraph" w:customStyle="1" w:styleId="Body">
    <w:name w:val="Body"/>
    <w:rsid w:val="00F7293E"/>
    <w:pPr>
      <w:spacing w:after="0" w:line="240" w:lineRule="auto"/>
      <w:jc w:val="both"/>
    </w:pPr>
    <w:rPr>
      <w:rFonts w:ascii="Palatino" w:eastAsia="Times New Roman" w:hAnsi="Palatino" w:cs="Times New Roman"/>
      <w:sz w:val="24"/>
      <w:szCs w:val="20"/>
      <w:lang w:val="en-GB"/>
    </w:rPr>
  </w:style>
  <w:style w:type="paragraph" w:customStyle="1" w:styleId="Tabelle">
    <w:name w:val="Tabelle"/>
    <w:basedOn w:val="Normal"/>
    <w:rsid w:val="00F7293E"/>
    <w:pPr>
      <w:keepNext/>
      <w:keepLines/>
      <w:numPr>
        <w:numId w:val="4"/>
      </w:numPr>
      <w:tabs>
        <w:tab w:val="clear" w:pos="737"/>
        <w:tab w:val="left" w:pos="284"/>
      </w:tabs>
      <w:spacing w:after="120"/>
      <w:ind w:left="0" w:firstLine="0"/>
    </w:pPr>
    <w:rPr>
      <w:rFonts w:ascii="Arial" w:hAnsi="Arial"/>
      <w:sz w:val="18"/>
      <w:lang w:val="de-DE"/>
    </w:rPr>
  </w:style>
  <w:style w:type="paragraph" w:customStyle="1" w:styleId="Absatz1">
    <w:name w:val="Absatz1"/>
    <w:basedOn w:val="Normal"/>
    <w:rsid w:val="00F7293E"/>
    <w:pPr>
      <w:tabs>
        <w:tab w:val="left" w:pos="6804"/>
        <w:tab w:val="left" w:pos="8505"/>
      </w:tabs>
    </w:pPr>
    <w:rPr>
      <w:rFonts w:ascii="Arial" w:hAnsi="Arial"/>
      <w:lang w:val="de-CH"/>
    </w:rPr>
  </w:style>
  <w:style w:type="paragraph" w:customStyle="1" w:styleId="Figure1">
    <w:name w:val="Figure 1"/>
    <w:basedOn w:val="Normal"/>
    <w:rsid w:val="00F7293E"/>
    <w:pPr>
      <w:overflowPunct w:val="0"/>
      <w:autoSpaceDE w:val="0"/>
      <w:autoSpaceDN w:val="0"/>
      <w:adjustRightInd w:val="0"/>
      <w:jc w:val="center"/>
      <w:textAlignment w:val="baseline"/>
    </w:pPr>
    <w:rPr>
      <w:rFonts w:ascii="Arial" w:hAnsi="Arial"/>
      <w:b/>
      <w:i/>
      <w:sz w:val="32"/>
      <w:lang w:val="bg-BG"/>
    </w:rPr>
  </w:style>
  <w:style w:type="paragraph" w:customStyle="1" w:styleId="FR1">
    <w:name w:val="FR1"/>
    <w:rsid w:val="00F7293E"/>
    <w:pPr>
      <w:widowControl w:val="0"/>
      <w:snapToGrid w:val="0"/>
      <w:spacing w:before="820" w:after="0" w:line="240" w:lineRule="auto"/>
      <w:ind w:left="2760"/>
    </w:pPr>
    <w:rPr>
      <w:rFonts w:ascii="Arial" w:eastAsia="Times New Roman" w:hAnsi="Arial" w:cs="Times New Roman"/>
      <w:szCs w:val="20"/>
      <w:lang w:val="en-GB"/>
    </w:rPr>
  </w:style>
  <w:style w:type="character" w:customStyle="1" w:styleId="CharChar5">
    <w:name w:val="Char Char5"/>
    <w:rsid w:val="00F7293E"/>
    <w:rPr>
      <w:sz w:val="24"/>
      <w:szCs w:val="24"/>
      <w:lang w:val="bg-BG" w:eastAsia="bg-BG" w:bidi="ar-SA"/>
    </w:rPr>
  </w:style>
  <w:style w:type="paragraph" w:styleId="Revision">
    <w:name w:val="Revision"/>
    <w:hidden/>
    <w:uiPriority w:val="99"/>
    <w:semiHidden/>
    <w:rsid w:val="00F7293E"/>
    <w:pPr>
      <w:spacing w:after="0" w:line="240" w:lineRule="auto"/>
    </w:pPr>
    <w:rPr>
      <w:rFonts w:ascii="Times New Roman" w:eastAsia="Times New Roman" w:hAnsi="Times New Roman" w:cs="Times New Roman"/>
      <w:sz w:val="20"/>
      <w:szCs w:val="20"/>
      <w:lang w:val="en-AU"/>
    </w:rPr>
  </w:style>
  <w:style w:type="character" w:customStyle="1" w:styleId="CommentTextChar1">
    <w:name w:val="Comment Text Char1"/>
    <w:locked/>
    <w:rsid w:val="00F7293E"/>
    <w:rPr>
      <w:lang w:val="cs-CZ" w:eastAsia="cs-CZ"/>
    </w:rPr>
  </w:style>
  <w:style w:type="paragraph" w:customStyle="1" w:styleId="CharChar">
    <w:name w:val="Знак Знак Char Char Знак Знак"/>
    <w:basedOn w:val="Normal"/>
    <w:rsid w:val="00F7293E"/>
    <w:pPr>
      <w:tabs>
        <w:tab w:val="left" w:pos="709"/>
      </w:tabs>
    </w:pPr>
    <w:rPr>
      <w:rFonts w:ascii="Tahoma" w:hAnsi="Tahoma"/>
      <w:sz w:val="24"/>
      <w:szCs w:val="24"/>
      <w:lang w:val="pl-PL" w:eastAsia="pl-PL"/>
    </w:rPr>
  </w:style>
  <w:style w:type="character" w:customStyle="1" w:styleId="FontStyle21">
    <w:name w:val="Font Style21"/>
    <w:rsid w:val="00F7293E"/>
    <w:rPr>
      <w:rFonts w:ascii="MS Reference Sans Serif" w:hAnsi="MS Reference Sans Serif" w:cs="MS Reference Sans Serif"/>
      <w:sz w:val="18"/>
      <w:szCs w:val="18"/>
    </w:rPr>
  </w:style>
  <w:style w:type="character" w:customStyle="1" w:styleId="style171">
    <w:name w:val="style171"/>
    <w:rsid w:val="00F7293E"/>
    <w:rPr>
      <w:b/>
      <w:bCs/>
      <w:color w:val="003366"/>
      <w:sz w:val="21"/>
      <w:szCs w:val="21"/>
    </w:rPr>
  </w:style>
  <w:style w:type="paragraph" w:customStyle="1" w:styleId="Style9">
    <w:name w:val="Style9"/>
    <w:basedOn w:val="Normal"/>
    <w:rsid w:val="00F7293E"/>
    <w:pPr>
      <w:widowControl w:val="0"/>
      <w:autoSpaceDE w:val="0"/>
      <w:autoSpaceDN w:val="0"/>
      <w:adjustRightInd w:val="0"/>
    </w:pPr>
    <w:rPr>
      <w:rFonts w:ascii="MS Reference Sans Serif" w:hAnsi="MS Reference Sans Serif"/>
      <w:sz w:val="24"/>
      <w:szCs w:val="24"/>
      <w:lang w:val="bg-BG" w:eastAsia="bg-BG"/>
    </w:rPr>
  </w:style>
  <w:style w:type="character" w:customStyle="1" w:styleId="apple-converted-space">
    <w:name w:val="apple-converted-space"/>
    <w:basedOn w:val="DefaultParagraphFont"/>
    <w:rsid w:val="00F7293E"/>
  </w:style>
  <w:style w:type="paragraph" w:customStyle="1" w:styleId="StyleHeading1BookAntiquaBefore6ptAfter0pt">
    <w:name w:val="Style Heading 1 + Book Antiqua Before:  6 pt After:  0 pt"/>
    <w:basedOn w:val="Heading1"/>
    <w:rsid w:val="00F7293E"/>
    <w:pPr>
      <w:widowControl/>
      <w:tabs>
        <w:tab w:val="num" w:pos="568"/>
      </w:tabs>
      <w:spacing w:before="120" w:line="312" w:lineRule="auto"/>
      <w:ind w:left="284" w:firstLine="0"/>
      <w:jc w:val="left"/>
    </w:pPr>
    <w:rPr>
      <w:rFonts w:ascii="Book Antiqua" w:hAnsi="Book Antiqua" w:cs="Tahoma"/>
      <w:bCs/>
      <w:kern w:val="32"/>
      <w:szCs w:val="24"/>
      <w:lang w:val="fr-FR"/>
    </w:rPr>
  </w:style>
  <w:style w:type="character" w:customStyle="1" w:styleId="newdocreference1">
    <w:name w:val="newdocreference1"/>
    <w:rsid w:val="00F7293E"/>
    <w:rPr>
      <w:i w:val="0"/>
      <w:iCs w:val="0"/>
      <w:color w:val="0000FF"/>
      <w:u w:val="single"/>
    </w:rPr>
  </w:style>
  <w:style w:type="paragraph" w:customStyle="1" w:styleId="bulets">
    <w:name w:val="bulets"/>
    <w:basedOn w:val="Normal"/>
    <w:rsid w:val="00F7293E"/>
    <w:pPr>
      <w:numPr>
        <w:numId w:val="12"/>
      </w:numPr>
    </w:pPr>
    <w:rPr>
      <w:rFonts w:ascii="Arial" w:hAnsi="Arial" w:cs="Arial"/>
      <w:lang w:val="bg-BG" w:eastAsia="bg-BG"/>
    </w:rPr>
  </w:style>
  <w:style w:type="paragraph" w:styleId="EndnoteText">
    <w:name w:val="endnote text"/>
    <w:basedOn w:val="Normal"/>
    <w:link w:val="EndnoteTextChar"/>
    <w:unhideWhenUsed/>
    <w:rsid w:val="00677244"/>
  </w:style>
  <w:style w:type="character" w:customStyle="1" w:styleId="EndnoteTextChar">
    <w:name w:val="Endnote Text Char"/>
    <w:basedOn w:val="DefaultParagraphFont"/>
    <w:link w:val="EndnoteText"/>
    <w:rsid w:val="00677244"/>
    <w:rPr>
      <w:rFonts w:ascii="Times New Roman" w:eastAsia="Times New Roman" w:hAnsi="Times New Roman" w:cs="Times New Roman"/>
      <w:sz w:val="20"/>
      <w:szCs w:val="20"/>
      <w:lang w:val="en-AU"/>
    </w:rPr>
  </w:style>
  <w:style w:type="character" w:styleId="EndnoteReference">
    <w:name w:val="endnote reference"/>
    <w:basedOn w:val="DefaultParagraphFont"/>
    <w:unhideWhenUsed/>
    <w:rsid w:val="00677244"/>
    <w:rPr>
      <w:vertAlign w:val="superscript"/>
    </w:rPr>
  </w:style>
  <w:style w:type="numbering" w:customStyle="1" w:styleId="NoList2">
    <w:name w:val="No List2"/>
    <w:next w:val="NoList"/>
    <w:uiPriority w:val="99"/>
    <w:semiHidden/>
    <w:unhideWhenUsed/>
    <w:rsid w:val="00DC382B"/>
  </w:style>
  <w:style w:type="numbering" w:customStyle="1" w:styleId="1">
    <w:name w:val="Без списък1"/>
    <w:next w:val="NoList"/>
    <w:uiPriority w:val="99"/>
    <w:semiHidden/>
    <w:rsid w:val="00DC382B"/>
  </w:style>
  <w:style w:type="character" w:customStyle="1" w:styleId="BalloonTextChar1">
    <w:name w:val="Balloon Text Char1"/>
    <w:basedOn w:val="DefaultParagraphFont"/>
    <w:rsid w:val="00DC382B"/>
    <w:rPr>
      <w:rFonts w:ascii="Tahoma" w:eastAsia="Times New Roman" w:hAnsi="Tahoma" w:cs="Tahoma"/>
      <w:sz w:val="16"/>
      <w:szCs w:val="16"/>
      <w:lang w:val="en-GB"/>
    </w:rPr>
  </w:style>
  <w:style w:type="paragraph" w:customStyle="1" w:styleId="CharCharCharChar3">
    <w:name w:val="Char Char Char Char3"/>
    <w:basedOn w:val="Normal"/>
    <w:rsid w:val="00DC382B"/>
    <w:pPr>
      <w:tabs>
        <w:tab w:val="left" w:pos="709"/>
      </w:tabs>
    </w:pPr>
    <w:rPr>
      <w:rFonts w:ascii="Tahoma" w:hAnsi="Tahoma"/>
      <w:sz w:val="24"/>
      <w:szCs w:val="24"/>
      <w:lang w:val="pl-PL" w:eastAsia="pl-PL"/>
    </w:rPr>
  </w:style>
  <w:style w:type="numbering" w:customStyle="1" w:styleId="110">
    <w:name w:val="Без списък11"/>
    <w:next w:val="NoList"/>
    <w:semiHidden/>
    <w:rsid w:val="00DC382B"/>
  </w:style>
  <w:style w:type="table" w:customStyle="1" w:styleId="10">
    <w:name w:val="Мрежа в таблица1"/>
    <w:basedOn w:val="TableNormal"/>
    <w:next w:val="TableGrid"/>
    <w:rsid w:val="00DC382B"/>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rsid w:val="00DC382B"/>
    <w:pPr>
      <w:ind w:left="849" w:hanging="283"/>
    </w:pPr>
    <w:rPr>
      <w:rFonts w:ascii="Arial" w:hAnsi="Arial" w:cs="Arial"/>
      <w:sz w:val="24"/>
      <w:szCs w:val="24"/>
      <w:lang w:val="bg-BG" w:eastAsia="bg-BG"/>
    </w:rPr>
  </w:style>
  <w:style w:type="paragraph" w:styleId="ListContinue3">
    <w:name w:val="List Continue 3"/>
    <w:basedOn w:val="Normal"/>
    <w:rsid w:val="00DC382B"/>
    <w:pPr>
      <w:spacing w:after="120"/>
      <w:ind w:left="849"/>
    </w:pPr>
    <w:rPr>
      <w:rFonts w:ascii="Arial" w:hAnsi="Arial" w:cs="Arial"/>
      <w:sz w:val="24"/>
      <w:szCs w:val="24"/>
      <w:lang w:val="bg-BG" w:eastAsia="bg-BG"/>
    </w:rPr>
  </w:style>
  <w:style w:type="paragraph" w:styleId="ListBullet2">
    <w:name w:val="List Bullet 2"/>
    <w:basedOn w:val="Normal"/>
    <w:autoRedefine/>
    <w:rsid w:val="00DC382B"/>
    <w:pPr>
      <w:tabs>
        <w:tab w:val="num" w:pos="720"/>
        <w:tab w:val="num" w:pos="1080"/>
      </w:tabs>
      <w:ind w:left="720" w:hanging="720"/>
    </w:pPr>
    <w:rPr>
      <w:rFonts w:ascii="Arial" w:hAnsi="Arial" w:cs="Arial"/>
      <w:sz w:val="24"/>
      <w:szCs w:val="24"/>
      <w:lang w:val="bg-BG" w:eastAsia="bg-BG"/>
    </w:rPr>
  </w:style>
  <w:style w:type="paragraph" w:customStyle="1" w:styleId="texte11">
    <w:name w:val="texte 11"/>
    <w:basedOn w:val="Normal"/>
    <w:rsid w:val="00DC382B"/>
    <w:rPr>
      <w:rFonts w:ascii="Helvetica" w:hAnsi="Helvetica" w:cs="Arial"/>
      <w:sz w:val="22"/>
      <w:lang w:val="fr-FR" w:eastAsia="bg-BG"/>
    </w:rPr>
  </w:style>
  <w:style w:type="paragraph" w:customStyle="1" w:styleId="alpha">
    <w:name w:val="alpha"/>
    <w:basedOn w:val="Normal"/>
    <w:rsid w:val="00DC382B"/>
    <w:pPr>
      <w:tabs>
        <w:tab w:val="left" w:pos="284"/>
      </w:tabs>
      <w:ind w:left="284" w:right="403" w:hanging="284"/>
      <w:jc w:val="both"/>
    </w:pPr>
    <w:rPr>
      <w:rFonts w:ascii="Helvetica" w:hAnsi="Helvetica" w:cs="Arial"/>
      <w:noProof/>
      <w:sz w:val="10"/>
      <w:lang w:val="en-GB" w:eastAsia="bg-BG"/>
    </w:rPr>
  </w:style>
  <w:style w:type="paragraph" w:customStyle="1" w:styleId="texte11gras">
    <w:name w:val="texte 11 gras"/>
    <w:basedOn w:val="Normal"/>
    <w:rsid w:val="00DC382B"/>
    <w:rPr>
      <w:rFonts w:ascii="Helvetica" w:hAnsi="Helvetica" w:cs="Arial"/>
      <w:sz w:val="22"/>
      <w:lang w:val="fr-FR" w:eastAsia="bg-BG"/>
    </w:rPr>
  </w:style>
  <w:style w:type="paragraph" w:customStyle="1" w:styleId="souschapit12gras">
    <w:name w:val="sous chapit 12 gras"/>
    <w:basedOn w:val="Normal"/>
    <w:rsid w:val="00DC382B"/>
    <w:rPr>
      <w:rFonts w:ascii="Helvetica" w:hAnsi="Helvetica" w:cs="Arial"/>
      <w:b/>
      <w:sz w:val="24"/>
      <w:lang w:val="fr-FR" w:eastAsia="bg-BG"/>
    </w:rPr>
  </w:style>
  <w:style w:type="paragraph" w:customStyle="1" w:styleId="legende">
    <w:name w:val="legende"/>
    <w:basedOn w:val="Normal"/>
    <w:rsid w:val="00DC382B"/>
    <w:pPr>
      <w:spacing w:line="160" w:lineRule="atLeast"/>
    </w:pPr>
    <w:rPr>
      <w:rFonts w:ascii="Helvetica" w:hAnsi="Helvetica" w:cs="Arial"/>
      <w:sz w:val="14"/>
      <w:lang w:val="fr-FR" w:eastAsia="bg-BG"/>
    </w:rPr>
  </w:style>
  <w:style w:type="paragraph" w:customStyle="1" w:styleId="chapit14gras">
    <w:name w:val="chapit 14 gras"/>
    <w:basedOn w:val="Normal"/>
    <w:rsid w:val="00DC382B"/>
    <w:rPr>
      <w:rFonts w:ascii="Helvetica" w:hAnsi="Helvetica" w:cs="Arial"/>
      <w:b/>
      <w:sz w:val="28"/>
      <w:lang w:val="fr-FR" w:eastAsia="bg-BG"/>
    </w:rPr>
  </w:style>
  <w:style w:type="paragraph" w:customStyle="1" w:styleId="BlockText1">
    <w:name w:val="Block Text1"/>
    <w:basedOn w:val="Normal"/>
    <w:rsid w:val="00DC382B"/>
    <w:pPr>
      <w:overflowPunct w:val="0"/>
      <w:autoSpaceDE w:val="0"/>
      <w:autoSpaceDN w:val="0"/>
      <w:adjustRightInd w:val="0"/>
      <w:ind w:left="426" w:right="426" w:hanging="426"/>
      <w:jc w:val="both"/>
    </w:pPr>
    <w:rPr>
      <w:rFonts w:ascii="Arial" w:hAnsi="Arial" w:cs="Arial"/>
      <w:lang w:val="cs-CZ" w:eastAsia="cs-CZ"/>
    </w:rPr>
  </w:style>
  <w:style w:type="paragraph" w:styleId="Index1">
    <w:name w:val="index 1"/>
    <w:basedOn w:val="Normal"/>
    <w:next w:val="Normal"/>
    <w:autoRedefine/>
    <w:rsid w:val="00DC382B"/>
    <w:pPr>
      <w:ind w:left="240" w:hanging="240"/>
    </w:pPr>
    <w:rPr>
      <w:rFonts w:ascii="Arial" w:eastAsia="Batang" w:hAnsi="Arial" w:cs="Arial"/>
      <w:lang w:val="bg-BG" w:eastAsia="ko-KR"/>
    </w:rPr>
  </w:style>
  <w:style w:type="character" w:customStyle="1" w:styleId="dateof">
    <w:name w:val="dateof"/>
    <w:rsid w:val="00DC382B"/>
  </w:style>
  <w:style w:type="character" w:customStyle="1" w:styleId="status">
    <w:name w:val="status"/>
    <w:rsid w:val="00DC382B"/>
  </w:style>
  <w:style w:type="character" w:customStyle="1" w:styleId="titles">
    <w:name w:val="titles"/>
    <w:rsid w:val="00DC382B"/>
  </w:style>
  <w:style w:type="paragraph" w:styleId="IndexHeading">
    <w:name w:val="index heading"/>
    <w:basedOn w:val="Normal"/>
    <w:next w:val="Normal"/>
    <w:rsid w:val="00DC382B"/>
    <w:pPr>
      <w:overflowPunct w:val="0"/>
      <w:autoSpaceDE w:val="0"/>
      <w:autoSpaceDN w:val="0"/>
      <w:adjustRightInd w:val="0"/>
      <w:spacing w:before="240" w:after="120" w:line="200" w:lineRule="atLeast"/>
      <w:jc w:val="center"/>
      <w:textAlignment w:val="baseline"/>
    </w:pPr>
    <w:rPr>
      <w:rFonts w:ascii="Arial" w:hAnsi="Arial" w:cs="Arial"/>
      <w:b/>
      <w:bCs/>
      <w:sz w:val="22"/>
      <w:szCs w:val="31"/>
      <w:lang w:val="cs-CZ" w:eastAsia="cs-CZ"/>
    </w:rPr>
  </w:style>
  <w:style w:type="paragraph" w:customStyle="1" w:styleId="CharCharCharChar1">
    <w:name w:val="Char Char Char Char1"/>
    <w:basedOn w:val="Normal"/>
    <w:rsid w:val="00DC382B"/>
    <w:pPr>
      <w:tabs>
        <w:tab w:val="left" w:pos="709"/>
      </w:tabs>
      <w:jc w:val="both"/>
    </w:pPr>
    <w:rPr>
      <w:rFonts w:ascii="Tahoma" w:hAnsi="Tahoma" w:cs="Arial"/>
      <w:sz w:val="22"/>
      <w:szCs w:val="22"/>
      <w:lang w:val="pl-PL" w:eastAsia="pl-PL"/>
    </w:rPr>
  </w:style>
  <w:style w:type="character" w:customStyle="1" w:styleId="shorttext1">
    <w:name w:val="short_text1"/>
    <w:rsid w:val="00DC382B"/>
    <w:rPr>
      <w:sz w:val="29"/>
    </w:rPr>
  </w:style>
  <w:style w:type="character" w:customStyle="1" w:styleId="hps">
    <w:name w:val="hps"/>
    <w:rsid w:val="00DC382B"/>
  </w:style>
  <w:style w:type="numbering" w:customStyle="1" w:styleId="2">
    <w:name w:val="Без списък2"/>
    <w:next w:val="NoList"/>
    <w:semiHidden/>
    <w:rsid w:val="00DC382B"/>
  </w:style>
  <w:style w:type="table" w:customStyle="1" w:styleId="20">
    <w:name w:val="Мрежа в таблица2"/>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Без списък12"/>
    <w:next w:val="NoList"/>
    <w:semiHidden/>
    <w:rsid w:val="00DC382B"/>
  </w:style>
  <w:style w:type="table" w:customStyle="1" w:styleId="111">
    <w:name w:val="Мрежа в таблица11"/>
    <w:basedOn w:val="TableNormal"/>
    <w:next w:val="TableGrid"/>
    <w:rsid w:val="00DC382B"/>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DC382B"/>
    <w:pPr>
      <w:ind w:left="720"/>
      <w:contextualSpacing/>
    </w:pPr>
  </w:style>
  <w:style w:type="character" w:customStyle="1" w:styleId="nomark">
    <w:name w:val="nomark"/>
    <w:rsid w:val="00DC382B"/>
  </w:style>
  <w:style w:type="character" w:customStyle="1" w:styleId="timark">
    <w:name w:val="timark"/>
    <w:rsid w:val="00DC382B"/>
  </w:style>
  <w:style w:type="paragraph" w:customStyle="1" w:styleId="Style0">
    <w:name w:val="Style"/>
    <w:rsid w:val="00DC382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Caption">
    <w:name w:val="caption"/>
    <w:basedOn w:val="Normal"/>
    <w:next w:val="Normal"/>
    <w:qFormat/>
    <w:rsid w:val="00DC382B"/>
    <w:pPr>
      <w:framePr w:w="3381" w:h="1021" w:wrap="auto" w:vAnchor="page" w:hAnchor="page" w:x="6810" w:y="681" w:anchorLock="1"/>
      <w:pBdr>
        <w:top w:val="single" w:sz="6" w:space="1" w:color="auto"/>
        <w:left w:val="single" w:sz="6" w:space="1" w:color="auto"/>
        <w:bottom w:val="single" w:sz="6" w:space="1" w:color="auto"/>
        <w:right w:val="single" w:sz="6" w:space="1" w:color="auto"/>
      </w:pBdr>
      <w:spacing w:line="240" w:lineRule="exact"/>
      <w:jc w:val="right"/>
    </w:pPr>
    <w:rPr>
      <w:rFonts w:ascii="Arial" w:hAnsi="Arial" w:cs="Arial"/>
      <w:sz w:val="36"/>
      <w:szCs w:val="24"/>
      <w:lang w:val="cs-CZ"/>
    </w:rPr>
  </w:style>
  <w:style w:type="paragraph" w:styleId="TOAHeading">
    <w:name w:val="toa heading"/>
    <w:basedOn w:val="Normal"/>
    <w:next w:val="Normal"/>
    <w:rsid w:val="00DC382B"/>
    <w:pPr>
      <w:spacing w:before="120"/>
      <w:ind w:left="835"/>
    </w:pPr>
    <w:rPr>
      <w:rFonts w:ascii="Arial" w:hAnsi="Arial" w:cs="Arial"/>
      <w:b/>
      <w:bCs/>
      <w:spacing w:val="-5"/>
      <w:sz w:val="24"/>
      <w:szCs w:val="24"/>
      <w:lang w:val="cs-CZ"/>
    </w:rPr>
  </w:style>
  <w:style w:type="character" w:customStyle="1" w:styleId="Normal2Char">
    <w:name w:val="Normal2 Char"/>
    <w:link w:val="Normal2"/>
    <w:locked/>
    <w:rsid w:val="00DC382B"/>
    <w:rPr>
      <w:rFonts w:ascii="Arial" w:hAnsi="Arial" w:cs="Arial"/>
      <w:lang w:val="cs-CZ" w:eastAsia="cs-CZ"/>
    </w:rPr>
  </w:style>
  <w:style w:type="paragraph" w:customStyle="1" w:styleId="Normal2">
    <w:name w:val="Normal2"/>
    <w:basedOn w:val="Normal"/>
    <w:link w:val="Normal2Char"/>
    <w:rsid w:val="00DC382B"/>
    <w:pPr>
      <w:overflowPunct w:val="0"/>
      <w:autoSpaceDE w:val="0"/>
      <w:autoSpaceDN w:val="0"/>
      <w:adjustRightInd w:val="0"/>
      <w:spacing w:before="120"/>
      <w:ind w:left="567"/>
      <w:jc w:val="both"/>
    </w:pPr>
    <w:rPr>
      <w:rFonts w:ascii="Arial" w:eastAsiaTheme="minorHAnsi" w:hAnsi="Arial" w:cs="Arial"/>
      <w:sz w:val="22"/>
      <w:szCs w:val="22"/>
      <w:lang w:val="cs-CZ" w:eastAsia="cs-CZ"/>
    </w:rPr>
  </w:style>
  <w:style w:type="character" w:customStyle="1" w:styleId="TextdokumentuChar">
    <w:name w:val="Text dokumentu Char"/>
    <w:link w:val="Textdokumentu"/>
    <w:locked/>
    <w:rsid w:val="00DC382B"/>
    <w:rPr>
      <w:rFonts w:ascii="Arial" w:hAnsi="Arial" w:cs="Arial"/>
      <w:lang w:val="cs-CZ" w:eastAsia="cs-CZ"/>
    </w:rPr>
  </w:style>
  <w:style w:type="paragraph" w:customStyle="1" w:styleId="Textdokumentu">
    <w:name w:val="Text dokumentu"/>
    <w:basedOn w:val="Normal"/>
    <w:link w:val="TextdokumentuChar"/>
    <w:rsid w:val="00DC382B"/>
    <w:pPr>
      <w:overflowPunct w:val="0"/>
      <w:autoSpaceDE w:val="0"/>
      <w:autoSpaceDN w:val="0"/>
      <w:adjustRightInd w:val="0"/>
      <w:spacing w:after="120"/>
    </w:pPr>
    <w:rPr>
      <w:rFonts w:ascii="Arial" w:eastAsiaTheme="minorHAnsi" w:hAnsi="Arial" w:cs="Arial"/>
      <w:sz w:val="22"/>
      <w:szCs w:val="22"/>
      <w:lang w:val="cs-CZ" w:eastAsia="cs-CZ"/>
    </w:rPr>
  </w:style>
  <w:style w:type="character" w:customStyle="1" w:styleId="chatinv1">
    <w:name w:val="chatinv1"/>
    <w:rsid w:val="00DC382B"/>
    <w:rPr>
      <w:color w:val="FFFFFF"/>
      <w:shd w:val="clear" w:color="auto" w:fill="006D41"/>
    </w:rPr>
  </w:style>
  <w:style w:type="character" w:customStyle="1" w:styleId="Heading2Char1">
    <w:name w:val="Heading 2 Char1"/>
    <w:locked/>
    <w:rsid w:val="00DC382B"/>
    <w:rPr>
      <w:rFonts w:ascii="Arial" w:hAnsi="Arial" w:cs="Arial"/>
      <w:b/>
      <w:bCs/>
      <w:i/>
      <w:iCs/>
      <w:sz w:val="28"/>
      <w:szCs w:val="28"/>
      <w:lang w:eastAsia="en-US"/>
    </w:rPr>
  </w:style>
  <w:style w:type="numbering" w:customStyle="1" w:styleId="21">
    <w:name w:val="Без списък21"/>
    <w:next w:val="NoList"/>
    <w:semiHidden/>
    <w:rsid w:val="00DC382B"/>
  </w:style>
  <w:style w:type="numbering" w:customStyle="1" w:styleId="NoList11">
    <w:name w:val="No List11"/>
    <w:next w:val="NoList"/>
    <w:uiPriority w:val="99"/>
    <w:semiHidden/>
    <w:rsid w:val="00DC382B"/>
  </w:style>
  <w:style w:type="numbering" w:customStyle="1" w:styleId="1110">
    <w:name w:val="Без списък111"/>
    <w:next w:val="NoList"/>
    <w:semiHidden/>
    <w:rsid w:val="00DC382B"/>
  </w:style>
  <w:style w:type="numbering" w:customStyle="1" w:styleId="NoList21">
    <w:name w:val="No List21"/>
    <w:next w:val="NoList"/>
    <w:semiHidden/>
    <w:rsid w:val="00DC382B"/>
  </w:style>
  <w:style w:type="character" w:customStyle="1" w:styleId="HeaderChar1">
    <w:name w:val="Header Char1"/>
    <w:locked/>
    <w:rsid w:val="00DC382B"/>
    <w:rPr>
      <w:rFonts w:cs="Times New Roman"/>
    </w:rPr>
  </w:style>
  <w:style w:type="table" w:customStyle="1" w:styleId="TableGrid1">
    <w:name w:val="Table Grid1"/>
    <w:basedOn w:val="TableNormal"/>
    <w:next w:val="TableGrid"/>
    <w:rsid w:val="00DC382B"/>
    <w:pPr>
      <w:spacing w:after="0" w:line="240" w:lineRule="auto"/>
    </w:pPr>
    <w:rPr>
      <w:rFonts w:ascii="Arial" w:eastAsia="Times New Roman" w:hAnsi="Arial"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DC382B"/>
    <w:rPr>
      <w:vertAlign w:val="superscript"/>
    </w:rPr>
  </w:style>
  <w:style w:type="paragraph" w:customStyle="1" w:styleId="Style2">
    <w:name w:val="Style2"/>
    <w:basedOn w:val="Normal"/>
    <w:rsid w:val="00DC382B"/>
    <w:pPr>
      <w:spacing w:after="60"/>
    </w:pPr>
    <w:rPr>
      <w:rFonts w:ascii="Arial" w:hAnsi="Arial" w:cs="Arial"/>
      <w:lang w:val="bg-BG" w:eastAsia="bg-BG"/>
    </w:rPr>
  </w:style>
  <w:style w:type="character" w:customStyle="1" w:styleId="vcbrt1">
    <w:name w:val="vcb_rt1"/>
    <w:rsid w:val="00DC382B"/>
    <w:rPr>
      <w:rFonts w:ascii="Arial" w:hAnsi="Arial"/>
      <w:color w:val="008000"/>
      <w:sz w:val="20"/>
      <w:u w:val="none"/>
      <w:effect w:val="none"/>
    </w:rPr>
  </w:style>
  <w:style w:type="character" w:customStyle="1" w:styleId="st1">
    <w:name w:val="st1"/>
    <w:rsid w:val="00DC382B"/>
  </w:style>
  <w:style w:type="character" w:customStyle="1" w:styleId="BodyTextChar1">
    <w:name w:val="Body Text Char1"/>
    <w:rsid w:val="00DC382B"/>
    <w:rPr>
      <w:rFonts w:cs="Times New Roman"/>
    </w:rPr>
  </w:style>
  <w:style w:type="character" w:customStyle="1" w:styleId="BodyTextIndent2Char1">
    <w:name w:val="Body Text Indent 2 Char1"/>
    <w:rsid w:val="00DC382B"/>
    <w:rPr>
      <w:rFonts w:cs="Times New Roman"/>
    </w:rPr>
  </w:style>
  <w:style w:type="character" w:customStyle="1" w:styleId="BodyTextIndentChar1">
    <w:name w:val="Body Text Indent Char1"/>
    <w:rsid w:val="00DC382B"/>
    <w:rPr>
      <w:rFonts w:cs="Times New Roman"/>
    </w:rPr>
  </w:style>
  <w:style w:type="character" w:customStyle="1" w:styleId="BodyText3Char1">
    <w:name w:val="Body Text 3 Char1"/>
    <w:rsid w:val="00DC382B"/>
    <w:rPr>
      <w:rFonts w:cs="Times New Roman"/>
      <w:sz w:val="16"/>
      <w:szCs w:val="16"/>
    </w:rPr>
  </w:style>
  <w:style w:type="character" w:customStyle="1" w:styleId="BodyText2Char1">
    <w:name w:val="Body Text 2 Char1"/>
    <w:rsid w:val="00DC382B"/>
    <w:rPr>
      <w:rFonts w:cs="Times New Roman"/>
    </w:rPr>
  </w:style>
  <w:style w:type="paragraph" w:customStyle="1" w:styleId="Normln1">
    <w:name w:val="Normální 1"/>
    <w:basedOn w:val="Normal"/>
    <w:rsid w:val="00DC382B"/>
    <w:rPr>
      <w:rFonts w:ascii="Arial" w:hAnsi="Arial"/>
      <w:szCs w:val="24"/>
      <w:lang w:val="cs-CZ" w:eastAsia="bg-BG"/>
    </w:rPr>
  </w:style>
  <w:style w:type="character" w:customStyle="1" w:styleId="FootnoteTextChar1">
    <w:name w:val="Footnote Text Char1"/>
    <w:basedOn w:val="DefaultParagraphFont"/>
    <w:rsid w:val="00DC382B"/>
    <w:rPr>
      <w:sz w:val="20"/>
      <w:szCs w:val="20"/>
    </w:rPr>
  </w:style>
  <w:style w:type="character" w:customStyle="1" w:styleId="19">
    <w:name w:val="Текст под линия Знак1"/>
    <w:basedOn w:val="DefaultParagraphFont"/>
    <w:uiPriority w:val="99"/>
    <w:semiHidden/>
    <w:rsid w:val="00DC382B"/>
    <w:rPr>
      <w:sz w:val="20"/>
      <w:szCs w:val="20"/>
    </w:rPr>
  </w:style>
  <w:style w:type="character" w:customStyle="1" w:styleId="BodyTextIndent3Char1">
    <w:name w:val="Body Text Indent 3 Char1"/>
    <w:rsid w:val="00DC382B"/>
    <w:rPr>
      <w:rFonts w:cs="Times New Roman"/>
      <w:sz w:val="16"/>
      <w:szCs w:val="16"/>
    </w:rPr>
  </w:style>
  <w:style w:type="paragraph" w:customStyle="1" w:styleId="normal-odrka">
    <w:name w:val="normal-odrážka"/>
    <w:basedOn w:val="Normal"/>
    <w:rsid w:val="00DC382B"/>
    <w:pPr>
      <w:tabs>
        <w:tab w:val="num" w:pos="720"/>
      </w:tabs>
      <w:ind w:left="720" w:hanging="360"/>
      <w:outlineLvl w:val="0"/>
    </w:pPr>
    <w:rPr>
      <w:rFonts w:ascii="Arial" w:hAnsi="Arial"/>
      <w:sz w:val="22"/>
      <w:lang w:val="en-GB" w:eastAsia="bg-BG"/>
    </w:rPr>
  </w:style>
  <w:style w:type="character" w:customStyle="1" w:styleId="FooterChar1">
    <w:name w:val="Footer Char1"/>
    <w:locked/>
    <w:rsid w:val="00DC382B"/>
    <w:rPr>
      <w:rFonts w:ascii="Arial" w:hAnsi="Arial" w:cs="Times New Roman"/>
      <w:lang w:val="x-none" w:eastAsia="cs-CZ"/>
    </w:rPr>
  </w:style>
  <w:style w:type="numbering" w:customStyle="1" w:styleId="NoList3">
    <w:name w:val="No List3"/>
    <w:next w:val="NoList"/>
    <w:semiHidden/>
    <w:rsid w:val="00DC382B"/>
  </w:style>
  <w:style w:type="table" w:customStyle="1" w:styleId="TableGrid2">
    <w:name w:val="Table Grid2"/>
    <w:basedOn w:val="TableNormal"/>
    <w:next w:val="TableGrid"/>
    <w:rsid w:val="00DC382B"/>
    <w:pPr>
      <w:spacing w:after="0" w:line="240" w:lineRule="auto"/>
    </w:pPr>
    <w:rPr>
      <w:rFonts w:ascii="Arial" w:eastAsia="Times New Roman" w:hAnsi="Arial"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semiHidden/>
    <w:rsid w:val="00DC382B"/>
  </w:style>
  <w:style w:type="character" w:customStyle="1" w:styleId="CharChar3">
    <w:name w:val="Char Char3"/>
    <w:rsid w:val="00DC382B"/>
  </w:style>
  <w:style w:type="numbering" w:customStyle="1" w:styleId="NoList5">
    <w:name w:val="No List5"/>
    <w:next w:val="NoList"/>
    <w:semiHidden/>
    <w:rsid w:val="00DC382B"/>
  </w:style>
  <w:style w:type="numbering" w:customStyle="1" w:styleId="NoList6">
    <w:name w:val="No List6"/>
    <w:next w:val="NoList"/>
    <w:semiHidden/>
    <w:rsid w:val="00DC382B"/>
  </w:style>
  <w:style w:type="numbering" w:customStyle="1" w:styleId="NoList7">
    <w:name w:val="No List7"/>
    <w:next w:val="NoList"/>
    <w:semiHidden/>
    <w:rsid w:val="00DC382B"/>
  </w:style>
  <w:style w:type="numbering" w:customStyle="1" w:styleId="NoList8">
    <w:name w:val="No List8"/>
    <w:next w:val="NoList"/>
    <w:semiHidden/>
    <w:rsid w:val="00DC382B"/>
  </w:style>
  <w:style w:type="numbering" w:customStyle="1" w:styleId="NoList9">
    <w:name w:val="No List9"/>
    <w:next w:val="NoList"/>
    <w:semiHidden/>
    <w:rsid w:val="00DC382B"/>
  </w:style>
  <w:style w:type="numbering" w:customStyle="1" w:styleId="NoList10">
    <w:name w:val="No List10"/>
    <w:next w:val="NoList"/>
    <w:semiHidden/>
    <w:rsid w:val="00DC382B"/>
  </w:style>
  <w:style w:type="table" w:customStyle="1" w:styleId="TableGrid3">
    <w:name w:val="Table Grid3"/>
    <w:basedOn w:val="TableNormal"/>
    <w:next w:val="TableGrid"/>
    <w:rsid w:val="00DC382B"/>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semiHidden/>
    <w:rsid w:val="00DC382B"/>
  </w:style>
  <w:style w:type="numbering" w:customStyle="1" w:styleId="NoList12">
    <w:name w:val="No List12"/>
    <w:next w:val="NoList"/>
    <w:semiHidden/>
    <w:rsid w:val="00DC382B"/>
  </w:style>
  <w:style w:type="character" w:customStyle="1" w:styleId="buttonpathlabel1">
    <w:name w:val="button_path_label1"/>
    <w:rsid w:val="00DC382B"/>
    <w:rPr>
      <w:color w:val="0F2A9E"/>
    </w:rPr>
  </w:style>
  <w:style w:type="numbering" w:customStyle="1" w:styleId="NoList13">
    <w:name w:val="No List13"/>
    <w:next w:val="NoList"/>
    <w:semiHidden/>
    <w:rsid w:val="00DC382B"/>
  </w:style>
  <w:style w:type="numbering" w:customStyle="1" w:styleId="NoList14">
    <w:name w:val="No List14"/>
    <w:next w:val="NoList"/>
    <w:semiHidden/>
    <w:rsid w:val="00DC382B"/>
  </w:style>
  <w:style w:type="numbering" w:customStyle="1" w:styleId="121">
    <w:name w:val="Без списък121"/>
    <w:next w:val="NoList"/>
    <w:semiHidden/>
    <w:rsid w:val="00DC382B"/>
  </w:style>
  <w:style w:type="numbering" w:customStyle="1" w:styleId="211">
    <w:name w:val="Без списък211"/>
    <w:next w:val="NoList"/>
    <w:semiHidden/>
    <w:rsid w:val="00DC382B"/>
  </w:style>
  <w:style w:type="numbering" w:customStyle="1" w:styleId="NoList15">
    <w:name w:val="No List15"/>
    <w:next w:val="NoList"/>
    <w:uiPriority w:val="99"/>
    <w:semiHidden/>
    <w:rsid w:val="00DC382B"/>
  </w:style>
  <w:style w:type="numbering" w:customStyle="1" w:styleId="1111">
    <w:name w:val="Без списък1111"/>
    <w:next w:val="NoList"/>
    <w:semiHidden/>
    <w:rsid w:val="00DC382B"/>
  </w:style>
  <w:style w:type="numbering" w:customStyle="1" w:styleId="NoList211">
    <w:name w:val="No List211"/>
    <w:next w:val="NoList"/>
    <w:semiHidden/>
    <w:rsid w:val="00DC382B"/>
  </w:style>
  <w:style w:type="numbering" w:customStyle="1" w:styleId="NoList31">
    <w:name w:val="No List31"/>
    <w:next w:val="NoList"/>
    <w:semiHidden/>
    <w:rsid w:val="00DC382B"/>
  </w:style>
  <w:style w:type="numbering" w:customStyle="1" w:styleId="NoList41">
    <w:name w:val="No List41"/>
    <w:next w:val="NoList"/>
    <w:semiHidden/>
    <w:rsid w:val="00DC382B"/>
  </w:style>
  <w:style w:type="numbering" w:customStyle="1" w:styleId="NoList51">
    <w:name w:val="No List51"/>
    <w:next w:val="NoList"/>
    <w:semiHidden/>
    <w:rsid w:val="00DC382B"/>
  </w:style>
  <w:style w:type="numbering" w:customStyle="1" w:styleId="NoList61">
    <w:name w:val="No List61"/>
    <w:next w:val="NoList"/>
    <w:semiHidden/>
    <w:rsid w:val="00DC382B"/>
  </w:style>
  <w:style w:type="numbering" w:customStyle="1" w:styleId="NoList71">
    <w:name w:val="No List71"/>
    <w:next w:val="NoList"/>
    <w:semiHidden/>
    <w:rsid w:val="00DC382B"/>
  </w:style>
  <w:style w:type="numbering" w:customStyle="1" w:styleId="NoList81">
    <w:name w:val="No List81"/>
    <w:next w:val="NoList"/>
    <w:semiHidden/>
    <w:rsid w:val="00DC382B"/>
  </w:style>
  <w:style w:type="numbering" w:customStyle="1" w:styleId="NoList91">
    <w:name w:val="No List91"/>
    <w:next w:val="NoList"/>
    <w:semiHidden/>
    <w:rsid w:val="00DC382B"/>
  </w:style>
  <w:style w:type="numbering" w:customStyle="1" w:styleId="NoList101">
    <w:name w:val="No List101"/>
    <w:next w:val="NoList"/>
    <w:semiHidden/>
    <w:rsid w:val="00DC382B"/>
  </w:style>
  <w:style w:type="numbering" w:customStyle="1" w:styleId="NoList1111">
    <w:name w:val="No List1111"/>
    <w:next w:val="NoList"/>
    <w:semiHidden/>
    <w:rsid w:val="00DC382B"/>
  </w:style>
  <w:style w:type="numbering" w:customStyle="1" w:styleId="NoList121">
    <w:name w:val="No List121"/>
    <w:next w:val="NoList"/>
    <w:semiHidden/>
    <w:rsid w:val="00DC382B"/>
  </w:style>
  <w:style w:type="numbering" w:customStyle="1" w:styleId="NoList131">
    <w:name w:val="No List131"/>
    <w:next w:val="NoList"/>
    <w:semiHidden/>
    <w:rsid w:val="00DC382B"/>
  </w:style>
  <w:style w:type="numbering" w:customStyle="1" w:styleId="NoList16">
    <w:name w:val="No List16"/>
    <w:next w:val="NoList"/>
    <w:semiHidden/>
    <w:rsid w:val="00DC382B"/>
  </w:style>
  <w:style w:type="numbering" w:customStyle="1" w:styleId="130">
    <w:name w:val="Без списък13"/>
    <w:next w:val="NoList"/>
    <w:semiHidden/>
    <w:rsid w:val="00DC382B"/>
  </w:style>
  <w:style w:type="numbering" w:customStyle="1" w:styleId="22">
    <w:name w:val="Без списък22"/>
    <w:next w:val="NoList"/>
    <w:semiHidden/>
    <w:rsid w:val="00DC382B"/>
  </w:style>
  <w:style w:type="numbering" w:customStyle="1" w:styleId="NoList17">
    <w:name w:val="No List17"/>
    <w:next w:val="NoList"/>
    <w:uiPriority w:val="99"/>
    <w:semiHidden/>
    <w:rsid w:val="00DC382B"/>
  </w:style>
  <w:style w:type="numbering" w:customStyle="1" w:styleId="112">
    <w:name w:val="Без списък112"/>
    <w:next w:val="NoList"/>
    <w:semiHidden/>
    <w:rsid w:val="00DC382B"/>
  </w:style>
  <w:style w:type="numbering" w:customStyle="1" w:styleId="NoList22">
    <w:name w:val="No List22"/>
    <w:next w:val="NoList"/>
    <w:semiHidden/>
    <w:rsid w:val="00DC382B"/>
  </w:style>
  <w:style w:type="numbering" w:customStyle="1" w:styleId="NoList32">
    <w:name w:val="No List32"/>
    <w:next w:val="NoList"/>
    <w:semiHidden/>
    <w:rsid w:val="00DC382B"/>
  </w:style>
  <w:style w:type="numbering" w:customStyle="1" w:styleId="NoList42">
    <w:name w:val="No List42"/>
    <w:next w:val="NoList"/>
    <w:semiHidden/>
    <w:rsid w:val="00DC382B"/>
  </w:style>
  <w:style w:type="numbering" w:customStyle="1" w:styleId="NoList52">
    <w:name w:val="No List52"/>
    <w:next w:val="NoList"/>
    <w:semiHidden/>
    <w:rsid w:val="00DC382B"/>
  </w:style>
  <w:style w:type="numbering" w:customStyle="1" w:styleId="NoList62">
    <w:name w:val="No List62"/>
    <w:next w:val="NoList"/>
    <w:semiHidden/>
    <w:rsid w:val="00DC382B"/>
  </w:style>
  <w:style w:type="numbering" w:customStyle="1" w:styleId="NoList72">
    <w:name w:val="No List72"/>
    <w:next w:val="NoList"/>
    <w:semiHidden/>
    <w:rsid w:val="00DC382B"/>
  </w:style>
  <w:style w:type="numbering" w:customStyle="1" w:styleId="NoList82">
    <w:name w:val="No List82"/>
    <w:next w:val="NoList"/>
    <w:semiHidden/>
    <w:rsid w:val="00DC382B"/>
  </w:style>
  <w:style w:type="numbering" w:customStyle="1" w:styleId="NoList92">
    <w:name w:val="No List92"/>
    <w:next w:val="NoList"/>
    <w:semiHidden/>
    <w:rsid w:val="00DC382B"/>
  </w:style>
  <w:style w:type="numbering" w:customStyle="1" w:styleId="NoList102">
    <w:name w:val="No List102"/>
    <w:next w:val="NoList"/>
    <w:semiHidden/>
    <w:rsid w:val="00DC382B"/>
  </w:style>
  <w:style w:type="numbering" w:customStyle="1" w:styleId="NoList112">
    <w:name w:val="No List112"/>
    <w:next w:val="NoList"/>
    <w:semiHidden/>
    <w:rsid w:val="00DC382B"/>
  </w:style>
  <w:style w:type="numbering" w:customStyle="1" w:styleId="NoList122">
    <w:name w:val="No List122"/>
    <w:next w:val="NoList"/>
    <w:semiHidden/>
    <w:rsid w:val="00DC382B"/>
  </w:style>
  <w:style w:type="numbering" w:customStyle="1" w:styleId="NoList132">
    <w:name w:val="No List132"/>
    <w:next w:val="NoList"/>
    <w:semiHidden/>
    <w:rsid w:val="00DC382B"/>
  </w:style>
  <w:style w:type="numbering" w:customStyle="1" w:styleId="NoList18">
    <w:name w:val="No List18"/>
    <w:next w:val="NoList"/>
    <w:semiHidden/>
    <w:rsid w:val="00DC382B"/>
  </w:style>
  <w:style w:type="numbering" w:customStyle="1" w:styleId="140">
    <w:name w:val="Без списък14"/>
    <w:next w:val="NoList"/>
    <w:semiHidden/>
    <w:rsid w:val="00DC382B"/>
  </w:style>
  <w:style w:type="numbering" w:customStyle="1" w:styleId="23">
    <w:name w:val="Без списък23"/>
    <w:next w:val="NoList"/>
    <w:semiHidden/>
    <w:rsid w:val="00DC382B"/>
  </w:style>
  <w:style w:type="numbering" w:customStyle="1" w:styleId="NoList19">
    <w:name w:val="No List19"/>
    <w:next w:val="NoList"/>
    <w:uiPriority w:val="99"/>
    <w:semiHidden/>
    <w:rsid w:val="00DC382B"/>
  </w:style>
  <w:style w:type="numbering" w:customStyle="1" w:styleId="113">
    <w:name w:val="Без списък113"/>
    <w:next w:val="NoList"/>
    <w:semiHidden/>
    <w:rsid w:val="00DC382B"/>
  </w:style>
  <w:style w:type="numbering" w:customStyle="1" w:styleId="NoList23">
    <w:name w:val="No List23"/>
    <w:next w:val="NoList"/>
    <w:semiHidden/>
    <w:rsid w:val="00DC382B"/>
  </w:style>
  <w:style w:type="numbering" w:customStyle="1" w:styleId="NoList33">
    <w:name w:val="No List33"/>
    <w:next w:val="NoList"/>
    <w:semiHidden/>
    <w:rsid w:val="00DC382B"/>
  </w:style>
  <w:style w:type="numbering" w:customStyle="1" w:styleId="NoList43">
    <w:name w:val="No List43"/>
    <w:next w:val="NoList"/>
    <w:semiHidden/>
    <w:rsid w:val="00DC382B"/>
  </w:style>
  <w:style w:type="numbering" w:customStyle="1" w:styleId="NoList53">
    <w:name w:val="No List53"/>
    <w:next w:val="NoList"/>
    <w:semiHidden/>
    <w:rsid w:val="00DC382B"/>
  </w:style>
  <w:style w:type="numbering" w:customStyle="1" w:styleId="NoList63">
    <w:name w:val="No List63"/>
    <w:next w:val="NoList"/>
    <w:semiHidden/>
    <w:rsid w:val="00DC382B"/>
  </w:style>
  <w:style w:type="numbering" w:customStyle="1" w:styleId="NoList73">
    <w:name w:val="No List73"/>
    <w:next w:val="NoList"/>
    <w:semiHidden/>
    <w:rsid w:val="00DC382B"/>
  </w:style>
  <w:style w:type="numbering" w:customStyle="1" w:styleId="NoList83">
    <w:name w:val="No List83"/>
    <w:next w:val="NoList"/>
    <w:semiHidden/>
    <w:rsid w:val="00DC382B"/>
  </w:style>
  <w:style w:type="numbering" w:customStyle="1" w:styleId="NoList93">
    <w:name w:val="No List93"/>
    <w:next w:val="NoList"/>
    <w:semiHidden/>
    <w:rsid w:val="00DC382B"/>
  </w:style>
  <w:style w:type="numbering" w:customStyle="1" w:styleId="NoList103">
    <w:name w:val="No List103"/>
    <w:next w:val="NoList"/>
    <w:semiHidden/>
    <w:rsid w:val="00DC382B"/>
  </w:style>
  <w:style w:type="numbering" w:customStyle="1" w:styleId="NoList113">
    <w:name w:val="No List113"/>
    <w:next w:val="NoList"/>
    <w:semiHidden/>
    <w:rsid w:val="00DC382B"/>
  </w:style>
  <w:style w:type="numbering" w:customStyle="1" w:styleId="NoList123">
    <w:name w:val="No List123"/>
    <w:next w:val="NoList"/>
    <w:semiHidden/>
    <w:rsid w:val="00DC382B"/>
  </w:style>
  <w:style w:type="numbering" w:customStyle="1" w:styleId="NoList133">
    <w:name w:val="No List133"/>
    <w:next w:val="NoList"/>
    <w:semiHidden/>
    <w:rsid w:val="00DC382B"/>
  </w:style>
  <w:style w:type="numbering" w:customStyle="1" w:styleId="NoList20">
    <w:name w:val="No List20"/>
    <w:next w:val="NoList"/>
    <w:semiHidden/>
    <w:rsid w:val="00DC382B"/>
  </w:style>
  <w:style w:type="numbering" w:customStyle="1" w:styleId="NoList24">
    <w:name w:val="No List24"/>
    <w:next w:val="NoList"/>
    <w:semiHidden/>
    <w:rsid w:val="00DC382B"/>
  </w:style>
  <w:style w:type="numbering" w:customStyle="1" w:styleId="NoList25">
    <w:name w:val="No List25"/>
    <w:next w:val="NoList"/>
    <w:uiPriority w:val="99"/>
    <w:semiHidden/>
    <w:rsid w:val="00DC382B"/>
  </w:style>
  <w:style w:type="numbering" w:customStyle="1" w:styleId="NoList26">
    <w:name w:val="No List26"/>
    <w:next w:val="NoList"/>
    <w:uiPriority w:val="99"/>
    <w:semiHidden/>
    <w:rsid w:val="00DC382B"/>
  </w:style>
  <w:style w:type="numbering" w:customStyle="1" w:styleId="3">
    <w:name w:val="Без списък3"/>
    <w:next w:val="NoList"/>
    <w:uiPriority w:val="99"/>
    <w:semiHidden/>
    <w:unhideWhenUsed/>
    <w:rsid w:val="00DC382B"/>
  </w:style>
  <w:style w:type="numbering" w:customStyle="1" w:styleId="150">
    <w:name w:val="Без списък15"/>
    <w:next w:val="NoList"/>
    <w:semiHidden/>
    <w:rsid w:val="00DC382B"/>
  </w:style>
  <w:style w:type="paragraph" w:customStyle="1" w:styleId="normal20-6pt">
    <w:name w:val="normal 2 (0-6pt)"/>
    <w:basedOn w:val="Default"/>
    <w:next w:val="Default"/>
    <w:rsid w:val="00DC382B"/>
    <w:pPr>
      <w:widowControl/>
      <w:spacing w:after="120"/>
    </w:pPr>
    <w:rPr>
      <w:rFonts w:ascii="Tahoma" w:eastAsia="Batang" w:hAnsi="Tahoma"/>
      <w:color w:val="auto"/>
      <w:lang w:val="bg-BG" w:eastAsia="ko-KR"/>
    </w:rPr>
  </w:style>
  <w:style w:type="paragraph" w:customStyle="1" w:styleId="bulleted0-6pt">
    <w:name w:val="bulleted (0-6pt)"/>
    <w:basedOn w:val="Default"/>
    <w:next w:val="Default"/>
    <w:rsid w:val="00DC382B"/>
    <w:pPr>
      <w:widowControl/>
      <w:spacing w:after="120"/>
    </w:pPr>
    <w:rPr>
      <w:rFonts w:ascii="Tahoma" w:eastAsia="Batang" w:hAnsi="Tahoma"/>
      <w:color w:val="auto"/>
      <w:lang w:val="bg-BG" w:eastAsia="ko-KR"/>
    </w:rPr>
  </w:style>
  <w:style w:type="paragraph" w:styleId="MessageHeader">
    <w:name w:val="Message Header"/>
    <w:basedOn w:val="BodyText"/>
    <w:link w:val="MessageHeaderChar"/>
    <w:rsid w:val="00DC382B"/>
    <w:pPr>
      <w:keepLines/>
      <w:widowControl/>
      <w:tabs>
        <w:tab w:val="left" w:pos="993"/>
        <w:tab w:val="left" w:pos="4536"/>
        <w:tab w:val="left" w:pos="5529"/>
        <w:tab w:val="right" w:pos="9072"/>
      </w:tabs>
      <w:spacing w:after="40" w:line="440" w:lineRule="atLeast"/>
      <w:jc w:val="left"/>
    </w:pPr>
    <w:rPr>
      <w:rFonts w:ascii="Arial" w:hAnsi="Arial"/>
      <w:spacing w:val="-10"/>
      <w:sz w:val="20"/>
      <w:lang w:val="en-GB" w:eastAsia="cs-CZ"/>
    </w:rPr>
  </w:style>
  <w:style w:type="character" w:customStyle="1" w:styleId="MessageHeaderChar">
    <w:name w:val="Message Header Char"/>
    <w:basedOn w:val="DefaultParagraphFont"/>
    <w:link w:val="MessageHeader"/>
    <w:rsid w:val="00DC382B"/>
    <w:rPr>
      <w:rFonts w:ascii="Arial" w:eastAsia="Times New Roman" w:hAnsi="Arial" w:cs="Times New Roman"/>
      <w:spacing w:val="-10"/>
      <w:sz w:val="20"/>
      <w:szCs w:val="20"/>
      <w:lang w:val="en-GB" w:eastAsia="cs-CZ"/>
    </w:rPr>
  </w:style>
  <w:style w:type="paragraph" w:customStyle="1" w:styleId="dkanormln">
    <w:name w:val="Øádka normální"/>
    <w:basedOn w:val="Normal"/>
    <w:rsid w:val="00DC382B"/>
    <w:pPr>
      <w:jc w:val="both"/>
    </w:pPr>
    <w:rPr>
      <w:kern w:val="16"/>
      <w:sz w:val="24"/>
      <w:lang w:val="en-GB" w:eastAsia="cs-CZ"/>
    </w:rPr>
  </w:style>
  <w:style w:type="paragraph" w:customStyle="1" w:styleId="slovn">
    <w:name w:val="číslování"/>
    <w:basedOn w:val="Normal"/>
    <w:rsid w:val="00DC382B"/>
    <w:pPr>
      <w:overflowPunct w:val="0"/>
      <w:autoSpaceDE w:val="0"/>
      <w:autoSpaceDN w:val="0"/>
      <w:adjustRightInd w:val="0"/>
      <w:ind w:left="283" w:hanging="283"/>
      <w:jc w:val="both"/>
      <w:textAlignment w:val="baseline"/>
    </w:pPr>
    <w:rPr>
      <w:sz w:val="24"/>
      <w:lang w:val="en-GB" w:eastAsia="cs-CZ"/>
    </w:rPr>
  </w:style>
  <w:style w:type="character" w:customStyle="1" w:styleId="Hyperlink1">
    <w:name w:val="Hyperlink1"/>
    <w:rsid w:val="00DC382B"/>
    <w:rPr>
      <w:color w:val="0000FF"/>
      <w:u w:val="single"/>
    </w:rPr>
  </w:style>
  <w:style w:type="numbering" w:customStyle="1" w:styleId="24">
    <w:name w:val="Без списък24"/>
    <w:next w:val="NoList"/>
    <w:semiHidden/>
    <w:rsid w:val="00DC382B"/>
  </w:style>
  <w:style w:type="table" w:customStyle="1" w:styleId="1112">
    <w:name w:val="Мрежа в таблица111"/>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Без списък31"/>
    <w:next w:val="NoList"/>
    <w:semiHidden/>
    <w:rsid w:val="00DC382B"/>
  </w:style>
  <w:style w:type="numbering" w:customStyle="1" w:styleId="4">
    <w:name w:val="Без списък4"/>
    <w:next w:val="NoList"/>
    <w:semiHidden/>
    <w:rsid w:val="00DC382B"/>
  </w:style>
  <w:style w:type="table" w:customStyle="1" w:styleId="30">
    <w:name w:val="Мрежа в таблица3"/>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Без списък5"/>
    <w:next w:val="NoList"/>
    <w:uiPriority w:val="99"/>
    <w:semiHidden/>
    <w:rsid w:val="00DC382B"/>
  </w:style>
  <w:style w:type="numbering" w:customStyle="1" w:styleId="160">
    <w:name w:val="Без списък16"/>
    <w:next w:val="NoList"/>
    <w:semiHidden/>
    <w:rsid w:val="00DC382B"/>
  </w:style>
  <w:style w:type="numbering" w:customStyle="1" w:styleId="25">
    <w:name w:val="Без списък25"/>
    <w:next w:val="NoList"/>
    <w:semiHidden/>
    <w:rsid w:val="00DC382B"/>
  </w:style>
  <w:style w:type="numbering" w:customStyle="1" w:styleId="320">
    <w:name w:val="Без списък32"/>
    <w:next w:val="NoList"/>
    <w:uiPriority w:val="99"/>
    <w:semiHidden/>
    <w:rsid w:val="00DC382B"/>
  </w:style>
  <w:style w:type="numbering" w:customStyle="1" w:styleId="114">
    <w:name w:val="Без списък114"/>
    <w:next w:val="NoList"/>
    <w:semiHidden/>
    <w:rsid w:val="00DC382B"/>
  </w:style>
  <w:style w:type="numbering" w:customStyle="1" w:styleId="41">
    <w:name w:val="Без списък41"/>
    <w:next w:val="NoList"/>
    <w:semiHidden/>
    <w:rsid w:val="00DC382B"/>
  </w:style>
  <w:style w:type="table" w:customStyle="1" w:styleId="210">
    <w:name w:val="Мрежа в таблица21"/>
    <w:basedOn w:val="TableNormal"/>
    <w:next w:val="TableGrid"/>
    <w:rsid w:val="00DC382B"/>
    <w:pPr>
      <w:spacing w:after="0" w:line="240" w:lineRule="auto"/>
    </w:pPr>
    <w:rPr>
      <w:rFonts w:ascii="Arial" w:eastAsia="Times New Roman" w:hAnsi="Arial" w:cs="Arial"/>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Без списък51"/>
    <w:next w:val="NoList"/>
    <w:semiHidden/>
    <w:unhideWhenUsed/>
    <w:rsid w:val="00DC382B"/>
  </w:style>
  <w:style w:type="numbering" w:customStyle="1" w:styleId="6">
    <w:name w:val="Без списък6"/>
    <w:next w:val="NoList"/>
    <w:semiHidden/>
    <w:rsid w:val="00DC382B"/>
  </w:style>
  <w:style w:type="numbering" w:customStyle="1" w:styleId="7">
    <w:name w:val="Без списък7"/>
    <w:next w:val="NoList"/>
    <w:semiHidden/>
    <w:rsid w:val="00DC382B"/>
  </w:style>
  <w:style w:type="numbering" w:customStyle="1" w:styleId="8">
    <w:name w:val="Без списък8"/>
    <w:next w:val="NoList"/>
    <w:semiHidden/>
    <w:rsid w:val="00DC382B"/>
  </w:style>
  <w:style w:type="numbering" w:customStyle="1" w:styleId="9">
    <w:name w:val="Без списък9"/>
    <w:next w:val="NoList"/>
    <w:semiHidden/>
    <w:rsid w:val="00DC382B"/>
  </w:style>
  <w:style w:type="paragraph" w:customStyle="1" w:styleId="CharCharCharChar2">
    <w:name w:val="Char Char Char Char2"/>
    <w:basedOn w:val="Normal"/>
    <w:rsid w:val="00DC382B"/>
    <w:pPr>
      <w:tabs>
        <w:tab w:val="left" w:pos="709"/>
      </w:tabs>
    </w:pPr>
    <w:rPr>
      <w:rFonts w:ascii="Tahoma" w:hAnsi="Tahoma"/>
      <w:sz w:val="24"/>
      <w:szCs w:val="24"/>
      <w:lang w:val="pl-PL" w:eastAsia="pl-PL"/>
    </w:rPr>
  </w:style>
  <w:style w:type="character" w:customStyle="1" w:styleId="FontStyle111">
    <w:name w:val="Font Style111"/>
    <w:rsid w:val="00DC382B"/>
    <w:rPr>
      <w:rFonts w:ascii="Times New Roman" w:hAnsi="Times New Roman" w:cs="Times New Roman"/>
      <w:b/>
      <w:bCs/>
      <w:sz w:val="22"/>
      <w:szCs w:val="22"/>
    </w:rPr>
  </w:style>
  <w:style w:type="paragraph" w:customStyle="1" w:styleId="Style96">
    <w:name w:val="Style96"/>
    <w:basedOn w:val="Normal"/>
    <w:rsid w:val="00DC382B"/>
    <w:pPr>
      <w:widowControl w:val="0"/>
      <w:autoSpaceDE w:val="0"/>
      <w:autoSpaceDN w:val="0"/>
      <w:adjustRightInd w:val="0"/>
      <w:spacing w:line="254" w:lineRule="exact"/>
    </w:pPr>
    <w:rPr>
      <w:rFonts w:ascii="Franklin Gothic Demi" w:hAnsi="Franklin Gothic Demi" w:cs="Mangal"/>
      <w:sz w:val="24"/>
      <w:szCs w:val="24"/>
      <w:lang w:val="en-US" w:bidi="hi-IN"/>
    </w:rPr>
  </w:style>
  <w:style w:type="paragraph" w:customStyle="1" w:styleId="Style63">
    <w:name w:val="Style63"/>
    <w:basedOn w:val="Normal"/>
    <w:rsid w:val="00DC382B"/>
    <w:pPr>
      <w:widowControl w:val="0"/>
      <w:autoSpaceDE w:val="0"/>
      <w:autoSpaceDN w:val="0"/>
      <w:adjustRightInd w:val="0"/>
      <w:spacing w:line="276" w:lineRule="exact"/>
      <w:ind w:firstLine="538"/>
      <w:jc w:val="both"/>
    </w:pPr>
    <w:rPr>
      <w:rFonts w:ascii="Franklin Gothic Demi" w:hAnsi="Franklin Gothic Demi" w:cs="Mangal"/>
      <w:sz w:val="24"/>
      <w:szCs w:val="24"/>
      <w:lang w:val="en-US" w:bidi="hi-IN"/>
    </w:rPr>
  </w:style>
  <w:style w:type="character" w:customStyle="1" w:styleId="FontStyle133">
    <w:name w:val="Font Style133"/>
    <w:rsid w:val="00DC382B"/>
    <w:rPr>
      <w:rFonts w:ascii="Times New Roman" w:hAnsi="Times New Roman" w:cs="Times New Roman"/>
      <w:sz w:val="22"/>
      <w:szCs w:val="22"/>
    </w:rPr>
  </w:style>
  <w:style w:type="paragraph" w:customStyle="1" w:styleId="Style18">
    <w:name w:val="Style18"/>
    <w:basedOn w:val="Normal"/>
    <w:rsid w:val="00DC382B"/>
    <w:pPr>
      <w:widowControl w:val="0"/>
      <w:autoSpaceDE w:val="0"/>
      <w:autoSpaceDN w:val="0"/>
      <w:adjustRightInd w:val="0"/>
      <w:spacing w:line="259" w:lineRule="exact"/>
      <w:jc w:val="both"/>
    </w:pPr>
    <w:rPr>
      <w:rFonts w:ascii="Franklin Gothic Demi" w:hAnsi="Franklin Gothic Demi" w:cs="Mangal"/>
      <w:sz w:val="24"/>
      <w:szCs w:val="24"/>
      <w:lang w:val="en-US" w:bidi="hi-IN"/>
    </w:rPr>
  </w:style>
  <w:style w:type="paragraph" w:customStyle="1" w:styleId="CharChar10">
    <w:name w:val="Знак Знак Char Char Знак Знак1"/>
    <w:basedOn w:val="Normal"/>
    <w:rsid w:val="00DC382B"/>
    <w:pPr>
      <w:tabs>
        <w:tab w:val="left" w:pos="709"/>
      </w:tabs>
    </w:pPr>
    <w:rPr>
      <w:rFonts w:ascii="Tahoma" w:hAnsi="Tahoma"/>
      <w:sz w:val="24"/>
      <w:szCs w:val="24"/>
      <w:lang w:val="pl-PL" w:eastAsia="pl-PL"/>
    </w:rPr>
  </w:style>
  <w:style w:type="numbering" w:customStyle="1" w:styleId="NoList27">
    <w:name w:val="No List27"/>
    <w:next w:val="NoList"/>
    <w:semiHidden/>
    <w:unhideWhenUsed/>
    <w:rsid w:val="00DC382B"/>
  </w:style>
  <w:style w:type="character" w:customStyle="1" w:styleId="insertedtext1">
    <w:name w:val="insertedtext1"/>
    <w:rsid w:val="00DC382B"/>
    <w:rPr>
      <w:rFonts w:ascii="inherit" w:hAnsi="inherit" w:hint="default"/>
      <w:color w:val="008080"/>
    </w:rPr>
  </w:style>
  <w:style w:type="paragraph" w:customStyle="1" w:styleId="NoSpacing1">
    <w:name w:val="No Spacing1"/>
    <w:next w:val="NoSpacing"/>
    <w:uiPriority w:val="1"/>
    <w:qFormat/>
    <w:rsid w:val="00DC382B"/>
    <w:pPr>
      <w:spacing w:after="0" w:line="240" w:lineRule="auto"/>
    </w:pPr>
  </w:style>
  <w:style w:type="paragraph" w:customStyle="1" w:styleId="CharCharCharChar5">
    <w:name w:val="Char Char Char Char5"/>
    <w:basedOn w:val="Normal"/>
    <w:rsid w:val="00DC382B"/>
    <w:pPr>
      <w:tabs>
        <w:tab w:val="left" w:pos="709"/>
      </w:tabs>
      <w:jc w:val="both"/>
    </w:pPr>
    <w:rPr>
      <w:rFonts w:ascii="Tahoma" w:hAnsi="Tahoma" w:cs="Arial"/>
      <w:sz w:val="22"/>
      <w:szCs w:val="22"/>
      <w:lang w:val="pl-PL" w:eastAsia="pl-PL"/>
    </w:rPr>
  </w:style>
  <w:style w:type="paragraph" w:customStyle="1" w:styleId="StyleBoldCenteredRight004cmAfter3pt">
    <w:name w:val="Style Bold Centered Right:  0.04 cm After:  3 pt"/>
    <w:basedOn w:val="Normal"/>
    <w:rsid w:val="00DC382B"/>
    <w:pPr>
      <w:spacing w:after="60"/>
      <w:jc w:val="center"/>
    </w:pPr>
    <w:rPr>
      <w:rFonts w:ascii="Arial" w:hAnsi="Arial"/>
      <w:b/>
      <w:bCs/>
      <w:lang w:val="bg-BG" w:eastAsia="ko-KR"/>
    </w:rPr>
  </w:style>
  <w:style w:type="paragraph" w:customStyle="1" w:styleId="StyleBoldCenteredRight004cmAfter3ptLinespacing">
    <w:name w:val="Style Bold Centered Right:  0.04 cm After:  3 pt Line spacing: ..."/>
    <w:basedOn w:val="Normal"/>
    <w:rsid w:val="00DC382B"/>
    <w:pPr>
      <w:spacing w:after="60" w:line="125" w:lineRule="atLeast"/>
      <w:jc w:val="center"/>
    </w:pPr>
    <w:rPr>
      <w:rFonts w:ascii="Arial" w:hAnsi="Arial"/>
      <w:b/>
      <w:bCs/>
      <w:lang w:val="bg-BG" w:eastAsia="ko-KR"/>
    </w:rPr>
  </w:style>
  <w:style w:type="paragraph" w:customStyle="1" w:styleId="StyleCenteredRight004cmAfter3ptLinespacingAtle">
    <w:name w:val="Style Centered Right:  0.04 cm After:  3 pt Line spacing:  At le..."/>
    <w:basedOn w:val="Normal"/>
    <w:autoRedefine/>
    <w:rsid w:val="00DC382B"/>
    <w:pPr>
      <w:spacing w:after="60" w:line="125" w:lineRule="atLeast"/>
      <w:jc w:val="center"/>
    </w:pPr>
    <w:rPr>
      <w:rFonts w:ascii="Arial" w:hAnsi="Arial"/>
      <w:lang w:val="bg-BG" w:eastAsia="ko-KR"/>
    </w:rPr>
  </w:style>
  <w:style w:type="character" w:customStyle="1" w:styleId="StyleArial10ptBold">
    <w:name w:val="Style Arial 10 pt Bold"/>
    <w:basedOn w:val="DefaultParagraphFont"/>
    <w:rsid w:val="00DC382B"/>
    <w:rPr>
      <w:b/>
      <w:bCs/>
    </w:rPr>
  </w:style>
  <w:style w:type="paragraph" w:customStyle="1" w:styleId="StyleStyleBoldCenteredRightAfter3ptLinespacing">
    <w:name w:val="Style Style Bold Centered Right: After:  3 pt Line spacing..."/>
    <w:basedOn w:val="StyleBoldCenteredRight004cmAfter3ptLinespacing"/>
    <w:autoRedefine/>
    <w:rsid w:val="00DC382B"/>
    <w:pPr>
      <w:jc w:val="left"/>
    </w:pPr>
  </w:style>
  <w:style w:type="paragraph" w:customStyle="1" w:styleId="Arial10ptBoldAfter3pt">
    <w:name w:val="Arial 10 pt Bold After:  3 pt"/>
    <w:basedOn w:val="Normal"/>
    <w:autoRedefine/>
    <w:rsid w:val="00DC382B"/>
    <w:pPr>
      <w:spacing w:after="60"/>
    </w:pPr>
    <w:rPr>
      <w:rFonts w:ascii="Arial" w:hAnsi="Arial"/>
      <w:b/>
      <w:bCs/>
      <w:lang w:val="bg-BG" w:eastAsia="ko-KR"/>
    </w:rPr>
  </w:style>
  <w:style w:type="paragraph" w:customStyle="1" w:styleId="StyleLatinArial18ptBoldRedLeft0cmHanging825">
    <w:name w:val="Style (Latin) Arial 18 pt Bold Red Left:  0 cm Hanging:  8.25 ..."/>
    <w:basedOn w:val="Normal"/>
    <w:next w:val="StyleBoldCenteredRight004cmAfter3pt"/>
    <w:rsid w:val="00DC382B"/>
    <w:pPr>
      <w:ind w:left="4680" w:hanging="4680"/>
    </w:pPr>
    <w:rPr>
      <w:rFonts w:ascii="Arial" w:hAnsi="Arial"/>
      <w:b/>
      <w:bCs/>
      <w:color w:val="FF0000"/>
      <w:sz w:val="36"/>
      <w:lang w:val="bg-BG" w:eastAsia="ko-KR"/>
    </w:rPr>
  </w:style>
  <w:style w:type="paragraph" w:customStyle="1" w:styleId="CharCharCharChar4">
    <w:name w:val="Char Char Char Char4"/>
    <w:basedOn w:val="Normal"/>
    <w:rsid w:val="00DC382B"/>
    <w:pPr>
      <w:tabs>
        <w:tab w:val="left" w:pos="709"/>
      </w:tabs>
      <w:jc w:val="both"/>
    </w:pPr>
    <w:rPr>
      <w:rFonts w:ascii="Tahoma" w:hAnsi="Tahoma" w:cs="Arial"/>
      <w:sz w:val="22"/>
      <w:szCs w:val="22"/>
      <w:lang w:val="pl-PL" w:eastAsia="pl-PL"/>
    </w:rPr>
  </w:style>
  <w:style w:type="character" w:customStyle="1" w:styleId="highlight1">
    <w:name w:val="highlight1"/>
    <w:rsid w:val="00DC382B"/>
    <w:rPr>
      <w:shd w:val="clear" w:color="auto" w:fill="FFFF40"/>
    </w:rPr>
  </w:style>
  <w:style w:type="numbering" w:customStyle="1" w:styleId="NoList28">
    <w:name w:val="No List28"/>
    <w:next w:val="NoList"/>
    <w:semiHidden/>
    <w:rsid w:val="00DC382B"/>
  </w:style>
  <w:style w:type="table" w:customStyle="1" w:styleId="TableGrid4">
    <w:name w:val="Table Grid4"/>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semiHidden/>
    <w:rsid w:val="00DC382B"/>
  </w:style>
  <w:style w:type="table" w:customStyle="1" w:styleId="TableGrid5">
    <w:name w:val="Table Grid5"/>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semiHidden/>
    <w:rsid w:val="00DC382B"/>
  </w:style>
  <w:style w:type="table" w:customStyle="1" w:styleId="TableGrid6">
    <w:name w:val="Table Grid6"/>
    <w:basedOn w:val="TableNormal"/>
    <w:next w:val="TableGrid"/>
    <w:rsid w:val="00DC382B"/>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semiHidden/>
    <w:rsid w:val="00DC382B"/>
  </w:style>
  <w:style w:type="numbering" w:customStyle="1" w:styleId="NoList35">
    <w:name w:val="No List35"/>
    <w:next w:val="NoList"/>
    <w:semiHidden/>
    <w:rsid w:val="00DC382B"/>
  </w:style>
  <w:style w:type="character" w:customStyle="1" w:styleId="CommentTextChar2">
    <w:name w:val="Comment Text Char2"/>
    <w:basedOn w:val="DefaultParagraphFont"/>
    <w:rsid w:val="00DC382B"/>
    <w:rPr>
      <w:rFonts w:ascii="Times New Roman" w:eastAsia="Times New Roman" w:hAnsi="Times New Roman" w:cs="Times New Roman"/>
      <w:sz w:val="20"/>
      <w:szCs w:val="20"/>
      <w:lang w:eastAsia="bg-BG"/>
    </w:rPr>
  </w:style>
  <w:style w:type="paragraph" w:styleId="NoSpacing">
    <w:name w:val="No Spacing"/>
    <w:uiPriority w:val="1"/>
    <w:qFormat/>
    <w:rsid w:val="00DC382B"/>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1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ela.cezbg.corp:2222/Document/LinkToDocumentReference?fromDocumentId=2135482815&amp;dbId=0&amp;refId=5035631" TargetMode="External"/><Relationship Id="rId18" Type="http://schemas.openxmlformats.org/officeDocument/2006/relationships/hyperlink" Target="http://www.lme.com/metals/reports/averages/" TargetMode="External"/><Relationship Id="rId3" Type="http://schemas.openxmlformats.org/officeDocument/2006/relationships/styles" Target="styles.xml"/><Relationship Id="rId21" Type="http://schemas.openxmlformats.org/officeDocument/2006/relationships/hyperlink" Target="http://www.lme.com/metals/reports/averages/" TargetMode="External"/><Relationship Id="rId7" Type="http://schemas.openxmlformats.org/officeDocument/2006/relationships/footnotes" Target="footnotes.xml"/><Relationship Id="rId12" Type="http://schemas.openxmlformats.org/officeDocument/2006/relationships/hyperlink" Target="http://ciela.cezbg.corp:2222/Document/LinkToDocumentReference?fromDocumentId=2135482815&amp;dbId=0&amp;refId=5035630" TargetMode="External"/><Relationship Id="rId17" Type="http://schemas.openxmlformats.org/officeDocument/2006/relationships/hyperlink" Target="http://www.lme.com/metals/reports/averag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iela.cezbg.corp:2222/Document/LinkToDocumentReference?fromDocumentId=2135482815&amp;dbId=0&amp;refId=5035634" TargetMode="External"/><Relationship Id="rId20" Type="http://schemas.openxmlformats.org/officeDocument/2006/relationships/hyperlink" Target="http://www.lme.com/metals/reports/avera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ela.cezbg.corp:2222/Document/LinkToDocumentReference?fromDocumentId=2135482815&amp;dbId=0&amp;refId=503562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iela.cezbg.corp:2222/Document/LinkToDocumentReference?fromDocumentId=2135482815&amp;dbId=0&amp;refId=5035633" TargetMode="External"/><Relationship Id="rId23" Type="http://schemas.openxmlformats.org/officeDocument/2006/relationships/footer" Target="footer1.xml"/><Relationship Id="rId10" Type="http://schemas.openxmlformats.org/officeDocument/2006/relationships/hyperlink" Target="http://ciela.cezbg.corp:2222/Document/LinkToDocumentReference?fromDocumentId=2135482815&amp;dbId=0&amp;refId=5035628" TargetMode="External"/><Relationship Id="rId19" Type="http://schemas.openxmlformats.org/officeDocument/2006/relationships/hyperlink" Target="http://www.lme.com/metals/reports/averages/" TargetMode="External"/><Relationship Id="rId4" Type="http://schemas.microsoft.com/office/2007/relationships/stylesWithEffects" Target="stylesWithEffects.xml"/><Relationship Id="rId9" Type="http://schemas.openxmlformats.org/officeDocument/2006/relationships/hyperlink" Target="http://ciela.cezbg.corp:2222/Document/LinkToDocumentReference?fromDocumentId=2135482815&amp;dbId=0&amp;refId=5035627" TargetMode="External"/><Relationship Id="rId14" Type="http://schemas.openxmlformats.org/officeDocument/2006/relationships/hyperlink" Target="http://ciela.cezbg.corp:2222/Document/LinkToDocumentReference?fromDocumentId=2135482815&amp;dbId=0&amp;refId=5035632" TargetMode="External"/><Relationship Id="rId22" Type="http://schemas.openxmlformats.org/officeDocument/2006/relationships/hyperlink" Target="http://www.lme.com/metals/reports/aver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D7C83-BF40-48ED-B416-4C05D5AE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14416</Words>
  <Characters>82177</Characters>
  <Application>Microsoft Office Word</Application>
  <DocSecurity>4</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Марияна Христова Бецинска</dc:creator>
  <cp:lastModifiedBy>Анета Стоянова Димитрова</cp:lastModifiedBy>
  <cp:revision>2</cp:revision>
  <cp:lastPrinted>2016-09-19T07:53:00Z</cp:lastPrinted>
  <dcterms:created xsi:type="dcterms:W3CDTF">2017-01-16T07:10:00Z</dcterms:created>
  <dcterms:modified xsi:type="dcterms:W3CDTF">2017-01-16T07:10:00Z</dcterms:modified>
</cp:coreProperties>
</file>