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BF0C1" w14:textId="77777777" w:rsidR="00702B41" w:rsidRDefault="00702B41" w:rsidP="00985BD0">
      <w:pPr>
        <w:pStyle w:val="Kop1"/>
        <w:rPr>
          <w:color w:val="339933"/>
        </w:rPr>
      </w:pPr>
      <w:proofErr w:type="spellStart"/>
      <w:r>
        <w:rPr>
          <w:color w:val="339933"/>
        </w:rPr>
        <w:t>Medior</w:t>
      </w:r>
      <w:proofErr w:type="spellEnd"/>
      <w:r>
        <w:rPr>
          <w:color w:val="339933"/>
        </w:rPr>
        <w:t xml:space="preserve"> </w:t>
      </w:r>
      <w:r w:rsidR="00FA59A7">
        <w:rPr>
          <w:color w:val="339933"/>
        </w:rPr>
        <w:t>Technisch Applicatiebeheerder</w:t>
      </w:r>
      <w:r w:rsidR="00617204">
        <w:rPr>
          <w:color w:val="339933"/>
        </w:rPr>
        <w:t xml:space="preserve"> </w:t>
      </w:r>
    </w:p>
    <w:p w14:paraId="4A96C848" w14:textId="3DE48916" w:rsidR="00985BD0" w:rsidRDefault="00617204" w:rsidP="00985BD0">
      <w:pPr>
        <w:pStyle w:val="Kop1"/>
        <w:rPr>
          <w:color w:val="339933"/>
        </w:rPr>
      </w:pPr>
      <w:r>
        <w:rPr>
          <w:color w:val="339933"/>
        </w:rPr>
        <w:t>Fysiek &amp; BCO</w:t>
      </w:r>
    </w:p>
    <w:p w14:paraId="158E4973" w14:textId="6884F022" w:rsidR="00FA59A7" w:rsidRPr="00FA59A7" w:rsidRDefault="00FA59A7" w:rsidP="00FA59A7">
      <w:pPr>
        <w:rPr>
          <w:i/>
        </w:rPr>
      </w:pPr>
      <w:r w:rsidRPr="00FA59A7">
        <w:rPr>
          <w:i/>
        </w:rPr>
        <w:t>Cluster Bestuurs- en concernondersteuning</w:t>
      </w:r>
      <w:r w:rsidR="00617204">
        <w:rPr>
          <w:i/>
        </w:rPr>
        <w:t xml:space="preserve"> bij IIFO</w:t>
      </w:r>
    </w:p>
    <w:p w14:paraId="0EA48BB5" w14:textId="77777777" w:rsidR="00985BD0" w:rsidRDefault="00985BD0" w:rsidP="00985BD0"/>
    <w:p w14:paraId="65A0A8C9" w14:textId="3727859E" w:rsidR="00543C7B" w:rsidRDefault="00094A27" w:rsidP="00543C7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43C7B" w:rsidRPr="00445E81" w14:paraId="0458D410" w14:textId="77777777" w:rsidTr="00F45933">
        <w:tc>
          <w:tcPr>
            <w:tcW w:w="3086" w:type="dxa"/>
          </w:tcPr>
          <w:p w14:paraId="5F781D54" w14:textId="77777777" w:rsidR="00543C7B" w:rsidRPr="00445E81" w:rsidRDefault="00543C7B" w:rsidP="00F45933">
            <w:pPr>
              <w:rPr>
                <w:b/>
              </w:rPr>
            </w:pPr>
            <w:r w:rsidRPr="00445E81">
              <w:rPr>
                <w:b/>
              </w:rPr>
              <w:t>Werklocatie:</w:t>
            </w:r>
          </w:p>
        </w:tc>
        <w:tc>
          <w:tcPr>
            <w:tcW w:w="5295" w:type="dxa"/>
          </w:tcPr>
          <w:p w14:paraId="1E0A1874" w14:textId="77777777" w:rsidR="00543C7B" w:rsidRPr="00445E81" w:rsidRDefault="00543C7B" w:rsidP="00F45933">
            <w:r w:rsidRPr="00445E81">
              <w:t>Zuiderparkweg</w:t>
            </w:r>
            <w:r>
              <w:t xml:space="preserve"> 300 en andere locaties in Rotterdam</w:t>
            </w:r>
          </w:p>
        </w:tc>
      </w:tr>
      <w:tr w:rsidR="00543C7B" w:rsidRPr="00445E81" w14:paraId="4969A120" w14:textId="77777777" w:rsidTr="00F45933">
        <w:tc>
          <w:tcPr>
            <w:tcW w:w="3086" w:type="dxa"/>
          </w:tcPr>
          <w:p w14:paraId="5ECC2CF2" w14:textId="77777777" w:rsidR="00543C7B" w:rsidRPr="00445E81" w:rsidRDefault="00543C7B" w:rsidP="00F45933">
            <w:pPr>
              <w:rPr>
                <w:b/>
              </w:rPr>
            </w:pPr>
            <w:r w:rsidRPr="00445E81">
              <w:rPr>
                <w:b/>
              </w:rPr>
              <w:t>Startdatum:</w:t>
            </w:r>
          </w:p>
        </w:tc>
        <w:tc>
          <w:tcPr>
            <w:tcW w:w="5295" w:type="dxa"/>
          </w:tcPr>
          <w:p w14:paraId="59E53686" w14:textId="2DDDE158" w:rsidR="00543C7B" w:rsidRPr="00445E81" w:rsidRDefault="00543C7B" w:rsidP="00F45933">
            <w:r>
              <w:t xml:space="preserve">Z.s.m. naar verwachting </w:t>
            </w:r>
            <w:r w:rsidR="00913A63">
              <w:t>begin december 2019</w:t>
            </w:r>
            <w:r>
              <w:t xml:space="preserve">  </w:t>
            </w:r>
          </w:p>
        </w:tc>
      </w:tr>
      <w:tr w:rsidR="00543C7B" w:rsidRPr="00445E81" w14:paraId="539E09F5" w14:textId="77777777" w:rsidTr="00F45933">
        <w:tc>
          <w:tcPr>
            <w:tcW w:w="3086" w:type="dxa"/>
          </w:tcPr>
          <w:p w14:paraId="7457186C" w14:textId="77777777" w:rsidR="00543C7B" w:rsidRPr="00445E81" w:rsidRDefault="00543C7B" w:rsidP="00F45933">
            <w:pPr>
              <w:rPr>
                <w:b/>
              </w:rPr>
            </w:pPr>
            <w:r w:rsidRPr="00445E81">
              <w:rPr>
                <w:b/>
              </w:rPr>
              <w:t>Aantal medewerkers:</w:t>
            </w:r>
          </w:p>
        </w:tc>
        <w:tc>
          <w:tcPr>
            <w:tcW w:w="5295" w:type="dxa"/>
          </w:tcPr>
          <w:p w14:paraId="4C50D23B" w14:textId="6C2A051B" w:rsidR="00543C7B" w:rsidRPr="00445E81" w:rsidRDefault="00543C7B" w:rsidP="00F45933">
            <w:r>
              <w:t>1</w:t>
            </w:r>
          </w:p>
        </w:tc>
      </w:tr>
      <w:tr w:rsidR="00543C7B" w:rsidRPr="00445E81" w14:paraId="4DB13BC9" w14:textId="77777777" w:rsidTr="00F45933">
        <w:tc>
          <w:tcPr>
            <w:tcW w:w="3086" w:type="dxa"/>
          </w:tcPr>
          <w:p w14:paraId="70F0E4C0" w14:textId="77777777" w:rsidR="00543C7B" w:rsidRPr="00445E81" w:rsidRDefault="00543C7B" w:rsidP="00F45933">
            <w:pPr>
              <w:rPr>
                <w:b/>
              </w:rPr>
            </w:pPr>
            <w:r w:rsidRPr="00445E81">
              <w:rPr>
                <w:b/>
              </w:rPr>
              <w:t>Uren per week:</w:t>
            </w:r>
          </w:p>
        </w:tc>
        <w:tc>
          <w:tcPr>
            <w:tcW w:w="5295" w:type="dxa"/>
          </w:tcPr>
          <w:p w14:paraId="64849767" w14:textId="77777777" w:rsidR="00543C7B" w:rsidRPr="006F4881" w:rsidRDefault="00543C7B" w:rsidP="00F45933">
            <w:r>
              <w:t>36 – 40 uur per week</w:t>
            </w:r>
            <w:r w:rsidRPr="006F4881">
              <w:t xml:space="preserve"> </w:t>
            </w:r>
          </w:p>
        </w:tc>
      </w:tr>
      <w:tr w:rsidR="00543C7B" w:rsidRPr="00445E81" w14:paraId="44F6E08F" w14:textId="77777777" w:rsidTr="00F45933">
        <w:tc>
          <w:tcPr>
            <w:tcW w:w="3086" w:type="dxa"/>
          </w:tcPr>
          <w:p w14:paraId="234F610B" w14:textId="77777777" w:rsidR="00543C7B" w:rsidRPr="00445E81" w:rsidRDefault="00543C7B" w:rsidP="00F45933">
            <w:pPr>
              <w:rPr>
                <w:b/>
              </w:rPr>
            </w:pPr>
            <w:r w:rsidRPr="00445E81">
              <w:rPr>
                <w:b/>
              </w:rPr>
              <w:t>Duur opdracht:</w:t>
            </w:r>
          </w:p>
        </w:tc>
        <w:tc>
          <w:tcPr>
            <w:tcW w:w="5295" w:type="dxa"/>
          </w:tcPr>
          <w:p w14:paraId="374AA05D" w14:textId="77777777" w:rsidR="00543C7B" w:rsidRPr="00445E81" w:rsidRDefault="00543C7B" w:rsidP="00F45933">
            <w:r w:rsidRPr="00445E81">
              <w:t>12 maanden</w:t>
            </w:r>
          </w:p>
        </w:tc>
      </w:tr>
      <w:tr w:rsidR="00543C7B" w:rsidRPr="00445E81" w14:paraId="1552E331" w14:textId="77777777" w:rsidTr="00F45933">
        <w:tc>
          <w:tcPr>
            <w:tcW w:w="3086" w:type="dxa"/>
          </w:tcPr>
          <w:p w14:paraId="4E11A072" w14:textId="77777777" w:rsidR="00543C7B" w:rsidRPr="00445E81" w:rsidRDefault="00543C7B" w:rsidP="00F45933">
            <w:pPr>
              <w:rPr>
                <w:b/>
              </w:rPr>
            </w:pPr>
            <w:r w:rsidRPr="00445E81">
              <w:rPr>
                <w:b/>
              </w:rPr>
              <w:t>Verlengingsopties:</w:t>
            </w:r>
          </w:p>
        </w:tc>
        <w:tc>
          <w:tcPr>
            <w:tcW w:w="5295" w:type="dxa"/>
          </w:tcPr>
          <w:p w14:paraId="15450EBB" w14:textId="77777777" w:rsidR="00543C7B" w:rsidRPr="00445E81" w:rsidRDefault="00543C7B" w:rsidP="00F45933">
            <w:r>
              <w:t xml:space="preserve">2 x 12 maanden </w:t>
            </w:r>
          </w:p>
        </w:tc>
      </w:tr>
      <w:tr w:rsidR="00543C7B" w:rsidRPr="00445E81" w14:paraId="3913062F" w14:textId="77777777" w:rsidTr="00F45933">
        <w:tc>
          <w:tcPr>
            <w:tcW w:w="3086" w:type="dxa"/>
          </w:tcPr>
          <w:p w14:paraId="27E29EAD" w14:textId="77777777" w:rsidR="00543C7B" w:rsidRPr="00445E81" w:rsidRDefault="00543C7B" w:rsidP="00F45933">
            <w:pPr>
              <w:rPr>
                <w:b/>
              </w:rPr>
            </w:pPr>
            <w:r w:rsidRPr="00445E81">
              <w:rPr>
                <w:b/>
              </w:rPr>
              <w:t>FSK:</w:t>
            </w:r>
          </w:p>
        </w:tc>
        <w:tc>
          <w:tcPr>
            <w:tcW w:w="5295" w:type="dxa"/>
          </w:tcPr>
          <w:p w14:paraId="3BEE1E73" w14:textId="77777777" w:rsidR="00543C7B" w:rsidRPr="00445E81" w:rsidRDefault="00543C7B" w:rsidP="00F45933">
            <w:r w:rsidRPr="00445E81">
              <w:t>Schaal 1</w:t>
            </w:r>
            <w:r>
              <w:t>0</w:t>
            </w:r>
          </w:p>
        </w:tc>
      </w:tr>
      <w:tr w:rsidR="00543C7B" w:rsidRPr="00445E81" w14:paraId="6461C246" w14:textId="77777777" w:rsidTr="00F45933">
        <w:tc>
          <w:tcPr>
            <w:tcW w:w="3086" w:type="dxa"/>
          </w:tcPr>
          <w:p w14:paraId="29E0FBD6" w14:textId="77777777" w:rsidR="00543C7B" w:rsidRPr="00445E81" w:rsidRDefault="00543C7B" w:rsidP="00F45933">
            <w:pPr>
              <w:rPr>
                <w:b/>
              </w:rPr>
            </w:pPr>
            <w:r w:rsidRPr="00445E81">
              <w:rPr>
                <w:b/>
              </w:rPr>
              <w:t>Tariefrange:</w:t>
            </w:r>
          </w:p>
        </w:tc>
        <w:tc>
          <w:tcPr>
            <w:tcW w:w="5295" w:type="dxa"/>
          </w:tcPr>
          <w:p w14:paraId="372A1483" w14:textId="77777777" w:rsidR="00543C7B" w:rsidRPr="00445E81" w:rsidRDefault="00543C7B" w:rsidP="00F45933">
            <w:r>
              <w:t>€70 - €90</w:t>
            </w:r>
          </w:p>
        </w:tc>
      </w:tr>
      <w:tr w:rsidR="00543C7B" w:rsidRPr="00445E81" w14:paraId="16A1D075" w14:textId="77777777" w:rsidTr="00F45933">
        <w:tc>
          <w:tcPr>
            <w:tcW w:w="3086" w:type="dxa"/>
          </w:tcPr>
          <w:p w14:paraId="1566EBB9" w14:textId="77777777" w:rsidR="00543C7B" w:rsidRPr="00445E81" w:rsidRDefault="00543C7B" w:rsidP="00F45933">
            <w:pPr>
              <w:rPr>
                <w:b/>
              </w:rPr>
            </w:pPr>
            <w:r w:rsidRPr="00445E81">
              <w:rPr>
                <w:b/>
              </w:rPr>
              <w:t>Verhouding prijs/kwaliteit:</w:t>
            </w:r>
          </w:p>
        </w:tc>
        <w:tc>
          <w:tcPr>
            <w:tcW w:w="5295" w:type="dxa"/>
          </w:tcPr>
          <w:p w14:paraId="286DC817" w14:textId="77777777" w:rsidR="00543C7B" w:rsidRPr="00445E81" w:rsidRDefault="00543C7B" w:rsidP="00F45933">
            <w:r>
              <w:t>10/90</w:t>
            </w:r>
          </w:p>
        </w:tc>
      </w:tr>
      <w:tr w:rsidR="00543C7B" w:rsidRPr="00445E81" w14:paraId="46229FDB" w14:textId="77777777" w:rsidTr="00F45933">
        <w:trPr>
          <w:trHeight w:val="80"/>
        </w:trPr>
        <w:tc>
          <w:tcPr>
            <w:tcW w:w="3086" w:type="dxa"/>
          </w:tcPr>
          <w:p w14:paraId="58C6D186" w14:textId="77777777" w:rsidR="00543C7B" w:rsidRPr="00445E81" w:rsidRDefault="00543C7B" w:rsidP="00F45933">
            <w:pPr>
              <w:rPr>
                <w:b/>
              </w:rPr>
            </w:pPr>
            <w:proofErr w:type="spellStart"/>
            <w:r w:rsidRPr="00445E81">
              <w:rPr>
                <w:b/>
              </w:rPr>
              <w:t>Detavast</w:t>
            </w:r>
            <w:proofErr w:type="spellEnd"/>
            <w:r w:rsidRPr="00445E81">
              <w:rPr>
                <w:b/>
              </w:rPr>
              <w:t>:</w:t>
            </w:r>
          </w:p>
        </w:tc>
        <w:tc>
          <w:tcPr>
            <w:tcW w:w="5295" w:type="dxa"/>
          </w:tcPr>
          <w:p w14:paraId="5E60E449" w14:textId="77777777" w:rsidR="00543C7B" w:rsidRPr="00445E81" w:rsidRDefault="00543C7B" w:rsidP="00F45933">
            <w:r>
              <w:t>Mogelijkheid om de kandidaat, na de inzet van 1 jaar kosteloos over te nemen</w:t>
            </w:r>
          </w:p>
        </w:tc>
      </w:tr>
      <w:tr w:rsidR="00543C7B" w:rsidRPr="00445E81" w14:paraId="3538C406" w14:textId="77777777" w:rsidTr="00F45933">
        <w:tc>
          <w:tcPr>
            <w:tcW w:w="3086" w:type="dxa"/>
          </w:tcPr>
          <w:p w14:paraId="395B7E82" w14:textId="77777777" w:rsidR="00543C7B" w:rsidRDefault="00543C7B" w:rsidP="00F45933">
            <w:pPr>
              <w:rPr>
                <w:b/>
              </w:rPr>
            </w:pPr>
            <w:r w:rsidRPr="00445E81">
              <w:rPr>
                <w:b/>
              </w:rPr>
              <w:t>Data voor verificatiegesprek:</w:t>
            </w:r>
          </w:p>
          <w:p w14:paraId="061114ED" w14:textId="079ACC08" w:rsidR="00543C7B" w:rsidRPr="00445E81" w:rsidRDefault="00802766" w:rsidP="00F45933">
            <w:pPr>
              <w:rPr>
                <w:b/>
              </w:rPr>
            </w:pPr>
            <w:r>
              <w:rPr>
                <w:b/>
              </w:rPr>
              <w:t>Toelichting</w:t>
            </w:r>
            <w:r w:rsidR="00543C7B" w:rsidRPr="003E255B">
              <w:rPr>
                <w:b/>
              </w:rPr>
              <w:t>:</w:t>
            </w:r>
            <w:r w:rsidR="00543C7B">
              <w:rPr>
                <w:b/>
              </w:rPr>
              <w:tab/>
            </w:r>
            <w:r w:rsidR="00543C7B">
              <w:rPr>
                <w:b/>
              </w:rPr>
              <w:tab/>
              <w:t xml:space="preserve">   </w:t>
            </w:r>
          </w:p>
        </w:tc>
        <w:tc>
          <w:tcPr>
            <w:tcW w:w="5295" w:type="dxa"/>
          </w:tcPr>
          <w:p w14:paraId="585C7774" w14:textId="4F7E3DA8" w:rsidR="00543C7B" w:rsidRDefault="00913A63" w:rsidP="00F45933">
            <w:r>
              <w:t>Maandag 25 november tussen 09.00 en 11.30 uur</w:t>
            </w:r>
          </w:p>
          <w:p w14:paraId="6E5F6F2F" w14:textId="2A822620" w:rsidR="00543C7B" w:rsidRPr="003E255B" w:rsidRDefault="00543C7B" w:rsidP="00F45933">
            <w:pPr>
              <w:rPr>
                <w:szCs w:val="20"/>
              </w:rPr>
            </w:pPr>
            <w:r w:rsidRPr="003E255B">
              <w:rPr>
                <w:szCs w:val="20"/>
              </w:rPr>
              <w:t>Bovenstaande tariefrange betreft een all-in tarief waarbij de inschrijver rekening dient te</w:t>
            </w:r>
          </w:p>
          <w:p w14:paraId="5E395A4E" w14:textId="77777777" w:rsidR="00543C7B" w:rsidRPr="003E255B" w:rsidRDefault="00543C7B" w:rsidP="00F45933">
            <w:pPr>
              <w:rPr>
                <w:szCs w:val="20"/>
              </w:rPr>
            </w:pPr>
            <w:r w:rsidRPr="003E255B">
              <w:rPr>
                <w:szCs w:val="20"/>
              </w:rPr>
              <w:t>houden met eventuele bijzonderheden (denk aan o.a. onkostenvergoeding,</w:t>
            </w:r>
          </w:p>
          <w:p w14:paraId="594A4278" w14:textId="77777777" w:rsidR="00543C7B" w:rsidRPr="003E255B" w:rsidRDefault="00543C7B" w:rsidP="00F45933">
            <w:r w:rsidRPr="003E255B">
              <w:rPr>
                <w:szCs w:val="20"/>
              </w:rPr>
              <w:t>onregelmatigheidsdiensten, parkeerkosten etc.)</w:t>
            </w:r>
          </w:p>
          <w:p w14:paraId="10E4D129" w14:textId="77777777" w:rsidR="00543C7B" w:rsidRPr="00445E81" w:rsidRDefault="00543C7B" w:rsidP="00F45933"/>
        </w:tc>
      </w:tr>
    </w:tbl>
    <w:p w14:paraId="5A1DE468" w14:textId="77777777" w:rsidR="00985BD0" w:rsidRDefault="00FA59A7" w:rsidP="00E26C9F">
      <w:pPr>
        <w:pStyle w:val="Kop2"/>
      </w:pPr>
      <w:r>
        <w:t>Jouw functie</w:t>
      </w:r>
    </w:p>
    <w:p w14:paraId="47D04532" w14:textId="637F84DF" w:rsidR="00985BD0" w:rsidRDefault="00FA59A7" w:rsidP="00985BD0">
      <w:r w:rsidRPr="00FA59A7">
        <w:t xml:space="preserve">Als applicatiebeheerder ben je onmisbaar in het IT-netwerk van de gemeente. Jij bent verantwoordelijk voor de technische oplossingen en verbeteringen binnen de ITIL beheerprocessen. Ieder technisch verzoek leg je schriftelijk vast via een ‘call’ en koppel je terug aan de opdrachtgever. Daarnaast test en installeer je nieuwe </w:t>
      </w:r>
      <w:r w:rsidR="00472052">
        <w:t>software en aanverwante componenten</w:t>
      </w:r>
      <w:r w:rsidRPr="00FA59A7">
        <w:t xml:space="preserve"> binnen onze IT</w:t>
      </w:r>
      <w:r w:rsidR="00617204">
        <w:t xml:space="preserve"> Enterprise </w:t>
      </w:r>
      <w:r w:rsidRPr="00FA59A7">
        <w:t>infrastructuur, waarbij je zorgt voor een duidelijke overdracht naar collega</w:t>
      </w:r>
      <w:r w:rsidR="00617204">
        <w:t>’</w:t>
      </w:r>
      <w:r w:rsidRPr="00FA59A7">
        <w:t>s en</w:t>
      </w:r>
      <w:r w:rsidR="00617204">
        <w:t xml:space="preserve"> zorgvuldige</w:t>
      </w:r>
      <w:r w:rsidRPr="00FA59A7">
        <w:t xml:space="preserve"> documentatie. Je hebt regelmatig overleg met jouw senior en ben je het aanspreekpunt voor interne afdelingen en leveranciers.</w:t>
      </w:r>
    </w:p>
    <w:p w14:paraId="1BFB59B8" w14:textId="77777777" w:rsidR="00FA59A7" w:rsidRPr="00FA59A7" w:rsidRDefault="00FA59A7" w:rsidP="00985BD0"/>
    <w:p w14:paraId="14ADB76C" w14:textId="77777777" w:rsidR="00985BD0" w:rsidRDefault="00985BD0" w:rsidP="00E26C9F">
      <w:pPr>
        <w:pStyle w:val="Kop2"/>
      </w:pPr>
      <w:r>
        <w:t>Eisen</w:t>
      </w:r>
    </w:p>
    <w:p w14:paraId="676259F6" w14:textId="717E0620" w:rsidR="00985BD0" w:rsidRDefault="00FA59A7" w:rsidP="002E0954">
      <w:pPr>
        <w:pStyle w:val="Lijstalinea"/>
        <w:numPr>
          <w:ilvl w:val="0"/>
          <w:numId w:val="2"/>
        </w:numPr>
      </w:pPr>
      <w:r>
        <w:t xml:space="preserve">Je </w:t>
      </w:r>
      <w:r w:rsidRPr="00FA59A7">
        <w:t xml:space="preserve">beschikt over een afgeronde opleiding </w:t>
      </w:r>
      <w:r w:rsidR="00617204">
        <w:t>ICT op MBO 4 niveau</w:t>
      </w:r>
    </w:p>
    <w:p w14:paraId="43222741" w14:textId="6D4C30DA" w:rsidR="00FA59A7" w:rsidRDefault="00FA59A7" w:rsidP="002E0954">
      <w:pPr>
        <w:pStyle w:val="Lijstalinea"/>
        <w:numPr>
          <w:ilvl w:val="0"/>
          <w:numId w:val="2"/>
        </w:numPr>
      </w:pPr>
      <w:r>
        <w:t>Je hebt m</w:t>
      </w:r>
      <w:r w:rsidRPr="00FA59A7">
        <w:t>inimaal 5 jaar werkervaring</w:t>
      </w:r>
      <w:r w:rsidR="00617204">
        <w:t xml:space="preserve"> binnen een Enterprise omgeving</w:t>
      </w:r>
      <w:r w:rsidRPr="00FA59A7">
        <w:t xml:space="preserve"> als Technisch Applicatiebeheerder, met daarbij de volgende werkzaamheden</w:t>
      </w:r>
      <w:r>
        <w:t>:</w:t>
      </w:r>
    </w:p>
    <w:p w14:paraId="1048D03E" w14:textId="1E96D500" w:rsidR="00FA59A7" w:rsidRDefault="00FA59A7" w:rsidP="002E0954">
      <w:pPr>
        <w:pStyle w:val="Lijstalinea"/>
        <w:numPr>
          <w:ilvl w:val="1"/>
          <w:numId w:val="2"/>
        </w:numPr>
      </w:pPr>
      <w:r w:rsidRPr="00FA59A7">
        <w:t xml:space="preserve">Minimaal 3 jaar ervaring met hard -en softwareconfiguraties in netwerken, opgedaan in de laatste </w:t>
      </w:r>
      <w:r w:rsidR="00617204">
        <w:t>5</w:t>
      </w:r>
      <w:r w:rsidRPr="00FA59A7">
        <w:t xml:space="preserve"> jaar</w:t>
      </w:r>
    </w:p>
    <w:p w14:paraId="54699604" w14:textId="77777777" w:rsidR="00FA59A7" w:rsidRDefault="00FA59A7" w:rsidP="002E0954">
      <w:pPr>
        <w:pStyle w:val="Lijstalinea"/>
        <w:numPr>
          <w:ilvl w:val="1"/>
          <w:numId w:val="2"/>
        </w:numPr>
      </w:pPr>
      <w:r w:rsidRPr="00FA59A7">
        <w:t>Minimaal 3 jaar ervaring met ITIL</w:t>
      </w:r>
    </w:p>
    <w:p w14:paraId="71ACF9D5" w14:textId="77777777" w:rsidR="001341E7" w:rsidRDefault="001341E7" w:rsidP="002E0954">
      <w:pPr>
        <w:pStyle w:val="Lijstalinea"/>
        <w:numPr>
          <w:ilvl w:val="0"/>
          <w:numId w:val="2"/>
        </w:numPr>
      </w:pPr>
      <w:r>
        <w:lastRenderedPageBreak/>
        <w:t>Microsoft Windows 8.1, Microsoft Server 2012 en Microsoft Server 2016 hebben voor jou geen geheimen.</w:t>
      </w:r>
    </w:p>
    <w:p w14:paraId="13F94D2E" w14:textId="77777777" w:rsidR="00985BD0" w:rsidRDefault="00985BD0" w:rsidP="00E26C9F">
      <w:pPr>
        <w:pStyle w:val="Kop2"/>
      </w:pPr>
      <w:r>
        <w:t>Wensen</w:t>
      </w:r>
    </w:p>
    <w:p w14:paraId="5E12874B" w14:textId="77777777" w:rsidR="0088610C" w:rsidRDefault="00FA59A7" w:rsidP="00BB5ABD">
      <w:r>
        <w:t>De volgende kennis en ervaring zijn een sterke pré:</w:t>
      </w:r>
    </w:p>
    <w:p w14:paraId="4E1A61FE" w14:textId="008F09EF" w:rsidR="00FA59A7" w:rsidRDefault="00FA59A7" w:rsidP="002E0954">
      <w:pPr>
        <w:pStyle w:val="Lijstalinea"/>
        <w:numPr>
          <w:ilvl w:val="0"/>
          <w:numId w:val="1"/>
        </w:numPr>
      </w:pPr>
      <w:r>
        <w:t>Een afgeronde training of cursus op gebied van ASL en</w:t>
      </w:r>
      <w:r w:rsidR="00617204">
        <w:t>/of</w:t>
      </w:r>
      <w:r>
        <w:t xml:space="preserve"> ALM</w:t>
      </w:r>
    </w:p>
    <w:p w14:paraId="779F161C" w14:textId="77777777" w:rsidR="00617204" w:rsidRDefault="002E0954" w:rsidP="002E0954">
      <w:pPr>
        <w:pStyle w:val="Lijstalinea"/>
        <w:numPr>
          <w:ilvl w:val="0"/>
          <w:numId w:val="1"/>
        </w:numPr>
      </w:pPr>
      <w:r>
        <w:t xml:space="preserve">Kennis van </w:t>
      </w:r>
      <w:r w:rsidR="00617204">
        <w:t>-</w:t>
      </w:r>
      <w:r>
        <w:t xml:space="preserve">en ervaring met </w:t>
      </w:r>
    </w:p>
    <w:p w14:paraId="5E83E17F" w14:textId="77777777" w:rsidR="00617204" w:rsidRDefault="002E0954" w:rsidP="00617204">
      <w:pPr>
        <w:pStyle w:val="Lijstalinea"/>
        <w:numPr>
          <w:ilvl w:val="1"/>
          <w:numId w:val="1"/>
        </w:numPr>
      </w:pPr>
      <w:r w:rsidRPr="002E0954">
        <w:t xml:space="preserve">RES </w:t>
      </w:r>
      <w:proofErr w:type="spellStart"/>
      <w:r w:rsidRPr="002E0954">
        <w:t>Workspace</w:t>
      </w:r>
      <w:proofErr w:type="spellEnd"/>
      <w:r w:rsidRPr="002E0954">
        <w:t xml:space="preserve"> Manage</w:t>
      </w:r>
      <w:r w:rsidR="00617204">
        <w:t>r</w:t>
      </w:r>
    </w:p>
    <w:p w14:paraId="6045E1F1" w14:textId="77777777" w:rsidR="00617204" w:rsidRDefault="002E0954" w:rsidP="00617204">
      <w:pPr>
        <w:pStyle w:val="Lijstalinea"/>
        <w:numPr>
          <w:ilvl w:val="1"/>
          <w:numId w:val="1"/>
        </w:numPr>
      </w:pPr>
      <w:r>
        <w:t xml:space="preserve">SCCM, </w:t>
      </w:r>
    </w:p>
    <w:p w14:paraId="0F7483FB" w14:textId="77777777" w:rsidR="00617204" w:rsidRDefault="002E0954" w:rsidP="00617204">
      <w:pPr>
        <w:pStyle w:val="Lijstalinea"/>
        <w:numPr>
          <w:ilvl w:val="1"/>
          <w:numId w:val="1"/>
        </w:numPr>
      </w:pPr>
      <w:r>
        <w:t>IIS</w:t>
      </w:r>
    </w:p>
    <w:p w14:paraId="652E36C5" w14:textId="7978196E" w:rsidR="00FA59A7" w:rsidRDefault="002E0954" w:rsidP="00617204">
      <w:pPr>
        <w:pStyle w:val="Lijstalinea"/>
        <w:numPr>
          <w:ilvl w:val="1"/>
          <w:numId w:val="1"/>
        </w:numPr>
      </w:pPr>
      <w:r>
        <w:t>App-V</w:t>
      </w:r>
    </w:p>
    <w:p w14:paraId="38F81A2E" w14:textId="03F7E0C5" w:rsidR="001341E7" w:rsidRDefault="001341E7" w:rsidP="001341E7">
      <w:pPr>
        <w:pStyle w:val="Lijstalinea"/>
        <w:numPr>
          <w:ilvl w:val="0"/>
          <w:numId w:val="1"/>
        </w:numPr>
      </w:pPr>
      <w:r>
        <w:t xml:space="preserve">Je hebt kennis van </w:t>
      </w:r>
      <w:r w:rsidR="00617204">
        <w:t>-</w:t>
      </w:r>
      <w:r>
        <w:t>en ervaring met ten minste één van de volgende gemeentelijke applicaties:</w:t>
      </w:r>
    </w:p>
    <w:p w14:paraId="21111ECB" w14:textId="77777777" w:rsidR="001341E7" w:rsidRDefault="00472052" w:rsidP="001341E7">
      <w:pPr>
        <w:pStyle w:val="Lijstalinea"/>
        <w:numPr>
          <w:ilvl w:val="1"/>
          <w:numId w:val="1"/>
        </w:numPr>
      </w:pPr>
      <w:proofErr w:type="spellStart"/>
      <w:r>
        <w:t>Cognos</w:t>
      </w:r>
      <w:proofErr w:type="spellEnd"/>
      <w:r>
        <w:t xml:space="preserve"> Analytics</w:t>
      </w:r>
    </w:p>
    <w:p w14:paraId="28D7218C" w14:textId="77777777" w:rsidR="001341E7" w:rsidRDefault="00472052" w:rsidP="001341E7">
      <w:pPr>
        <w:pStyle w:val="Lijstalinea"/>
        <w:numPr>
          <w:ilvl w:val="1"/>
          <w:numId w:val="1"/>
        </w:numPr>
      </w:pPr>
      <w:r>
        <w:t>Corsa</w:t>
      </w:r>
    </w:p>
    <w:p w14:paraId="602EBC7E" w14:textId="77777777" w:rsidR="00326C32" w:rsidRDefault="00472052" w:rsidP="00326C32">
      <w:pPr>
        <w:pStyle w:val="Lijstalinea"/>
        <w:numPr>
          <w:ilvl w:val="1"/>
          <w:numId w:val="1"/>
        </w:numPr>
      </w:pPr>
      <w:proofErr w:type="spellStart"/>
      <w:r>
        <w:t>Kofax</w:t>
      </w:r>
      <w:proofErr w:type="spellEnd"/>
    </w:p>
    <w:p w14:paraId="7C02164C" w14:textId="77777777" w:rsidR="001341E7" w:rsidRDefault="001341E7" w:rsidP="001341E7">
      <w:pPr>
        <w:pStyle w:val="Lijstalinea"/>
      </w:pPr>
    </w:p>
    <w:p w14:paraId="771E4A5B" w14:textId="77777777" w:rsidR="00985BD0" w:rsidRDefault="00985BD0" w:rsidP="00E26C9F">
      <w:pPr>
        <w:pStyle w:val="Kop2"/>
      </w:pPr>
      <w:r>
        <w:t>De afdeling</w:t>
      </w:r>
    </w:p>
    <w:p w14:paraId="601782DD" w14:textId="711B7D11" w:rsidR="00985BD0" w:rsidRDefault="00FA59A7" w:rsidP="00985BD0">
      <w:r w:rsidRPr="00FA59A7">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w:t>
      </w:r>
      <w:proofErr w:type="spellStart"/>
      <w:r w:rsidRPr="00FA59A7">
        <w:t>dedicated</w:t>
      </w:r>
      <w:proofErr w:type="spellEnd"/>
      <w:r w:rsidRPr="00FA59A7">
        <w:t xml:space="preserve"> datacenters hosten we meer dan 1.000 applicaties en beveiligen we vele terabytes aan data. Zo zorgen we ervoor dat meer dan 10.000 collega’s, 600.000 burgers en vele bedrijven dagelijks ondersteund blijven. Dus wil jij werken voor een organisatie met 16.000 gebruikers, 20.000</w:t>
      </w:r>
      <w:r w:rsidR="002E0954">
        <w:t xml:space="preserve"> mailboxen en </w:t>
      </w:r>
      <w:r w:rsidR="00617204">
        <w:t xml:space="preserve">een </w:t>
      </w:r>
      <w:r w:rsidR="002E0954">
        <w:t>die wekelijks een</w:t>
      </w:r>
      <w:r w:rsidRPr="00FA59A7">
        <w:t xml:space="preserve"> paar duizend aanvallen via internet buiten de deur houdt? Stuur dan snel je motivatie.</w:t>
      </w:r>
    </w:p>
    <w:p w14:paraId="0104313B" w14:textId="77777777" w:rsidR="00950C7A" w:rsidRDefault="00950C7A" w:rsidP="00985BD0"/>
    <w:p w14:paraId="18E148DA" w14:textId="77777777" w:rsidR="00985BD0" w:rsidRPr="00985BD0" w:rsidRDefault="00985BD0" w:rsidP="00E26C9F">
      <w:pPr>
        <w:pStyle w:val="Kop2"/>
      </w:pPr>
      <w:r>
        <w:t>Onze organisatie</w:t>
      </w:r>
    </w:p>
    <w:p w14:paraId="15B49151" w14:textId="4699E98A" w:rsidR="00397E10" w:rsidRDefault="00FA59A7" w:rsidP="00985BD0">
      <w:r w:rsidRPr="00FA59A7">
        <w:t>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w:t>
      </w:r>
    </w:p>
    <w:p w14:paraId="19A1306C" w14:textId="2312D512" w:rsidR="00617204" w:rsidRDefault="00617204" w:rsidP="00985BD0"/>
    <w:p w14:paraId="20E7551B" w14:textId="77777777" w:rsidR="00543C7B" w:rsidRDefault="00543C7B" w:rsidP="00543C7B">
      <w:pPr>
        <w:pStyle w:val="Kop2"/>
      </w:pPr>
      <w:r>
        <w:t>De procedure</w:t>
      </w:r>
    </w:p>
    <w:p w14:paraId="65B8AAEC" w14:textId="77777777" w:rsidR="00543C7B" w:rsidRPr="005E474B" w:rsidRDefault="00543C7B" w:rsidP="00543C7B">
      <w:pPr>
        <w:pStyle w:val="Geenafstand"/>
        <w:rPr>
          <w:rFonts w:ascii="Arial" w:hAnsi="Arial" w:cs="Arial"/>
          <w:sz w:val="20"/>
          <w:szCs w:val="20"/>
        </w:rPr>
      </w:pPr>
      <w:r w:rsidRPr="005E474B">
        <w:rPr>
          <w:rFonts w:ascii="Arial" w:hAnsi="Arial" w:cs="Arial"/>
          <w:sz w:val="20"/>
          <w:szCs w:val="20"/>
        </w:rPr>
        <w:t xml:space="preserve">Een assessment </w:t>
      </w:r>
      <w:r>
        <w:rPr>
          <w:rFonts w:ascii="Arial" w:hAnsi="Arial" w:cs="Arial"/>
          <w:sz w:val="20"/>
          <w:szCs w:val="20"/>
        </w:rPr>
        <w:t>is</w:t>
      </w:r>
      <w:r w:rsidRPr="005E474B">
        <w:rPr>
          <w:rFonts w:ascii="Arial" w:hAnsi="Arial" w:cs="Arial"/>
          <w:sz w:val="20"/>
          <w:szCs w:val="20"/>
        </w:rPr>
        <w:t xml:space="preserve"> onderdeel van de s</w:t>
      </w:r>
      <w:bookmarkStart w:id="0" w:name="_GoBack"/>
      <w:bookmarkEnd w:id="0"/>
      <w:r w:rsidRPr="005E474B">
        <w:rPr>
          <w:rFonts w:ascii="Arial" w:hAnsi="Arial" w:cs="Arial"/>
          <w:sz w:val="20"/>
          <w:szCs w:val="20"/>
        </w:rPr>
        <w:t>ollicitatieprocedure</w:t>
      </w:r>
      <w:r>
        <w:rPr>
          <w:rFonts w:ascii="Arial" w:hAnsi="Arial" w:cs="Arial"/>
          <w:sz w:val="20"/>
          <w:szCs w:val="20"/>
        </w:rPr>
        <w:t>. Doel van het assessment is het toetsen van het technische inzicht van de kandidaat.</w:t>
      </w:r>
    </w:p>
    <w:p w14:paraId="2484DB8C" w14:textId="77777777" w:rsidR="00543C7B" w:rsidRDefault="00543C7B" w:rsidP="00985BD0"/>
    <w:p w14:paraId="2F02B859" w14:textId="749AC012" w:rsidR="00617204" w:rsidRDefault="00617204" w:rsidP="00985BD0"/>
    <w:sectPr w:rsidR="0061720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A86A6" w14:textId="77777777" w:rsidR="001E3F2F" w:rsidRDefault="001E3F2F" w:rsidP="00985BD0">
      <w:pPr>
        <w:spacing w:line="240" w:lineRule="auto"/>
      </w:pPr>
      <w:r>
        <w:separator/>
      </w:r>
    </w:p>
  </w:endnote>
  <w:endnote w:type="continuationSeparator" w:id="0">
    <w:p w14:paraId="70496439" w14:textId="77777777" w:rsidR="001E3F2F" w:rsidRDefault="001E3F2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3802"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31EA5" w14:textId="77777777" w:rsidR="001E3F2F" w:rsidRDefault="001E3F2F" w:rsidP="00985BD0">
      <w:pPr>
        <w:spacing w:line="240" w:lineRule="auto"/>
      </w:pPr>
      <w:r>
        <w:separator/>
      </w:r>
    </w:p>
  </w:footnote>
  <w:footnote w:type="continuationSeparator" w:id="0">
    <w:p w14:paraId="59CB78DC" w14:textId="77777777" w:rsidR="001E3F2F" w:rsidRDefault="001E3F2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7F4B"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41676"/>
    <w:multiLevelType w:val="hybridMultilevel"/>
    <w:tmpl w:val="C6C2A3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7852BD"/>
    <w:multiLevelType w:val="hybridMultilevel"/>
    <w:tmpl w:val="AD1A3B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341E7"/>
    <w:rsid w:val="001C6FAE"/>
    <w:rsid w:val="001E3F2F"/>
    <w:rsid w:val="002472A7"/>
    <w:rsid w:val="002E0954"/>
    <w:rsid w:val="00326C32"/>
    <w:rsid w:val="00397E10"/>
    <w:rsid w:val="00472052"/>
    <w:rsid w:val="004B6014"/>
    <w:rsid w:val="00543C7B"/>
    <w:rsid w:val="0056054F"/>
    <w:rsid w:val="005E2C40"/>
    <w:rsid w:val="00617204"/>
    <w:rsid w:val="00702B41"/>
    <w:rsid w:val="007046A7"/>
    <w:rsid w:val="00795909"/>
    <w:rsid w:val="00802766"/>
    <w:rsid w:val="00815E62"/>
    <w:rsid w:val="0088610C"/>
    <w:rsid w:val="008F7247"/>
    <w:rsid w:val="00913A63"/>
    <w:rsid w:val="00950C7A"/>
    <w:rsid w:val="00985BD0"/>
    <w:rsid w:val="00B55D50"/>
    <w:rsid w:val="00B66D04"/>
    <w:rsid w:val="00BA42DB"/>
    <w:rsid w:val="00BB5ABD"/>
    <w:rsid w:val="00D52674"/>
    <w:rsid w:val="00D71D6F"/>
    <w:rsid w:val="00E26C9F"/>
    <w:rsid w:val="00E428F4"/>
    <w:rsid w:val="00F70235"/>
    <w:rsid w:val="00FA59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064E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0954"/>
    <w:pPr>
      <w:ind w:left="720"/>
      <w:contextualSpacing/>
    </w:pPr>
  </w:style>
  <w:style w:type="paragraph" w:styleId="Ballontekst">
    <w:name w:val="Balloon Text"/>
    <w:basedOn w:val="Standaard"/>
    <w:link w:val="BallontekstChar"/>
    <w:uiPriority w:val="99"/>
    <w:semiHidden/>
    <w:unhideWhenUsed/>
    <w:rsid w:val="0047205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2052"/>
    <w:rPr>
      <w:rFonts w:ascii="Segoe UI" w:hAnsi="Segoe UI" w:cs="Segoe UI"/>
      <w:sz w:val="18"/>
      <w:szCs w:val="18"/>
    </w:rPr>
  </w:style>
  <w:style w:type="paragraph" w:styleId="Geenafstand">
    <w:name w:val="No Spacing"/>
    <w:uiPriority w:val="1"/>
    <w:qFormat/>
    <w:rsid w:val="00543C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AC07D842</Template>
  <TotalTime>36</TotalTime>
  <Pages>2</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7</cp:revision>
  <cp:lastPrinted>2019-10-01T11:19:00Z</cp:lastPrinted>
  <dcterms:created xsi:type="dcterms:W3CDTF">2019-10-09T14:05:00Z</dcterms:created>
  <dcterms:modified xsi:type="dcterms:W3CDTF">2019-11-04T14:22:00Z</dcterms:modified>
</cp:coreProperties>
</file>