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244FA" w14:textId="30DB1E80" w:rsidR="001D754D" w:rsidRPr="0088610C" w:rsidRDefault="00436C1C" w:rsidP="001D754D">
      <w:pPr>
        <w:pStyle w:val="Kop1"/>
        <w:rPr>
          <w:color w:val="339933"/>
        </w:rPr>
      </w:pPr>
      <w:r>
        <w:rPr>
          <w:color w:val="339933"/>
        </w:rPr>
        <w:t>Medewerker</w:t>
      </w:r>
      <w:r w:rsidR="001D754D">
        <w:rPr>
          <w:color w:val="339933"/>
        </w:rPr>
        <w:t xml:space="preserve"> Debiteuren </w:t>
      </w:r>
    </w:p>
    <w:p w14:paraId="29BD0B8E" w14:textId="77777777" w:rsidR="001D754D" w:rsidRDefault="00A9764C" w:rsidP="001D754D">
      <w:r>
        <w:t>Cluster W&amp;I</w:t>
      </w:r>
    </w:p>
    <w:p w14:paraId="54710D2B" w14:textId="77777777" w:rsidR="00A9764C" w:rsidRDefault="00A9764C" w:rsidP="001D754D"/>
    <w:p w14:paraId="10130882" w14:textId="77777777" w:rsidR="001D754D" w:rsidRDefault="001D754D" w:rsidP="001D754D">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1D754D" w:rsidRPr="00BB5ABD" w14:paraId="69636CDA" w14:textId="77777777" w:rsidTr="008D60CC">
        <w:tc>
          <w:tcPr>
            <w:tcW w:w="3086" w:type="dxa"/>
          </w:tcPr>
          <w:p w14:paraId="453A2D8E" w14:textId="77777777" w:rsidR="001D754D" w:rsidRPr="00A22FEC" w:rsidRDefault="001D754D" w:rsidP="008D60CC">
            <w:pPr>
              <w:rPr>
                <w:b/>
              </w:rPr>
            </w:pPr>
            <w:r w:rsidRPr="00A22FEC">
              <w:rPr>
                <w:b/>
              </w:rPr>
              <w:t>Werklocatie:</w:t>
            </w:r>
          </w:p>
        </w:tc>
        <w:tc>
          <w:tcPr>
            <w:tcW w:w="5295" w:type="dxa"/>
          </w:tcPr>
          <w:p w14:paraId="63F2819E" w14:textId="77777777" w:rsidR="001D754D" w:rsidRPr="00A22FEC" w:rsidRDefault="00352D24" w:rsidP="008D60CC">
            <w:r>
              <w:t>Vanuit huis</w:t>
            </w:r>
            <w:r w:rsidR="00074150">
              <w:t xml:space="preserve"> (inwerken op locatie)</w:t>
            </w:r>
          </w:p>
        </w:tc>
      </w:tr>
      <w:tr w:rsidR="001D754D" w:rsidRPr="00BB5ABD" w14:paraId="00FCE01D" w14:textId="77777777" w:rsidTr="008D60CC">
        <w:tc>
          <w:tcPr>
            <w:tcW w:w="3086" w:type="dxa"/>
          </w:tcPr>
          <w:p w14:paraId="2653DAF6" w14:textId="77777777" w:rsidR="001D754D" w:rsidRPr="00A22FEC" w:rsidRDefault="001D754D" w:rsidP="008D60CC">
            <w:pPr>
              <w:rPr>
                <w:b/>
              </w:rPr>
            </w:pPr>
            <w:r w:rsidRPr="00A22FEC">
              <w:rPr>
                <w:b/>
              </w:rPr>
              <w:t>Startdatum:</w:t>
            </w:r>
          </w:p>
        </w:tc>
        <w:tc>
          <w:tcPr>
            <w:tcW w:w="5295" w:type="dxa"/>
          </w:tcPr>
          <w:p w14:paraId="7A03DB31" w14:textId="35F20E68" w:rsidR="001D754D" w:rsidRPr="00A22FEC" w:rsidRDefault="00352D24" w:rsidP="008D60CC">
            <w:r>
              <w:t xml:space="preserve">1 </w:t>
            </w:r>
            <w:r w:rsidR="003A10D9">
              <w:t>oktober</w:t>
            </w:r>
            <w:r>
              <w:t xml:space="preserve"> 2020</w:t>
            </w:r>
          </w:p>
        </w:tc>
      </w:tr>
      <w:tr w:rsidR="001D754D" w:rsidRPr="00BB5ABD" w14:paraId="2043295C" w14:textId="77777777" w:rsidTr="008D60CC">
        <w:tc>
          <w:tcPr>
            <w:tcW w:w="3086" w:type="dxa"/>
          </w:tcPr>
          <w:p w14:paraId="002E6F03" w14:textId="77777777" w:rsidR="001D754D" w:rsidRPr="00A22FEC" w:rsidRDefault="001D754D" w:rsidP="008D60CC">
            <w:pPr>
              <w:rPr>
                <w:b/>
              </w:rPr>
            </w:pPr>
            <w:r w:rsidRPr="00A22FEC">
              <w:rPr>
                <w:b/>
              </w:rPr>
              <w:t>Aantal medewerkers:</w:t>
            </w:r>
          </w:p>
        </w:tc>
        <w:tc>
          <w:tcPr>
            <w:tcW w:w="5295" w:type="dxa"/>
          </w:tcPr>
          <w:p w14:paraId="10657B98" w14:textId="0B4D4117" w:rsidR="001D754D" w:rsidRPr="00A22FEC" w:rsidRDefault="003A10D9" w:rsidP="008D60CC">
            <w:r>
              <w:t>3</w:t>
            </w:r>
          </w:p>
        </w:tc>
      </w:tr>
      <w:tr w:rsidR="001D754D" w14:paraId="2E14A386" w14:textId="77777777" w:rsidTr="008D60CC">
        <w:tc>
          <w:tcPr>
            <w:tcW w:w="3086" w:type="dxa"/>
          </w:tcPr>
          <w:p w14:paraId="4B965FCD" w14:textId="77777777" w:rsidR="001D754D" w:rsidRPr="00A22FEC" w:rsidRDefault="001D754D" w:rsidP="008D60CC">
            <w:pPr>
              <w:rPr>
                <w:b/>
              </w:rPr>
            </w:pPr>
            <w:r w:rsidRPr="00A22FEC">
              <w:rPr>
                <w:b/>
              </w:rPr>
              <w:t>Uren per week:</w:t>
            </w:r>
          </w:p>
        </w:tc>
        <w:tc>
          <w:tcPr>
            <w:tcW w:w="5295" w:type="dxa"/>
          </w:tcPr>
          <w:p w14:paraId="62E609D9" w14:textId="77777777" w:rsidR="001D754D" w:rsidRPr="00A22FEC" w:rsidRDefault="001D754D" w:rsidP="008D60CC">
            <w:r>
              <w:t xml:space="preserve">36 </w:t>
            </w:r>
            <w:r w:rsidRPr="00A22FEC">
              <w:t xml:space="preserve">uur per </w:t>
            </w:r>
            <w:r>
              <w:t>week</w:t>
            </w:r>
          </w:p>
        </w:tc>
      </w:tr>
      <w:tr w:rsidR="001D754D" w:rsidRPr="00BB5ABD" w14:paraId="4C9E2D8E" w14:textId="77777777" w:rsidTr="008D60CC">
        <w:tc>
          <w:tcPr>
            <w:tcW w:w="3086" w:type="dxa"/>
          </w:tcPr>
          <w:p w14:paraId="68D20F6A" w14:textId="77777777" w:rsidR="001D754D" w:rsidRPr="00A22FEC" w:rsidRDefault="001D754D" w:rsidP="008D60CC">
            <w:pPr>
              <w:rPr>
                <w:b/>
              </w:rPr>
            </w:pPr>
            <w:r w:rsidRPr="00A22FEC">
              <w:rPr>
                <w:b/>
              </w:rPr>
              <w:t>Duur opdracht:</w:t>
            </w:r>
          </w:p>
        </w:tc>
        <w:tc>
          <w:tcPr>
            <w:tcW w:w="5295" w:type="dxa"/>
          </w:tcPr>
          <w:p w14:paraId="5DA63723" w14:textId="1F5A7CA6" w:rsidR="001D754D" w:rsidRPr="00A22FEC" w:rsidRDefault="003A10D9" w:rsidP="008D60CC">
            <w:r>
              <w:t>12</w:t>
            </w:r>
            <w:r w:rsidR="001D754D">
              <w:t xml:space="preserve"> maanden</w:t>
            </w:r>
            <w:r w:rsidR="001D754D" w:rsidRPr="00A22FEC">
              <w:t xml:space="preserve"> </w:t>
            </w:r>
          </w:p>
        </w:tc>
      </w:tr>
      <w:tr w:rsidR="001D754D" w:rsidRPr="00BB5ABD" w14:paraId="130543BD" w14:textId="77777777" w:rsidTr="008D60CC">
        <w:tc>
          <w:tcPr>
            <w:tcW w:w="3086" w:type="dxa"/>
          </w:tcPr>
          <w:p w14:paraId="6B467361" w14:textId="77777777" w:rsidR="001D754D" w:rsidRPr="00A22FEC" w:rsidRDefault="001D754D" w:rsidP="008D60CC">
            <w:pPr>
              <w:rPr>
                <w:b/>
              </w:rPr>
            </w:pPr>
            <w:r w:rsidRPr="00A22FEC">
              <w:rPr>
                <w:b/>
              </w:rPr>
              <w:t>Verlengingsopties:</w:t>
            </w:r>
          </w:p>
        </w:tc>
        <w:tc>
          <w:tcPr>
            <w:tcW w:w="5295" w:type="dxa"/>
          </w:tcPr>
          <w:p w14:paraId="08C5456E" w14:textId="28FB1546" w:rsidR="001D754D" w:rsidRPr="00A22FEC" w:rsidRDefault="003A10D9" w:rsidP="008D60CC">
            <w:r>
              <w:t xml:space="preserve">2 x </w:t>
            </w:r>
            <w:r w:rsidR="00352D24">
              <w:t xml:space="preserve">6 maanden </w:t>
            </w:r>
          </w:p>
        </w:tc>
      </w:tr>
      <w:tr w:rsidR="001D754D" w:rsidRPr="00BB5ABD" w14:paraId="2E2FFE5F" w14:textId="77777777" w:rsidTr="008D60CC">
        <w:tc>
          <w:tcPr>
            <w:tcW w:w="3086" w:type="dxa"/>
          </w:tcPr>
          <w:p w14:paraId="0FEDD445" w14:textId="77777777" w:rsidR="001D754D" w:rsidRDefault="001D754D" w:rsidP="008D60CC">
            <w:pPr>
              <w:rPr>
                <w:b/>
              </w:rPr>
            </w:pPr>
            <w:r w:rsidRPr="00A22FEC">
              <w:rPr>
                <w:b/>
              </w:rPr>
              <w:t>FSK:</w:t>
            </w:r>
            <w:r>
              <w:rPr>
                <w:b/>
              </w:rPr>
              <w:br/>
              <w:t>Tariefrange:</w:t>
            </w:r>
          </w:p>
          <w:p w14:paraId="4C0454AB" w14:textId="074E5F7C" w:rsidR="00CD5CA9" w:rsidRPr="00A22FEC" w:rsidRDefault="00CD5CA9" w:rsidP="008D60CC">
            <w:pPr>
              <w:rPr>
                <w:b/>
              </w:rPr>
            </w:pPr>
            <w:r>
              <w:rPr>
                <w:b/>
              </w:rPr>
              <w:t>Verhouding prijs/kwaliteit:</w:t>
            </w:r>
          </w:p>
        </w:tc>
        <w:tc>
          <w:tcPr>
            <w:tcW w:w="5295" w:type="dxa"/>
          </w:tcPr>
          <w:p w14:paraId="5D310800" w14:textId="77777777" w:rsidR="001D754D" w:rsidRDefault="001D754D" w:rsidP="008D60CC">
            <w:r>
              <w:t>7</w:t>
            </w:r>
            <w:r w:rsidRPr="00A22FEC">
              <w:t xml:space="preserve"> </w:t>
            </w:r>
          </w:p>
          <w:p w14:paraId="083D8FEE" w14:textId="77777777" w:rsidR="001D754D" w:rsidRDefault="001D754D" w:rsidP="008D60CC">
            <w:r>
              <w:t>€</w:t>
            </w:r>
            <w:r w:rsidR="00352D24">
              <w:t>3</w:t>
            </w:r>
            <w:r>
              <w:t>5-€</w:t>
            </w:r>
            <w:r w:rsidR="00352D24">
              <w:t>4</w:t>
            </w:r>
            <w:r>
              <w:t>5</w:t>
            </w:r>
          </w:p>
          <w:p w14:paraId="68828B70" w14:textId="43910C53" w:rsidR="00CD5CA9" w:rsidRPr="00BB5ABD" w:rsidRDefault="00CD5CA9" w:rsidP="00CD5CA9">
            <w:r>
              <w:t>30%</w:t>
            </w:r>
            <w:r w:rsidR="00FA7BD8">
              <w:t xml:space="preserve"> - </w:t>
            </w:r>
            <w:r>
              <w:t>70%</w:t>
            </w:r>
          </w:p>
          <w:p w14:paraId="3D0CC6B6" w14:textId="3F039A27" w:rsidR="00CD5CA9" w:rsidRPr="00A22FEC" w:rsidRDefault="00CD5CA9" w:rsidP="008D60CC"/>
        </w:tc>
      </w:tr>
      <w:tr w:rsidR="001D754D" w:rsidRPr="00BB5ABD" w14:paraId="16F2BF37" w14:textId="77777777" w:rsidTr="008D60CC">
        <w:tc>
          <w:tcPr>
            <w:tcW w:w="3086" w:type="dxa"/>
          </w:tcPr>
          <w:p w14:paraId="023E5C94" w14:textId="77777777" w:rsidR="001D754D" w:rsidRPr="00A22FEC" w:rsidRDefault="001D754D" w:rsidP="008D60CC">
            <w:pPr>
              <w:rPr>
                <w:b/>
              </w:rPr>
            </w:pPr>
            <w:r>
              <w:rPr>
                <w:b/>
              </w:rPr>
              <w:t>Data voor verificatiegesprek:</w:t>
            </w:r>
          </w:p>
        </w:tc>
        <w:tc>
          <w:tcPr>
            <w:tcW w:w="5295" w:type="dxa"/>
          </w:tcPr>
          <w:p w14:paraId="2D7259FB" w14:textId="0351F3C0" w:rsidR="001D754D" w:rsidRPr="00A22FEC" w:rsidRDefault="001D754D" w:rsidP="008D60CC">
            <w:r>
              <w:t>De verificatiegesprekken zullen naar verwachting in week</w:t>
            </w:r>
            <w:r w:rsidR="00A019FC">
              <w:t xml:space="preserve"> </w:t>
            </w:r>
            <w:r w:rsidR="00FE45C6">
              <w:t>40</w:t>
            </w:r>
            <w:r>
              <w:t xml:space="preserve"> worden gehouden. </w:t>
            </w:r>
          </w:p>
        </w:tc>
      </w:tr>
      <w:tr w:rsidR="001D754D" w:rsidRPr="00BB5ABD" w14:paraId="73B9518D" w14:textId="77777777" w:rsidTr="008D60CC">
        <w:tc>
          <w:tcPr>
            <w:tcW w:w="3086" w:type="dxa"/>
          </w:tcPr>
          <w:p w14:paraId="799E60F7" w14:textId="77777777" w:rsidR="001D754D" w:rsidRPr="00A22FEC" w:rsidRDefault="001D754D" w:rsidP="008D60CC">
            <w:pPr>
              <w:rPr>
                <w:b/>
              </w:rPr>
            </w:pPr>
          </w:p>
        </w:tc>
        <w:tc>
          <w:tcPr>
            <w:tcW w:w="5295" w:type="dxa"/>
          </w:tcPr>
          <w:p w14:paraId="4BFAE894" w14:textId="77777777" w:rsidR="001D754D" w:rsidRPr="00A22FEC" w:rsidRDefault="001D754D" w:rsidP="008D60CC"/>
        </w:tc>
      </w:tr>
    </w:tbl>
    <w:p w14:paraId="277A7B9F" w14:textId="77777777" w:rsidR="001D754D" w:rsidRDefault="001D754D" w:rsidP="001D754D">
      <w:pPr>
        <w:pStyle w:val="Kop2"/>
      </w:pPr>
      <w:r>
        <w:t>Jouw functie</w:t>
      </w:r>
    </w:p>
    <w:p w14:paraId="20E53DBC" w14:textId="2DC6C23C" w:rsidR="001D754D" w:rsidRPr="00C661D3" w:rsidRDefault="001D754D" w:rsidP="001D754D">
      <w:pPr>
        <w:pStyle w:val="Geenafstand"/>
        <w:rPr>
          <w:lang w:eastAsia="nl-NL"/>
        </w:rPr>
      </w:pPr>
      <w:r w:rsidRPr="00C661D3">
        <w:rPr>
          <w:lang w:eastAsia="nl-NL"/>
        </w:rPr>
        <w:t>Als medewerker Debiteuren</w:t>
      </w:r>
      <w:r w:rsidR="005F322F">
        <w:rPr>
          <w:lang w:eastAsia="nl-NL"/>
        </w:rPr>
        <w:t xml:space="preserve"> bij de unit Terugvordering en Verhaal (T&amp;V) </w:t>
      </w:r>
      <w:r w:rsidRPr="00C661D3">
        <w:rPr>
          <w:lang w:eastAsia="nl-NL"/>
        </w:rPr>
        <w:t>voer je zelfstandig onderzoeken uit naar de mogelijke hoogte van aflossingen door middel van berekeningen en/of onderhandelingen. Je voert gesprekken met klanten en draagt bij aan het verlagen van de schulden aan de Gemeente Rotterdam.</w:t>
      </w:r>
      <w:r w:rsidRPr="00C661D3">
        <w:rPr>
          <w:lang w:eastAsia="nl-NL"/>
        </w:rPr>
        <w:br/>
      </w:r>
      <w:r w:rsidRPr="00C661D3">
        <w:rPr>
          <w:lang w:eastAsia="nl-NL"/>
        </w:rPr>
        <w:br/>
        <w:t>De kern van de functie is:</w:t>
      </w:r>
    </w:p>
    <w:p w14:paraId="157E06E7" w14:textId="77777777" w:rsidR="001D754D" w:rsidRPr="00C661D3" w:rsidRDefault="001D754D" w:rsidP="001D754D">
      <w:pPr>
        <w:pStyle w:val="Geenafstand"/>
        <w:numPr>
          <w:ilvl w:val="0"/>
          <w:numId w:val="1"/>
        </w:numPr>
        <w:rPr>
          <w:lang w:eastAsia="nl-NL"/>
        </w:rPr>
      </w:pPr>
      <w:r w:rsidRPr="00C661D3">
        <w:rPr>
          <w:lang w:eastAsia="nl-NL"/>
        </w:rPr>
        <w:t>Kwalitatief en kwantitatief beheer van een eigen caseload;</w:t>
      </w:r>
    </w:p>
    <w:p w14:paraId="671D4711" w14:textId="77777777" w:rsidR="001D754D" w:rsidRPr="00C661D3" w:rsidRDefault="001D754D" w:rsidP="001D754D">
      <w:pPr>
        <w:pStyle w:val="Geenafstand"/>
        <w:numPr>
          <w:ilvl w:val="0"/>
          <w:numId w:val="1"/>
        </w:numPr>
        <w:rPr>
          <w:lang w:eastAsia="nl-NL"/>
        </w:rPr>
      </w:pPr>
      <w:r w:rsidRPr="00C661D3">
        <w:rPr>
          <w:lang w:eastAsia="nl-NL"/>
        </w:rPr>
        <w:t>Uitvoeren en bewaken incasso;</w:t>
      </w:r>
    </w:p>
    <w:p w14:paraId="693C4265" w14:textId="77777777" w:rsidR="001D754D" w:rsidRPr="00C661D3" w:rsidRDefault="001D754D" w:rsidP="001D754D">
      <w:pPr>
        <w:pStyle w:val="Geenafstand"/>
        <w:numPr>
          <w:ilvl w:val="0"/>
          <w:numId w:val="1"/>
        </w:numPr>
        <w:rPr>
          <w:lang w:eastAsia="nl-NL"/>
        </w:rPr>
      </w:pPr>
      <w:r w:rsidRPr="00C661D3">
        <w:rPr>
          <w:lang w:eastAsia="nl-NL"/>
        </w:rPr>
        <w:t>Vaststellen hoogte aflossing;</w:t>
      </w:r>
    </w:p>
    <w:p w14:paraId="47CC1A1F" w14:textId="77777777" w:rsidR="001D754D" w:rsidRPr="00C661D3" w:rsidRDefault="001D754D" w:rsidP="001D754D">
      <w:pPr>
        <w:pStyle w:val="Geenafstand"/>
        <w:numPr>
          <w:ilvl w:val="0"/>
          <w:numId w:val="1"/>
        </w:numPr>
        <w:rPr>
          <w:lang w:eastAsia="nl-NL"/>
        </w:rPr>
      </w:pPr>
      <w:r w:rsidRPr="00C661D3">
        <w:rPr>
          <w:lang w:eastAsia="nl-NL"/>
        </w:rPr>
        <w:t>Verwerking debiteurenmutaties;</w:t>
      </w:r>
    </w:p>
    <w:p w14:paraId="7C12F3A5" w14:textId="77777777" w:rsidR="001D754D" w:rsidRPr="00C661D3" w:rsidRDefault="001D754D" w:rsidP="001D754D">
      <w:pPr>
        <w:pStyle w:val="Geenafstand"/>
        <w:numPr>
          <w:ilvl w:val="0"/>
          <w:numId w:val="1"/>
        </w:numPr>
        <w:rPr>
          <w:lang w:eastAsia="nl-NL"/>
        </w:rPr>
      </w:pPr>
      <w:r w:rsidRPr="00C661D3">
        <w:rPr>
          <w:lang w:eastAsia="nl-NL"/>
        </w:rPr>
        <w:t>Autoriseert als gebrevetteerd medewerker het eigen werk binnen het kennis- en automatiseringssysteem;</w:t>
      </w:r>
    </w:p>
    <w:p w14:paraId="7E19FFB7" w14:textId="77777777" w:rsidR="001D754D" w:rsidRPr="00C661D3" w:rsidRDefault="001D754D" w:rsidP="001D754D">
      <w:pPr>
        <w:pStyle w:val="Geenafstand"/>
        <w:numPr>
          <w:ilvl w:val="0"/>
          <w:numId w:val="1"/>
        </w:numPr>
        <w:rPr>
          <w:lang w:eastAsia="nl-NL"/>
        </w:rPr>
      </w:pPr>
      <w:r w:rsidRPr="00C661D3">
        <w:rPr>
          <w:lang w:eastAsia="nl-NL"/>
        </w:rPr>
        <w:t>Beslissingen m.b.t. relevante wet- en regelgeving (uitgezonderd individualisatie);</w:t>
      </w:r>
    </w:p>
    <w:p w14:paraId="46741C92" w14:textId="77777777" w:rsidR="001D754D" w:rsidRPr="00C661D3" w:rsidRDefault="001D754D" w:rsidP="001D754D">
      <w:pPr>
        <w:pStyle w:val="Geenafstand"/>
        <w:numPr>
          <w:ilvl w:val="0"/>
          <w:numId w:val="1"/>
        </w:numPr>
        <w:rPr>
          <w:lang w:eastAsia="nl-NL"/>
        </w:rPr>
      </w:pPr>
      <w:r w:rsidRPr="00C661D3">
        <w:rPr>
          <w:lang w:eastAsia="nl-NL"/>
        </w:rPr>
        <w:t>Optreden naar derden in het kader van incasso;</w:t>
      </w:r>
    </w:p>
    <w:p w14:paraId="6F78E813" w14:textId="7A8AF67F" w:rsidR="001D754D" w:rsidRDefault="001D754D" w:rsidP="001D754D">
      <w:pPr>
        <w:pStyle w:val="Geenafstand"/>
        <w:numPr>
          <w:ilvl w:val="0"/>
          <w:numId w:val="1"/>
        </w:numPr>
        <w:rPr>
          <w:lang w:eastAsia="nl-NL"/>
        </w:rPr>
      </w:pPr>
      <w:r w:rsidRPr="00C661D3">
        <w:rPr>
          <w:lang w:eastAsia="nl-NL"/>
        </w:rPr>
        <w:t>Raadplegen, opvoeren, bewerken en autoriseren van gegevens in uitkeringssystemen met betrekking tot debiteuren.</w:t>
      </w:r>
    </w:p>
    <w:p w14:paraId="0F248F40" w14:textId="77777777" w:rsidR="002B1C11" w:rsidRPr="00C661D3" w:rsidRDefault="002B1C11" w:rsidP="002B1C11">
      <w:pPr>
        <w:pStyle w:val="Geenafstand"/>
        <w:numPr>
          <w:ilvl w:val="0"/>
          <w:numId w:val="1"/>
        </w:numPr>
        <w:rPr>
          <w:lang w:eastAsia="nl-NL"/>
        </w:rPr>
      </w:pPr>
      <w:r w:rsidRPr="00C661D3">
        <w:rPr>
          <w:lang w:eastAsia="nl-NL"/>
        </w:rPr>
        <w:t>Onderzoek beëindiging van de incasso;</w:t>
      </w:r>
    </w:p>
    <w:p w14:paraId="401F62F8" w14:textId="77777777" w:rsidR="002B1C11" w:rsidRPr="00C661D3" w:rsidRDefault="002B1C11" w:rsidP="002B1C11">
      <w:pPr>
        <w:pStyle w:val="Geenafstand"/>
        <w:ind w:left="720"/>
        <w:rPr>
          <w:lang w:eastAsia="nl-NL"/>
        </w:rPr>
      </w:pPr>
    </w:p>
    <w:p w14:paraId="0C6C1558" w14:textId="77777777" w:rsidR="001D754D" w:rsidRDefault="001D754D" w:rsidP="001D754D">
      <w:pPr>
        <w:pStyle w:val="Kop2"/>
      </w:pPr>
      <w:r>
        <w:t>Eisen</w:t>
      </w:r>
    </w:p>
    <w:p w14:paraId="297B8EF0" w14:textId="77461617" w:rsidR="001D754D" w:rsidRPr="00C100FE" w:rsidRDefault="00C100FE" w:rsidP="001D754D">
      <w:pPr>
        <w:pStyle w:val="Geenafstand"/>
        <w:numPr>
          <w:ilvl w:val="0"/>
          <w:numId w:val="2"/>
        </w:numPr>
        <w:rPr>
          <w:szCs w:val="20"/>
          <w:lang w:eastAsia="nl-NL"/>
        </w:rPr>
      </w:pPr>
      <w:r w:rsidRPr="00C100FE">
        <w:rPr>
          <w:szCs w:val="20"/>
          <w:lang w:eastAsia="nl-NL"/>
        </w:rPr>
        <w:t xml:space="preserve">Minimaal een </w:t>
      </w:r>
      <w:r w:rsidR="001D754D" w:rsidRPr="00C100FE">
        <w:rPr>
          <w:szCs w:val="20"/>
          <w:lang w:eastAsia="nl-NL"/>
        </w:rPr>
        <w:t>afgerond MBO-4 diploma</w:t>
      </w:r>
      <w:r w:rsidRPr="00C100FE">
        <w:rPr>
          <w:rStyle w:val="Verwijzingopmerking"/>
          <w:sz w:val="20"/>
          <w:szCs w:val="20"/>
        </w:rPr>
        <w:t xml:space="preserve"> of hoger</w:t>
      </w:r>
      <w:r w:rsidR="00E637D8">
        <w:rPr>
          <w:rStyle w:val="Verwijzingopmerking"/>
          <w:sz w:val="20"/>
          <w:szCs w:val="20"/>
        </w:rPr>
        <w:t>;</w:t>
      </w:r>
    </w:p>
    <w:p w14:paraId="042748FC" w14:textId="56CA5AFA" w:rsidR="001D754D" w:rsidRPr="00C661D3" w:rsidRDefault="00C100FE" w:rsidP="001D754D">
      <w:pPr>
        <w:pStyle w:val="Geenafstand"/>
        <w:numPr>
          <w:ilvl w:val="0"/>
          <w:numId w:val="2"/>
        </w:numPr>
        <w:rPr>
          <w:lang w:eastAsia="nl-NL"/>
        </w:rPr>
      </w:pPr>
      <w:r w:rsidRPr="00C661D3">
        <w:rPr>
          <w:lang w:eastAsia="nl-NL"/>
        </w:rPr>
        <w:t>Minimaal</w:t>
      </w:r>
      <w:r w:rsidR="001D754D" w:rsidRPr="00C661D3">
        <w:rPr>
          <w:lang w:eastAsia="nl-NL"/>
        </w:rPr>
        <w:t xml:space="preserve"> 3 jaar ervaring </w:t>
      </w:r>
      <w:r>
        <w:rPr>
          <w:lang w:eastAsia="nl-NL"/>
        </w:rPr>
        <w:t>als medewerker debiteuren</w:t>
      </w:r>
      <w:r w:rsidR="00E637D8">
        <w:rPr>
          <w:lang w:eastAsia="nl-NL"/>
        </w:rPr>
        <w:t>;</w:t>
      </w:r>
    </w:p>
    <w:p w14:paraId="72279D12" w14:textId="265D3F83" w:rsidR="001D754D" w:rsidRDefault="00226033" w:rsidP="001D754D">
      <w:pPr>
        <w:pStyle w:val="Geenafstand"/>
        <w:numPr>
          <w:ilvl w:val="0"/>
          <w:numId w:val="2"/>
        </w:numPr>
        <w:rPr>
          <w:lang w:eastAsia="nl-NL"/>
        </w:rPr>
      </w:pPr>
      <w:r>
        <w:rPr>
          <w:lang w:eastAsia="nl-NL"/>
        </w:rPr>
        <w:t>Minimaal een jaar k</w:t>
      </w:r>
      <w:r w:rsidR="001D754D" w:rsidRPr="00C661D3">
        <w:rPr>
          <w:lang w:eastAsia="nl-NL"/>
        </w:rPr>
        <w:t>ennis</w:t>
      </w:r>
      <w:r w:rsidR="001179A9">
        <w:rPr>
          <w:lang w:eastAsia="nl-NL"/>
        </w:rPr>
        <w:t xml:space="preserve"> en ervaring </w:t>
      </w:r>
      <w:r w:rsidR="001D754D" w:rsidRPr="00C661D3">
        <w:rPr>
          <w:lang w:eastAsia="nl-NL"/>
        </w:rPr>
        <w:t xml:space="preserve">van </w:t>
      </w:r>
      <w:r w:rsidR="00C100FE">
        <w:rPr>
          <w:lang w:eastAsia="nl-NL"/>
        </w:rPr>
        <w:t>de Partic</w:t>
      </w:r>
      <w:r w:rsidR="002B1C11">
        <w:rPr>
          <w:lang w:eastAsia="nl-NL"/>
        </w:rPr>
        <w:t>i</w:t>
      </w:r>
      <w:r w:rsidR="00C100FE">
        <w:rPr>
          <w:lang w:eastAsia="nl-NL"/>
        </w:rPr>
        <w:t>patiewet</w:t>
      </w:r>
      <w:r w:rsidR="00E637D8">
        <w:rPr>
          <w:lang w:eastAsia="nl-NL"/>
        </w:rPr>
        <w:t>;</w:t>
      </w:r>
    </w:p>
    <w:p w14:paraId="1358DD95" w14:textId="625A55E3" w:rsidR="00C100FE" w:rsidRPr="00C661D3" w:rsidRDefault="00C100FE" w:rsidP="001D754D">
      <w:pPr>
        <w:pStyle w:val="Geenafstand"/>
        <w:numPr>
          <w:ilvl w:val="0"/>
          <w:numId w:val="2"/>
        </w:numPr>
        <w:rPr>
          <w:lang w:eastAsia="nl-NL"/>
        </w:rPr>
      </w:pPr>
      <w:r>
        <w:rPr>
          <w:lang w:eastAsia="nl-NL"/>
        </w:rPr>
        <w:t>Minimaal 1 jaar ervaring met het beheren van een eigen caseload</w:t>
      </w:r>
      <w:r w:rsidR="00E637D8">
        <w:rPr>
          <w:lang w:eastAsia="nl-NL"/>
        </w:rPr>
        <w:t>;</w:t>
      </w:r>
    </w:p>
    <w:p w14:paraId="74C1BE36" w14:textId="3E9DC260" w:rsidR="001D754D" w:rsidRPr="00C661D3" w:rsidRDefault="00C100FE" w:rsidP="001D754D">
      <w:pPr>
        <w:pStyle w:val="Geenafstand"/>
        <w:numPr>
          <w:ilvl w:val="0"/>
          <w:numId w:val="2"/>
        </w:numPr>
        <w:rPr>
          <w:lang w:eastAsia="nl-NL"/>
        </w:rPr>
      </w:pPr>
      <w:r>
        <w:rPr>
          <w:lang w:eastAsia="nl-NL"/>
        </w:rPr>
        <w:t>Kennis en ervaring met de systemen R</w:t>
      </w:r>
      <w:r w:rsidR="006463FC">
        <w:rPr>
          <w:lang w:eastAsia="nl-NL"/>
        </w:rPr>
        <w:t xml:space="preserve">otterdam </w:t>
      </w:r>
      <w:r>
        <w:rPr>
          <w:lang w:eastAsia="nl-NL"/>
        </w:rPr>
        <w:t>D</w:t>
      </w:r>
      <w:r w:rsidR="006463FC">
        <w:rPr>
          <w:lang w:eastAsia="nl-NL"/>
        </w:rPr>
        <w:t xml:space="preserve">igitaal </w:t>
      </w:r>
      <w:r>
        <w:rPr>
          <w:lang w:eastAsia="nl-NL"/>
        </w:rPr>
        <w:t>D</w:t>
      </w:r>
      <w:r w:rsidR="006463FC">
        <w:rPr>
          <w:lang w:eastAsia="nl-NL"/>
        </w:rPr>
        <w:t xml:space="preserve">ossier of een soortgelijk </w:t>
      </w:r>
      <w:r w:rsidR="00AA0619">
        <w:rPr>
          <w:lang w:eastAsia="nl-NL"/>
        </w:rPr>
        <w:t xml:space="preserve">online Digitaal </w:t>
      </w:r>
      <w:r w:rsidR="006463FC">
        <w:rPr>
          <w:lang w:eastAsia="nl-NL"/>
        </w:rPr>
        <w:t>systeem</w:t>
      </w:r>
      <w:r w:rsidR="00436C1C">
        <w:rPr>
          <w:lang w:eastAsia="nl-NL"/>
        </w:rPr>
        <w:t xml:space="preserve"> en</w:t>
      </w:r>
      <w:r w:rsidR="00226033">
        <w:rPr>
          <w:lang w:eastAsia="nl-NL"/>
        </w:rPr>
        <w:t>/of</w:t>
      </w:r>
      <w:r w:rsidR="00436C1C">
        <w:rPr>
          <w:lang w:eastAsia="nl-NL"/>
        </w:rPr>
        <w:t xml:space="preserve"> Socrates</w:t>
      </w:r>
      <w:r w:rsidR="00E637D8">
        <w:rPr>
          <w:lang w:eastAsia="nl-NL"/>
        </w:rPr>
        <w:t>.</w:t>
      </w:r>
      <w:bookmarkStart w:id="0" w:name="_GoBack"/>
      <w:bookmarkEnd w:id="0"/>
    </w:p>
    <w:p w14:paraId="47AB156D" w14:textId="77777777" w:rsidR="00E44063" w:rsidRDefault="00E637D8"/>
    <w:p w14:paraId="18B5299D" w14:textId="77777777" w:rsidR="00436C1C" w:rsidRDefault="00436C1C" w:rsidP="001D754D">
      <w:pPr>
        <w:pStyle w:val="Kop2"/>
      </w:pPr>
    </w:p>
    <w:p w14:paraId="15844976" w14:textId="77777777" w:rsidR="00436C1C" w:rsidRDefault="00436C1C" w:rsidP="001D754D">
      <w:pPr>
        <w:pStyle w:val="Kop2"/>
      </w:pPr>
    </w:p>
    <w:p w14:paraId="0961E186" w14:textId="790A26ED" w:rsidR="001D754D" w:rsidRDefault="001D754D" w:rsidP="001D754D">
      <w:pPr>
        <w:pStyle w:val="Kop2"/>
      </w:pPr>
      <w:r>
        <w:t>Competenties</w:t>
      </w:r>
    </w:p>
    <w:p w14:paraId="0F02F4FC" w14:textId="7015B8C7" w:rsidR="00436C1C" w:rsidRPr="00007B6A" w:rsidRDefault="00436C1C" w:rsidP="00436C1C">
      <w:pPr>
        <w:numPr>
          <w:ilvl w:val="0"/>
          <w:numId w:val="4"/>
        </w:numPr>
        <w:spacing w:line="240" w:lineRule="auto"/>
      </w:pPr>
      <w:r w:rsidRPr="00007B6A">
        <w:t>Resultaatgerichtheid</w:t>
      </w:r>
      <w:r w:rsidR="009B26CE">
        <w:t>;</w:t>
      </w:r>
    </w:p>
    <w:p w14:paraId="7F7D151A" w14:textId="0C5EAA59" w:rsidR="00436C1C" w:rsidRPr="00007B6A" w:rsidRDefault="00436C1C" w:rsidP="00436C1C">
      <w:pPr>
        <w:numPr>
          <w:ilvl w:val="0"/>
          <w:numId w:val="4"/>
        </w:numPr>
        <w:spacing w:line="240" w:lineRule="auto"/>
      </w:pPr>
      <w:r w:rsidRPr="00007B6A">
        <w:t>Integriteit</w:t>
      </w:r>
      <w:r w:rsidR="009B26CE">
        <w:t>;</w:t>
      </w:r>
    </w:p>
    <w:p w14:paraId="7C9F7111" w14:textId="26B9DC25" w:rsidR="00436C1C" w:rsidRPr="00007B6A" w:rsidRDefault="00436C1C" w:rsidP="00436C1C">
      <w:pPr>
        <w:numPr>
          <w:ilvl w:val="0"/>
          <w:numId w:val="4"/>
        </w:numPr>
        <w:spacing w:line="240" w:lineRule="auto"/>
      </w:pPr>
      <w:r w:rsidRPr="00007B6A">
        <w:t>Klantgerichtheid</w:t>
      </w:r>
      <w:r w:rsidR="009B26CE">
        <w:t>;</w:t>
      </w:r>
    </w:p>
    <w:p w14:paraId="0BC1854D" w14:textId="433F39AE" w:rsidR="00436C1C" w:rsidRPr="00007B6A" w:rsidRDefault="00436C1C" w:rsidP="00436C1C">
      <w:pPr>
        <w:pStyle w:val="BTStip1"/>
        <w:numPr>
          <w:ilvl w:val="0"/>
          <w:numId w:val="4"/>
        </w:numPr>
        <w:spacing w:after="0" w:line="240" w:lineRule="auto"/>
        <w:rPr>
          <w:rFonts w:cs="Arial"/>
          <w:szCs w:val="20"/>
        </w:rPr>
      </w:pPr>
      <w:r w:rsidRPr="00007B6A">
        <w:rPr>
          <w:rFonts w:cs="Arial"/>
          <w:szCs w:val="20"/>
        </w:rPr>
        <w:t>Samenwerken</w:t>
      </w:r>
      <w:r w:rsidR="009B26CE">
        <w:rPr>
          <w:rFonts w:cs="Arial"/>
          <w:szCs w:val="20"/>
        </w:rPr>
        <w:t>;</w:t>
      </w:r>
    </w:p>
    <w:p w14:paraId="1A2392A6" w14:textId="6B949190" w:rsidR="00436C1C" w:rsidRPr="00007B6A" w:rsidRDefault="00436C1C" w:rsidP="00436C1C">
      <w:pPr>
        <w:pStyle w:val="BTStip1"/>
        <w:numPr>
          <w:ilvl w:val="0"/>
          <w:numId w:val="4"/>
        </w:numPr>
        <w:spacing w:after="0" w:line="240" w:lineRule="auto"/>
        <w:rPr>
          <w:rFonts w:cs="Arial"/>
          <w:szCs w:val="20"/>
        </w:rPr>
      </w:pPr>
      <w:r w:rsidRPr="00007B6A">
        <w:rPr>
          <w:rFonts w:cs="Arial"/>
          <w:szCs w:val="20"/>
        </w:rPr>
        <w:t>Probleemanalyse</w:t>
      </w:r>
      <w:r w:rsidR="009B26CE">
        <w:rPr>
          <w:rFonts w:cs="Arial"/>
          <w:szCs w:val="20"/>
        </w:rPr>
        <w:t>;</w:t>
      </w:r>
    </w:p>
    <w:p w14:paraId="61BD9C35" w14:textId="3DA13AD9" w:rsidR="00436C1C" w:rsidRPr="00007B6A" w:rsidRDefault="00436C1C" w:rsidP="00436C1C">
      <w:pPr>
        <w:pStyle w:val="BTStip1"/>
        <w:numPr>
          <w:ilvl w:val="0"/>
          <w:numId w:val="4"/>
        </w:numPr>
        <w:spacing w:after="0" w:line="240" w:lineRule="auto"/>
        <w:rPr>
          <w:rFonts w:cs="Arial"/>
          <w:szCs w:val="20"/>
        </w:rPr>
      </w:pPr>
      <w:r w:rsidRPr="00007B6A">
        <w:rPr>
          <w:rFonts w:cs="Arial"/>
          <w:szCs w:val="20"/>
        </w:rPr>
        <w:t>Accuratesse</w:t>
      </w:r>
      <w:r w:rsidR="009B26CE">
        <w:rPr>
          <w:rFonts w:cs="Arial"/>
          <w:szCs w:val="20"/>
        </w:rPr>
        <w:t>;</w:t>
      </w:r>
    </w:p>
    <w:p w14:paraId="421E760B" w14:textId="6D5B6248" w:rsidR="00436C1C" w:rsidRPr="00007B6A" w:rsidRDefault="00436C1C" w:rsidP="00436C1C">
      <w:pPr>
        <w:pStyle w:val="BTStip1"/>
        <w:numPr>
          <w:ilvl w:val="0"/>
          <w:numId w:val="4"/>
        </w:numPr>
        <w:spacing w:after="0" w:line="240" w:lineRule="auto"/>
        <w:rPr>
          <w:rFonts w:cs="Arial"/>
          <w:szCs w:val="20"/>
        </w:rPr>
      </w:pPr>
      <w:r w:rsidRPr="00007B6A">
        <w:rPr>
          <w:rFonts w:cs="Arial"/>
          <w:szCs w:val="20"/>
        </w:rPr>
        <w:t>Discipline</w:t>
      </w:r>
      <w:r w:rsidR="009B26CE">
        <w:rPr>
          <w:rFonts w:cs="Arial"/>
          <w:szCs w:val="20"/>
        </w:rPr>
        <w:t>;</w:t>
      </w:r>
    </w:p>
    <w:p w14:paraId="42D42FAD" w14:textId="65D660FC" w:rsidR="00436C1C" w:rsidRPr="00436C1C" w:rsidRDefault="00436C1C" w:rsidP="00436C1C">
      <w:pPr>
        <w:pStyle w:val="Lijstalinea"/>
        <w:numPr>
          <w:ilvl w:val="0"/>
          <w:numId w:val="4"/>
        </w:numPr>
      </w:pPr>
      <w:r w:rsidRPr="00436C1C">
        <w:rPr>
          <w:szCs w:val="20"/>
        </w:rPr>
        <w:t>Planmatig werken</w:t>
      </w:r>
      <w:r w:rsidR="009B26CE">
        <w:rPr>
          <w:szCs w:val="20"/>
        </w:rPr>
        <w:t>;</w:t>
      </w:r>
    </w:p>
    <w:p w14:paraId="514C5A44" w14:textId="77777777" w:rsidR="003601BE" w:rsidRDefault="003601BE" w:rsidP="001D754D"/>
    <w:p w14:paraId="38792A24" w14:textId="77777777" w:rsidR="00436C1C" w:rsidRDefault="001D754D" w:rsidP="001D754D">
      <w:pPr>
        <w:pStyle w:val="Kop2"/>
      </w:pPr>
      <w:r>
        <w:t>Wensen</w:t>
      </w:r>
    </w:p>
    <w:p w14:paraId="480EEE8C" w14:textId="6C539510" w:rsidR="00854D44" w:rsidRDefault="00436C1C" w:rsidP="00854D44">
      <w:pPr>
        <w:pStyle w:val="Lijstalinea"/>
        <w:numPr>
          <w:ilvl w:val="0"/>
          <w:numId w:val="5"/>
        </w:numPr>
      </w:pPr>
      <w:r>
        <w:t xml:space="preserve">Een training of cursus gesprekstechnieken </w:t>
      </w:r>
    </w:p>
    <w:p w14:paraId="792FC36F" w14:textId="468DC6C3" w:rsidR="001D754D" w:rsidRDefault="00436C1C" w:rsidP="00854D44">
      <w:pPr>
        <w:pStyle w:val="Lijstalinea"/>
        <w:numPr>
          <w:ilvl w:val="0"/>
          <w:numId w:val="5"/>
        </w:numPr>
      </w:pPr>
      <w:r>
        <w:t>Je hebt ervaring met het aannemen van telefonische gesprekken</w:t>
      </w:r>
    </w:p>
    <w:p w14:paraId="38696645" w14:textId="77777777" w:rsidR="001D754D" w:rsidRPr="001D754D" w:rsidRDefault="001D754D" w:rsidP="001D754D"/>
    <w:p w14:paraId="3E85431A" w14:textId="77777777" w:rsidR="001D754D" w:rsidRDefault="001D754D" w:rsidP="001D754D">
      <w:pPr>
        <w:pStyle w:val="Kop2"/>
      </w:pPr>
      <w:r>
        <w:t>De afdeling</w:t>
      </w:r>
    </w:p>
    <w:p w14:paraId="196C14B7" w14:textId="5001CD32" w:rsidR="001D754D" w:rsidRDefault="001D754D" w:rsidP="001D754D">
      <w:pPr>
        <w:pStyle w:val="Geenafstand"/>
      </w:pPr>
      <w:r>
        <w:t xml:space="preserve">De afdeling Toetsing &amp; Toezicht van Werk &amp; Inkomen draagt met verschillende taken bij aan de dienstverlening voor de Rotterdammer </w:t>
      </w:r>
      <w:r w:rsidRPr="00204737">
        <w:t xml:space="preserve">waarbij passende </w:t>
      </w:r>
      <w:r w:rsidRPr="00A44E37">
        <w:t xml:space="preserve">inkomenszekerheid </w:t>
      </w:r>
      <w:r w:rsidRPr="00A44E37">
        <w:rPr>
          <w:szCs w:val="20"/>
          <w:lang w:eastAsia="nl-NL"/>
        </w:rPr>
        <w:t>en rechtmatigheid de doelstellingen zijn.</w:t>
      </w:r>
      <w:r w:rsidRPr="00A44E37">
        <w:t xml:space="preserve"> De 300 medewerkers van de afdeling Toetsing en </w:t>
      </w:r>
      <w:r w:rsidRPr="00E83BD0">
        <w:t>Toezicht beoorde</w:t>
      </w:r>
      <w:r>
        <w:t>len</w:t>
      </w:r>
      <w:r w:rsidRPr="00E83BD0">
        <w:t xml:space="preserve"> </w:t>
      </w:r>
      <w:r>
        <w:t xml:space="preserve">onder andere </w:t>
      </w:r>
      <w:r w:rsidRPr="00E83BD0">
        <w:t>de rechtmatigheid van</w:t>
      </w:r>
      <w:r w:rsidRPr="008731E6">
        <w:t xml:space="preserve"> </w:t>
      </w:r>
      <w:r w:rsidRPr="00E83BD0">
        <w:t>de</w:t>
      </w:r>
      <w:r>
        <w:t>ze</w:t>
      </w:r>
      <w:r w:rsidRPr="00E83BD0">
        <w:t xml:space="preserve"> aanvrag</w:t>
      </w:r>
      <w:r>
        <w:t>en</w:t>
      </w:r>
      <w:r w:rsidRPr="00E83BD0">
        <w:t xml:space="preserve">. </w:t>
      </w:r>
      <w:r>
        <w:t xml:space="preserve">Daarbij komt het voor dat we </w:t>
      </w:r>
      <w:r w:rsidRPr="00E83BD0">
        <w:t xml:space="preserve">uitkeringen </w:t>
      </w:r>
      <w:r>
        <w:t xml:space="preserve">moeten </w:t>
      </w:r>
      <w:r w:rsidRPr="00E83BD0">
        <w:t>terug</w:t>
      </w:r>
      <w:r>
        <w:t>vorderen</w:t>
      </w:r>
      <w:r w:rsidRPr="00E83BD0">
        <w:t xml:space="preserve"> </w:t>
      </w:r>
      <w:r>
        <w:t>of</w:t>
      </w:r>
      <w:r w:rsidRPr="00E83BD0">
        <w:t xml:space="preserve"> eventuele bijstand </w:t>
      </w:r>
      <w:r>
        <w:t xml:space="preserve">moeten </w:t>
      </w:r>
      <w:r w:rsidRPr="00E83BD0">
        <w:t>verhalen op onderhoudsplichtigen</w:t>
      </w:r>
      <w:r>
        <w:t>. In zulke gevallen komt d</w:t>
      </w:r>
      <w:r w:rsidRPr="00E83BD0">
        <w:t xml:space="preserve">e unit Terugvordering en Verhaal </w:t>
      </w:r>
      <w:r>
        <w:t>in actie.</w:t>
      </w:r>
      <w:r w:rsidR="002B1C11">
        <w:t xml:space="preserve"> Verbinding maken met de klant en in staat zijn om sociaal te incasseren; Dat zijn voor T&amp;V belangrijke kernwaarden om te komen tot een reëel aflosplan met de burger.</w:t>
      </w:r>
    </w:p>
    <w:p w14:paraId="7029C9A8" w14:textId="77777777" w:rsidR="002B1C11" w:rsidRDefault="002B1C11" w:rsidP="001D754D">
      <w:pPr>
        <w:pStyle w:val="Geenafstand"/>
      </w:pPr>
    </w:p>
    <w:p w14:paraId="626362E8" w14:textId="77777777" w:rsidR="001D754D" w:rsidRDefault="001D754D" w:rsidP="001D754D">
      <w:pPr>
        <w:pStyle w:val="Geenafstand"/>
      </w:pPr>
    </w:p>
    <w:p w14:paraId="19D6417D" w14:textId="77777777" w:rsidR="001D754D" w:rsidRDefault="001D754D" w:rsidP="001D754D">
      <w:pPr>
        <w:pStyle w:val="Geenafstand"/>
      </w:pPr>
      <w:r w:rsidRPr="00EB4DAB">
        <w:rPr>
          <w:b/>
          <w:bCs/>
        </w:rPr>
        <w:t>Wat doen we bij de unit Terugvordering &amp; Verhaal</w:t>
      </w:r>
      <w:r>
        <w:rPr>
          <w:b/>
          <w:bCs/>
        </w:rPr>
        <w:t>?</w:t>
      </w:r>
    </w:p>
    <w:p w14:paraId="4B9B1EC4" w14:textId="45358E2D" w:rsidR="001D754D" w:rsidRPr="00EB4DAB" w:rsidRDefault="001D754D" w:rsidP="001D754D">
      <w:pPr>
        <w:pStyle w:val="Geenafstand"/>
      </w:pPr>
      <w:r>
        <w:t>De belangrijkste taak van de unit is het terugvorderen van te</w:t>
      </w:r>
      <w:r w:rsidR="0050152E">
        <w:t xml:space="preserve"> </w:t>
      </w:r>
      <w:r>
        <w:t>veel uitgekeerde bijstand aan Rotterdammers die geen uitkering meer ontvangen. Daarnaast houdt de unit zich bezig met het vaststellen van een eventuele onderhoudsplicht bij verwanten van uitkeringsgerechtigden en het berekenen van de hoogte ervan. Wij hebben als unit sociaal incasseren hoog in het vaandel staan.</w:t>
      </w:r>
    </w:p>
    <w:p w14:paraId="18F8348D" w14:textId="77777777" w:rsidR="001D754D" w:rsidRDefault="001D754D"/>
    <w:p w14:paraId="0504B58E" w14:textId="77777777" w:rsidR="001D754D" w:rsidRPr="00985BD0" w:rsidRDefault="001D754D" w:rsidP="001D754D">
      <w:pPr>
        <w:pStyle w:val="Kop2"/>
      </w:pPr>
      <w:r>
        <w:t>Onze organisatie</w:t>
      </w:r>
    </w:p>
    <w:p w14:paraId="20B5C222" w14:textId="77777777" w:rsidR="001D754D" w:rsidRPr="00902818" w:rsidRDefault="001D754D" w:rsidP="001D754D">
      <w:pPr>
        <w:pStyle w:val="Geenafstand"/>
      </w:pPr>
      <w:r w:rsidRPr="00902818">
        <w:t>Rotterdam vernieuwt zich en dat blijft niet onopgemerkt. Ook internationaal is er volop lof voor de manier waarop de stad zich ontwikkelt. Juist hier is je werk interessant en van het grootste belang. Waarom? Omdat de veelgeprezen stad ook kampt met grootstedelijke problemen die het uiterste van haar medewerkers vraagt.</w:t>
      </w:r>
      <w:r>
        <w:t xml:space="preserve"> </w:t>
      </w:r>
      <w:r w:rsidRPr="00902818">
        <w:t>Kun jij dat aan? Denk je breder dan de Nieuwe Maas? En wil jij je sterk maken voor meer dan 620.000 Rotterdammers?</w:t>
      </w:r>
      <w:r>
        <w:t xml:space="preserve"> </w:t>
      </w:r>
      <w:r w:rsidRPr="00902818">
        <w:t>Welkom. In Rotterdam gebeurt alles wat je loopbaan nodig he</w:t>
      </w:r>
      <w:r>
        <w:t>b</w:t>
      </w:r>
      <w:r w:rsidRPr="00902818">
        <w:t>t.</w:t>
      </w:r>
    </w:p>
    <w:p w14:paraId="77E55901" w14:textId="77777777" w:rsidR="001D754D" w:rsidRDefault="001D754D"/>
    <w:sectPr w:rsidR="001D754D" w:rsidSect="002D3DDA">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23EE0" w14:textId="77777777" w:rsidR="00856EFE" w:rsidRDefault="00856EFE" w:rsidP="001D754D">
      <w:pPr>
        <w:spacing w:line="240" w:lineRule="auto"/>
      </w:pPr>
      <w:r>
        <w:separator/>
      </w:r>
    </w:p>
  </w:endnote>
  <w:endnote w:type="continuationSeparator" w:id="0">
    <w:p w14:paraId="31B7550A" w14:textId="77777777" w:rsidR="00856EFE" w:rsidRDefault="00856EFE" w:rsidP="001D75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D8CBC" w14:textId="77777777" w:rsidR="001D754D" w:rsidRDefault="001D754D">
    <w:pPr>
      <w:pStyle w:val="Voettekst"/>
    </w:pPr>
    <w:r w:rsidRPr="00985BD0">
      <w:rPr>
        <w:noProof/>
      </w:rPr>
      <w:drawing>
        <wp:anchor distT="0" distB="0" distL="114300" distR="114300" simplePos="0" relativeHeight="251659264" behindDoc="1" locked="0" layoutInCell="1" allowOverlap="1" wp14:anchorId="0A0A6243" wp14:editId="4B684D2D">
          <wp:simplePos x="0" y="0"/>
          <wp:positionH relativeFrom="margin">
            <wp:align>right</wp:align>
          </wp:positionH>
          <wp:positionV relativeFrom="paragraph">
            <wp:posOffset>-190500</wp:posOffset>
          </wp:positionV>
          <wp:extent cx="989965" cy="550545"/>
          <wp:effectExtent l="0" t="0" r="635" b="1905"/>
          <wp:wrapTight wrapText="bothSides">
            <wp:wrapPolygon edited="0">
              <wp:start x="0" y="0"/>
              <wp:lineTo x="0" y="6727"/>
              <wp:lineTo x="5819" y="11958"/>
              <wp:lineTo x="5403" y="20927"/>
              <wp:lineTo x="21198" y="20927"/>
              <wp:lineTo x="2119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89965" cy="5505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1154F" w14:textId="77777777" w:rsidR="00856EFE" w:rsidRDefault="00856EFE" w:rsidP="001D754D">
      <w:pPr>
        <w:spacing w:line="240" w:lineRule="auto"/>
      </w:pPr>
      <w:r>
        <w:separator/>
      </w:r>
    </w:p>
  </w:footnote>
  <w:footnote w:type="continuationSeparator" w:id="0">
    <w:p w14:paraId="56AADB37" w14:textId="77777777" w:rsidR="00856EFE" w:rsidRDefault="00856EFE" w:rsidP="001D75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65931" w14:textId="77777777" w:rsidR="001D754D" w:rsidRDefault="001D754D">
    <w:pPr>
      <w:pStyle w:val="Koptekst"/>
    </w:pPr>
    <w:r w:rsidRPr="00985BD0">
      <w:rPr>
        <w:noProof/>
      </w:rPr>
      <w:drawing>
        <wp:anchor distT="0" distB="0" distL="114300" distR="114300" simplePos="0" relativeHeight="251658240" behindDoc="1" locked="0" layoutInCell="1" allowOverlap="1" wp14:anchorId="652A6252" wp14:editId="260ADE99">
          <wp:simplePos x="0" y="0"/>
          <wp:positionH relativeFrom="column">
            <wp:posOffset>3007995</wp:posOffset>
          </wp:positionH>
          <wp:positionV relativeFrom="paragraph">
            <wp:posOffset>64770</wp:posOffset>
          </wp:positionV>
          <wp:extent cx="2746800" cy="273600"/>
          <wp:effectExtent l="0" t="0" r="0" b="0"/>
          <wp:wrapTight wrapText="bothSides">
            <wp:wrapPolygon edited="0">
              <wp:start x="2847" y="0"/>
              <wp:lineTo x="0" y="0"/>
              <wp:lineTo x="0" y="7535"/>
              <wp:lineTo x="2847" y="19591"/>
              <wp:lineTo x="3895" y="19591"/>
              <wp:lineTo x="21425" y="13563"/>
              <wp:lineTo x="21425" y="0"/>
              <wp:lineTo x="4345" y="0"/>
              <wp:lineTo x="2847"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09B"/>
    <w:multiLevelType w:val="hybridMultilevel"/>
    <w:tmpl w:val="86E8D500"/>
    <w:lvl w:ilvl="0" w:tplc="6FEC2FBC">
      <w:start w:val="1"/>
      <w:numFmt w:val="bullet"/>
      <w:pStyle w:val="BTStip1"/>
      <w:lvlText w:val=""/>
      <w:lvlJc w:val="left"/>
      <w:pPr>
        <w:tabs>
          <w:tab w:val="num" w:pos="340"/>
        </w:tabs>
        <w:ind w:left="340" w:hanging="340"/>
      </w:pPr>
      <w:rPr>
        <w:rFonts w:ascii="Wingdings 2" w:hAnsi="Wingdings 2" w:hint="default"/>
        <w:color w:val="auto"/>
        <w:sz w:val="1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96A19"/>
    <w:multiLevelType w:val="hybridMultilevel"/>
    <w:tmpl w:val="5EA40F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43A56"/>
    <w:multiLevelType w:val="hybridMultilevel"/>
    <w:tmpl w:val="6038DB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1F3E17"/>
    <w:multiLevelType w:val="hybridMultilevel"/>
    <w:tmpl w:val="93083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9C6749E"/>
    <w:multiLevelType w:val="hybridMultilevel"/>
    <w:tmpl w:val="20E66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4D"/>
    <w:rsid w:val="00074150"/>
    <w:rsid w:val="001179A9"/>
    <w:rsid w:val="001D754D"/>
    <w:rsid w:val="00204235"/>
    <w:rsid w:val="00226033"/>
    <w:rsid w:val="002565AD"/>
    <w:rsid w:val="002B1C11"/>
    <w:rsid w:val="002D3DDA"/>
    <w:rsid w:val="002E45B9"/>
    <w:rsid w:val="003042C9"/>
    <w:rsid w:val="00352D24"/>
    <w:rsid w:val="003601BE"/>
    <w:rsid w:val="003A10D9"/>
    <w:rsid w:val="00436C1C"/>
    <w:rsid w:val="0050152E"/>
    <w:rsid w:val="00565BB9"/>
    <w:rsid w:val="0058636A"/>
    <w:rsid w:val="005F322F"/>
    <w:rsid w:val="006463FC"/>
    <w:rsid w:val="00647C72"/>
    <w:rsid w:val="006629B2"/>
    <w:rsid w:val="006E0F31"/>
    <w:rsid w:val="00854D44"/>
    <w:rsid w:val="00856EFE"/>
    <w:rsid w:val="0096105D"/>
    <w:rsid w:val="009B26CE"/>
    <w:rsid w:val="00A019FC"/>
    <w:rsid w:val="00A7370F"/>
    <w:rsid w:val="00A9764C"/>
    <w:rsid w:val="00AA0619"/>
    <w:rsid w:val="00AB5966"/>
    <w:rsid w:val="00C100FE"/>
    <w:rsid w:val="00C74417"/>
    <w:rsid w:val="00C86A60"/>
    <w:rsid w:val="00CD5CA9"/>
    <w:rsid w:val="00E637D8"/>
    <w:rsid w:val="00FA7BD8"/>
    <w:rsid w:val="00FE45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1080"/>
  <w15:chartTrackingRefBased/>
  <w15:docId w15:val="{D0F05F2E-D0FD-4383-A8C9-90DC01F0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754D"/>
    <w:pPr>
      <w:spacing w:after="0" w:line="280" w:lineRule="atLeast"/>
    </w:pPr>
    <w:rPr>
      <w:rFonts w:ascii="Arial" w:hAnsi="Arial" w:cs="Arial"/>
      <w:sz w:val="20"/>
    </w:rPr>
  </w:style>
  <w:style w:type="paragraph" w:styleId="Kop1">
    <w:name w:val="heading 1"/>
    <w:basedOn w:val="Standaard"/>
    <w:next w:val="Standaard"/>
    <w:link w:val="Kop1Char"/>
    <w:uiPriority w:val="9"/>
    <w:qFormat/>
    <w:rsid w:val="001D754D"/>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1D754D"/>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D754D"/>
    <w:rPr>
      <w:rFonts w:ascii="Arial" w:hAnsi="Arial" w:cs="Arial"/>
      <w:b/>
      <w:color w:val="00B050"/>
      <w:sz w:val="36"/>
    </w:rPr>
  </w:style>
  <w:style w:type="character" w:customStyle="1" w:styleId="Kop2Char">
    <w:name w:val="Kop 2 Char"/>
    <w:basedOn w:val="Standaardalinea-lettertype"/>
    <w:link w:val="Kop2"/>
    <w:uiPriority w:val="9"/>
    <w:rsid w:val="001D754D"/>
    <w:rPr>
      <w:rFonts w:ascii="Arial" w:hAnsi="Arial" w:cs="Arial"/>
      <w:b/>
      <w:color w:val="008000"/>
      <w:sz w:val="24"/>
    </w:rPr>
  </w:style>
  <w:style w:type="table" w:styleId="Tabelraster">
    <w:name w:val="Table Grid"/>
    <w:basedOn w:val="Standaardtabel"/>
    <w:uiPriority w:val="39"/>
    <w:rsid w:val="001D7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D754D"/>
    <w:pPr>
      <w:spacing w:after="0" w:line="240" w:lineRule="auto"/>
    </w:pPr>
    <w:rPr>
      <w:rFonts w:ascii="Arial" w:hAnsi="Arial" w:cs="Arial"/>
      <w:sz w:val="20"/>
    </w:rPr>
  </w:style>
  <w:style w:type="paragraph" w:styleId="Lijstalinea">
    <w:name w:val="List Paragraph"/>
    <w:basedOn w:val="Standaard"/>
    <w:uiPriority w:val="34"/>
    <w:qFormat/>
    <w:rsid w:val="001D754D"/>
    <w:pPr>
      <w:ind w:left="720"/>
      <w:contextualSpacing/>
    </w:pPr>
  </w:style>
  <w:style w:type="paragraph" w:styleId="Koptekst">
    <w:name w:val="header"/>
    <w:basedOn w:val="Standaard"/>
    <w:link w:val="KoptekstChar"/>
    <w:uiPriority w:val="99"/>
    <w:unhideWhenUsed/>
    <w:rsid w:val="001D754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754D"/>
    <w:rPr>
      <w:rFonts w:ascii="Arial" w:hAnsi="Arial" w:cs="Arial"/>
      <w:sz w:val="20"/>
    </w:rPr>
  </w:style>
  <w:style w:type="paragraph" w:styleId="Voettekst">
    <w:name w:val="footer"/>
    <w:basedOn w:val="Standaard"/>
    <w:link w:val="VoettekstChar"/>
    <w:uiPriority w:val="99"/>
    <w:unhideWhenUsed/>
    <w:rsid w:val="001D754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754D"/>
    <w:rPr>
      <w:rFonts w:ascii="Arial" w:hAnsi="Arial" w:cs="Arial"/>
      <w:sz w:val="20"/>
    </w:rPr>
  </w:style>
  <w:style w:type="character" w:styleId="Verwijzingopmerking">
    <w:name w:val="annotation reference"/>
    <w:basedOn w:val="Standaardalinea-lettertype"/>
    <w:uiPriority w:val="99"/>
    <w:semiHidden/>
    <w:unhideWhenUsed/>
    <w:rsid w:val="00074150"/>
    <w:rPr>
      <w:sz w:val="16"/>
      <w:szCs w:val="16"/>
    </w:rPr>
  </w:style>
  <w:style w:type="paragraph" w:styleId="Tekstopmerking">
    <w:name w:val="annotation text"/>
    <w:basedOn w:val="Standaard"/>
    <w:link w:val="TekstopmerkingChar"/>
    <w:uiPriority w:val="99"/>
    <w:unhideWhenUsed/>
    <w:rsid w:val="00074150"/>
    <w:pPr>
      <w:spacing w:line="240" w:lineRule="auto"/>
    </w:pPr>
    <w:rPr>
      <w:szCs w:val="20"/>
    </w:rPr>
  </w:style>
  <w:style w:type="character" w:customStyle="1" w:styleId="TekstopmerkingChar">
    <w:name w:val="Tekst opmerking Char"/>
    <w:basedOn w:val="Standaardalinea-lettertype"/>
    <w:link w:val="Tekstopmerking"/>
    <w:uiPriority w:val="99"/>
    <w:rsid w:val="00074150"/>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74150"/>
    <w:rPr>
      <w:b/>
      <w:bCs/>
    </w:rPr>
  </w:style>
  <w:style w:type="character" w:customStyle="1" w:styleId="OnderwerpvanopmerkingChar">
    <w:name w:val="Onderwerp van opmerking Char"/>
    <w:basedOn w:val="TekstopmerkingChar"/>
    <w:link w:val="Onderwerpvanopmerking"/>
    <w:uiPriority w:val="99"/>
    <w:semiHidden/>
    <w:rsid w:val="00074150"/>
    <w:rPr>
      <w:rFonts w:ascii="Arial" w:hAnsi="Arial" w:cs="Arial"/>
      <w:b/>
      <w:bCs/>
      <w:sz w:val="20"/>
      <w:szCs w:val="20"/>
    </w:rPr>
  </w:style>
  <w:style w:type="paragraph" w:styleId="Ballontekst">
    <w:name w:val="Balloon Text"/>
    <w:basedOn w:val="Standaard"/>
    <w:link w:val="BallontekstChar"/>
    <w:uiPriority w:val="99"/>
    <w:semiHidden/>
    <w:unhideWhenUsed/>
    <w:rsid w:val="0007415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4150"/>
    <w:rPr>
      <w:rFonts w:ascii="Segoe UI" w:hAnsi="Segoe UI" w:cs="Segoe UI"/>
      <w:sz w:val="18"/>
      <w:szCs w:val="18"/>
    </w:rPr>
  </w:style>
  <w:style w:type="paragraph" w:customStyle="1" w:styleId="BTStip1">
    <w:name w:val="BT_Stip1"/>
    <w:basedOn w:val="Standaard"/>
    <w:rsid w:val="00AB5966"/>
    <w:pPr>
      <w:numPr>
        <w:numId w:val="3"/>
      </w:numPr>
      <w:kinsoku w:val="0"/>
      <w:autoSpaceDE w:val="0"/>
      <w:autoSpaceDN w:val="0"/>
      <w:adjustRightInd w:val="0"/>
      <w:spacing w:after="14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645752">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546</Words>
  <Characters>3005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Ramlakhan S.K. (Salini)</dc:creator>
  <cp:keywords/>
  <dc:description/>
  <cp:lastModifiedBy>Ramlakhan S.K. (Salini)</cp:lastModifiedBy>
  <cp:revision>6</cp:revision>
  <dcterms:created xsi:type="dcterms:W3CDTF">2020-09-16T08:52:00Z</dcterms:created>
  <dcterms:modified xsi:type="dcterms:W3CDTF">2020-09-16T12:48:00Z</dcterms:modified>
</cp:coreProperties>
</file>