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0A" w:rsidRDefault="00C65E0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C65E0A" w:rsidRPr="002112D5" w:rsidRDefault="002112D5">
      <w:pPr>
        <w:numPr>
          <w:ilvl w:val="0"/>
          <w:numId w:val="3"/>
        </w:numPr>
        <w:tabs>
          <w:tab w:val="left" w:pos="1074"/>
        </w:tabs>
        <w:spacing w:before="54"/>
        <w:rPr>
          <w:rFonts w:ascii="Arial" w:eastAsia="Arial" w:hAnsi="Arial" w:cs="Arial"/>
          <w:sz w:val="36"/>
          <w:szCs w:val="36"/>
          <w:lang w:val="nl-NL"/>
        </w:rPr>
      </w:pPr>
      <w:r w:rsidRPr="002112D5">
        <w:rPr>
          <w:rFonts w:ascii="Arial"/>
          <w:b/>
          <w:sz w:val="36"/>
          <w:lang w:val="nl-NL"/>
        </w:rPr>
        <w:t>Financial</w:t>
      </w:r>
      <w:r w:rsidRPr="002112D5">
        <w:rPr>
          <w:rFonts w:ascii="Arial"/>
          <w:b/>
          <w:spacing w:val="-9"/>
          <w:sz w:val="36"/>
          <w:lang w:val="nl-NL"/>
        </w:rPr>
        <w:t xml:space="preserve"> </w:t>
      </w:r>
      <w:r w:rsidRPr="002112D5">
        <w:rPr>
          <w:rFonts w:ascii="Arial"/>
          <w:b/>
          <w:spacing w:val="-1"/>
          <w:sz w:val="36"/>
          <w:lang w:val="nl-NL"/>
        </w:rPr>
        <w:t>Auditor</w:t>
      </w:r>
    </w:p>
    <w:p w:rsidR="00C65E0A" w:rsidRPr="002112D5" w:rsidRDefault="00C65E0A">
      <w:pPr>
        <w:rPr>
          <w:rFonts w:ascii="Arial" w:eastAsia="Arial" w:hAnsi="Arial" w:cs="Arial"/>
          <w:b/>
          <w:bCs/>
          <w:sz w:val="36"/>
          <w:szCs w:val="36"/>
          <w:lang w:val="nl-NL"/>
        </w:rPr>
      </w:pPr>
    </w:p>
    <w:p w:rsidR="00C65E0A" w:rsidRPr="002112D5" w:rsidRDefault="00C65E0A">
      <w:pPr>
        <w:rPr>
          <w:rFonts w:ascii="Arial" w:eastAsia="Arial" w:hAnsi="Arial" w:cs="Arial"/>
          <w:b/>
          <w:bCs/>
          <w:sz w:val="36"/>
          <w:szCs w:val="36"/>
          <w:lang w:val="nl-NL"/>
        </w:rPr>
      </w:pPr>
    </w:p>
    <w:p w:rsidR="00C65E0A" w:rsidRPr="002112D5" w:rsidRDefault="00C65E0A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C65E0A" w:rsidRPr="002112D5" w:rsidRDefault="002112D5" w:rsidP="002112D5">
      <w:pPr>
        <w:pStyle w:val="Kop1"/>
        <w:tabs>
          <w:tab w:val="left" w:pos="954"/>
        </w:tabs>
        <w:spacing w:before="55"/>
        <w:rPr>
          <w:b w:val="0"/>
          <w:bCs w:val="0"/>
          <w:lang w:val="nl-NL"/>
        </w:rPr>
      </w:pPr>
      <w:r w:rsidRPr="002112D5">
        <w:rPr>
          <w:lang w:val="nl-NL"/>
        </w:rPr>
        <w:t>Afdeling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Audit</w:t>
      </w:r>
    </w:p>
    <w:p w:rsidR="00C65E0A" w:rsidRPr="002112D5" w:rsidRDefault="002112D5">
      <w:pPr>
        <w:pStyle w:val="Plattetekst"/>
        <w:spacing w:before="55" w:line="296" w:lineRule="auto"/>
        <w:ind w:left="102" w:right="250" w:firstLine="0"/>
        <w:rPr>
          <w:lang w:val="nl-NL"/>
        </w:rPr>
      </w:pPr>
      <w:r w:rsidRPr="002112D5">
        <w:rPr>
          <w:lang w:val="nl-NL"/>
        </w:rPr>
        <w:t>Op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basis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risicoanalyse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overkoepelend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controleplan,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hoofdtaak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1"/>
          <w:lang w:val="nl-NL"/>
        </w:rPr>
        <w:t>FA</w:t>
      </w:r>
      <w:r w:rsidRPr="002112D5">
        <w:rPr>
          <w:spacing w:val="40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periodiek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audits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(financial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audits)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uit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voeren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op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risicovolle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systemen.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1"/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70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toetst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bedrijfsprocessen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betrouwbaarheid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rechtmatigheid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genereert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stuurinformatie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ten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lang w:val="nl-NL"/>
        </w:rPr>
        <w:t>behoeve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tijdig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bijstellen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fouten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procedures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indien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hierin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risicovolle</w:t>
      </w:r>
      <w:r w:rsidRPr="002112D5">
        <w:rPr>
          <w:spacing w:val="53"/>
          <w:w w:val="99"/>
          <w:lang w:val="nl-NL"/>
        </w:rPr>
        <w:t xml:space="preserve"> </w:t>
      </w:r>
      <w:r w:rsidRPr="002112D5">
        <w:rPr>
          <w:lang w:val="nl-NL"/>
        </w:rPr>
        <w:t>onvolkomenheden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voordoen</w:t>
      </w:r>
      <w:r w:rsidRPr="002112D5">
        <w:rPr>
          <w:spacing w:val="-12"/>
          <w:lang w:val="nl-NL"/>
        </w:rPr>
        <w:t xml:space="preserve"> </w:t>
      </w:r>
      <w:r w:rsidRPr="002112D5">
        <w:rPr>
          <w:spacing w:val="-1"/>
          <w:lang w:val="nl-NL"/>
        </w:rPr>
        <w:t>(incl.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early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warningrapportages).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daadwerkelijke</w:t>
      </w:r>
      <w:r w:rsidRPr="002112D5">
        <w:rPr>
          <w:spacing w:val="30"/>
          <w:w w:val="99"/>
          <w:lang w:val="nl-NL"/>
        </w:rPr>
        <w:t xml:space="preserve"> </w:t>
      </w:r>
      <w:r w:rsidRPr="002112D5">
        <w:rPr>
          <w:lang w:val="nl-NL"/>
        </w:rPr>
        <w:t>verantwoordelijkheid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in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grip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houden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organisatie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ligt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bij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lijn.</w:t>
      </w:r>
    </w:p>
    <w:p w:rsidR="00C65E0A" w:rsidRPr="002112D5" w:rsidRDefault="00C65E0A">
      <w:pPr>
        <w:spacing w:before="8"/>
        <w:rPr>
          <w:rFonts w:ascii="Arial" w:eastAsia="Arial" w:hAnsi="Arial" w:cs="Arial"/>
          <w:sz w:val="24"/>
          <w:szCs w:val="24"/>
          <w:lang w:val="nl-NL"/>
        </w:rPr>
      </w:pPr>
    </w:p>
    <w:p w:rsidR="00C65E0A" w:rsidRPr="002112D5" w:rsidRDefault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kerntaken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zijn: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55" w:line="295" w:lineRule="auto"/>
        <w:ind w:right="496" w:hanging="427"/>
        <w:rPr>
          <w:lang w:val="nl-NL"/>
        </w:rPr>
      </w:pPr>
      <w:r w:rsidRPr="002112D5">
        <w:rPr>
          <w:spacing w:val="-1"/>
          <w:lang w:val="nl-NL"/>
        </w:rPr>
        <w:t>Opstellen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jaarlijkse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controleplannen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op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basis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overkoepelende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risicoanalyse.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Dit</w:t>
      </w:r>
      <w:r w:rsidRPr="002112D5">
        <w:rPr>
          <w:spacing w:val="70"/>
          <w:w w:val="99"/>
          <w:lang w:val="nl-NL"/>
        </w:rPr>
        <w:t xml:space="preserve"> </w:t>
      </w:r>
      <w:r w:rsidRPr="002112D5">
        <w:rPr>
          <w:lang w:val="nl-NL"/>
        </w:rPr>
        <w:t>jaarlijkse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controleplan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wordt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voorgelegd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advies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Concerncontrol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lang w:val="nl-NL"/>
        </w:rPr>
        <w:t>besluitvorming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aan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Audit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Riskcommittee;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4" w:line="295" w:lineRule="auto"/>
        <w:ind w:right="652" w:hanging="427"/>
        <w:rPr>
          <w:lang w:val="nl-NL"/>
        </w:rPr>
      </w:pPr>
      <w:r w:rsidRPr="002112D5">
        <w:rPr>
          <w:spacing w:val="-1"/>
          <w:lang w:val="nl-NL"/>
        </w:rPr>
        <w:t>Uitvoeren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risicoanalyses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betrekking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tot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aanwezigheid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noodzakelijke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interne</w:t>
      </w:r>
      <w:r w:rsidRPr="002112D5">
        <w:rPr>
          <w:spacing w:val="48"/>
          <w:w w:val="99"/>
          <w:lang w:val="nl-NL"/>
        </w:rPr>
        <w:t xml:space="preserve"> </w:t>
      </w:r>
      <w:r w:rsidRPr="002112D5">
        <w:rPr>
          <w:lang w:val="nl-NL"/>
        </w:rPr>
        <w:t>beheersmaatregelen;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1" w:line="298" w:lineRule="auto"/>
        <w:ind w:right="371" w:hanging="427"/>
        <w:rPr>
          <w:lang w:val="nl-NL"/>
        </w:rPr>
      </w:pPr>
      <w:r w:rsidRPr="002112D5">
        <w:rPr>
          <w:spacing w:val="-1"/>
          <w:lang w:val="nl-NL"/>
        </w:rPr>
        <w:t>Analyse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of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mogelijk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2"/>
          <w:lang w:val="nl-NL"/>
        </w:rPr>
        <w:t>om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plaats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gegevensgericht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systeemgericht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te</w:t>
      </w:r>
      <w:r w:rsidRPr="002112D5">
        <w:rPr>
          <w:spacing w:val="52"/>
          <w:w w:val="99"/>
          <w:lang w:val="nl-NL"/>
        </w:rPr>
        <w:t xml:space="preserve"> </w:t>
      </w:r>
      <w:r w:rsidRPr="002112D5">
        <w:rPr>
          <w:lang w:val="nl-NL"/>
        </w:rPr>
        <w:t>controleren.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basis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hiervan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worden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(geüniformeerde)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controlewerkplannen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opgesteld;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line="296" w:lineRule="auto"/>
        <w:ind w:right="279" w:hanging="427"/>
        <w:rPr>
          <w:lang w:val="nl-NL"/>
        </w:rPr>
      </w:pPr>
      <w:r w:rsidRPr="002112D5">
        <w:rPr>
          <w:spacing w:val="-1"/>
          <w:lang w:val="nl-NL"/>
        </w:rPr>
        <w:t>Uitvoeren</w:t>
      </w:r>
      <w:r w:rsidRPr="002112D5">
        <w:rPr>
          <w:spacing w:val="-11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procescontroles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(exploitatie),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balanspostcontroles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IT-systeemcontroles.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Over</w:t>
      </w:r>
      <w:r w:rsidRPr="002112D5">
        <w:rPr>
          <w:spacing w:val="42"/>
          <w:w w:val="99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bevindingen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ten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aanzien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beheersmaatregelen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procesuitkomsten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worden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1"/>
          <w:lang w:val="nl-NL"/>
        </w:rPr>
        <w:t>specifieke</w:t>
      </w:r>
      <w:r w:rsidRPr="002112D5">
        <w:rPr>
          <w:spacing w:val="48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rapportages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opgesteld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ten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behoeve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sturing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door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lijnmanagement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c.q.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proceseigenaar;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ind w:hanging="427"/>
        <w:rPr>
          <w:lang w:val="nl-NL"/>
        </w:rPr>
      </w:pPr>
      <w:r w:rsidRPr="002112D5">
        <w:rPr>
          <w:spacing w:val="-1"/>
          <w:lang w:val="nl-NL"/>
        </w:rPr>
        <w:t>Uitvoeren</w:t>
      </w:r>
      <w:r w:rsidRPr="002112D5">
        <w:rPr>
          <w:spacing w:val="-12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kwaliteitsbeoordeling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controledossiers;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Afstemming</w:t>
      </w:r>
      <w:r w:rsidRPr="002112D5">
        <w:rPr>
          <w:spacing w:val="-12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controlewerkzaamheden</w:t>
      </w:r>
      <w:r w:rsidRPr="002112D5">
        <w:rPr>
          <w:spacing w:val="-11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accountant;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Vindplaats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accountant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(de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review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de)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controledossiers;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spacing w:val="-1"/>
          <w:lang w:val="nl-NL"/>
        </w:rPr>
        <w:t>Opstellen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werkplanningen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periodieke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monitoring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voortgang.</w:t>
      </w:r>
    </w:p>
    <w:p w:rsidR="00C65E0A" w:rsidRPr="002112D5" w:rsidRDefault="00C65E0A">
      <w:pPr>
        <w:spacing w:before="5"/>
        <w:rPr>
          <w:rFonts w:ascii="Arial" w:eastAsia="Arial" w:hAnsi="Arial" w:cs="Arial"/>
          <w:sz w:val="29"/>
          <w:szCs w:val="29"/>
          <w:lang w:val="nl-NL"/>
        </w:rPr>
      </w:pPr>
    </w:p>
    <w:p w:rsidR="00C65E0A" w:rsidRPr="002112D5" w:rsidRDefault="002112D5">
      <w:pPr>
        <w:pStyle w:val="Plattetekst"/>
        <w:spacing w:line="296" w:lineRule="auto"/>
        <w:ind w:left="102" w:right="250" w:firstLine="0"/>
        <w:rPr>
          <w:lang w:val="nl-NL"/>
        </w:rPr>
      </w:pPr>
      <w:r w:rsidRPr="002112D5">
        <w:rPr>
          <w:spacing w:val="-1"/>
          <w:lang w:val="nl-NL"/>
        </w:rPr>
        <w:t>Overigens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schuilt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deze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taakomschrijving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verschil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organisatieonderdeel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Concern</w:t>
      </w:r>
      <w:r w:rsidRPr="002112D5">
        <w:rPr>
          <w:spacing w:val="38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Auditing.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taak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richt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kern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betrouwbaarheid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rechtmatigheid</w:t>
      </w:r>
      <w:r w:rsidRPr="002112D5">
        <w:rPr>
          <w:spacing w:val="58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systemen.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Kloppen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cijfers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zijn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deze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langs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lijn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wet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regelgeving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via</w:t>
      </w:r>
      <w:r w:rsidRPr="002112D5">
        <w:rPr>
          <w:spacing w:val="41"/>
          <w:w w:val="99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tot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stand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gekomen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gepresenteerd.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aard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werkzaamheden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daarbij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vooral</w:t>
      </w:r>
      <w:r w:rsidRPr="002112D5">
        <w:rPr>
          <w:spacing w:val="40"/>
          <w:w w:val="99"/>
          <w:lang w:val="nl-NL"/>
        </w:rPr>
        <w:t xml:space="preserve"> </w:t>
      </w:r>
      <w:r w:rsidRPr="002112D5">
        <w:rPr>
          <w:lang w:val="nl-NL"/>
        </w:rPr>
        <w:t>cyclisch,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terugkerend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aard.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Concern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Auditing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richt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hun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auditpraktijk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vooral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4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effectiviteit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doelmatigheid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beleid,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organisatieprocessen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vraagstukken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inzake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(de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inrichting</w:t>
      </w:r>
      <w:r w:rsidRPr="002112D5">
        <w:rPr>
          <w:spacing w:val="3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van)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sturing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beheersing.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Hun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werk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niet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cyclisch,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maar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onderwerp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gedreven.</w:t>
      </w:r>
    </w:p>
    <w:p w:rsidR="00C65E0A" w:rsidRPr="002112D5" w:rsidRDefault="00C65E0A">
      <w:pPr>
        <w:spacing w:before="8"/>
        <w:rPr>
          <w:rFonts w:ascii="Arial" w:eastAsia="Arial" w:hAnsi="Arial" w:cs="Arial"/>
          <w:sz w:val="24"/>
          <w:szCs w:val="24"/>
          <w:lang w:val="nl-NL"/>
        </w:rPr>
      </w:pPr>
    </w:p>
    <w:p w:rsidR="00C65E0A" w:rsidRPr="002112D5" w:rsidRDefault="002112D5">
      <w:pPr>
        <w:pStyle w:val="Plattetekst"/>
        <w:spacing w:line="296" w:lineRule="auto"/>
        <w:ind w:left="102" w:right="250" w:firstLine="0"/>
        <w:rPr>
          <w:lang w:val="nl-NL"/>
        </w:rPr>
      </w:pPr>
      <w:r w:rsidRPr="002112D5">
        <w:rPr>
          <w:lang w:val="nl-NL"/>
        </w:rPr>
        <w:t>Het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kan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dus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voorkomen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dat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dezelfde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onderwerp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zijn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audit,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maar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perspectief</w:t>
      </w:r>
      <w:r w:rsidRPr="002112D5">
        <w:rPr>
          <w:spacing w:val="5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verschilt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wezenlijk.</w:t>
      </w:r>
      <w:r w:rsidRPr="002112D5">
        <w:rPr>
          <w:spacing w:val="-12"/>
          <w:lang w:val="nl-NL"/>
        </w:rPr>
        <w:t xml:space="preserve"> </w:t>
      </w:r>
      <w:r w:rsidRPr="002112D5">
        <w:rPr>
          <w:spacing w:val="1"/>
          <w:lang w:val="nl-NL"/>
        </w:rPr>
        <w:t>Wat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beide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afdelingen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delen,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onafhankelijkheid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waarmee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audits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worden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uitgevoerd.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onafhankelijkheid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noodzakelijk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2"/>
          <w:lang w:val="nl-NL"/>
        </w:rPr>
        <w:t>om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objectieve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zekerheid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over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uitkomsten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6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audits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kunnen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garanderen.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Concern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Auditing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die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onafhankelijkheid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gewaarborgd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36"/>
          <w:w w:val="99"/>
          <w:lang w:val="nl-NL"/>
        </w:rPr>
        <w:t xml:space="preserve"> </w:t>
      </w:r>
      <w:r w:rsidRPr="002112D5">
        <w:rPr>
          <w:lang w:val="nl-NL"/>
        </w:rPr>
        <w:t>positionering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direct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onder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Algemeen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Directeur.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Voor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bestaat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die</w:t>
      </w:r>
      <w:r w:rsidRPr="002112D5">
        <w:rPr>
          <w:spacing w:val="42"/>
          <w:w w:val="99"/>
          <w:lang w:val="nl-NL"/>
        </w:rPr>
        <w:t xml:space="preserve"> </w:t>
      </w:r>
      <w:r w:rsidRPr="002112D5">
        <w:rPr>
          <w:lang w:val="nl-NL"/>
        </w:rPr>
        <w:t>waarborg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uit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mogelijkheid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directe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toegang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Concerndirectie/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Audit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Risk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Committee.</w:t>
      </w:r>
    </w:p>
    <w:p w:rsidR="00C65E0A" w:rsidRPr="002112D5" w:rsidRDefault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Daarnaast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Controle-verordening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voorzien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escalatielijn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naar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College.</w:t>
      </w:r>
    </w:p>
    <w:p w:rsidR="00C65E0A" w:rsidRPr="002112D5" w:rsidRDefault="00C65E0A">
      <w:pPr>
        <w:spacing w:before="6"/>
        <w:rPr>
          <w:rFonts w:ascii="Arial" w:eastAsia="Arial" w:hAnsi="Arial" w:cs="Arial"/>
          <w:sz w:val="29"/>
          <w:szCs w:val="29"/>
          <w:lang w:val="nl-NL"/>
        </w:rPr>
      </w:pPr>
    </w:p>
    <w:p w:rsidR="002112D5" w:rsidRDefault="002112D5" w:rsidP="002112D5">
      <w:pPr>
        <w:pStyle w:val="Plattetekst"/>
        <w:spacing w:line="296" w:lineRule="auto"/>
        <w:ind w:left="102" w:right="162" w:firstLine="0"/>
        <w:rPr>
          <w:spacing w:val="-1"/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Audit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bestaat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uit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ca.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35,0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fte. De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omvang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controleteams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bedraagt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ca.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10</w:t>
      </w:r>
      <w:r w:rsidRPr="002112D5">
        <w:rPr>
          <w:spacing w:val="50"/>
          <w:w w:val="99"/>
          <w:lang w:val="nl-NL"/>
        </w:rPr>
        <w:t xml:space="preserve"> </w:t>
      </w:r>
      <w:r w:rsidRPr="002112D5">
        <w:rPr>
          <w:lang w:val="nl-NL"/>
        </w:rPr>
        <w:t>á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15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fte.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omvang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Bureau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Vaktechniek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bedraagt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ca.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3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5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fte.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omvang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hangt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1"/>
          <w:lang w:val="nl-NL"/>
        </w:rPr>
        <w:t>samen</w:t>
      </w:r>
      <w:r w:rsidRPr="002112D5">
        <w:rPr>
          <w:spacing w:val="36"/>
          <w:w w:val="99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complexiteit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controleprocessen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doorontwikkeling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als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geheel.</w:t>
      </w:r>
    </w:p>
    <w:p w:rsidR="002112D5" w:rsidRDefault="002112D5" w:rsidP="002112D5">
      <w:pPr>
        <w:pStyle w:val="Plattetekst"/>
        <w:spacing w:line="296" w:lineRule="auto"/>
        <w:ind w:left="102" w:right="162" w:firstLine="0"/>
        <w:rPr>
          <w:spacing w:val="-1"/>
          <w:lang w:val="nl-NL"/>
        </w:rPr>
      </w:pPr>
    </w:p>
    <w:p w:rsidR="002112D5" w:rsidRDefault="002112D5">
      <w:pPr>
        <w:rPr>
          <w:rFonts w:ascii="Arial" w:eastAsia="Arial" w:hAnsi="Arial"/>
          <w:b/>
          <w:spacing w:val="-1"/>
          <w:szCs w:val="20"/>
          <w:lang w:val="nl-NL"/>
        </w:rPr>
      </w:pPr>
      <w:r>
        <w:rPr>
          <w:b/>
          <w:spacing w:val="-1"/>
          <w:lang w:val="nl-NL"/>
        </w:rPr>
        <w:br w:type="page"/>
      </w:r>
    </w:p>
    <w:p w:rsidR="00C65E0A" w:rsidRPr="002112D5" w:rsidRDefault="002112D5" w:rsidP="002112D5">
      <w:pPr>
        <w:pStyle w:val="Plattetekst"/>
        <w:spacing w:line="296" w:lineRule="auto"/>
        <w:ind w:left="102" w:right="162" w:firstLine="0"/>
        <w:rPr>
          <w:spacing w:val="-1"/>
          <w:lang w:val="nl-NL"/>
        </w:rPr>
      </w:pPr>
      <w:r w:rsidRPr="002112D5">
        <w:rPr>
          <w:b/>
          <w:spacing w:val="-1"/>
          <w:sz w:val="22"/>
          <w:lang w:val="nl-NL"/>
        </w:rPr>
        <w:lastRenderedPageBreak/>
        <w:t>F</w:t>
      </w:r>
      <w:r w:rsidRPr="002112D5">
        <w:rPr>
          <w:b/>
          <w:spacing w:val="-1"/>
          <w:sz w:val="18"/>
          <w:lang w:val="nl-NL"/>
        </w:rPr>
        <w:t>UNCTIEOMSCHRIJVING</w:t>
      </w:r>
      <w:r w:rsidRPr="002112D5">
        <w:rPr>
          <w:b/>
          <w:sz w:val="18"/>
          <w:lang w:val="nl-NL"/>
        </w:rPr>
        <w:t xml:space="preserve"> </w:t>
      </w:r>
      <w:r w:rsidRPr="002112D5">
        <w:rPr>
          <w:b/>
          <w:spacing w:val="-1"/>
          <w:sz w:val="22"/>
          <w:lang w:val="nl-NL"/>
        </w:rPr>
        <w:t>F</w:t>
      </w:r>
      <w:r w:rsidRPr="002112D5">
        <w:rPr>
          <w:b/>
          <w:spacing w:val="-1"/>
          <w:sz w:val="18"/>
          <w:lang w:val="nl-NL"/>
        </w:rPr>
        <w:t>INANCIAL</w:t>
      </w:r>
      <w:r w:rsidRPr="002112D5">
        <w:rPr>
          <w:b/>
          <w:spacing w:val="5"/>
          <w:sz w:val="18"/>
          <w:lang w:val="nl-NL"/>
        </w:rPr>
        <w:t xml:space="preserve"> </w:t>
      </w:r>
      <w:r w:rsidRPr="002112D5">
        <w:rPr>
          <w:b/>
          <w:spacing w:val="-2"/>
          <w:sz w:val="22"/>
          <w:lang w:val="nl-NL"/>
        </w:rPr>
        <w:t>A</w:t>
      </w:r>
      <w:r w:rsidRPr="002112D5">
        <w:rPr>
          <w:b/>
          <w:spacing w:val="-2"/>
          <w:sz w:val="18"/>
          <w:lang w:val="nl-NL"/>
        </w:rPr>
        <w:t>UDITOR</w:t>
      </w:r>
    </w:p>
    <w:p w:rsidR="00C65E0A" w:rsidRDefault="002112D5" w:rsidP="002112D5">
      <w:pPr>
        <w:pStyle w:val="Plattetekst"/>
        <w:spacing w:before="58" w:line="295" w:lineRule="auto"/>
        <w:ind w:left="102" w:right="279" w:firstLine="0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Auditor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werkzaam</w:t>
      </w:r>
      <w:r w:rsidRPr="002112D5">
        <w:rPr>
          <w:spacing w:val="-2"/>
          <w:lang w:val="nl-NL"/>
        </w:rPr>
        <w:t xml:space="preserve"> </w:t>
      </w:r>
      <w:r w:rsidRPr="002112D5">
        <w:rPr>
          <w:spacing w:val="-1"/>
          <w:lang w:val="nl-NL"/>
        </w:rPr>
        <w:t>binnen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Audit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(FA).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1"/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controle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56"/>
          <w:w w:val="99"/>
          <w:lang w:val="nl-NL"/>
        </w:rPr>
        <w:t xml:space="preserve"> </w:t>
      </w:r>
      <w:r w:rsidRPr="002112D5">
        <w:rPr>
          <w:lang w:val="nl-NL"/>
        </w:rPr>
        <w:t>name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gericht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controlewerkzaamheden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die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gebaseerd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zijn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concernbrede</w:t>
      </w:r>
      <w:r w:rsidRPr="002112D5">
        <w:rPr>
          <w:spacing w:val="-9"/>
          <w:lang w:val="nl-NL"/>
        </w:rPr>
        <w:t xml:space="preserve"> </w:t>
      </w:r>
      <w:r>
        <w:rPr>
          <w:lang w:val="nl-NL"/>
        </w:rPr>
        <w:t>risicoanalyses.</w:t>
      </w:r>
    </w:p>
    <w:p w:rsidR="002112D5" w:rsidRPr="002112D5" w:rsidRDefault="002112D5" w:rsidP="002112D5">
      <w:pPr>
        <w:pStyle w:val="Plattetekst"/>
        <w:spacing w:before="58" w:line="295" w:lineRule="auto"/>
        <w:ind w:left="102" w:right="279" w:firstLine="0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toegevoegde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waarde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zit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in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onafhankelijke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karakter,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kennis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business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24"/>
          <w:w w:val="99"/>
          <w:lang w:val="nl-NL"/>
        </w:rPr>
        <w:t xml:space="preserve"> </w:t>
      </w:r>
      <w:r w:rsidRPr="002112D5">
        <w:rPr>
          <w:lang w:val="nl-NL"/>
        </w:rPr>
        <w:t>early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warning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functie.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accent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richt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rechtmatigheid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betrouwbaarheid.</w:t>
      </w:r>
    </w:p>
    <w:p w:rsidR="002112D5" w:rsidRPr="002112D5" w:rsidRDefault="002112D5" w:rsidP="002112D5">
      <w:pPr>
        <w:rPr>
          <w:rFonts w:ascii="Arial" w:eastAsia="Arial" w:hAnsi="Arial" w:cs="Arial"/>
          <w:sz w:val="25"/>
          <w:szCs w:val="25"/>
          <w:lang w:val="nl-NL"/>
        </w:rPr>
      </w:pPr>
    </w:p>
    <w:p w:rsidR="002112D5" w:rsidRPr="002112D5" w:rsidRDefault="002112D5" w:rsidP="002112D5">
      <w:pPr>
        <w:pStyle w:val="Plattetekst"/>
        <w:spacing w:line="296" w:lineRule="auto"/>
        <w:ind w:left="102" w:right="162" w:firstLine="0"/>
        <w:rPr>
          <w:lang w:val="nl-NL"/>
        </w:rPr>
      </w:pPr>
      <w:r w:rsidRPr="002112D5">
        <w:rPr>
          <w:spacing w:val="-1"/>
          <w:lang w:val="nl-NL"/>
        </w:rPr>
        <w:t>Als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Auditor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levert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belangrijke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bijdrage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aan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risicoanalyse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2"/>
          <w:lang w:val="nl-NL"/>
        </w:rPr>
        <w:t xml:space="preserve"> </w:t>
      </w:r>
      <w:r w:rsidRPr="002112D5">
        <w:rPr>
          <w:spacing w:val="-1"/>
          <w:lang w:val="nl-NL"/>
        </w:rPr>
        <w:t>planning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opzet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controles.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voert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zelfstandig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complexe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controles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uit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risicovolle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1"/>
          <w:lang w:val="nl-NL"/>
        </w:rPr>
        <w:t>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50"/>
          <w:w w:val="99"/>
          <w:lang w:val="nl-NL"/>
        </w:rPr>
        <w:t xml:space="preserve"> </w:t>
      </w:r>
      <w:r w:rsidRPr="002112D5">
        <w:rPr>
          <w:lang w:val="nl-NL"/>
        </w:rPr>
        <w:t>geeft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daarbij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oordeel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over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1"/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betrouwbaarheid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rechtmatigheid.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bent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volwaardig</w:t>
      </w:r>
      <w:r w:rsidRPr="002112D5">
        <w:rPr>
          <w:spacing w:val="38"/>
          <w:w w:val="99"/>
          <w:lang w:val="nl-NL"/>
        </w:rPr>
        <w:t xml:space="preserve"> </w:t>
      </w:r>
      <w:r w:rsidRPr="002112D5">
        <w:rPr>
          <w:lang w:val="nl-NL"/>
        </w:rPr>
        <w:t>gesprekspartner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lijnmanagement.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rapporteert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presenteert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bevindingen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32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uitgevoerde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controles.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Daarbij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geeft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adviesvoorstellen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(inclusief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aanbevelingen)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tijdig</w:t>
      </w:r>
      <w:r w:rsidRPr="002112D5">
        <w:rPr>
          <w:spacing w:val="61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bijstellen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indien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hierin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risicovolle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onvolkomenheden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voordoen.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66"/>
          <w:w w:val="99"/>
          <w:lang w:val="nl-NL"/>
        </w:rPr>
        <w:t xml:space="preserve"> </w:t>
      </w:r>
      <w:r w:rsidRPr="002112D5">
        <w:rPr>
          <w:lang w:val="nl-NL"/>
        </w:rPr>
        <w:t>neemt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deel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werk-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projectgroepen.</w:t>
      </w:r>
    </w:p>
    <w:p w:rsidR="002112D5" w:rsidRPr="002112D5" w:rsidRDefault="002112D5" w:rsidP="002112D5">
      <w:pPr>
        <w:spacing w:before="8"/>
        <w:rPr>
          <w:rFonts w:ascii="Arial" w:eastAsia="Arial" w:hAnsi="Arial" w:cs="Arial"/>
          <w:sz w:val="24"/>
          <w:szCs w:val="24"/>
          <w:lang w:val="nl-NL"/>
        </w:rPr>
      </w:pPr>
    </w:p>
    <w:p w:rsidR="002112D5" w:rsidRPr="002112D5" w:rsidRDefault="002112D5" w:rsidP="002112D5">
      <w:pPr>
        <w:pStyle w:val="Plattetekst"/>
        <w:spacing w:line="296" w:lineRule="auto"/>
        <w:ind w:left="102" w:right="162" w:firstLine="0"/>
        <w:rPr>
          <w:lang w:val="nl-NL"/>
        </w:rPr>
      </w:pPr>
      <w:r w:rsidRPr="002112D5">
        <w:rPr>
          <w:spacing w:val="-1"/>
          <w:lang w:val="nl-NL"/>
        </w:rPr>
        <w:t>Als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opereert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in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politiek-bestuurlijke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context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afstand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tussen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Middelen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60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Control,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ambtelijke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top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bestuur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klein.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Kennis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auditmethodieken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2"/>
          <w:lang w:val="nl-NL"/>
        </w:rPr>
        <w:t xml:space="preserve"> </w:t>
      </w:r>
      <w:r w:rsidRPr="002112D5">
        <w:rPr>
          <w:lang w:val="nl-NL"/>
        </w:rPr>
        <w:t>-technieken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weet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je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lang w:val="nl-NL"/>
        </w:rPr>
        <w:t>effectief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toe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te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passen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succes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deze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omgeving.</w:t>
      </w:r>
    </w:p>
    <w:p w:rsidR="002112D5" w:rsidRPr="002112D5" w:rsidRDefault="002112D5" w:rsidP="002112D5">
      <w:pPr>
        <w:rPr>
          <w:rFonts w:ascii="Arial" w:eastAsia="Arial" w:hAnsi="Arial" w:cs="Arial"/>
          <w:sz w:val="23"/>
          <w:szCs w:val="23"/>
          <w:lang w:val="nl-NL"/>
        </w:rPr>
      </w:pPr>
    </w:p>
    <w:p w:rsidR="002112D5" w:rsidRPr="002112D5" w:rsidRDefault="002112D5" w:rsidP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Doel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functie: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67" w:line="295" w:lineRule="auto"/>
        <w:ind w:right="854" w:hanging="427"/>
        <w:rPr>
          <w:lang w:val="nl-NL"/>
        </w:rPr>
      </w:pPr>
      <w:r w:rsidRPr="002112D5">
        <w:rPr>
          <w:lang w:val="nl-NL"/>
        </w:rPr>
        <w:t>Toetsen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werking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interne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beheersmaatregelen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 xml:space="preserve">bij </w:t>
      </w:r>
      <w:r w:rsidRPr="002112D5">
        <w:rPr>
          <w:lang w:val="nl-NL"/>
        </w:rPr>
        <w:t>risicovolle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28"/>
          <w:w w:val="99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8"/>
          <w:lang w:val="nl-NL"/>
        </w:rPr>
        <w:t xml:space="preserve"> </w:t>
      </w:r>
      <w:r w:rsidRPr="002112D5">
        <w:rPr>
          <w:rFonts w:cs="Arial"/>
          <w:lang w:val="nl-NL"/>
        </w:rPr>
        <w:t>–</w:t>
      </w:r>
      <w:r w:rsidRPr="002112D5">
        <w:rPr>
          <w:rFonts w:cs="Arial"/>
          <w:spacing w:val="-8"/>
          <w:lang w:val="nl-NL"/>
        </w:rPr>
        <w:t xml:space="preserve"> </w:t>
      </w:r>
      <w:r w:rsidRPr="002112D5">
        <w:rPr>
          <w:lang w:val="nl-NL"/>
        </w:rPr>
        <w:t>maakt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deel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uit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gemeentelijke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controletoren;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1" w:line="298" w:lineRule="auto"/>
        <w:ind w:right="652" w:hanging="427"/>
        <w:rPr>
          <w:lang w:val="nl-NL"/>
        </w:rPr>
      </w:pPr>
      <w:r w:rsidRPr="002112D5">
        <w:rPr>
          <w:lang w:val="nl-NL"/>
        </w:rPr>
        <w:t>Verstrekken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advies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(tijdig)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bijstellen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indien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zich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hierin</w:t>
      </w:r>
      <w:r w:rsidRPr="002112D5">
        <w:rPr>
          <w:spacing w:val="7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risicovolle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onvolkomenheden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in</w:t>
      </w:r>
      <w:r w:rsidRPr="002112D5">
        <w:rPr>
          <w:spacing w:val="-11"/>
          <w:lang w:val="nl-NL"/>
        </w:rPr>
        <w:t xml:space="preserve"> </w:t>
      </w:r>
      <w:r w:rsidRPr="002112D5">
        <w:rPr>
          <w:spacing w:val="-1"/>
          <w:lang w:val="nl-NL"/>
        </w:rPr>
        <w:t>voordoen;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line="295" w:lineRule="auto"/>
        <w:ind w:right="716" w:hanging="427"/>
        <w:rPr>
          <w:lang w:val="nl-NL"/>
        </w:rPr>
      </w:pPr>
      <w:r w:rsidRPr="002112D5">
        <w:rPr>
          <w:lang w:val="nl-NL"/>
        </w:rPr>
        <w:t>Zorgdragen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efficiënte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goed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werkende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instrumentarium: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innovatie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46"/>
          <w:w w:val="99"/>
          <w:lang w:val="nl-NL"/>
        </w:rPr>
        <w:t xml:space="preserve"> </w:t>
      </w:r>
      <w:r w:rsidRPr="002112D5">
        <w:rPr>
          <w:lang w:val="nl-NL"/>
        </w:rPr>
        <w:t>vakvernieuwing.</w:t>
      </w:r>
    </w:p>
    <w:p w:rsidR="002112D5" w:rsidRPr="002112D5" w:rsidRDefault="002112D5" w:rsidP="002112D5">
      <w:pPr>
        <w:spacing w:before="1"/>
        <w:rPr>
          <w:rFonts w:ascii="Arial" w:eastAsia="Arial" w:hAnsi="Arial" w:cs="Arial"/>
          <w:sz w:val="23"/>
          <w:szCs w:val="23"/>
          <w:lang w:val="nl-NL"/>
        </w:rPr>
      </w:pPr>
    </w:p>
    <w:p w:rsidR="002112D5" w:rsidRPr="002112D5" w:rsidRDefault="002112D5" w:rsidP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U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streeft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volgende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resultaten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na: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67" w:line="295" w:lineRule="auto"/>
        <w:ind w:right="652" w:hanging="427"/>
        <w:rPr>
          <w:lang w:val="nl-NL"/>
        </w:rPr>
      </w:pPr>
      <w:r w:rsidRPr="002112D5">
        <w:rPr>
          <w:spacing w:val="-1"/>
          <w:lang w:val="nl-NL"/>
        </w:rPr>
        <w:t>Uitgevoerde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controles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interne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beheersingsmaatregelen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risicovolle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52"/>
          <w:w w:val="99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15"/>
          <w:lang w:val="nl-NL"/>
        </w:rPr>
        <w:t xml:space="preserve"> </w:t>
      </w:r>
      <w:r w:rsidRPr="002112D5">
        <w:rPr>
          <w:spacing w:val="-1"/>
          <w:lang w:val="nl-NL"/>
        </w:rPr>
        <w:t>(betrouwbaarheid</w:t>
      </w:r>
      <w:r w:rsidRPr="002112D5">
        <w:rPr>
          <w:spacing w:val="-15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14"/>
          <w:lang w:val="nl-NL"/>
        </w:rPr>
        <w:t xml:space="preserve"> </w:t>
      </w:r>
      <w:r w:rsidRPr="002112D5">
        <w:rPr>
          <w:lang w:val="nl-NL"/>
        </w:rPr>
        <w:t>rechtmatigheid);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4" w:line="295" w:lineRule="auto"/>
        <w:ind w:right="371" w:hanging="427"/>
        <w:rPr>
          <w:lang w:val="nl-NL"/>
        </w:rPr>
      </w:pPr>
      <w:r w:rsidRPr="002112D5">
        <w:rPr>
          <w:lang w:val="nl-NL"/>
        </w:rPr>
        <w:t>Gegenereerde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stuurinformatie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ten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behoeve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tijdig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bijstellen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procedures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indien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zich</w:t>
      </w:r>
      <w:r w:rsidRPr="002112D5">
        <w:rPr>
          <w:spacing w:val="6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hierin</w:t>
      </w:r>
      <w:r w:rsidRPr="002112D5">
        <w:rPr>
          <w:spacing w:val="-14"/>
          <w:lang w:val="nl-NL"/>
        </w:rPr>
        <w:t xml:space="preserve"> </w:t>
      </w:r>
      <w:r w:rsidRPr="002112D5">
        <w:rPr>
          <w:lang w:val="nl-NL"/>
        </w:rPr>
        <w:t>risicovolle</w:t>
      </w:r>
      <w:r w:rsidRPr="002112D5">
        <w:rPr>
          <w:spacing w:val="-14"/>
          <w:lang w:val="nl-NL"/>
        </w:rPr>
        <w:t xml:space="preserve"> </w:t>
      </w:r>
      <w:r w:rsidRPr="002112D5">
        <w:rPr>
          <w:lang w:val="nl-NL"/>
        </w:rPr>
        <w:t>onvolkomenheden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voordoen;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1"/>
        <w:ind w:hanging="427"/>
        <w:rPr>
          <w:lang w:val="nl-NL"/>
        </w:rPr>
      </w:pPr>
      <w:r w:rsidRPr="002112D5">
        <w:rPr>
          <w:spacing w:val="-1"/>
          <w:lang w:val="nl-NL"/>
        </w:rPr>
        <w:t>Geleverde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bijdrage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aan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concernbrede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risico-analyse;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Gestandaardiseerde,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efficiënte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adequaat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werkende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instrumentarium.</w:t>
      </w:r>
    </w:p>
    <w:p w:rsidR="002112D5" w:rsidRPr="002112D5" w:rsidRDefault="002112D5" w:rsidP="002112D5">
      <w:pPr>
        <w:spacing w:before="3"/>
        <w:rPr>
          <w:rFonts w:ascii="Arial" w:eastAsia="Arial" w:hAnsi="Arial" w:cs="Arial"/>
          <w:sz w:val="29"/>
          <w:szCs w:val="29"/>
          <w:lang w:val="nl-NL"/>
        </w:rPr>
      </w:pPr>
    </w:p>
    <w:p w:rsidR="002112D5" w:rsidRPr="002112D5" w:rsidRDefault="002112D5" w:rsidP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U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beschikt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hiervoor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over: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spacing w:val="-1"/>
          <w:lang w:val="nl-NL"/>
        </w:rPr>
        <w:t>Een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relevante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opleiding;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 w:line="295" w:lineRule="auto"/>
        <w:ind w:right="716" w:hanging="427"/>
        <w:rPr>
          <w:lang w:val="nl-NL"/>
        </w:rPr>
      </w:pPr>
      <w:r w:rsidRPr="002112D5">
        <w:rPr>
          <w:lang w:val="nl-NL"/>
        </w:rPr>
        <w:t>Vakinhoudelijke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kennis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ervaring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betrekking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tot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tenminste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één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verschillende</w:t>
      </w:r>
      <w:r w:rsidRPr="002112D5">
        <w:rPr>
          <w:spacing w:val="58"/>
          <w:w w:val="99"/>
          <w:lang w:val="nl-NL"/>
        </w:rPr>
        <w:t xml:space="preserve"> </w:t>
      </w:r>
      <w:r w:rsidRPr="002112D5">
        <w:rPr>
          <w:lang w:val="nl-NL"/>
        </w:rPr>
        <w:t>aandachtsgebieden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controller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of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bent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staat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die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kennis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snel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eigen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te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1"/>
          <w:lang w:val="nl-NL"/>
        </w:rPr>
        <w:t>maken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4"/>
        <w:ind w:hanging="427"/>
        <w:rPr>
          <w:lang w:val="nl-NL"/>
        </w:rPr>
      </w:pPr>
      <w:r w:rsidRPr="002112D5">
        <w:rPr>
          <w:spacing w:val="-1"/>
          <w:lang w:val="nl-NL"/>
        </w:rPr>
        <w:t>Zie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verder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specifieke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functiekwalificaties,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zoals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omschreven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12.5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Inpassing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functiehuis.</w:t>
      </w:r>
    </w:p>
    <w:p w:rsidR="002112D5" w:rsidRPr="002112D5" w:rsidRDefault="002112D5" w:rsidP="002112D5">
      <w:pPr>
        <w:spacing w:before="3"/>
        <w:rPr>
          <w:rFonts w:ascii="Arial" w:eastAsia="Arial" w:hAnsi="Arial" w:cs="Arial"/>
          <w:sz w:val="29"/>
          <w:szCs w:val="29"/>
          <w:lang w:val="nl-NL"/>
        </w:rPr>
      </w:pPr>
    </w:p>
    <w:p w:rsidR="002112D5" w:rsidRPr="002112D5" w:rsidRDefault="002112D5" w:rsidP="002112D5">
      <w:pPr>
        <w:pStyle w:val="Plattetekst"/>
        <w:spacing w:line="298" w:lineRule="auto"/>
        <w:ind w:left="102" w:right="250" w:firstLine="0"/>
        <w:rPr>
          <w:lang w:val="nl-NL"/>
        </w:rPr>
      </w:pP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bent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daarnaast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staat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om</w:t>
      </w:r>
      <w:r w:rsidRPr="002112D5">
        <w:rPr>
          <w:spacing w:val="-2"/>
          <w:lang w:val="nl-NL"/>
        </w:rPr>
        <w:t xml:space="preserve"> </w:t>
      </w:r>
      <w:r w:rsidRPr="002112D5">
        <w:rPr>
          <w:spacing w:val="-1"/>
          <w:lang w:val="nl-NL"/>
        </w:rPr>
        <w:t>een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(breed)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intern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(en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extern)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netwerk</w:t>
      </w:r>
      <w:r w:rsidRPr="002112D5">
        <w:rPr>
          <w:spacing w:val="-2"/>
          <w:lang w:val="nl-NL"/>
        </w:rPr>
        <w:t xml:space="preserve"> </w:t>
      </w:r>
      <w:r w:rsidRPr="002112D5">
        <w:rPr>
          <w:lang w:val="nl-NL"/>
        </w:rPr>
        <w:t>te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onderhouden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te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benutten</w:t>
      </w:r>
      <w:r w:rsidRPr="002112D5">
        <w:rPr>
          <w:spacing w:val="4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Hiervoor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zoekt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creëert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relevante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samenwerkingsverbanden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binnen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concern.</w:t>
      </w:r>
    </w:p>
    <w:p w:rsidR="002112D5" w:rsidRPr="002112D5" w:rsidRDefault="002112D5" w:rsidP="002112D5">
      <w:pPr>
        <w:spacing w:before="7"/>
        <w:rPr>
          <w:rFonts w:ascii="Arial" w:eastAsia="Arial" w:hAnsi="Arial" w:cs="Arial"/>
          <w:sz w:val="24"/>
          <w:szCs w:val="24"/>
          <w:lang w:val="nl-NL"/>
        </w:rPr>
      </w:pPr>
    </w:p>
    <w:p w:rsidR="002112D5" w:rsidRPr="002112D5" w:rsidRDefault="002112D5" w:rsidP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draagt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actief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bij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aan: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verdere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doorontwikkeling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Middelen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Control;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ontwikkeling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relevante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netwerken,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binnen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buiten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organisatie;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samenwerking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synergie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binnen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Middelen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Control;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  <w:sectPr w:rsidR="002112D5" w:rsidRPr="002112D5">
          <w:pgSz w:w="11910" w:h="16850"/>
          <w:pgMar w:top="1100" w:right="1140" w:bottom="700" w:left="1600" w:header="0" w:footer="504" w:gutter="0"/>
          <w:cols w:space="708"/>
        </w:sectPr>
      </w:pPr>
      <w:r w:rsidRPr="002112D5">
        <w:rPr>
          <w:lang w:val="nl-NL"/>
        </w:rPr>
        <w:t>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verdere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professionalisering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>
        <w:rPr>
          <w:lang w:val="nl-NL"/>
        </w:rPr>
        <w:t>organisatie</w:t>
      </w:r>
    </w:p>
    <w:p w:rsidR="002112D5" w:rsidRPr="002112D5" w:rsidRDefault="002112D5" w:rsidP="002112D5">
      <w:pPr>
        <w:tabs>
          <w:tab w:val="left" w:pos="954"/>
        </w:tabs>
        <w:spacing w:before="52"/>
        <w:rPr>
          <w:rFonts w:ascii="Arial" w:eastAsia="Arial" w:hAnsi="Arial" w:cs="Arial"/>
          <w:sz w:val="18"/>
          <w:szCs w:val="18"/>
          <w:lang w:val="nl-NL"/>
        </w:rPr>
      </w:pPr>
      <w:r w:rsidRPr="002112D5">
        <w:rPr>
          <w:rFonts w:ascii="Arial"/>
          <w:b/>
          <w:spacing w:val="-1"/>
          <w:lang w:val="nl-NL"/>
        </w:rPr>
        <w:lastRenderedPageBreak/>
        <w:t>C</w:t>
      </w:r>
      <w:r w:rsidRPr="002112D5">
        <w:rPr>
          <w:rFonts w:ascii="Arial"/>
          <w:b/>
          <w:spacing w:val="-1"/>
          <w:sz w:val="18"/>
          <w:lang w:val="nl-NL"/>
        </w:rPr>
        <w:t>OMPETENTIES</w:t>
      </w:r>
    </w:p>
    <w:p w:rsidR="002112D5" w:rsidRPr="002112D5" w:rsidRDefault="002112D5" w:rsidP="002112D5">
      <w:pPr>
        <w:spacing w:before="6"/>
        <w:rPr>
          <w:rFonts w:ascii="Arial" w:eastAsia="Arial" w:hAnsi="Arial" w:cs="Arial"/>
          <w:b/>
          <w:bCs/>
          <w:sz w:val="29"/>
          <w:szCs w:val="29"/>
          <w:lang w:val="nl-NL"/>
        </w:rPr>
      </w:pP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ind w:hanging="427"/>
        <w:rPr>
          <w:lang w:val="nl-NL"/>
        </w:rPr>
      </w:pPr>
      <w:r w:rsidRPr="002112D5">
        <w:rPr>
          <w:lang w:val="nl-NL"/>
        </w:rPr>
        <w:t>Resultaatgerichtheid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Klantgerichtheid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Verantwoordelijkheid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Samenwerken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Oordeelsvorming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Conceptueel</w:t>
      </w:r>
      <w:r w:rsidRPr="002112D5">
        <w:rPr>
          <w:spacing w:val="-21"/>
          <w:lang w:val="nl-NL"/>
        </w:rPr>
        <w:t xml:space="preserve"> </w:t>
      </w:r>
      <w:r w:rsidRPr="002112D5">
        <w:rPr>
          <w:lang w:val="nl-NL"/>
        </w:rPr>
        <w:t>vermogen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Planmatig</w:t>
      </w:r>
      <w:r w:rsidRPr="002112D5">
        <w:rPr>
          <w:spacing w:val="-15"/>
          <w:lang w:val="nl-NL"/>
        </w:rPr>
        <w:t xml:space="preserve"> </w:t>
      </w:r>
      <w:r w:rsidRPr="002112D5">
        <w:rPr>
          <w:lang w:val="nl-NL"/>
        </w:rPr>
        <w:t>werken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Integriteit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  <w:sectPr w:rsidR="002112D5" w:rsidRPr="002112D5">
          <w:footerReference w:type="default" r:id="rId7"/>
          <w:pgSz w:w="11910" w:h="16850"/>
          <w:pgMar w:top="1100" w:right="1140" w:bottom="700" w:left="1600" w:header="0" w:footer="504" w:gutter="0"/>
          <w:cols w:space="708"/>
        </w:sectPr>
      </w:pPr>
      <w:r w:rsidRPr="002112D5">
        <w:rPr>
          <w:spacing w:val="-1"/>
          <w:lang w:val="nl-NL"/>
        </w:rPr>
        <w:t>Adviesvaardigheid</w:t>
      </w:r>
    </w:p>
    <w:p w:rsidR="00C65E0A" w:rsidRPr="002112D5" w:rsidRDefault="00C65E0A" w:rsidP="002112D5">
      <w:pPr>
        <w:pStyle w:val="Plattetekst"/>
        <w:spacing w:before="58" w:line="295" w:lineRule="auto"/>
        <w:ind w:left="0" w:right="279" w:firstLine="0"/>
        <w:rPr>
          <w:lang w:val="nl-NL"/>
        </w:rPr>
      </w:pPr>
      <w:bookmarkStart w:id="0" w:name="_GoBack"/>
      <w:bookmarkEnd w:id="0"/>
    </w:p>
    <w:sectPr w:rsidR="00C65E0A" w:rsidRPr="002112D5" w:rsidSect="002112D5">
      <w:pgSz w:w="11910" w:h="16850"/>
      <w:pgMar w:top="1100" w:right="1140" w:bottom="700" w:left="1600" w:header="0" w:footer="5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3F" w:rsidRDefault="002112D5">
      <w:r>
        <w:separator/>
      </w:r>
    </w:p>
  </w:endnote>
  <w:endnote w:type="continuationSeparator" w:id="0">
    <w:p w:rsidR="0017613F" w:rsidRDefault="0021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0A" w:rsidRDefault="009B394B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5910580</wp:posOffset>
              </wp:positionH>
              <wp:positionV relativeFrom="page">
                <wp:posOffset>10234295</wp:posOffset>
              </wp:positionV>
              <wp:extent cx="875030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E0A" w:rsidRDefault="002112D5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94B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4pt;margin-top:805.85pt;width:68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mX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" filled="f" stroked="f">
              <v:textbox inset="0,0,0,0">
                <w:txbxContent>
                  <w:p w:rsidR="00C65E0A" w:rsidRDefault="002112D5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Pagina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394B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van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3F" w:rsidRDefault="002112D5">
      <w:r>
        <w:separator/>
      </w:r>
    </w:p>
  </w:footnote>
  <w:footnote w:type="continuationSeparator" w:id="0">
    <w:p w:rsidR="0017613F" w:rsidRDefault="0021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3038"/>
    <w:multiLevelType w:val="hybridMultilevel"/>
    <w:tmpl w:val="32EAB560"/>
    <w:lvl w:ilvl="0" w:tplc="9814D472">
      <w:start w:val="1"/>
      <w:numFmt w:val="bullet"/>
      <w:lvlText w:val="-"/>
      <w:lvlJc w:val="left"/>
      <w:pPr>
        <w:ind w:left="529" w:hanging="428"/>
      </w:pPr>
      <w:rPr>
        <w:rFonts w:ascii="Arial" w:eastAsia="Arial" w:hAnsi="Arial" w:hint="default"/>
        <w:w w:val="99"/>
        <w:sz w:val="20"/>
        <w:szCs w:val="20"/>
      </w:rPr>
    </w:lvl>
    <w:lvl w:ilvl="1" w:tplc="B7A24D5E">
      <w:start w:val="1"/>
      <w:numFmt w:val="bullet"/>
      <w:lvlText w:val="•"/>
      <w:lvlJc w:val="left"/>
      <w:pPr>
        <w:ind w:left="1392" w:hanging="428"/>
      </w:pPr>
      <w:rPr>
        <w:rFonts w:hint="default"/>
      </w:rPr>
    </w:lvl>
    <w:lvl w:ilvl="2" w:tplc="99C6B2D6">
      <w:start w:val="1"/>
      <w:numFmt w:val="bullet"/>
      <w:lvlText w:val="•"/>
      <w:lvlJc w:val="left"/>
      <w:pPr>
        <w:ind w:left="2256" w:hanging="428"/>
      </w:pPr>
      <w:rPr>
        <w:rFonts w:hint="default"/>
      </w:rPr>
    </w:lvl>
    <w:lvl w:ilvl="3" w:tplc="4FC005A2">
      <w:start w:val="1"/>
      <w:numFmt w:val="bullet"/>
      <w:lvlText w:val="•"/>
      <w:lvlJc w:val="left"/>
      <w:pPr>
        <w:ind w:left="3120" w:hanging="428"/>
      </w:pPr>
      <w:rPr>
        <w:rFonts w:hint="default"/>
      </w:rPr>
    </w:lvl>
    <w:lvl w:ilvl="4" w:tplc="703C4C48">
      <w:start w:val="1"/>
      <w:numFmt w:val="bullet"/>
      <w:lvlText w:val="•"/>
      <w:lvlJc w:val="left"/>
      <w:pPr>
        <w:ind w:left="3984" w:hanging="428"/>
      </w:pPr>
      <w:rPr>
        <w:rFonts w:hint="default"/>
      </w:rPr>
    </w:lvl>
    <w:lvl w:ilvl="5" w:tplc="CA12AC58">
      <w:start w:val="1"/>
      <w:numFmt w:val="bullet"/>
      <w:lvlText w:val="•"/>
      <w:lvlJc w:val="left"/>
      <w:pPr>
        <w:ind w:left="4847" w:hanging="428"/>
      </w:pPr>
      <w:rPr>
        <w:rFonts w:hint="default"/>
      </w:rPr>
    </w:lvl>
    <w:lvl w:ilvl="6" w:tplc="593CDFF2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7" w:tplc="D700DB16">
      <w:start w:val="1"/>
      <w:numFmt w:val="bullet"/>
      <w:lvlText w:val="•"/>
      <w:lvlJc w:val="left"/>
      <w:pPr>
        <w:ind w:left="6575" w:hanging="428"/>
      </w:pPr>
      <w:rPr>
        <w:rFonts w:hint="default"/>
      </w:rPr>
    </w:lvl>
    <w:lvl w:ilvl="8" w:tplc="7A2C5752">
      <w:start w:val="1"/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1" w15:restartNumberingAfterBreak="0">
    <w:nsid w:val="3CC33AA1"/>
    <w:multiLevelType w:val="multilevel"/>
    <w:tmpl w:val="9D0EA37E"/>
    <w:lvl w:ilvl="0">
      <w:start w:val="12"/>
      <w:numFmt w:val="decimal"/>
      <w:lvlText w:val="%1"/>
      <w:lvlJc w:val="left"/>
      <w:pPr>
        <w:ind w:left="1074" w:hanging="852"/>
      </w:pPr>
      <w:rPr>
        <w:rFonts w:ascii="Arial" w:eastAsia="Arial" w:hAnsi="Arial" w:hint="default"/>
        <w:b/>
        <w:bCs/>
        <w:spacing w:val="-1"/>
        <w:sz w:val="36"/>
        <w:szCs w:val="36"/>
      </w:rPr>
    </w:lvl>
    <w:lvl w:ilvl="1">
      <w:start w:val="1"/>
      <w:numFmt w:val="decimal"/>
      <w:lvlText w:val="%1.%2"/>
      <w:lvlJc w:val="left"/>
      <w:pPr>
        <w:ind w:left="1074" w:hanging="852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74" w:hanging="852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591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0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8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7" w:hanging="852"/>
      </w:pPr>
      <w:rPr>
        <w:rFonts w:hint="default"/>
      </w:rPr>
    </w:lvl>
  </w:abstractNum>
  <w:abstractNum w:abstractNumId="2" w15:restartNumberingAfterBreak="0">
    <w:nsid w:val="615249A5"/>
    <w:multiLevelType w:val="hybridMultilevel"/>
    <w:tmpl w:val="1E12F1DA"/>
    <w:lvl w:ilvl="0" w:tplc="F6DE40AC">
      <w:start w:val="1"/>
      <w:numFmt w:val="bullet"/>
      <w:lvlText w:val="-"/>
      <w:lvlJc w:val="left"/>
      <w:pPr>
        <w:ind w:left="529" w:hanging="428"/>
      </w:pPr>
      <w:rPr>
        <w:rFonts w:ascii="Arial" w:eastAsia="Arial" w:hAnsi="Arial" w:hint="default"/>
        <w:w w:val="99"/>
        <w:sz w:val="20"/>
        <w:szCs w:val="20"/>
      </w:rPr>
    </w:lvl>
    <w:lvl w:ilvl="1" w:tplc="94E6B984">
      <w:start w:val="1"/>
      <w:numFmt w:val="bullet"/>
      <w:lvlText w:val="•"/>
      <w:lvlJc w:val="left"/>
      <w:pPr>
        <w:ind w:left="1392" w:hanging="428"/>
      </w:pPr>
      <w:rPr>
        <w:rFonts w:hint="default"/>
      </w:rPr>
    </w:lvl>
    <w:lvl w:ilvl="2" w:tplc="9A401C4A">
      <w:start w:val="1"/>
      <w:numFmt w:val="bullet"/>
      <w:lvlText w:val="•"/>
      <w:lvlJc w:val="left"/>
      <w:pPr>
        <w:ind w:left="2256" w:hanging="428"/>
      </w:pPr>
      <w:rPr>
        <w:rFonts w:hint="default"/>
      </w:rPr>
    </w:lvl>
    <w:lvl w:ilvl="3" w:tplc="A702A1D6">
      <w:start w:val="1"/>
      <w:numFmt w:val="bullet"/>
      <w:lvlText w:val="•"/>
      <w:lvlJc w:val="left"/>
      <w:pPr>
        <w:ind w:left="3120" w:hanging="428"/>
      </w:pPr>
      <w:rPr>
        <w:rFonts w:hint="default"/>
      </w:rPr>
    </w:lvl>
    <w:lvl w:ilvl="4" w:tplc="F7D66584">
      <w:start w:val="1"/>
      <w:numFmt w:val="bullet"/>
      <w:lvlText w:val="•"/>
      <w:lvlJc w:val="left"/>
      <w:pPr>
        <w:ind w:left="3984" w:hanging="428"/>
      </w:pPr>
      <w:rPr>
        <w:rFonts w:hint="default"/>
      </w:rPr>
    </w:lvl>
    <w:lvl w:ilvl="5" w:tplc="014628E2">
      <w:start w:val="1"/>
      <w:numFmt w:val="bullet"/>
      <w:lvlText w:val="•"/>
      <w:lvlJc w:val="left"/>
      <w:pPr>
        <w:ind w:left="4847" w:hanging="428"/>
      </w:pPr>
      <w:rPr>
        <w:rFonts w:hint="default"/>
      </w:rPr>
    </w:lvl>
    <w:lvl w:ilvl="6" w:tplc="D128777E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7" w:tplc="870A2F10">
      <w:start w:val="1"/>
      <w:numFmt w:val="bullet"/>
      <w:lvlText w:val="•"/>
      <w:lvlJc w:val="left"/>
      <w:pPr>
        <w:ind w:left="6575" w:hanging="428"/>
      </w:pPr>
      <w:rPr>
        <w:rFonts w:hint="default"/>
      </w:rPr>
    </w:lvl>
    <w:lvl w:ilvl="8" w:tplc="EB2693C4">
      <w:start w:val="1"/>
      <w:numFmt w:val="bullet"/>
      <w:lvlText w:val="•"/>
      <w:lvlJc w:val="left"/>
      <w:pPr>
        <w:ind w:left="7438" w:hanging="42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0A"/>
    <w:rsid w:val="0017613F"/>
    <w:rsid w:val="002112D5"/>
    <w:rsid w:val="009B394B"/>
    <w:rsid w:val="00C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9669ED-DF66-4AB3-B832-D829AC52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954" w:hanging="85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529" w:hanging="427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172F60B9</Template>
  <TotalTime>1</TotalTime>
  <Pages>4</Pages>
  <Words>973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</vt:lpstr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Eenhuizen A. (Annemiek)</dc:creator>
  <cp:lastModifiedBy>Heck R. van (Rutger)</cp:lastModifiedBy>
  <cp:revision>2</cp:revision>
  <dcterms:created xsi:type="dcterms:W3CDTF">2017-07-24T10:03:00Z</dcterms:created>
  <dcterms:modified xsi:type="dcterms:W3CDTF">2017-07-24T10:03:00Z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2017-07-21T00:00:00Z</vt:filetime>
  </property>
</Properties>
</file>