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67E" w:rsidRPr="0016202C" w:rsidRDefault="005C367E" w:rsidP="00743CC8">
      <w:pPr>
        <w:spacing w:line="240" w:lineRule="auto"/>
        <w:jc w:val="center"/>
        <w:rPr>
          <w:rFonts w:ascii="Times New Roman" w:eastAsia="Times New Roman" w:hAnsi="Times New Roman" w:cs="Times New Roman"/>
          <w:b/>
          <w:bCs/>
          <w:sz w:val="32"/>
          <w:szCs w:val="32"/>
        </w:rPr>
      </w:pPr>
    </w:p>
    <w:p w:rsidR="005C367E" w:rsidRPr="00C57FAE" w:rsidRDefault="005C367E" w:rsidP="005C367E">
      <w:pPr>
        <w:spacing w:after="0" w:line="240" w:lineRule="auto"/>
        <w:jc w:val="center"/>
        <w:rPr>
          <w:rFonts w:ascii="Times New Roman" w:eastAsia="Times New Roman" w:hAnsi="Times New Roman" w:cs="Times New Roman"/>
          <w:b/>
          <w:sz w:val="28"/>
          <w:szCs w:val="28"/>
          <w:lang w:val="ru-RU" w:eastAsia="bg-BG"/>
        </w:rPr>
      </w:pPr>
      <w:r w:rsidRPr="00C57FAE">
        <w:rPr>
          <w:rFonts w:ascii="Times New Roman" w:eastAsia="Times New Roman" w:hAnsi="Times New Roman" w:cs="Times New Roman"/>
          <w:b/>
          <w:spacing w:val="40"/>
          <w:sz w:val="28"/>
          <w:szCs w:val="28"/>
          <w:lang w:val="ru-RU" w:eastAsia="bg-BG"/>
        </w:rPr>
        <w:t>СТОЛИЧНА ОБЩИНА</w:t>
      </w:r>
    </w:p>
    <w:p w:rsidR="005C367E" w:rsidRPr="00C57FAE" w:rsidRDefault="005C367E" w:rsidP="005C367E">
      <w:pPr>
        <w:spacing w:after="0" w:line="240" w:lineRule="auto"/>
        <w:jc w:val="center"/>
        <w:rPr>
          <w:rFonts w:ascii="Times New Roman" w:eastAsia="Times New Roman" w:hAnsi="Times New Roman" w:cs="Times New Roman"/>
          <w:b/>
          <w:sz w:val="28"/>
          <w:szCs w:val="28"/>
          <w:lang w:val="ru-RU" w:eastAsia="bg-BG"/>
        </w:rPr>
      </w:pPr>
      <w:r w:rsidRPr="00C57FAE">
        <w:rPr>
          <w:rFonts w:ascii="Times New Roman" w:eastAsia="Times New Roman" w:hAnsi="Times New Roman" w:cs="Times New Roman"/>
          <w:b/>
          <w:sz w:val="28"/>
          <w:szCs w:val="28"/>
          <w:lang w:val="ru-RU" w:eastAsia="bg-BG"/>
        </w:rPr>
        <w:br w:type="textWrapping" w:clear="all"/>
      </w:r>
    </w:p>
    <w:p w:rsidR="005C367E" w:rsidRPr="00C57FAE" w:rsidRDefault="005C367E" w:rsidP="005C367E">
      <w:pPr>
        <w:spacing w:after="0" w:line="240" w:lineRule="auto"/>
        <w:jc w:val="center"/>
        <w:rPr>
          <w:rFonts w:ascii="Times New Roman" w:eastAsia="Times New Roman" w:hAnsi="Times New Roman" w:cs="Times New Roman"/>
          <w:b/>
          <w:sz w:val="28"/>
          <w:szCs w:val="28"/>
          <w:lang w:val="ru-RU"/>
        </w:rPr>
      </w:pPr>
    </w:p>
    <w:p w:rsidR="005C367E" w:rsidRDefault="005C367E" w:rsidP="005C367E">
      <w:pPr>
        <w:spacing w:after="0" w:line="240" w:lineRule="auto"/>
        <w:jc w:val="center"/>
        <w:rPr>
          <w:rFonts w:ascii="Times New Roman" w:eastAsia="Times New Roman" w:hAnsi="Times New Roman" w:cs="Times New Roman"/>
          <w:b/>
          <w:sz w:val="28"/>
          <w:szCs w:val="28"/>
          <w:lang w:val="ru-RU"/>
        </w:rPr>
      </w:pPr>
    </w:p>
    <w:p w:rsidR="00C57FAE" w:rsidRDefault="00C57FAE" w:rsidP="005C367E">
      <w:pPr>
        <w:spacing w:after="0" w:line="240" w:lineRule="auto"/>
        <w:jc w:val="center"/>
        <w:rPr>
          <w:rFonts w:ascii="Times New Roman" w:eastAsia="Times New Roman" w:hAnsi="Times New Roman" w:cs="Times New Roman"/>
          <w:b/>
          <w:sz w:val="28"/>
          <w:szCs w:val="28"/>
          <w:lang w:val="ru-RU"/>
        </w:rPr>
      </w:pPr>
    </w:p>
    <w:p w:rsidR="00C57FAE" w:rsidRPr="00C57FAE" w:rsidRDefault="00C57FAE" w:rsidP="005C367E">
      <w:pPr>
        <w:spacing w:after="0" w:line="240" w:lineRule="auto"/>
        <w:jc w:val="center"/>
        <w:rPr>
          <w:rFonts w:ascii="Times New Roman" w:eastAsia="Times New Roman" w:hAnsi="Times New Roman" w:cs="Times New Roman"/>
          <w:b/>
          <w:sz w:val="28"/>
          <w:szCs w:val="28"/>
          <w:lang w:val="ru-RU"/>
        </w:rPr>
      </w:pPr>
    </w:p>
    <w:p w:rsidR="00C57FAE" w:rsidRPr="00C57FAE" w:rsidRDefault="00C57FAE" w:rsidP="005C367E">
      <w:pPr>
        <w:spacing w:after="0" w:line="240" w:lineRule="auto"/>
        <w:jc w:val="center"/>
        <w:rPr>
          <w:rFonts w:ascii="Times New Roman" w:eastAsia="Times New Roman" w:hAnsi="Times New Roman" w:cs="Times New Roman"/>
          <w:b/>
          <w:sz w:val="28"/>
          <w:szCs w:val="28"/>
          <w:lang w:val="ru-RU"/>
        </w:rPr>
      </w:pPr>
    </w:p>
    <w:p w:rsidR="005C367E" w:rsidRPr="00C57FAE" w:rsidRDefault="005C367E" w:rsidP="005C367E">
      <w:pPr>
        <w:spacing w:after="0" w:line="240" w:lineRule="auto"/>
        <w:jc w:val="center"/>
        <w:rPr>
          <w:rFonts w:ascii="Times New Roman" w:eastAsia="Times New Roman" w:hAnsi="Times New Roman" w:cs="Times New Roman"/>
          <w:b/>
          <w:sz w:val="28"/>
          <w:szCs w:val="28"/>
          <w:lang w:val="ru-RU"/>
        </w:rPr>
      </w:pPr>
    </w:p>
    <w:p w:rsidR="005C367E" w:rsidRPr="00C57FAE" w:rsidRDefault="005C367E" w:rsidP="005C367E">
      <w:pPr>
        <w:spacing w:after="0" w:line="240" w:lineRule="auto"/>
        <w:jc w:val="center"/>
        <w:rPr>
          <w:rFonts w:ascii="Times New Roman" w:eastAsia="Times New Roman" w:hAnsi="Times New Roman" w:cs="Times New Roman"/>
          <w:b/>
          <w:sz w:val="28"/>
          <w:szCs w:val="28"/>
          <w:lang w:val="ru-RU"/>
        </w:rPr>
      </w:pPr>
      <w:r w:rsidRPr="00C57FAE">
        <w:rPr>
          <w:rFonts w:ascii="Times New Roman" w:eastAsia="Times New Roman" w:hAnsi="Times New Roman" w:cs="Times New Roman"/>
          <w:b/>
          <w:sz w:val="28"/>
          <w:szCs w:val="28"/>
          <w:lang w:val="ru-RU"/>
        </w:rPr>
        <w:t>Д О К У М Е Н Т А Ц И Я</w:t>
      </w:r>
    </w:p>
    <w:p w:rsidR="005C367E" w:rsidRPr="00C57FAE" w:rsidRDefault="005C367E" w:rsidP="005C367E">
      <w:pPr>
        <w:spacing w:line="240" w:lineRule="auto"/>
        <w:jc w:val="center"/>
        <w:rPr>
          <w:rFonts w:ascii="Times New Roman" w:eastAsia="Times New Roman" w:hAnsi="Times New Roman" w:cs="Times New Roman"/>
          <w:b/>
          <w:bCs/>
          <w:sz w:val="28"/>
          <w:szCs w:val="28"/>
          <w:lang w:val="bg-BG"/>
        </w:rPr>
      </w:pPr>
      <w:r w:rsidRPr="00C57FAE">
        <w:rPr>
          <w:rFonts w:ascii="Times New Roman" w:eastAsia="Times New Roman" w:hAnsi="Times New Roman" w:cs="Times New Roman"/>
          <w:b/>
          <w:sz w:val="28"/>
          <w:szCs w:val="28"/>
          <w:lang w:val="ru-RU"/>
        </w:rPr>
        <w:t>ЗА УЧАСТИЕ В ОТКРИТА ПРОЦЕДУРА ЗА ВЪЗЛАГАНЕ НА ОБЩЕСТВЕНА ПОРЪЧКА ЗА:</w:t>
      </w:r>
    </w:p>
    <w:p w:rsidR="00C57FAE" w:rsidRPr="00C57FAE" w:rsidRDefault="00C57FAE" w:rsidP="00743CC8">
      <w:pPr>
        <w:spacing w:line="240" w:lineRule="auto"/>
        <w:jc w:val="center"/>
        <w:rPr>
          <w:rFonts w:ascii="Times New Roman" w:eastAsia="Times New Roman" w:hAnsi="Times New Roman" w:cs="Times New Roman"/>
          <w:b/>
          <w:bCs/>
          <w:sz w:val="28"/>
          <w:szCs w:val="28"/>
          <w:lang w:val="bg-BG"/>
        </w:rPr>
      </w:pPr>
    </w:p>
    <w:p w:rsidR="008E0BBE" w:rsidRPr="004E6450" w:rsidRDefault="008E0BBE" w:rsidP="00910B32">
      <w:pPr>
        <w:spacing w:after="0"/>
        <w:jc w:val="both"/>
        <w:rPr>
          <w:rFonts w:ascii="Times New Roman" w:eastAsia="Arial" w:hAnsi="Times New Roman" w:cs="Times New Roman"/>
          <w:b/>
          <w:i/>
          <w:sz w:val="28"/>
          <w:szCs w:val="28"/>
          <w:lang w:val="bg-BG"/>
        </w:rPr>
      </w:pPr>
      <w:r w:rsidRPr="004E6450">
        <w:rPr>
          <w:rFonts w:ascii="Times New Roman" w:eastAsia="Arial" w:hAnsi="Times New Roman" w:cs="Times New Roman"/>
          <w:b/>
          <w:i/>
          <w:sz w:val="28"/>
          <w:szCs w:val="28"/>
        </w:rPr>
        <w:t>Избор на изпълнители за провеждане на проучвания, анализ и консолидация на събраната информация, финализиране на темите, създаване на съдържание и структура, както и определяне на цели за ”Визия за развитие на С</w:t>
      </w:r>
      <w:r w:rsidR="00550ABC" w:rsidRPr="004E6450">
        <w:rPr>
          <w:rFonts w:ascii="Times New Roman" w:eastAsia="Arial" w:hAnsi="Times New Roman" w:cs="Times New Roman"/>
          <w:b/>
          <w:i/>
          <w:sz w:val="28"/>
          <w:szCs w:val="28"/>
        </w:rPr>
        <w:t xml:space="preserve">офия и крайградските територии” </w:t>
      </w:r>
      <w:r w:rsidR="00550ABC" w:rsidRPr="004E6450">
        <w:rPr>
          <w:rFonts w:ascii="Times New Roman" w:eastAsia="Arial" w:hAnsi="Times New Roman" w:cs="Times New Roman"/>
          <w:b/>
          <w:i/>
          <w:sz w:val="28"/>
          <w:szCs w:val="28"/>
          <w:lang w:val="bg-BG"/>
        </w:rPr>
        <w:t>по обособени позиции:</w:t>
      </w:r>
    </w:p>
    <w:p w:rsidR="00550ABC" w:rsidRPr="00550ABC" w:rsidRDefault="00550ABC" w:rsidP="00550ABC">
      <w:pPr>
        <w:tabs>
          <w:tab w:val="left" w:pos="180"/>
        </w:tabs>
        <w:spacing w:after="0" w:line="240" w:lineRule="auto"/>
        <w:jc w:val="both"/>
        <w:rPr>
          <w:rFonts w:ascii="Times New Roman" w:eastAsia="Times New Roman" w:hAnsi="Times New Roman" w:cs="Times New Roman"/>
          <w:b/>
          <w:i/>
          <w:noProof/>
          <w:sz w:val="24"/>
          <w:szCs w:val="24"/>
          <w:lang w:val="bg-BG" w:eastAsia="bg-BG"/>
        </w:rPr>
      </w:pPr>
      <w:r w:rsidRPr="00550ABC">
        <w:rPr>
          <w:rFonts w:ascii="Times New Roman" w:eastAsia="Times New Roman" w:hAnsi="Times New Roman" w:cs="Times New Roman"/>
          <w:b/>
          <w:i/>
          <w:noProof/>
          <w:sz w:val="24"/>
          <w:szCs w:val="24"/>
          <w:lang w:val="bg-BG" w:eastAsia="bg-BG"/>
        </w:rPr>
        <w:t xml:space="preserve">1. </w:t>
      </w:r>
      <w:proofErr w:type="gramStart"/>
      <w:r w:rsidRPr="00550ABC">
        <w:rPr>
          <w:rFonts w:ascii="Times New Roman" w:eastAsia="Arial" w:hAnsi="Times New Roman" w:cs="Times New Roman"/>
          <w:b/>
          <w:i/>
          <w:sz w:val="24"/>
          <w:szCs w:val="24"/>
        </w:rPr>
        <w:t>Избор на изпълнител за провеждане на проучвания, анализ и консолидация на събраната информация, и финализиране на съдържанието на темите в тематична група ХОРА</w:t>
      </w:r>
      <w:r w:rsidRPr="00550ABC">
        <w:rPr>
          <w:rFonts w:ascii="Times New Roman" w:eastAsia="Arial" w:hAnsi="Times New Roman" w:cs="Times New Roman"/>
          <w:b/>
          <w:i/>
          <w:sz w:val="24"/>
          <w:szCs w:val="24"/>
          <w:lang w:val="bg-BG"/>
        </w:rPr>
        <w:t>.</w:t>
      </w:r>
      <w:proofErr w:type="gramEnd"/>
    </w:p>
    <w:p w:rsidR="00A3314E" w:rsidRDefault="00550ABC" w:rsidP="00550ABC">
      <w:pPr>
        <w:tabs>
          <w:tab w:val="center" w:pos="4536"/>
          <w:tab w:val="right" w:pos="9072"/>
        </w:tabs>
        <w:spacing w:after="0" w:line="240" w:lineRule="auto"/>
        <w:jc w:val="both"/>
        <w:rPr>
          <w:rFonts w:ascii="Times New Roman" w:eastAsia="Times New Roman" w:hAnsi="Times New Roman" w:cs="Times New Roman"/>
          <w:b/>
          <w:i/>
          <w:noProof/>
          <w:sz w:val="24"/>
          <w:szCs w:val="24"/>
          <w:lang w:val="bg-BG" w:eastAsia="bg-BG"/>
        </w:rPr>
      </w:pPr>
      <w:r w:rsidRPr="00550ABC">
        <w:rPr>
          <w:rFonts w:ascii="Times New Roman" w:eastAsia="Times New Roman" w:hAnsi="Times New Roman" w:cs="Times New Roman"/>
          <w:b/>
          <w:i/>
          <w:noProof/>
          <w:sz w:val="24"/>
          <w:szCs w:val="24"/>
          <w:lang w:val="bg-BG" w:eastAsia="bg-BG"/>
        </w:rPr>
        <w:t xml:space="preserve">2. </w:t>
      </w:r>
      <w:proofErr w:type="gramStart"/>
      <w:r w:rsidRPr="00550ABC">
        <w:rPr>
          <w:rFonts w:ascii="Times New Roman" w:eastAsia="Arial" w:hAnsi="Times New Roman" w:cs="Times New Roman"/>
          <w:b/>
          <w:i/>
          <w:sz w:val="24"/>
          <w:szCs w:val="24"/>
        </w:rPr>
        <w:t>Избор на изпълнител за провеждане на проучвания, анализ и консолидация на събраната информация, и финализиране на съдържанието на темите в тематична група ИДЕНТИЧНОСТ И КУЛТУРА</w:t>
      </w:r>
      <w:r w:rsidR="00A3314E">
        <w:rPr>
          <w:rFonts w:ascii="Times New Roman" w:eastAsia="Arial" w:hAnsi="Times New Roman" w:cs="Times New Roman"/>
          <w:b/>
          <w:i/>
          <w:sz w:val="24"/>
          <w:szCs w:val="24"/>
          <w:lang w:val="bg-BG"/>
        </w:rPr>
        <w:t>.</w:t>
      </w:r>
      <w:proofErr w:type="gramEnd"/>
      <w:r w:rsidRPr="00550ABC">
        <w:rPr>
          <w:rFonts w:ascii="Times New Roman" w:eastAsia="Times New Roman" w:hAnsi="Times New Roman" w:cs="Times New Roman"/>
          <w:b/>
          <w:i/>
          <w:noProof/>
          <w:sz w:val="24"/>
          <w:szCs w:val="24"/>
          <w:lang w:val="bg-BG" w:eastAsia="bg-BG"/>
        </w:rPr>
        <w:t xml:space="preserve"> </w:t>
      </w:r>
    </w:p>
    <w:p w:rsidR="00550ABC" w:rsidRPr="00550ABC" w:rsidRDefault="00550ABC" w:rsidP="00550ABC">
      <w:pPr>
        <w:tabs>
          <w:tab w:val="center" w:pos="4536"/>
          <w:tab w:val="right" w:pos="9072"/>
        </w:tabs>
        <w:spacing w:after="0" w:line="240" w:lineRule="auto"/>
        <w:jc w:val="both"/>
        <w:rPr>
          <w:rFonts w:ascii="Times New Roman" w:eastAsia="Times New Roman" w:hAnsi="Times New Roman" w:cs="Times New Roman"/>
          <w:b/>
          <w:i/>
          <w:noProof/>
          <w:sz w:val="24"/>
          <w:szCs w:val="24"/>
          <w:lang w:val="bg-BG" w:eastAsia="bg-BG"/>
        </w:rPr>
      </w:pPr>
      <w:r w:rsidRPr="00550ABC">
        <w:rPr>
          <w:rFonts w:ascii="Times New Roman" w:eastAsia="Times New Roman" w:hAnsi="Times New Roman" w:cs="Times New Roman"/>
          <w:b/>
          <w:i/>
          <w:noProof/>
          <w:sz w:val="24"/>
          <w:szCs w:val="24"/>
          <w:lang w:val="bg-BG" w:eastAsia="bg-BG"/>
        </w:rPr>
        <w:t xml:space="preserve">3. </w:t>
      </w:r>
      <w:proofErr w:type="gramStart"/>
      <w:r w:rsidRPr="00550ABC">
        <w:rPr>
          <w:rFonts w:ascii="Times New Roman" w:eastAsia="Arial" w:hAnsi="Times New Roman" w:cs="Times New Roman"/>
          <w:b/>
          <w:i/>
          <w:sz w:val="24"/>
          <w:szCs w:val="24"/>
        </w:rPr>
        <w:t>Избор на изпълнител за провеждане на проучвания, анализ и консолидация на събраната информация, и финализиране на съдържанието на темите в тематична група ТРАНСПОРТ</w:t>
      </w:r>
      <w:r w:rsidRPr="00550ABC">
        <w:rPr>
          <w:rFonts w:ascii="Times New Roman" w:eastAsia="Arial" w:hAnsi="Times New Roman" w:cs="Times New Roman"/>
          <w:b/>
          <w:i/>
          <w:sz w:val="24"/>
          <w:szCs w:val="24"/>
          <w:lang w:val="bg-BG"/>
        </w:rPr>
        <w:t>.</w:t>
      </w:r>
      <w:proofErr w:type="gramEnd"/>
    </w:p>
    <w:p w:rsidR="00550ABC" w:rsidRPr="00550ABC" w:rsidRDefault="00550ABC" w:rsidP="00550ABC">
      <w:pPr>
        <w:spacing w:after="0" w:line="240" w:lineRule="auto"/>
        <w:jc w:val="both"/>
        <w:rPr>
          <w:rFonts w:ascii="Times New Roman" w:eastAsia="Times New Roman" w:hAnsi="Times New Roman" w:cs="Times New Roman"/>
          <w:b/>
          <w:i/>
          <w:noProof/>
          <w:sz w:val="24"/>
          <w:szCs w:val="24"/>
          <w:lang w:val="bg-BG" w:eastAsia="bg-BG"/>
        </w:rPr>
      </w:pPr>
      <w:r w:rsidRPr="00550ABC">
        <w:rPr>
          <w:rFonts w:ascii="Times New Roman" w:eastAsia="Times New Roman" w:hAnsi="Times New Roman" w:cs="Times New Roman"/>
          <w:b/>
          <w:i/>
          <w:noProof/>
          <w:sz w:val="24"/>
          <w:szCs w:val="24"/>
          <w:lang w:val="bg-BG" w:eastAsia="bg-BG"/>
        </w:rPr>
        <w:t xml:space="preserve">4. </w:t>
      </w:r>
      <w:proofErr w:type="gramStart"/>
      <w:r w:rsidRPr="00550ABC">
        <w:rPr>
          <w:rFonts w:ascii="Times New Roman" w:eastAsia="Arial" w:hAnsi="Times New Roman" w:cs="Times New Roman"/>
          <w:b/>
          <w:i/>
          <w:sz w:val="24"/>
          <w:szCs w:val="24"/>
        </w:rPr>
        <w:t>Избор на изпълнител за провеждане на проучвания, анализ и консолидация на събраната информация, и финализиране на съдържанието на темите в тематична група ОКОЛНА СРЕДА</w:t>
      </w:r>
      <w:r w:rsidRPr="00550ABC">
        <w:rPr>
          <w:rFonts w:ascii="Times New Roman" w:eastAsia="Arial" w:hAnsi="Times New Roman" w:cs="Times New Roman"/>
          <w:b/>
          <w:i/>
          <w:sz w:val="24"/>
          <w:szCs w:val="24"/>
          <w:lang w:val="bg-BG"/>
        </w:rPr>
        <w:t>.</w:t>
      </w:r>
      <w:proofErr w:type="gramEnd"/>
    </w:p>
    <w:p w:rsidR="00550ABC" w:rsidRPr="00550ABC" w:rsidRDefault="00550ABC" w:rsidP="00550ABC">
      <w:pPr>
        <w:shd w:val="clear" w:color="auto" w:fill="FFFFFF"/>
        <w:tabs>
          <w:tab w:val="left" w:pos="936"/>
        </w:tabs>
        <w:autoSpaceDE w:val="0"/>
        <w:autoSpaceDN w:val="0"/>
        <w:adjustRightInd w:val="0"/>
        <w:spacing w:after="0" w:line="240" w:lineRule="auto"/>
        <w:jc w:val="both"/>
        <w:rPr>
          <w:rFonts w:ascii="Times New Roman" w:eastAsia="Times New Roman" w:hAnsi="Times New Roman" w:cs="Times New Roman"/>
          <w:b/>
          <w:i/>
          <w:iCs/>
          <w:noProof/>
          <w:sz w:val="24"/>
          <w:szCs w:val="24"/>
          <w:lang w:val="bg-BG" w:eastAsia="bg-BG"/>
        </w:rPr>
      </w:pPr>
      <w:r w:rsidRPr="00550ABC">
        <w:rPr>
          <w:rFonts w:ascii="Times New Roman" w:eastAsia="Times New Roman" w:hAnsi="Times New Roman" w:cs="Times New Roman"/>
          <w:b/>
          <w:i/>
          <w:iCs/>
          <w:noProof/>
          <w:sz w:val="24"/>
          <w:szCs w:val="24"/>
          <w:lang w:val="bg-BG" w:eastAsia="bg-BG"/>
        </w:rPr>
        <w:t xml:space="preserve">5. </w:t>
      </w:r>
      <w:proofErr w:type="gramStart"/>
      <w:r w:rsidRPr="00550ABC">
        <w:rPr>
          <w:rFonts w:ascii="Times New Roman" w:eastAsia="Arial" w:hAnsi="Times New Roman" w:cs="Times New Roman"/>
          <w:b/>
          <w:i/>
          <w:sz w:val="24"/>
          <w:szCs w:val="24"/>
        </w:rPr>
        <w:t>Избор на изпълнител за провеждане на проучвания, анализ и консолидация на събраната информация, и финализиране на съдържанието на темите в тематична група ГРАДСКА СРЕДА</w:t>
      </w:r>
      <w:r w:rsidRPr="00550ABC">
        <w:rPr>
          <w:rFonts w:ascii="Times New Roman" w:eastAsia="Arial" w:hAnsi="Times New Roman" w:cs="Times New Roman"/>
          <w:b/>
          <w:i/>
          <w:sz w:val="24"/>
          <w:szCs w:val="24"/>
          <w:lang w:val="bg-BG"/>
        </w:rPr>
        <w:t>.</w:t>
      </w:r>
      <w:proofErr w:type="gramEnd"/>
    </w:p>
    <w:p w:rsidR="00550ABC" w:rsidRPr="00550ABC" w:rsidRDefault="00550ABC" w:rsidP="00550ABC">
      <w:pPr>
        <w:tabs>
          <w:tab w:val="center" w:pos="4536"/>
          <w:tab w:val="right" w:pos="9072"/>
        </w:tabs>
        <w:spacing w:after="0" w:line="240" w:lineRule="auto"/>
        <w:jc w:val="both"/>
        <w:rPr>
          <w:rFonts w:ascii="Times New Roman" w:eastAsia="Times New Roman" w:hAnsi="Times New Roman" w:cs="Times New Roman"/>
          <w:i/>
          <w:noProof/>
          <w:sz w:val="24"/>
          <w:szCs w:val="24"/>
          <w:lang w:val="bg-BG" w:eastAsia="bg-BG"/>
        </w:rPr>
      </w:pPr>
      <w:r w:rsidRPr="00550ABC">
        <w:rPr>
          <w:rFonts w:ascii="Times New Roman" w:eastAsia="Times New Roman" w:hAnsi="Times New Roman" w:cs="Times New Roman"/>
          <w:b/>
          <w:i/>
          <w:noProof/>
          <w:sz w:val="24"/>
          <w:szCs w:val="24"/>
          <w:lang w:val="bg-BG" w:eastAsia="bg-BG"/>
        </w:rPr>
        <w:t xml:space="preserve">6. </w:t>
      </w:r>
      <w:r w:rsidRPr="00550ABC">
        <w:rPr>
          <w:rFonts w:ascii="Times New Roman" w:eastAsia="Arial" w:hAnsi="Times New Roman" w:cs="Times New Roman"/>
          <w:b/>
          <w:i/>
          <w:sz w:val="24"/>
          <w:szCs w:val="24"/>
        </w:rPr>
        <w:t>Избор на изпълнител за провеждане на проучвания, анализ и консолидация на събраната информация, и финализиране на съдържанието на темите в тематична група ИКОНОМИКА</w:t>
      </w:r>
    </w:p>
    <w:p w:rsidR="00550ABC" w:rsidRPr="00550ABC" w:rsidRDefault="00550ABC" w:rsidP="00550ABC">
      <w:pPr>
        <w:tabs>
          <w:tab w:val="left" w:pos="101"/>
          <w:tab w:val="num" w:pos="567"/>
        </w:tabs>
        <w:spacing w:after="0" w:line="240" w:lineRule="auto"/>
        <w:jc w:val="both"/>
        <w:rPr>
          <w:rFonts w:ascii="Times New Roman" w:eastAsia="Times New Roman" w:hAnsi="Times New Roman" w:cs="Times New Roman"/>
          <w:i/>
          <w:iCs/>
          <w:noProof/>
          <w:sz w:val="24"/>
          <w:szCs w:val="24"/>
          <w:lang w:val="bg-BG" w:eastAsia="bg-BG"/>
        </w:rPr>
      </w:pPr>
      <w:r w:rsidRPr="00550ABC">
        <w:rPr>
          <w:rFonts w:ascii="Times New Roman" w:eastAsia="Times New Roman" w:hAnsi="Times New Roman" w:cs="Times New Roman"/>
          <w:b/>
          <w:i/>
          <w:noProof/>
          <w:sz w:val="24"/>
          <w:szCs w:val="24"/>
          <w:lang w:val="bg-BG" w:eastAsia="bg-BG"/>
        </w:rPr>
        <w:t xml:space="preserve">7. </w:t>
      </w:r>
      <w:proofErr w:type="gramStart"/>
      <w:r w:rsidRPr="00550ABC">
        <w:rPr>
          <w:rFonts w:ascii="Times New Roman" w:eastAsia="Arial" w:hAnsi="Times New Roman" w:cs="Times New Roman"/>
          <w:b/>
          <w:i/>
          <w:sz w:val="24"/>
          <w:szCs w:val="24"/>
        </w:rPr>
        <w:t>Избор на изпълнител за провеждане на проучвания, анализ и консолидация на събраната информация, и финализиране на съдържанието на темите в тематична група УПРАВЛЕНИЕ</w:t>
      </w:r>
      <w:r w:rsidRPr="00550ABC">
        <w:rPr>
          <w:rFonts w:ascii="Times New Roman" w:eastAsia="Arial" w:hAnsi="Times New Roman" w:cs="Times New Roman"/>
          <w:b/>
          <w:i/>
          <w:sz w:val="24"/>
          <w:szCs w:val="24"/>
          <w:lang w:val="bg-BG"/>
        </w:rPr>
        <w:t>.</w:t>
      </w:r>
      <w:proofErr w:type="gramEnd"/>
    </w:p>
    <w:p w:rsidR="00743CC8" w:rsidRPr="00C57FAE" w:rsidRDefault="00743CC8" w:rsidP="00743CC8">
      <w:pPr>
        <w:spacing w:line="240" w:lineRule="auto"/>
        <w:jc w:val="both"/>
        <w:rPr>
          <w:rFonts w:ascii="Calibri" w:eastAsia="Times New Roman" w:hAnsi="Calibri" w:cs="Calibri"/>
          <w:sz w:val="28"/>
          <w:szCs w:val="28"/>
          <w:lang w:val="bg-BG"/>
        </w:rPr>
      </w:pPr>
    </w:p>
    <w:p w:rsidR="00743CC8" w:rsidRDefault="00743CC8" w:rsidP="00743CC8">
      <w:pPr>
        <w:tabs>
          <w:tab w:val="left" w:pos="0"/>
        </w:tabs>
        <w:spacing w:after="0" w:line="240" w:lineRule="auto"/>
        <w:jc w:val="center"/>
        <w:rPr>
          <w:rFonts w:ascii="Times New Roman" w:eastAsia="Times New Roman" w:hAnsi="Times New Roman" w:cs="Times New Roman"/>
          <w:b/>
          <w:bCs/>
          <w:sz w:val="24"/>
          <w:szCs w:val="24"/>
          <w:lang w:val="bg-BG" w:eastAsia="sr-Cyrl-CS"/>
        </w:rPr>
      </w:pPr>
      <w:r w:rsidRPr="00743CC8">
        <w:rPr>
          <w:rFonts w:ascii="Times New Roman" w:eastAsia="Times New Roman" w:hAnsi="Times New Roman" w:cs="Times New Roman"/>
          <w:b/>
          <w:bCs/>
          <w:sz w:val="24"/>
          <w:szCs w:val="24"/>
          <w:lang w:val="bg-BG" w:eastAsia="sr-Cyrl-CS"/>
        </w:rPr>
        <w:t>София 201</w:t>
      </w:r>
      <w:r w:rsidR="00C57FAE">
        <w:rPr>
          <w:rFonts w:ascii="Times New Roman" w:eastAsia="Times New Roman" w:hAnsi="Times New Roman" w:cs="Times New Roman"/>
          <w:b/>
          <w:bCs/>
          <w:sz w:val="24"/>
          <w:szCs w:val="24"/>
          <w:lang w:val="bg-BG" w:eastAsia="sr-Cyrl-CS"/>
        </w:rPr>
        <w:t>8г.</w:t>
      </w:r>
    </w:p>
    <w:p w:rsidR="00C57FAE" w:rsidRPr="00C57FAE" w:rsidRDefault="00C57FAE" w:rsidP="00743CC8">
      <w:pPr>
        <w:tabs>
          <w:tab w:val="left" w:pos="0"/>
        </w:tabs>
        <w:spacing w:after="0" w:line="240" w:lineRule="auto"/>
        <w:jc w:val="center"/>
        <w:rPr>
          <w:rFonts w:ascii="Times New Roman" w:eastAsia="Times New Roman" w:hAnsi="Times New Roman" w:cs="Times New Roman"/>
          <w:b/>
          <w:bCs/>
          <w:sz w:val="24"/>
          <w:szCs w:val="24"/>
          <w:lang w:val="bg-BG" w:eastAsia="sr-Cyrl-CS"/>
        </w:rPr>
      </w:pPr>
    </w:p>
    <w:p w:rsidR="00743CC8" w:rsidRPr="00743CC8" w:rsidRDefault="00743CC8" w:rsidP="00743CC8">
      <w:pPr>
        <w:tabs>
          <w:tab w:val="left" w:pos="0"/>
        </w:tabs>
        <w:spacing w:after="0" w:line="240" w:lineRule="auto"/>
        <w:jc w:val="center"/>
        <w:rPr>
          <w:rFonts w:ascii="Times New Roman" w:eastAsia="Times New Roman" w:hAnsi="Times New Roman" w:cs="Times New Roman"/>
          <w:b/>
          <w:bCs/>
          <w:sz w:val="24"/>
          <w:szCs w:val="24"/>
          <w:lang w:eastAsia="sr-Cyrl-CS"/>
        </w:rPr>
      </w:pPr>
    </w:p>
    <w:p w:rsidR="00743CC8" w:rsidRPr="00743CC8" w:rsidRDefault="00743CC8" w:rsidP="008F6957">
      <w:pPr>
        <w:keepNext/>
        <w:keepLines/>
        <w:spacing w:before="480" w:after="0" w:line="240" w:lineRule="auto"/>
        <w:jc w:val="both"/>
        <w:outlineLvl w:val="0"/>
        <w:rPr>
          <w:rFonts w:ascii="Times New Roman Bold" w:eastAsia="Times New Roman" w:hAnsi="Times New Roman Bold" w:cs="Arial"/>
          <w:b/>
          <w:iCs/>
          <w:color w:val="000000"/>
          <w:sz w:val="26"/>
          <w:szCs w:val="26"/>
          <w:lang w:val="bg-BG"/>
        </w:rPr>
      </w:pPr>
      <w:bookmarkStart w:id="0" w:name="_Toc411430879"/>
      <w:bookmarkStart w:id="1" w:name="_Toc424819524"/>
      <w:bookmarkStart w:id="2" w:name="_Toc445987072"/>
      <w:bookmarkStart w:id="3" w:name="_Toc450982656"/>
      <w:r w:rsidRPr="00743CC8">
        <w:rPr>
          <w:rFonts w:ascii="Times New Roman Bold" w:eastAsia="Times New Roman" w:hAnsi="Times New Roman Bold" w:cs="Arial"/>
          <w:b/>
          <w:iCs/>
          <w:color w:val="000000"/>
          <w:sz w:val="26"/>
          <w:szCs w:val="26"/>
          <w:lang w:val="bg-BG"/>
        </w:rPr>
        <w:t xml:space="preserve">РАЗДЕЛ I: </w:t>
      </w:r>
      <w:bookmarkEnd w:id="0"/>
      <w:bookmarkEnd w:id="1"/>
      <w:bookmarkEnd w:id="2"/>
      <w:r w:rsidRPr="00743CC8">
        <w:rPr>
          <w:rFonts w:ascii="Times New Roman Bold" w:eastAsia="Times New Roman" w:hAnsi="Times New Roman Bold" w:cs="Arial"/>
          <w:iCs/>
          <w:caps/>
          <w:color w:val="000000"/>
          <w:sz w:val="26"/>
          <w:szCs w:val="26"/>
          <w:lang w:val="bg-BG"/>
        </w:rPr>
        <w:t xml:space="preserve">ПЪЛНО ОПИСАНИЕ НА </w:t>
      </w:r>
      <w:r w:rsidRPr="00743CC8">
        <w:rPr>
          <w:rFonts w:ascii="Times New Roman" w:eastAsia="Times New Roman" w:hAnsi="Times New Roman" w:cs="Times New Roman"/>
          <w:b/>
          <w:iCs/>
          <w:caps/>
          <w:color w:val="000000"/>
          <w:sz w:val="26"/>
          <w:szCs w:val="26"/>
          <w:lang w:val="bg-BG"/>
        </w:rPr>
        <w:t>предмета</w:t>
      </w:r>
      <w:r w:rsidRPr="00743CC8">
        <w:rPr>
          <w:rFonts w:ascii="Times New Roman Bold" w:eastAsia="Times New Roman" w:hAnsi="Times New Roman Bold" w:cs="Arial"/>
          <w:iCs/>
          <w:caps/>
          <w:color w:val="000000"/>
          <w:sz w:val="26"/>
          <w:szCs w:val="26"/>
          <w:lang w:val="bg-BG"/>
        </w:rPr>
        <w:t xml:space="preserve"> НА ОБЩЕСТВЕНАТА ПОРЪЧКА</w:t>
      </w:r>
      <w:bookmarkEnd w:id="3"/>
    </w:p>
    <w:p w:rsidR="00743CC8" w:rsidRPr="00743CC8" w:rsidRDefault="00743CC8" w:rsidP="00743CC8">
      <w:pPr>
        <w:spacing w:line="240" w:lineRule="auto"/>
        <w:jc w:val="both"/>
        <w:rPr>
          <w:rFonts w:ascii="Calibri" w:eastAsia="Times New Roman" w:hAnsi="Calibri" w:cs="Calibri"/>
          <w:lang w:val="bg-BG"/>
        </w:rPr>
      </w:pPr>
    </w:p>
    <w:p w:rsidR="005C367E" w:rsidRPr="003D7C6F" w:rsidRDefault="005C367E" w:rsidP="005C367E">
      <w:pPr>
        <w:keepNext/>
        <w:spacing w:before="240" w:after="60" w:line="240" w:lineRule="auto"/>
        <w:ind w:left="-142" w:firstLine="142"/>
        <w:outlineLvl w:val="0"/>
        <w:rPr>
          <w:rFonts w:ascii="Times New Roman" w:hAnsi="Times New Roman" w:cs="Times New Roman"/>
          <w:b/>
          <w:bCs/>
          <w:caps/>
          <w:kern w:val="32"/>
          <w:sz w:val="26"/>
          <w:szCs w:val="26"/>
        </w:rPr>
      </w:pPr>
      <w:r w:rsidRPr="003D7C6F">
        <w:rPr>
          <w:rFonts w:ascii="Times New Roman" w:hAnsi="Times New Roman" w:cs="Times New Roman"/>
          <w:b/>
          <w:bCs/>
          <w:caps/>
          <w:kern w:val="32"/>
          <w:sz w:val="26"/>
          <w:szCs w:val="26"/>
        </w:rPr>
        <w:t>Общи условия</w:t>
      </w:r>
    </w:p>
    <w:p w:rsidR="005C367E" w:rsidRPr="003D7C6F" w:rsidRDefault="005C367E" w:rsidP="005C367E">
      <w:pPr>
        <w:keepNext/>
        <w:spacing w:before="240" w:after="60" w:line="240" w:lineRule="auto"/>
        <w:outlineLvl w:val="1"/>
        <w:rPr>
          <w:rFonts w:ascii="Times New Roman" w:hAnsi="Times New Roman" w:cs="Times New Roman"/>
          <w:b/>
          <w:bCs/>
          <w:sz w:val="24"/>
          <w:szCs w:val="24"/>
        </w:rPr>
      </w:pPr>
      <w:r w:rsidRPr="003D7C6F">
        <w:rPr>
          <w:rFonts w:ascii="Times New Roman" w:hAnsi="Times New Roman" w:cs="Times New Roman"/>
          <w:b/>
          <w:bCs/>
          <w:sz w:val="24"/>
          <w:szCs w:val="24"/>
        </w:rPr>
        <w:t>1. 1. Възложител</w:t>
      </w:r>
    </w:p>
    <w:p w:rsidR="005C367E" w:rsidRPr="00E200A5" w:rsidRDefault="005C367E" w:rsidP="005C367E">
      <w:pPr>
        <w:tabs>
          <w:tab w:val="left" w:pos="0"/>
          <w:tab w:val="num" w:pos="720"/>
        </w:tabs>
        <w:autoSpaceDE w:val="0"/>
        <w:autoSpaceDN w:val="0"/>
        <w:adjustRightInd w:val="0"/>
        <w:spacing w:before="60" w:after="60" w:line="360" w:lineRule="auto"/>
        <w:jc w:val="both"/>
        <w:rPr>
          <w:rFonts w:ascii="Times New Roman" w:hAnsi="Times New Roman" w:cs="Times New Roman"/>
          <w:sz w:val="24"/>
          <w:szCs w:val="24"/>
        </w:rPr>
      </w:pPr>
      <w:proofErr w:type="gramStart"/>
      <w:r w:rsidRPr="00E200A5">
        <w:rPr>
          <w:rFonts w:ascii="Times New Roman" w:hAnsi="Times New Roman" w:cs="Times New Roman"/>
          <w:sz w:val="24"/>
          <w:szCs w:val="24"/>
        </w:rPr>
        <w:t>Възложите</w:t>
      </w:r>
      <w:r>
        <w:rPr>
          <w:rFonts w:ascii="Times New Roman" w:hAnsi="Times New Roman" w:cs="Times New Roman"/>
          <w:sz w:val="24"/>
          <w:szCs w:val="24"/>
        </w:rPr>
        <w:t xml:space="preserve">л на настоящата поръчка е </w:t>
      </w:r>
      <w:r w:rsidR="00C57FAE">
        <w:rPr>
          <w:rFonts w:ascii="Times New Roman" w:hAnsi="Times New Roman" w:cs="Times New Roman"/>
          <w:sz w:val="24"/>
          <w:szCs w:val="24"/>
          <w:lang w:val="bg-BG"/>
        </w:rPr>
        <w:t xml:space="preserve">Главният архитект </w:t>
      </w:r>
      <w:r>
        <w:rPr>
          <w:rFonts w:ascii="Times New Roman" w:hAnsi="Times New Roman" w:cs="Times New Roman"/>
          <w:sz w:val="24"/>
          <w:szCs w:val="24"/>
        </w:rPr>
        <w:t>на Столична община.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Възложителят </w:t>
      </w:r>
      <w:r w:rsidRPr="00E200A5">
        <w:rPr>
          <w:rFonts w:ascii="Times New Roman" w:hAnsi="Times New Roman" w:cs="Times New Roman"/>
          <w:sz w:val="24"/>
          <w:szCs w:val="24"/>
        </w:rPr>
        <w:t>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w:t>
      </w:r>
      <w:proofErr w:type="gramEnd"/>
      <w:r w:rsidRPr="00E200A5">
        <w:rPr>
          <w:rFonts w:ascii="Times New Roman" w:hAnsi="Times New Roman" w:cs="Times New Roman"/>
          <w:sz w:val="24"/>
          <w:szCs w:val="24"/>
        </w:rPr>
        <w:t xml:space="preserve"> </w:t>
      </w:r>
      <w:proofErr w:type="gramStart"/>
      <w:r w:rsidRPr="00E200A5">
        <w:rPr>
          <w:rFonts w:ascii="Times New Roman" w:hAnsi="Times New Roman" w:cs="Times New Roman"/>
          <w:sz w:val="24"/>
          <w:szCs w:val="24"/>
        </w:rPr>
        <w:t xml:space="preserve">Процедурата се открива на </w:t>
      </w:r>
      <w:r>
        <w:rPr>
          <w:rFonts w:ascii="Times New Roman" w:hAnsi="Times New Roman" w:cs="Times New Roman"/>
          <w:sz w:val="24"/>
          <w:szCs w:val="24"/>
        </w:rPr>
        <w:t>основание чл.</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73, ал.1 във връзка с </w:t>
      </w:r>
      <w:r w:rsidRPr="00E200A5">
        <w:rPr>
          <w:rFonts w:ascii="Times New Roman" w:hAnsi="Times New Roman" w:cs="Times New Roman"/>
          <w:color w:val="000000"/>
          <w:sz w:val="24"/>
          <w:szCs w:val="24"/>
        </w:rPr>
        <w:t>чл.1</w:t>
      </w:r>
      <w:r>
        <w:rPr>
          <w:rFonts w:ascii="Times New Roman" w:hAnsi="Times New Roman" w:cs="Times New Roman"/>
          <w:color w:val="000000"/>
          <w:sz w:val="24"/>
          <w:szCs w:val="24"/>
        </w:rPr>
        <w:t>8</w:t>
      </w:r>
      <w:r w:rsidRPr="00E200A5">
        <w:rPr>
          <w:rFonts w:ascii="Times New Roman" w:hAnsi="Times New Roman" w:cs="Times New Roman"/>
          <w:color w:val="000000"/>
          <w:sz w:val="24"/>
          <w:szCs w:val="24"/>
        </w:rPr>
        <w:t>, ал.1, т.1 от ЗОП.</w:t>
      </w:r>
      <w:proofErr w:type="gramEnd"/>
    </w:p>
    <w:p w:rsidR="005C367E" w:rsidRPr="00A743E3" w:rsidRDefault="005C367E" w:rsidP="00AB4DD7">
      <w:pPr>
        <w:pStyle w:val="ListParagraph"/>
        <w:numPr>
          <w:ilvl w:val="1"/>
          <w:numId w:val="4"/>
        </w:numPr>
        <w:shd w:val="clear" w:color="auto" w:fill="FFFFFF"/>
        <w:spacing w:after="0" w:line="360" w:lineRule="auto"/>
        <w:ind w:left="0" w:firstLine="0"/>
        <w:rPr>
          <w:rFonts w:ascii="Times New Roman" w:hAnsi="Times New Roman"/>
          <w:b/>
          <w:bCs/>
          <w:sz w:val="24"/>
          <w:szCs w:val="24"/>
        </w:rPr>
      </w:pPr>
      <w:bookmarkStart w:id="4" w:name="_Toc445987075"/>
      <w:r w:rsidRPr="00A743E3">
        <w:rPr>
          <w:rFonts w:ascii="Times New Roman" w:hAnsi="Times New Roman"/>
          <w:b/>
          <w:bCs/>
          <w:sz w:val="24"/>
          <w:szCs w:val="24"/>
        </w:rPr>
        <w:t>Описание на предмета на поръчката:</w:t>
      </w:r>
    </w:p>
    <w:p w:rsidR="00C57FAE" w:rsidRDefault="00C57FAE" w:rsidP="00C57FAE">
      <w:pPr>
        <w:jc w:val="both"/>
        <w:rPr>
          <w:rFonts w:ascii="Times New Roman" w:eastAsia="Arial" w:hAnsi="Times New Roman" w:cs="Times New Roman"/>
          <w:sz w:val="24"/>
          <w:szCs w:val="24"/>
          <w:lang w:val="bg-BG"/>
        </w:rPr>
      </w:pPr>
      <w:bookmarkStart w:id="5" w:name="_Toc319397458"/>
      <w:bookmarkStart w:id="6" w:name="_Toc315878403"/>
      <w:bookmarkStart w:id="7" w:name="_Toc314412942"/>
      <w:bookmarkStart w:id="8" w:name="_Toc332356536"/>
      <w:bookmarkStart w:id="9" w:name="_Toc355016322"/>
      <w:bookmarkStart w:id="10" w:name="_Toc450982660"/>
      <w:bookmarkEnd w:id="4"/>
      <w:r w:rsidRPr="00C57FAE">
        <w:rPr>
          <w:rFonts w:ascii="Times New Roman" w:eastAsia="Arial" w:hAnsi="Times New Roman" w:cs="Times New Roman"/>
          <w:sz w:val="24"/>
          <w:szCs w:val="24"/>
        </w:rPr>
        <w:t xml:space="preserve">Предмет на настоящата поръчка е избор на изпълнител по всяка обособена позиция, за извършване на обособени дейности, във връзка със съставянето </w:t>
      </w:r>
      <w:proofErr w:type="gramStart"/>
      <w:r w:rsidRPr="00C57FAE">
        <w:rPr>
          <w:rFonts w:ascii="Times New Roman" w:eastAsia="Arial" w:hAnsi="Times New Roman" w:cs="Times New Roman"/>
          <w:sz w:val="24"/>
          <w:szCs w:val="24"/>
        </w:rPr>
        <w:t>на ”</w:t>
      </w:r>
      <w:proofErr w:type="gramEnd"/>
      <w:r w:rsidRPr="00C57FAE">
        <w:rPr>
          <w:rFonts w:ascii="Times New Roman" w:eastAsia="Arial" w:hAnsi="Times New Roman" w:cs="Times New Roman"/>
          <w:sz w:val="24"/>
          <w:szCs w:val="24"/>
        </w:rPr>
        <w:t>Визия за развитие на София и крайградските територии”. Дейностите, които ще извършва изпълнителят, включват проучвания, анализ и консолидация на събраната информация, както и финализиране на съдържанието на темите във всяка тематична група, посочена в “Методически насоки за разработване на дългосрочна визия за развитието на София и крайградските територии”,</w:t>
      </w:r>
      <w:r w:rsidR="007E02A6" w:rsidRPr="007E02A6">
        <w:rPr>
          <w:rFonts w:ascii="Times New Roman" w:hAnsi="Times New Roman" w:cs="Times New Roman"/>
          <w:sz w:val="24"/>
          <w:szCs w:val="24"/>
        </w:rPr>
        <w:t xml:space="preserve"> достъпни</w:t>
      </w:r>
      <w:r w:rsidR="007E02A6">
        <w:t xml:space="preserve"> </w:t>
      </w:r>
      <w:r w:rsidR="007E02A6" w:rsidRPr="007E02A6">
        <w:rPr>
          <w:rFonts w:ascii="Times New Roman" w:hAnsi="Times New Roman" w:cs="Times New Roman"/>
          <w:sz w:val="24"/>
          <w:szCs w:val="24"/>
        </w:rPr>
        <w:t xml:space="preserve">на </w:t>
      </w:r>
      <w:r w:rsidR="007E02A6" w:rsidRPr="0029183F">
        <w:rPr>
          <w:rFonts w:ascii="Times New Roman" w:hAnsi="Times New Roman" w:cs="Times New Roman"/>
          <w:b/>
          <w:sz w:val="24"/>
          <w:szCs w:val="24"/>
        </w:rPr>
        <w:t>ttps://www.sofia.bg/documents/20182/541946/</w:t>
      </w:r>
      <w:r w:rsidR="007E02A6" w:rsidRPr="0029183F">
        <w:rPr>
          <w:rFonts w:ascii="Times New Roman" w:hAnsi="Times New Roman" w:cs="Times New Roman"/>
          <w:b/>
          <w:sz w:val="24"/>
          <w:szCs w:val="24"/>
          <w:lang w:val="bg-BG"/>
        </w:rPr>
        <w:t xml:space="preserve"> </w:t>
      </w:r>
      <w:r w:rsidR="007E02A6" w:rsidRPr="0029183F">
        <w:rPr>
          <w:rFonts w:ascii="Times New Roman" w:hAnsi="Times New Roman" w:cs="Times New Roman"/>
          <w:b/>
          <w:sz w:val="24"/>
          <w:szCs w:val="24"/>
        </w:rPr>
        <w:t>визия-Архитектура.pdf/818a1f94-0aa2-489e-859a-4f5660f90ba6</w:t>
      </w:r>
      <w:r w:rsidRPr="00C57FAE">
        <w:rPr>
          <w:rFonts w:ascii="Times New Roman" w:eastAsia="Arial" w:hAnsi="Times New Roman" w:cs="Times New Roman"/>
          <w:sz w:val="24"/>
          <w:szCs w:val="24"/>
        </w:rPr>
        <w:t xml:space="preserve"> приети от Столичен общински съвет. Резултат от изпълнението на поръчката трябва да са създадени съдържание и структура, както и дефинирани цели </w:t>
      </w:r>
      <w:proofErr w:type="gramStart"/>
      <w:r w:rsidRPr="00C57FAE">
        <w:rPr>
          <w:rFonts w:ascii="Times New Roman" w:eastAsia="Arial" w:hAnsi="Times New Roman" w:cs="Times New Roman"/>
          <w:sz w:val="24"/>
          <w:szCs w:val="24"/>
        </w:rPr>
        <w:t>за ”</w:t>
      </w:r>
      <w:proofErr w:type="gramEnd"/>
      <w:r w:rsidRPr="00C57FAE">
        <w:rPr>
          <w:rFonts w:ascii="Times New Roman" w:eastAsia="Arial" w:hAnsi="Times New Roman" w:cs="Times New Roman"/>
          <w:sz w:val="24"/>
          <w:szCs w:val="24"/>
        </w:rPr>
        <w:t>Визия за развитие на София и крайградските територии”.</w:t>
      </w:r>
    </w:p>
    <w:p w:rsidR="00A838AE" w:rsidRPr="00A838AE" w:rsidRDefault="00A838AE" w:rsidP="00C57FAE">
      <w:pPr>
        <w:jc w:val="both"/>
        <w:rPr>
          <w:rFonts w:ascii="Times New Roman" w:eastAsia="Arial" w:hAnsi="Times New Roman" w:cs="Times New Roman"/>
          <w:sz w:val="24"/>
          <w:szCs w:val="24"/>
          <w:lang w:val="bg-BG"/>
        </w:rPr>
      </w:pPr>
      <w:r>
        <w:rPr>
          <w:rFonts w:ascii="Times New Roman" w:eastAsia="Arial" w:hAnsi="Times New Roman" w:cs="Times New Roman"/>
          <w:sz w:val="24"/>
          <w:szCs w:val="24"/>
          <w:lang w:val="bg-BG"/>
        </w:rPr>
        <w:t>Обществената поръчка е разделена на следните обособени позиции:</w:t>
      </w:r>
    </w:p>
    <w:p w:rsidR="00A16639" w:rsidRPr="0008585D" w:rsidRDefault="005D0DF9" w:rsidP="00A16639">
      <w:pPr>
        <w:tabs>
          <w:tab w:val="left" w:pos="180"/>
        </w:tabs>
        <w:spacing w:after="0" w:line="240" w:lineRule="auto"/>
        <w:jc w:val="both"/>
        <w:rPr>
          <w:rFonts w:ascii="Times New Roman" w:eastAsia="Times New Roman" w:hAnsi="Times New Roman" w:cs="Times New Roman"/>
          <w:b/>
          <w:noProof/>
          <w:sz w:val="24"/>
          <w:szCs w:val="24"/>
          <w:lang w:val="bg-BG" w:eastAsia="bg-BG"/>
        </w:rPr>
      </w:pPr>
      <w:proofErr w:type="gramStart"/>
      <w:r w:rsidRPr="005D0DF9">
        <w:rPr>
          <w:rFonts w:ascii="Times New Roman" w:eastAsia="Arial" w:hAnsi="Times New Roman" w:cs="Times New Roman"/>
          <w:b/>
          <w:sz w:val="24"/>
          <w:szCs w:val="24"/>
        </w:rPr>
        <w:t>ОБОСОБЕНА</w:t>
      </w:r>
      <w:r w:rsidRPr="00A16639">
        <w:rPr>
          <w:rFonts w:ascii="Times New Roman" w:eastAsia="Times New Roman" w:hAnsi="Times New Roman" w:cs="Times New Roman"/>
          <w:b/>
          <w:noProof/>
          <w:sz w:val="24"/>
          <w:szCs w:val="24"/>
          <w:lang w:val="bg-BG" w:eastAsia="bg-BG"/>
        </w:rPr>
        <w:t xml:space="preserve"> </w:t>
      </w:r>
      <w:r w:rsidR="00A16639" w:rsidRPr="00A16639">
        <w:rPr>
          <w:rFonts w:ascii="Times New Roman" w:eastAsia="Times New Roman" w:hAnsi="Times New Roman" w:cs="Times New Roman"/>
          <w:b/>
          <w:noProof/>
          <w:sz w:val="24"/>
          <w:szCs w:val="24"/>
          <w:lang w:val="bg-BG" w:eastAsia="bg-BG"/>
        </w:rPr>
        <w:t xml:space="preserve">ПОЗИЦИЯ </w:t>
      </w:r>
      <w:r w:rsidR="00A16639" w:rsidRPr="005D0DF9">
        <w:rPr>
          <w:rFonts w:ascii="Times New Roman" w:eastAsia="Times New Roman" w:hAnsi="Times New Roman" w:cs="Times New Roman"/>
          <w:b/>
          <w:i/>
          <w:noProof/>
          <w:sz w:val="24"/>
          <w:szCs w:val="24"/>
          <w:lang w:val="bg-BG" w:eastAsia="bg-BG"/>
        </w:rPr>
        <w:t>1.</w:t>
      </w:r>
      <w:proofErr w:type="gramEnd"/>
      <w:r w:rsidR="00A16639" w:rsidRPr="005D0DF9">
        <w:rPr>
          <w:rFonts w:ascii="Times New Roman" w:eastAsia="Times New Roman" w:hAnsi="Times New Roman" w:cs="Times New Roman"/>
          <w:b/>
          <w:i/>
          <w:noProof/>
          <w:sz w:val="24"/>
          <w:szCs w:val="24"/>
          <w:lang w:val="bg-BG" w:eastAsia="bg-BG"/>
        </w:rPr>
        <w:t xml:space="preserve"> </w:t>
      </w:r>
      <w:proofErr w:type="gramStart"/>
      <w:r w:rsidR="00B33C5D" w:rsidRPr="005D0DF9">
        <w:rPr>
          <w:rFonts w:ascii="Times New Roman" w:eastAsia="Arial" w:hAnsi="Times New Roman" w:cs="Times New Roman"/>
          <w:b/>
          <w:i/>
          <w:sz w:val="24"/>
          <w:szCs w:val="24"/>
        </w:rPr>
        <w:t>Избор на изпълнител за провеждане на проучвания, анализ и консолидация на събраната информация, и финализиране на съдържанието на темите в тематична група ХОРА</w:t>
      </w:r>
      <w:r w:rsidR="00B33C5D" w:rsidRPr="005D0DF9">
        <w:rPr>
          <w:rFonts w:ascii="Times New Roman" w:eastAsia="Arial" w:hAnsi="Times New Roman" w:cs="Times New Roman"/>
          <w:b/>
          <w:i/>
          <w:sz w:val="24"/>
          <w:szCs w:val="24"/>
          <w:lang w:val="bg-BG"/>
        </w:rPr>
        <w:t>.</w:t>
      </w:r>
      <w:proofErr w:type="gramEnd"/>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p>
    <w:p w:rsidR="00A16639" w:rsidRDefault="005D0DF9" w:rsidP="00A16639">
      <w:pPr>
        <w:tabs>
          <w:tab w:val="center" w:pos="4536"/>
          <w:tab w:val="right" w:pos="9072"/>
        </w:tabs>
        <w:spacing w:after="0" w:line="240" w:lineRule="auto"/>
        <w:jc w:val="both"/>
        <w:rPr>
          <w:rFonts w:ascii="Times New Roman" w:eastAsia="Times New Roman" w:hAnsi="Times New Roman" w:cs="Times New Roman"/>
          <w:b/>
          <w:i/>
          <w:noProof/>
          <w:sz w:val="24"/>
          <w:szCs w:val="24"/>
          <w:lang w:val="bg-BG" w:eastAsia="bg-BG"/>
        </w:rPr>
      </w:pPr>
      <w:proofErr w:type="gramStart"/>
      <w:r w:rsidRPr="005D0DF9">
        <w:rPr>
          <w:rFonts w:ascii="Times New Roman" w:eastAsia="Arial" w:hAnsi="Times New Roman" w:cs="Times New Roman"/>
          <w:b/>
          <w:sz w:val="24"/>
          <w:szCs w:val="24"/>
        </w:rPr>
        <w:t>ОБОСОБЕНА</w:t>
      </w:r>
      <w:r w:rsidRPr="00A16639">
        <w:rPr>
          <w:rFonts w:ascii="Times New Roman" w:eastAsia="Times New Roman" w:hAnsi="Times New Roman" w:cs="Times New Roman"/>
          <w:b/>
          <w:noProof/>
          <w:sz w:val="24"/>
          <w:szCs w:val="24"/>
          <w:lang w:val="bg-BG" w:eastAsia="bg-BG"/>
        </w:rPr>
        <w:t xml:space="preserve"> ПОЗИЦИЯ</w:t>
      </w:r>
      <w:r w:rsidR="00A16639" w:rsidRPr="00A16639">
        <w:rPr>
          <w:rFonts w:ascii="Times New Roman" w:eastAsia="Times New Roman" w:hAnsi="Times New Roman" w:cs="Times New Roman"/>
          <w:b/>
          <w:noProof/>
          <w:sz w:val="24"/>
          <w:szCs w:val="24"/>
          <w:lang w:val="bg-BG" w:eastAsia="bg-BG"/>
        </w:rPr>
        <w:t xml:space="preserve"> 2.</w:t>
      </w:r>
      <w:proofErr w:type="gramEnd"/>
      <w:r w:rsidR="00A16639" w:rsidRPr="00A16639">
        <w:rPr>
          <w:rFonts w:ascii="Times New Roman" w:eastAsia="Times New Roman" w:hAnsi="Times New Roman" w:cs="Times New Roman"/>
          <w:b/>
          <w:noProof/>
          <w:sz w:val="24"/>
          <w:szCs w:val="24"/>
          <w:lang w:val="bg-BG" w:eastAsia="bg-BG"/>
        </w:rPr>
        <w:t xml:space="preserve"> </w:t>
      </w:r>
      <w:r w:rsidR="00AF587C" w:rsidRPr="005D0DF9">
        <w:rPr>
          <w:rFonts w:ascii="Times New Roman" w:eastAsia="Arial" w:hAnsi="Times New Roman" w:cs="Times New Roman"/>
          <w:b/>
          <w:i/>
          <w:sz w:val="24"/>
          <w:szCs w:val="24"/>
        </w:rPr>
        <w:t xml:space="preserve">Избор на изпълнител за провеждане на проучвания, анализ и консолидация на събраната информация, и финализиране на съдържанието на темите в тематична група ИДЕНТИЧНОСТ И </w:t>
      </w:r>
      <w:proofErr w:type="gramStart"/>
      <w:r w:rsidR="00AF587C" w:rsidRPr="005D0DF9">
        <w:rPr>
          <w:rFonts w:ascii="Times New Roman" w:eastAsia="Arial" w:hAnsi="Times New Roman" w:cs="Times New Roman"/>
          <w:b/>
          <w:i/>
          <w:sz w:val="24"/>
          <w:szCs w:val="24"/>
        </w:rPr>
        <w:t>КУЛТУРА</w:t>
      </w:r>
      <w:r w:rsidR="00AF587C" w:rsidRPr="005D0DF9">
        <w:rPr>
          <w:rFonts w:ascii="Times New Roman" w:eastAsia="Times New Roman" w:hAnsi="Times New Roman" w:cs="Times New Roman"/>
          <w:b/>
          <w:i/>
          <w:noProof/>
          <w:sz w:val="24"/>
          <w:szCs w:val="24"/>
          <w:lang w:val="bg-BG" w:eastAsia="bg-BG"/>
        </w:rPr>
        <w:t xml:space="preserve"> </w:t>
      </w:r>
      <w:r w:rsidR="00A3314E">
        <w:rPr>
          <w:rFonts w:ascii="Times New Roman" w:eastAsia="Times New Roman" w:hAnsi="Times New Roman" w:cs="Times New Roman"/>
          <w:b/>
          <w:i/>
          <w:noProof/>
          <w:sz w:val="24"/>
          <w:szCs w:val="24"/>
          <w:lang w:val="bg-BG" w:eastAsia="bg-BG"/>
        </w:rPr>
        <w:t>.</w:t>
      </w:r>
      <w:proofErr w:type="gramEnd"/>
    </w:p>
    <w:p w:rsidR="00A3314E" w:rsidRPr="00A16639" w:rsidRDefault="00A3314E"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p>
    <w:p w:rsidR="00A16639" w:rsidRPr="005D0DF9" w:rsidRDefault="005D0DF9" w:rsidP="00A16639">
      <w:pPr>
        <w:tabs>
          <w:tab w:val="center" w:pos="4536"/>
          <w:tab w:val="right" w:pos="9072"/>
        </w:tabs>
        <w:spacing w:after="0" w:line="240" w:lineRule="auto"/>
        <w:jc w:val="both"/>
        <w:rPr>
          <w:rFonts w:ascii="Times New Roman" w:eastAsia="Times New Roman" w:hAnsi="Times New Roman" w:cs="Times New Roman"/>
          <w:b/>
          <w:i/>
          <w:noProof/>
          <w:sz w:val="24"/>
          <w:szCs w:val="24"/>
          <w:lang w:val="bg-BG" w:eastAsia="bg-BG"/>
        </w:rPr>
      </w:pPr>
      <w:proofErr w:type="gramStart"/>
      <w:r w:rsidRPr="005D0DF9">
        <w:rPr>
          <w:rFonts w:ascii="Times New Roman" w:eastAsia="Arial" w:hAnsi="Times New Roman" w:cs="Times New Roman"/>
          <w:b/>
          <w:sz w:val="24"/>
          <w:szCs w:val="24"/>
        </w:rPr>
        <w:t>ОБОСОБЕНА</w:t>
      </w:r>
      <w:r w:rsidRPr="00A16639">
        <w:rPr>
          <w:rFonts w:ascii="Times New Roman" w:eastAsia="Times New Roman" w:hAnsi="Times New Roman" w:cs="Times New Roman"/>
          <w:b/>
          <w:noProof/>
          <w:sz w:val="24"/>
          <w:szCs w:val="24"/>
          <w:lang w:val="bg-BG" w:eastAsia="bg-BG"/>
        </w:rPr>
        <w:t xml:space="preserve"> </w:t>
      </w:r>
      <w:r w:rsidR="00A16639" w:rsidRPr="00A16639">
        <w:rPr>
          <w:rFonts w:ascii="Times New Roman" w:eastAsia="Times New Roman" w:hAnsi="Times New Roman" w:cs="Times New Roman"/>
          <w:b/>
          <w:noProof/>
          <w:sz w:val="24"/>
          <w:szCs w:val="24"/>
          <w:lang w:val="bg-BG" w:eastAsia="bg-BG"/>
        </w:rPr>
        <w:t>ПОЗИЦИЯ 3.</w:t>
      </w:r>
      <w:proofErr w:type="gramEnd"/>
      <w:r w:rsidR="00A16639" w:rsidRPr="00A16639">
        <w:rPr>
          <w:rFonts w:ascii="Times New Roman" w:eastAsia="Times New Roman" w:hAnsi="Times New Roman" w:cs="Times New Roman"/>
          <w:b/>
          <w:noProof/>
          <w:sz w:val="24"/>
          <w:szCs w:val="24"/>
          <w:lang w:val="bg-BG" w:eastAsia="bg-BG"/>
        </w:rPr>
        <w:t xml:space="preserve"> </w:t>
      </w:r>
      <w:proofErr w:type="gramStart"/>
      <w:r w:rsidR="00AF587C" w:rsidRPr="005D0DF9">
        <w:rPr>
          <w:rFonts w:ascii="Times New Roman" w:eastAsia="Arial" w:hAnsi="Times New Roman" w:cs="Times New Roman"/>
          <w:b/>
          <w:i/>
          <w:sz w:val="24"/>
          <w:szCs w:val="24"/>
        </w:rPr>
        <w:t>Избор на изпълнител за провеждане на проучвания, анализ и консолидация на събраната информация, и финализиране на съдържанието на темите в тематична група ТРАНСПОРТ</w:t>
      </w:r>
      <w:r w:rsidR="00AF587C" w:rsidRPr="005D0DF9">
        <w:rPr>
          <w:rFonts w:ascii="Times New Roman" w:eastAsia="Arial" w:hAnsi="Times New Roman" w:cs="Times New Roman"/>
          <w:b/>
          <w:i/>
          <w:sz w:val="24"/>
          <w:szCs w:val="24"/>
          <w:lang w:val="bg-BG"/>
        </w:rPr>
        <w:t>.</w:t>
      </w:r>
      <w:proofErr w:type="gramEnd"/>
    </w:p>
    <w:p w:rsidR="00A16639" w:rsidRPr="00A16639" w:rsidRDefault="00A16639" w:rsidP="00AF587C">
      <w:pPr>
        <w:spacing w:after="0" w:line="240" w:lineRule="auto"/>
        <w:jc w:val="both"/>
        <w:rPr>
          <w:rFonts w:ascii="Times New Roman" w:eastAsia="Times New Roman" w:hAnsi="Times New Roman" w:cs="Times New Roman"/>
          <w:b/>
          <w:noProof/>
          <w:sz w:val="24"/>
          <w:szCs w:val="24"/>
          <w:lang w:val="bg-BG" w:eastAsia="bg-BG"/>
        </w:rPr>
      </w:pPr>
      <w:r w:rsidRPr="00A16639">
        <w:rPr>
          <w:rFonts w:ascii="Times New Roman" w:eastAsia="Times New Roman" w:hAnsi="Times New Roman" w:cs="Times New Roman"/>
          <w:b/>
          <w:noProof/>
          <w:sz w:val="24"/>
          <w:szCs w:val="24"/>
          <w:lang w:val="bg-BG" w:eastAsia="bg-BG"/>
        </w:rPr>
        <w:tab/>
      </w:r>
    </w:p>
    <w:p w:rsidR="00A16639" w:rsidRPr="005D0DF9" w:rsidRDefault="005D0DF9" w:rsidP="00A16639">
      <w:pPr>
        <w:spacing w:after="0" w:line="240" w:lineRule="auto"/>
        <w:jc w:val="both"/>
        <w:rPr>
          <w:rFonts w:ascii="Times New Roman" w:eastAsia="Times New Roman" w:hAnsi="Times New Roman" w:cs="Times New Roman"/>
          <w:b/>
          <w:i/>
          <w:noProof/>
          <w:sz w:val="24"/>
          <w:szCs w:val="24"/>
          <w:lang w:val="bg-BG" w:eastAsia="bg-BG"/>
        </w:rPr>
      </w:pPr>
      <w:proofErr w:type="gramStart"/>
      <w:r w:rsidRPr="005D0DF9">
        <w:rPr>
          <w:rFonts w:ascii="Times New Roman" w:eastAsia="Arial" w:hAnsi="Times New Roman" w:cs="Times New Roman"/>
          <w:b/>
          <w:sz w:val="24"/>
          <w:szCs w:val="24"/>
        </w:rPr>
        <w:t>ОБОСОБЕНА</w:t>
      </w:r>
      <w:r w:rsidRPr="00A16639">
        <w:rPr>
          <w:rFonts w:ascii="Times New Roman" w:eastAsia="Times New Roman" w:hAnsi="Times New Roman" w:cs="Times New Roman"/>
          <w:b/>
          <w:noProof/>
          <w:sz w:val="24"/>
          <w:szCs w:val="24"/>
          <w:lang w:val="bg-BG" w:eastAsia="bg-BG"/>
        </w:rPr>
        <w:t xml:space="preserve"> </w:t>
      </w:r>
      <w:r w:rsidR="00A16639" w:rsidRPr="00A16639">
        <w:rPr>
          <w:rFonts w:ascii="Times New Roman" w:eastAsia="Times New Roman" w:hAnsi="Times New Roman" w:cs="Times New Roman"/>
          <w:b/>
          <w:noProof/>
          <w:sz w:val="24"/>
          <w:szCs w:val="24"/>
          <w:lang w:val="bg-BG" w:eastAsia="bg-BG"/>
        </w:rPr>
        <w:t>ПОЗИЦИЯ 4.</w:t>
      </w:r>
      <w:proofErr w:type="gramEnd"/>
      <w:r w:rsidR="00A16639" w:rsidRPr="00A16639">
        <w:rPr>
          <w:rFonts w:ascii="Times New Roman" w:eastAsia="Times New Roman" w:hAnsi="Times New Roman" w:cs="Times New Roman"/>
          <w:b/>
          <w:noProof/>
          <w:sz w:val="24"/>
          <w:szCs w:val="24"/>
          <w:lang w:val="bg-BG" w:eastAsia="bg-BG"/>
        </w:rPr>
        <w:t xml:space="preserve"> </w:t>
      </w:r>
      <w:proofErr w:type="gramStart"/>
      <w:r w:rsidR="00AF587C" w:rsidRPr="005D0DF9">
        <w:rPr>
          <w:rFonts w:ascii="Times New Roman" w:eastAsia="Arial" w:hAnsi="Times New Roman" w:cs="Times New Roman"/>
          <w:b/>
          <w:i/>
          <w:sz w:val="24"/>
          <w:szCs w:val="24"/>
        </w:rPr>
        <w:t>Избор на изпълнител за провеждане на проучвания, анализ и консолидация на събраната информация, и финализиране на съдържанието на темите в тематична група ОКОЛНА СРЕДА</w:t>
      </w:r>
      <w:r w:rsidR="00AF587C" w:rsidRPr="005D0DF9">
        <w:rPr>
          <w:rFonts w:ascii="Times New Roman" w:eastAsia="Arial" w:hAnsi="Times New Roman" w:cs="Times New Roman"/>
          <w:b/>
          <w:i/>
          <w:sz w:val="24"/>
          <w:szCs w:val="24"/>
          <w:lang w:val="bg-BG"/>
        </w:rPr>
        <w:t>.</w:t>
      </w:r>
      <w:proofErr w:type="gramEnd"/>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p>
    <w:p w:rsidR="00A16639" w:rsidRPr="005D0DF9" w:rsidRDefault="005D0DF9" w:rsidP="00A16639">
      <w:pPr>
        <w:shd w:val="clear" w:color="auto" w:fill="FFFFFF"/>
        <w:tabs>
          <w:tab w:val="left" w:pos="936"/>
        </w:tabs>
        <w:autoSpaceDE w:val="0"/>
        <w:autoSpaceDN w:val="0"/>
        <w:adjustRightInd w:val="0"/>
        <w:spacing w:after="0" w:line="240" w:lineRule="auto"/>
        <w:jc w:val="both"/>
        <w:rPr>
          <w:rFonts w:ascii="Times New Roman" w:eastAsia="Times New Roman" w:hAnsi="Times New Roman" w:cs="Times New Roman"/>
          <w:b/>
          <w:i/>
          <w:iCs/>
          <w:noProof/>
          <w:sz w:val="24"/>
          <w:szCs w:val="24"/>
          <w:lang w:val="bg-BG" w:eastAsia="bg-BG"/>
        </w:rPr>
      </w:pPr>
      <w:proofErr w:type="gramStart"/>
      <w:r w:rsidRPr="005D0DF9">
        <w:rPr>
          <w:rFonts w:ascii="Times New Roman" w:eastAsia="Arial" w:hAnsi="Times New Roman" w:cs="Times New Roman"/>
          <w:b/>
          <w:sz w:val="24"/>
          <w:szCs w:val="24"/>
        </w:rPr>
        <w:lastRenderedPageBreak/>
        <w:t>ОБОСОБЕНА</w:t>
      </w:r>
      <w:r w:rsidRPr="00A16639">
        <w:rPr>
          <w:rFonts w:ascii="Times New Roman" w:eastAsia="Times New Roman" w:hAnsi="Times New Roman" w:cs="Times New Roman"/>
          <w:b/>
          <w:noProof/>
          <w:sz w:val="24"/>
          <w:szCs w:val="24"/>
          <w:lang w:val="bg-BG" w:eastAsia="bg-BG"/>
        </w:rPr>
        <w:t xml:space="preserve"> </w:t>
      </w:r>
      <w:r w:rsidR="00A16639" w:rsidRPr="00A16639">
        <w:rPr>
          <w:rFonts w:ascii="Times New Roman" w:eastAsia="Times New Roman" w:hAnsi="Times New Roman" w:cs="Times New Roman"/>
          <w:b/>
          <w:noProof/>
          <w:sz w:val="24"/>
          <w:szCs w:val="24"/>
          <w:lang w:val="bg-BG" w:eastAsia="bg-BG"/>
        </w:rPr>
        <w:t xml:space="preserve">ПОЗИЦИЯ </w:t>
      </w:r>
      <w:r w:rsidR="00A16639" w:rsidRPr="00A16639">
        <w:rPr>
          <w:rFonts w:ascii="Times New Roman" w:eastAsia="Times New Roman" w:hAnsi="Times New Roman" w:cs="Times New Roman"/>
          <w:b/>
          <w:iCs/>
          <w:noProof/>
          <w:sz w:val="24"/>
          <w:szCs w:val="24"/>
          <w:lang w:val="bg-BG" w:eastAsia="bg-BG"/>
        </w:rPr>
        <w:t>5.</w:t>
      </w:r>
      <w:proofErr w:type="gramEnd"/>
      <w:r w:rsidR="00A16639" w:rsidRPr="00A16639">
        <w:rPr>
          <w:rFonts w:ascii="Times New Roman" w:eastAsia="Times New Roman" w:hAnsi="Times New Roman" w:cs="Times New Roman"/>
          <w:b/>
          <w:iCs/>
          <w:noProof/>
          <w:sz w:val="24"/>
          <w:szCs w:val="24"/>
          <w:lang w:val="bg-BG" w:eastAsia="bg-BG"/>
        </w:rPr>
        <w:t xml:space="preserve"> </w:t>
      </w:r>
      <w:proofErr w:type="gramStart"/>
      <w:r w:rsidR="00AF587C" w:rsidRPr="005D0DF9">
        <w:rPr>
          <w:rFonts w:ascii="Times New Roman" w:eastAsia="Arial" w:hAnsi="Times New Roman" w:cs="Times New Roman"/>
          <w:b/>
          <w:i/>
          <w:sz w:val="24"/>
          <w:szCs w:val="24"/>
        </w:rPr>
        <w:t>Избор на изпълнител за провеждане на проучвания, анализ и консолидация на събраната информация, и финализиране на съдържанието на темите в тематична група ГРАДСКА СРЕДА</w:t>
      </w:r>
      <w:r w:rsidR="00AF587C" w:rsidRPr="005D0DF9">
        <w:rPr>
          <w:rFonts w:ascii="Times New Roman" w:eastAsia="Arial" w:hAnsi="Times New Roman" w:cs="Times New Roman"/>
          <w:b/>
          <w:i/>
          <w:sz w:val="24"/>
          <w:szCs w:val="24"/>
          <w:lang w:val="bg-BG"/>
        </w:rPr>
        <w:t>.</w:t>
      </w:r>
      <w:proofErr w:type="gramEnd"/>
    </w:p>
    <w:p w:rsidR="00A16639" w:rsidRPr="00A16639" w:rsidRDefault="00A16639" w:rsidP="00A16639">
      <w:pPr>
        <w:shd w:val="clear" w:color="auto" w:fill="FFFFFF"/>
        <w:tabs>
          <w:tab w:val="left" w:pos="936"/>
        </w:tabs>
        <w:autoSpaceDE w:val="0"/>
        <w:autoSpaceDN w:val="0"/>
        <w:adjustRightInd w:val="0"/>
        <w:spacing w:after="0" w:line="240" w:lineRule="auto"/>
        <w:jc w:val="both"/>
        <w:rPr>
          <w:rFonts w:ascii="Times New Roman" w:eastAsia="Times New Roman" w:hAnsi="Times New Roman" w:cs="Times New Roman"/>
          <w:b/>
          <w:iCs/>
          <w:noProof/>
          <w:sz w:val="24"/>
          <w:szCs w:val="24"/>
          <w:highlight w:val="yellow"/>
          <w:lang w:val="bg-BG" w:eastAsia="bg-BG"/>
        </w:rPr>
      </w:pPr>
    </w:p>
    <w:p w:rsidR="00A16639" w:rsidRPr="005D0DF9" w:rsidRDefault="005D0DF9" w:rsidP="00AF587C">
      <w:pPr>
        <w:tabs>
          <w:tab w:val="center" w:pos="4536"/>
          <w:tab w:val="right" w:pos="9072"/>
        </w:tabs>
        <w:spacing w:after="0" w:line="240" w:lineRule="auto"/>
        <w:jc w:val="both"/>
        <w:rPr>
          <w:rFonts w:ascii="Times New Roman" w:eastAsia="Times New Roman" w:hAnsi="Times New Roman" w:cs="Times New Roman"/>
          <w:i/>
          <w:noProof/>
          <w:sz w:val="24"/>
          <w:szCs w:val="24"/>
          <w:lang w:val="bg-BG" w:eastAsia="bg-BG"/>
        </w:rPr>
      </w:pPr>
      <w:proofErr w:type="gramStart"/>
      <w:r w:rsidRPr="005D0DF9">
        <w:rPr>
          <w:rFonts w:ascii="Times New Roman" w:eastAsia="Arial" w:hAnsi="Times New Roman" w:cs="Times New Roman"/>
          <w:b/>
          <w:sz w:val="24"/>
          <w:szCs w:val="24"/>
        </w:rPr>
        <w:t>ОБОСОБЕНА</w:t>
      </w:r>
      <w:r w:rsidRPr="00A16639">
        <w:rPr>
          <w:rFonts w:ascii="Times New Roman" w:eastAsia="Times New Roman" w:hAnsi="Times New Roman" w:cs="Times New Roman"/>
          <w:b/>
          <w:noProof/>
          <w:sz w:val="24"/>
          <w:szCs w:val="24"/>
          <w:lang w:val="bg-BG" w:eastAsia="bg-BG"/>
        </w:rPr>
        <w:t xml:space="preserve"> </w:t>
      </w:r>
      <w:r w:rsidR="00A16639" w:rsidRPr="00A16639">
        <w:rPr>
          <w:rFonts w:ascii="Times New Roman" w:eastAsia="Times New Roman" w:hAnsi="Times New Roman" w:cs="Times New Roman"/>
          <w:b/>
          <w:noProof/>
          <w:sz w:val="24"/>
          <w:szCs w:val="24"/>
          <w:lang w:val="bg-BG" w:eastAsia="bg-BG"/>
        </w:rPr>
        <w:t>ПОЗИЦИЯ 6.</w:t>
      </w:r>
      <w:proofErr w:type="gramEnd"/>
      <w:r w:rsidR="00A16639" w:rsidRPr="00A16639">
        <w:rPr>
          <w:rFonts w:ascii="Times New Roman" w:eastAsia="Times New Roman" w:hAnsi="Times New Roman" w:cs="Times New Roman"/>
          <w:b/>
          <w:noProof/>
          <w:sz w:val="24"/>
          <w:szCs w:val="24"/>
          <w:lang w:val="bg-BG" w:eastAsia="bg-BG"/>
        </w:rPr>
        <w:t xml:space="preserve"> </w:t>
      </w:r>
      <w:proofErr w:type="gramStart"/>
      <w:r w:rsidR="00AF587C" w:rsidRPr="005D0DF9">
        <w:rPr>
          <w:rFonts w:ascii="Times New Roman" w:eastAsia="Arial" w:hAnsi="Times New Roman" w:cs="Times New Roman"/>
          <w:b/>
          <w:i/>
          <w:sz w:val="24"/>
          <w:szCs w:val="24"/>
        </w:rPr>
        <w:t>Избор на изпълнител за провеждане на проучвания, анализ и консолидация на събраната информация, и финализиране на съдържанието на темите в тематична група ИКОНОМИКА</w:t>
      </w:r>
      <w:r>
        <w:rPr>
          <w:rFonts w:ascii="Times New Roman" w:eastAsia="Arial" w:hAnsi="Times New Roman" w:cs="Times New Roman"/>
          <w:b/>
          <w:i/>
          <w:sz w:val="24"/>
          <w:szCs w:val="24"/>
          <w:lang w:val="bg-BG"/>
        </w:rPr>
        <w:t>.</w:t>
      </w:r>
      <w:proofErr w:type="gramEnd"/>
    </w:p>
    <w:p w:rsidR="00A16639" w:rsidRPr="005D0DF9" w:rsidRDefault="00A16639" w:rsidP="00A16639">
      <w:pPr>
        <w:tabs>
          <w:tab w:val="center" w:pos="4536"/>
          <w:tab w:val="right" w:pos="9072"/>
        </w:tabs>
        <w:spacing w:after="0" w:line="240" w:lineRule="auto"/>
        <w:jc w:val="both"/>
        <w:rPr>
          <w:rFonts w:ascii="Times New Roman" w:eastAsia="Times New Roman" w:hAnsi="Times New Roman" w:cs="Times New Roman"/>
          <w:b/>
          <w:i/>
          <w:noProof/>
          <w:sz w:val="24"/>
          <w:szCs w:val="24"/>
          <w:lang w:val="bg-BG" w:eastAsia="bg-BG"/>
        </w:rPr>
      </w:pPr>
    </w:p>
    <w:p w:rsidR="00A16639" w:rsidRPr="005D0DF9" w:rsidRDefault="005D0DF9" w:rsidP="004845D1">
      <w:pPr>
        <w:tabs>
          <w:tab w:val="left" w:pos="101"/>
          <w:tab w:val="num" w:pos="567"/>
        </w:tabs>
        <w:spacing w:after="0" w:line="240" w:lineRule="auto"/>
        <w:jc w:val="both"/>
        <w:rPr>
          <w:rFonts w:ascii="Times New Roman" w:eastAsia="Times New Roman" w:hAnsi="Times New Roman" w:cs="Times New Roman"/>
          <w:i/>
          <w:iCs/>
          <w:noProof/>
          <w:sz w:val="24"/>
          <w:szCs w:val="24"/>
          <w:lang w:val="bg-BG" w:eastAsia="bg-BG"/>
        </w:rPr>
      </w:pPr>
      <w:proofErr w:type="gramStart"/>
      <w:r w:rsidRPr="005D0DF9">
        <w:rPr>
          <w:rFonts w:ascii="Times New Roman" w:eastAsia="Arial" w:hAnsi="Times New Roman" w:cs="Times New Roman"/>
          <w:b/>
          <w:sz w:val="24"/>
          <w:szCs w:val="24"/>
        </w:rPr>
        <w:t>ОБОСОБЕНА</w:t>
      </w:r>
      <w:r w:rsidRPr="00A16639">
        <w:rPr>
          <w:rFonts w:ascii="Times New Roman" w:eastAsia="Times New Roman" w:hAnsi="Times New Roman" w:cs="Times New Roman"/>
          <w:b/>
          <w:noProof/>
          <w:sz w:val="24"/>
          <w:szCs w:val="24"/>
          <w:lang w:val="bg-BG" w:eastAsia="bg-BG"/>
        </w:rPr>
        <w:t xml:space="preserve"> </w:t>
      </w:r>
      <w:r w:rsidR="00A16639" w:rsidRPr="00A16639">
        <w:rPr>
          <w:rFonts w:ascii="Times New Roman" w:eastAsia="Times New Roman" w:hAnsi="Times New Roman" w:cs="Times New Roman"/>
          <w:b/>
          <w:noProof/>
          <w:sz w:val="24"/>
          <w:szCs w:val="24"/>
          <w:lang w:val="bg-BG" w:eastAsia="bg-BG"/>
        </w:rPr>
        <w:t>ПОЗИЦИЯ 7.</w:t>
      </w:r>
      <w:proofErr w:type="gramEnd"/>
      <w:r w:rsidR="00A16639" w:rsidRPr="00A16639">
        <w:rPr>
          <w:rFonts w:ascii="Times New Roman" w:eastAsia="Times New Roman" w:hAnsi="Times New Roman" w:cs="Times New Roman"/>
          <w:b/>
          <w:noProof/>
          <w:sz w:val="24"/>
          <w:szCs w:val="24"/>
          <w:lang w:val="bg-BG" w:eastAsia="bg-BG"/>
        </w:rPr>
        <w:t xml:space="preserve"> </w:t>
      </w:r>
      <w:proofErr w:type="gramStart"/>
      <w:r w:rsidR="00AF587C" w:rsidRPr="005D0DF9">
        <w:rPr>
          <w:rFonts w:ascii="Times New Roman" w:eastAsia="Arial" w:hAnsi="Times New Roman" w:cs="Times New Roman"/>
          <w:b/>
          <w:i/>
          <w:sz w:val="24"/>
          <w:szCs w:val="24"/>
        </w:rPr>
        <w:t>Избор на изпълнител за провеждане на проучвания, анализ и консолидация на събраната информация, и финализиране на съдържанието на темите в тематична група УПРАВЛЕНИЕ</w:t>
      </w:r>
      <w:r w:rsidR="00AF587C" w:rsidRPr="005D0DF9">
        <w:rPr>
          <w:rFonts w:ascii="Times New Roman" w:eastAsia="Arial" w:hAnsi="Times New Roman" w:cs="Times New Roman"/>
          <w:b/>
          <w:i/>
          <w:sz w:val="24"/>
          <w:szCs w:val="24"/>
          <w:lang w:val="bg-BG"/>
        </w:rPr>
        <w:t>.</w:t>
      </w:r>
      <w:proofErr w:type="gramEnd"/>
    </w:p>
    <w:p w:rsidR="00A16639" w:rsidRPr="008209C1" w:rsidRDefault="00A16639" w:rsidP="008209C1">
      <w:pPr>
        <w:tabs>
          <w:tab w:val="center" w:pos="4536"/>
          <w:tab w:val="right" w:pos="9072"/>
        </w:tabs>
        <w:spacing w:after="0" w:line="240" w:lineRule="auto"/>
        <w:jc w:val="both"/>
        <w:rPr>
          <w:rFonts w:ascii="Times New Roman" w:eastAsia="Times New Roman" w:hAnsi="Times New Roman" w:cs="Times New Roman"/>
          <w:b/>
          <w:noProof/>
          <w:sz w:val="24"/>
          <w:szCs w:val="24"/>
          <w:highlight w:val="yellow"/>
          <w:lang w:val="bg-BG" w:eastAsia="bg-BG"/>
        </w:rPr>
      </w:pPr>
    </w:p>
    <w:p w:rsidR="00EE6A11" w:rsidRPr="007465D9" w:rsidRDefault="00EE6A11" w:rsidP="00EE6A11">
      <w:pPr>
        <w:keepNext/>
        <w:spacing w:beforeLines="60" w:before="144" w:afterLines="60" w:after="144" w:line="360" w:lineRule="auto"/>
        <w:jc w:val="both"/>
        <w:outlineLvl w:val="1"/>
        <w:rPr>
          <w:rFonts w:ascii="Times New Roman" w:eastAsia="Times New Roman" w:hAnsi="Times New Roman" w:cs="Arial"/>
          <w:b/>
          <w:bCs/>
          <w:iCs/>
          <w:sz w:val="24"/>
          <w:szCs w:val="24"/>
        </w:rPr>
      </w:pPr>
      <w:r w:rsidRPr="007465D9">
        <w:rPr>
          <w:rFonts w:ascii="Times New Roman" w:eastAsia="Times New Roman" w:hAnsi="Times New Roman" w:cs="Arial"/>
          <w:b/>
          <w:bCs/>
          <w:iCs/>
          <w:sz w:val="24"/>
          <w:szCs w:val="24"/>
          <w:lang w:val="ru-RU"/>
        </w:rPr>
        <w:t xml:space="preserve">2. </w:t>
      </w:r>
      <w:bookmarkStart w:id="11" w:name="_Toc355016321"/>
      <w:r w:rsidRPr="007465D9">
        <w:rPr>
          <w:rFonts w:ascii="Times New Roman" w:eastAsia="Times New Roman" w:hAnsi="Times New Roman" w:cs="Arial"/>
          <w:b/>
          <w:bCs/>
          <w:iCs/>
          <w:sz w:val="24"/>
          <w:szCs w:val="24"/>
        </w:rPr>
        <w:t>Прогнозна стойност за изпълнение на поръчката</w:t>
      </w:r>
      <w:bookmarkEnd w:id="11"/>
    </w:p>
    <w:p w:rsidR="00EE6A11" w:rsidRPr="007465D9" w:rsidRDefault="00EE6A11" w:rsidP="00685C44">
      <w:pPr>
        <w:tabs>
          <w:tab w:val="left" w:pos="720"/>
        </w:tabs>
        <w:spacing w:beforeLines="60" w:before="144" w:afterLines="60" w:after="144" w:line="360" w:lineRule="auto"/>
        <w:jc w:val="both"/>
        <w:rPr>
          <w:rFonts w:ascii="Times New Roman" w:eastAsia="Times New Roman" w:hAnsi="Times New Roman" w:cs="Calibri"/>
          <w:color w:val="000000"/>
          <w:sz w:val="24"/>
          <w:szCs w:val="24"/>
          <w:lang w:val="ru-RU" w:eastAsia="sr-Cyrl-CS"/>
        </w:rPr>
      </w:pPr>
      <w:r w:rsidRPr="007465D9">
        <w:rPr>
          <w:rFonts w:ascii="Times New Roman" w:eastAsia="Times New Roman" w:hAnsi="Times New Roman" w:cs="Calibri"/>
          <w:b/>
          <w:color w:val="000000"/>
          <w:sz w:val="24"/>
          <w:szCs w:val="24"/>
          <w:lang w:val="ru-RU" w:eastAsia="sr-Cyrl-CS"/>
        </w:rPr>
        <w:t>2.1.</w:t>
      </w:r>
      <w:r w:rsidRPr="007465D9">
        <w:rPr>
          <w:rFonts w:ascii="Times New Roman" w:eastAsia="Times New Roman" w:hAnsi="Times New Roman" w:cs="Calibri"/>
          <w:color w:val="000000"/>
          <w:sz w:val="24"/>
          <w:szCs w:val="24"/>
          <w:lang w:val="ru-RU" w:eastAsia="sr-Cyrl-CS"/>
        </w:rPr>
        <w:t xml:space="preserve"> Общата прогнозна стойност на поръчката е: </w:t>
      </w:r>
      <w:r w:rsidR="004845D1">
        <w:rPr>
          <w:rFonts w:ascii="Times New Roman" w:eastAsia="Times New Roman" w:hAnsi="Times New Roman" w:cs="Calibri"/>
          <w:color w:val="000000"/>
          <w:sz w:val="24"/>
          <w:szCs w:val="24"/>
          <w:lang w:val="bg-BG" w:eastAsia="sr-Cyrl-CS"/>
        </w:rPr>
        <w:t>266 150,00</w:t>
      </w:r>
      <w:r w:rsidRPr="007465D9">
        <w:rPr>
          <w:rFonts w:ascii="Times New Roman" w:eastAsia="Times New Roman" w:hAnsi="Times New Roman" w:cs="Calibri"/>
          <w:color w:val="000000"/>
          <w:sz w:val="24"/>
          <w:szCs w:val="24"/>
          <w:lang w:val="ru-RU" w:eastAsia="sr-Cyrl-CS"/>
        </w:rPr>
        <w:t xml:space="preserve"> (</w:t>
      </w:r>
      <w:r w:rsidR="004845D1">
        <w:rPr>
          <w:rFonts w:ascii="Times New Roman" w:eastAsia="Times New Roman" w:hAnsi="Times New Roman" w:cs="Calibri"/>
          <w:color w:val="000000"/>
          <w:sz w:val="24"/>
          <w:szCs w:val="24"/>
          <w:lang w:val="bg-BG" w:eastAsia="sr-Cyrl-CS"/>
        </w:rPr>
        <w:t>две</w:t>
      </w:r>
      <w:r w:rsidR="00931D48">
        <w:rPr>
          <w:rFonts w:ascii="Times New Roman" w:eastAsia="Times New Roman" w:hAnsi="Times New Roman" w:cs="Calibri"/>
          <w:color w:val="000000"/>
          <w:sz w:val="24"/>
          <w:szCs w:val="24"/>
          <w:lang w:val="bg-BG" w:eastAsia="sr-Cyrl-CS"/>
        </w:rPr>
        <w:t xml:space="preserve">ста шестдесет и </w:t>
      </w:r>
      <w:r w:rsidR="004845D1">
        <w:rPr>
          <w:rFonts w:ascii="Times New Roman" w:eastAsia="Times New Roman" w:hAnsi="Times New Roman" w:cs="Calibri"/>
          <w:color w:val="000000"/>
          <w:sz w:val="24"/>
          <w:szCs w:val="24"/>
          <w:lang w:val="bg-BG" w:eastAsia="sr-Cyrl-CS"/>
        </w:rPr>
        <w:t>шест</w:t>
      </w:r>
      <w:r w:rsidR="00931D48">
        <w:rPr>
          <w:rFonts w:ascii="Times New Roman" w:eastAsia="Times New Roman" w:hAnsi="Times New Roman" w:cs="Calibri"/>
          <w:color w:val="000000"/>
          <w:sz w:val="24"/>
          <w:szCs w:val="24"/>
          <w:lang w:val="bg-BG" w:eastAsia="sr-Cyrl-CS"/>
        </w:rPr>
        <w:t xml:space="preserve"> хиляди сто и </w:t>
      </w:r>
      <w:r w:rsidR="004845D1">
        <w:rPr>
          <w:rFonts w:ascii="Times New Roman" w:eastAsia="Times New Roman" w:hAnsi="Times New Roman" w:cs="Calibri"/>
          <w:color w:val="000000"/>
          <w:sz w:val="24"/>
          <w:szCs w:val="24"/>
          <w:lang w:val="bg-BG" w:eastAsia="sr-Cyrl-CS"/>
        </w:rPr>
        <w:t>пет</w:t>
      </w:r>
      <w:r w:rsidR="00931D48">
        <w:rPr>
          <w:rFonts w:ascii="Times New Roman" w:eastAsia="Times New Roman" w:hAnsi="Times New Roman" w:cs="Calibri"/>
          <w:color w:val="000000"/>
          <w:sz w:val="24"/>
          <w:szCs w:val="24"/>
          <w:lang w:val="bg-BG" w:eastAsia="sr-Cyrl-CS"/>
        </w:rPr>
        <w:t>десет</w:t>
      </w:r>
      <w:r w:rsidRPr="007465D9">
        <w:rPr>
          <w:rFonts w:ascii="Times New Roman" w:eastAsia="Times New Roman" w:hAnsi="Times New Roman" w:cs="Calibri"/>
          <w:color w:val="000000"/>
          <w:sz w:val="24"/>
          <w:szCs w:val="24"/>
          <w:lang w:val="ru-RU" w:eastAsia="sr-Cyrl-CS"/>
        </w:rPr>
        <w:t>) лева без ДДС в това число за:</w:t>
      </w:r>
    </w:p>
    <w:p w:rsidR="004845D1" w:rsidRPr="004845D1" w:rsidRDefault="004845D1" w:rsidP="004845D1">
      <w:pPr>
        <w:rPr>
          <w:rFonts w:ascii="Times New Roman" w:eastAsia="Arial" w:hAnsi="Times New Roman" w:cs="Times New Roman"/>
          <w:sz w:val="24"/>
          <w:szCs w:val="24"/>
        </w:rPr>
      </w:pPr>
      <w:r w:rsidRPr="004845D1">
        <w:rPr>
          <w:rFonts w:ascii="Times New Roman" w:eastAsia="Arial" w:hAnsi="Times New Roman" w:cs="Times New Roman"/>
          <w:sz w:val="24"/>
          <w:szCs w:val="24"/>
        </w:rPr>
        <w:t>За обособена позиция 1: 81</w:t>
      </w:r>
      <w:r w:rsidR="00B11E21">
        <w:rPr>
          <w:rFonts w:ascii="Times New Roman" w:eastAsia="Arial" w:hAnsi="Times New Roman" w:cs="Times New Roman"/>
          <w:sz w:val="24"/>
          <w:szCs w:val="24"/>
        </w:rPr>
        <w:t> </w:t>
      </w:r>
      <w:r w:rsidRPr="004845D1">
        <w:rPr>
          <w:rFonts w:ascii="Times New Roman" w:eastAsia="Arial" w:hAnsi="Times New Roman" w:cs="Times New Roman"/>
          <w:sz w:val="24"/>
          <w:szCs w:val="24"/>
        </w:rPr>
        <w:t>000</w:t>
      </w:r>
      <w:proofErr w:type="gramStart"/>
      <w:r w:rsidR="00B11E21">
        <w:rPr>
          <w:rFonts w:ascii="Times New Roman" w:eastAsia="Arial" w:hAnsi="Times New Roman" w:cs="Times New Roman"/>
          <w:sz w:val="24"/>
          <w:szCs w:val="24"/>
          <w:lang w:val="bg-BG"/>
        </w:rPr>
        <w:t>,00</w:t>
      </w:r>
      <w:proofErr w:type="gramEnd"/>
      <w:r w:rsidRPr="004845D1">
        <w:rPr>
          <w:rFonts w:ascii="Times New Roman" w:eastAsia="Arial" w:hAnsi="Times New Roman" w:cs="Times New Roman"/>
          <w:sz w:val="24"/>
          <w:szCs w:val="24"/>
        </w:rPr>
        <w:t xml:space="preserve"> лева</w:t>
      </w:r>
    </w:p>
    <w:p w:rsidR="004845D1" w:rsidRPr="004845D1" w:rsidRDefault="004845D1" w:rsidP="004845D1">
      <w:pPr>
        <w:rPr>
          <w:rFonts w:ascii="Times New Roman" w:eastAsia="Arial" w:hAnsi="Times New Roman" w:cs="Times New Roman"/>
          <w:sz w:val="24"/>
          <w:szCs w:val="24"/>
        </w:rPr>
      </w:pPr>
      <w:r w:rsidRPr="004845D1">
        <w:rPr>
          <w:rFonts w:ascii="Times New Roman" w:eastAsia="Arial" w:hAnsi="Times New Roman" w:cs="Times New Roman"/>
          <w:sz w:val="24"/>
          <w:szCs w:val="24"/>
        </w:rPr>
        <w:t>За обособена позиция 2: 26</w:t>
      </w:r>
      <w:r w:rsidR="00B11E21">
        <w:rPr>
          <w:rFonts w:ascii="Times New Roman" w:eastAsia="Arial" w:hAnsi="Times New Roman" w:cs="Times New Roman"/>
          <w:sz w:val="24"/>
          <w:szCs w:val="24"/>
        </w:rPr>
        <w:t> </w:t>
      </w:r>
      <w:r w:rsidRPr="004845D1">
        <w:rPr>
          <w:rFonts w:ascii="Times New Roman" w:eastAsia="Arial" w:hAnsi="Times New Roman" w:cs="Times New Roman"/>
          <w:sz w:val="24"/>
          <w:szCs w:val="24"/>
        </w:rPr>
        <w:t>000</w:t>
      </w:r>
      <w:proofErr w:type="gramStart"/>
      <w:r w:rsidR="00B11E21">
        <w:rPr>
          <w:rFonts w:ascii="Times New Roman" w:eastAsia="Arial" w:hAnsi="Times New Roman" w:cs="Times New Roman"/>
          <w:sz w:val="24"/>
          <w:szCs w:val="24"/>
          <w:lang w:val="bg-BG"/>
        </w:rPr>
        <w:t>,00</w:t>
      </w:r>
      <w:proofErr w:type="gramEnd"/>
      <w:r w:rsidRPr="004845D1">
        <w:rPr>
          <w:rFonts w:ascii="Times New Roman" w:eastAsia="Arial" w:hAnsi="Times New Roman" w:cs="Times New Roman"/>
          <w:sz w:val="24"/>
          <w:szCs w:val="24"/>
        </w:rPr>
        <w:t xml:space="preserve"> лева</w:t>
      </w:r>
    </w:p>
    <w:p w:rsidR="004845D1" w:rsidRPr="004845D1" w:rsidRDefault="004845D1" w:rsidP="004845D1">
      <w:pPr>
        <w:rPr>
          <w:rFonts w:ascii="Times New Roman" w:eastAsia="Arial" w:hAnsi="Times New Roman" w:cs="Times New Roman"/>
          <w:sz w:val="24"/>
          <w:szCs w:val="24"/>
        </w:rPr>
      </w:pPr>
      <w:r w:rsidRPr="004845D1">
        <w:rPr>
          <w:rFonts w:ascii="Times New Roman" w:eastAsia="Arial" w:hAnsi="Times New Roman" w:cs="Times New Roman"/>
          <w:sz w:val="24"/>
          <w:szCs w:val="24"/>
        </w:rPr>
        <w:t>За обособена позиция 3: 30</w:t>
      </w:r>
      <w:r w:rsidR="00B11E21">
        <w:rPr>
          <w:rFonts w:ascii="Times New Roman" w:eastAsia="Arial" w:hAnsi="Times New Roman" w:cs="Times New Roman"/>
          <w:sz w:val="24"/>
          <w:szCs w:val="24"/>
        </w:rPr>
        <w:t> </w:t>
      </w:r>
      <w:r w:rsidRPr="004845D1">
        <w:rPr>
          <w:rFonts w:ascii="Times New Roman" w:eastAsia="Arial" w:hAnsi="Times New Roman" w:cs="Times New Roman"/>
          <w:sz w:val="24"/>
          <w:szCs w:val="24"/>
        </w:rPr>
        <w:t>000</w:t>
      </w:r>
      <w:proofErr w:type="gramStart"/>
      <w:r w:rsidR="00B11E21">
        <w:rPr>
          <w:rFonts w:ascii="Times New Roman" w:eastAsia="Arial" w:hAnsi="Times New Roman" w:cs="Times New Roman"/>
          <w:sz w:val="24"/>
          <w:szCs w:val="24"/>
          <w:lang w:val="bg-BG"/>
        </w:rPr>
        <w:t>,00</w:t>
      </w:r>
      <w:proofErr w:type="gramEnd"/>
      <w:r w:rsidRPr="004845D1">
        <w:rPr>
          <w:rFonts w:ascii="Times New Roman" w:eastAsia="Arial" w:hAnsi="Times New Roman" w:cs="Times New Roman"/>
          <w:sz w:val="24"/>
          <w:szCs w:val="24"/>
        </w:rPr>
        <w:t xml:space="preserve"> лева</w:t>
      </w:r>
    </w:p>
    <w:p w:rsidR="004845D1" w:rsidRPr="004845D1" w:rsidRDefault="004845D1" w:rsidP="004845D1">
      <w:pPr>
        <w:rPr>
          <w:rFonts w:ascii="Times New Roman" w:eastAsia="Arial" w:hAnsi="Times New Roman" w:cs="Times New Roman"/>
          <w:sz w:val="24"/>
          <w:szCs w:val="24"/>
        </w:rPr>
      </w:pPr>
      <w:r w:rsidRPr="004845D1">
        <w:rPr>
          <w:rFonts w:ascii="Times New Roman" w:eastAsia="Arial" w:hAnsi="Times New Roman" w:cs="Times New Roman"/>
          <w:sz w:val="24"/>
          <w:szCs w:val="24"/>
        </w:rPr>
        <w:t>За обособена позиция 4: 38</w:t>
      </w:r>
      <w:r w:rsidR="00B11E21">
        <w:rPr>
          <w:rFonts w:ascii="Times New Roman" w:eastAsia="Arial" w:hAnsi="Times New Roman" w:cs="Times New Roman"/>
          <w:sz w:val="24"/>
          <w:szCs w:val="24"/>
        </w:rPr>
        <w:t> </w:t>
      </w:r>
      <w:r w:rsidRPr="004845D1">
        <w:rPr>
          <w:rFonts w:ascii="Times New Roman" w:eastAsia="Arial" w:hAnsi="Times New Roman" w:cs="Times New Roman"/>
          <w:sz w:val="24"/>
          <w:szCs w:val="24"/>
        </w:rPr>
        <w:t>000</w:t>
      </w:r>
      <w:proofErr w:type="gramStart"/>
      <w:r w:rsidR="00B11E21">
        <w:rPr>
          <w:rFonts w:ascii="Times New Roman" w:eastAsia="Arial" w:hAnsi="Times New Roman" w:cs="Times New Roman"/>
          <w:sz w:val="24"/>
          <w:szCs w:val="24"/>
          <w:lang w:val="bg-BG"/>
        </w:rPr>
        <w:t>,00</w:t>
      </w:r>
      <w:proofErr w:type="gramEnd"/>
      <w:r w:rsidRPr="004845D1">
        <w:rPr>
          <w:rFonts w:ascii="Times New Roman" w:eastAsia="Arial" w:hAnsi="Times New Roman" w:cs="Times New Roman"/>
          <w:sz w:val="24"/>
          <w:szCs w:val="24"/>
        </w:rPr>
        <w:t xml:space="preserve"> лева</w:t>
      </w:r>
    </w:p>
    <w:p w:rsidR="004845D1" w:rsidRPr="004845D1" w:rsidRDefault="004845D1" w:rsidP="004845D1">
      <w:pPr>
        <w:rPr>
          <w:rFonts w:ascii="Times New Roman" w:eastAsia="Arial" w:hAnsi="Times New Roman" w:cs="Times New Roman"/>
          <w:sz w:val="24"/>
          <w:szCs w:val="24"/>
        </w:rPr>
      </w:pPr>
      <w:r w:rsidRPr="004845D1">
        <w:rPr>
          <w:rFonts w:ascii="Times New Roman" w:eastAsia="Arial" w:hAnsi="Times New Roman" w:cs="Times New Roman"/>
          <w:sz w:val="24"/>
          <w:szCs w:val="24"/>
        </w:rPr>
        <w:t>За обособена позиция 5: 37</w:t>
      </w:r>
      <w:r w:rsidR="00B11E21">
        <w:rPr>
          <w:rFonts w:ascii="Times New Roman" w:eastAsia="Arial" w:hAnsi="Times New Roman" w:cs="Times New Roman"/>
          <w:sz w:val="24"/>
          <w:szCs w:val="24"/>
        </w:rPr>
        <w:t> </w:t>
      </w:r>
      <w:r w:rsidRPr="004845D1">
        <w:rPr>
          <w:rFonts w:ascii="Times New Roman" w:eastAsia="Arial" w:hAnsi="Times New Roman" w:cs="Times New Roman"/>
          <w:sz w:val="24"/>
          <w:szCs w:val="24"/>
        </w:rPr>
        <w:t>000</w:t>
      </w:r>
      <w:proofErr w:type="gramStart"/>
      <w:r w:rsidR="00B11E21">
        <w:rPr>
          <w:rFonts w:ascii="Times New Roman" w:eastAsia="Arial" w:hAnsi="Times New Roman" w:cs="Times New Roman"/>
          <w:sz w:val="24"/>
          <w:szCs w:val="24"/>
          <w:lang w:val="bg-BG"/>
        </w:rPr>
        <w:t>,00</w:t>
      </w:r>
      <w:proofErr w:type="gramEnd"/>
      <w:r w:rsidRPr="004845D1">
        <w:rPr>
          <w:rFonts w:ascii="Times New Roman" w:eastAsia="Arial" w:hAnsi="Times New Roman" w:cs="Times New Roman"/>
          <w:sz w:val="24"/>
          <w:szCs w:val="24"/>
        </w:rPr>
        <w:t xml:space="preserve"> лева</w:t>
      </w:r>
    </w:p>
    <w:p w:rsidR="004845D1" w:rsidRPr="004845D1" w:rsidRDefault="004845D1" w:rsidP="004845D1">
      <w:pPr>
        <w:rPr>
          <w:rFonts w:ascii="Times New Roman" w:eastAsia="Arial" w:hAnsi="Times New Roman" w:cs="Times New Roman"/>
          <w:sz w:val="24"/>
          <w:szCs w:val="24"/>
        </w:rPr>
      </w:pPr>
      <w:r w:rsidRPr="004845D1">
        <w:rPr>
          <w:rFonts w:ascii="Times New Roman" w:eastAsia="Arial" w:hAnsi="Times New Roman" w:cs="Times New Roman"/>
          <w:sz w:val="24"/>
          <w:szCs w:val="24"/>
        </w:rPr>
        <w:t>За обособена позиция 6: 28</w:t>
      </w:r>
      <w:r w:rsidR="00B11E21">
        <w:rPr>
          <w:rFonts w:ascii="Times New Roman" w:eastAsia="Arial" w:hAnsi="Times New Roman" w:cs="Times New Roman"/>
          <w:sz w:val="24"/>
          <w:szCs w:val="24"/>
        </w:rPr>
        <w:t> </w:t>
      </w:r>
      <w:r w:rsidRPr="004845D1">
        <w:rPr>
          <w:rFonts w:ascii="Times New Roman" w:eastAsia="Arial" w:hAnsi="Times New Roman" w:cs="Times New Roman"/>
          <w:sz w:val="24"/>
          <w:szCs w:val="24"/>
        </w:rPr>
        <w:t>750</w:t>
      </w:r>
      <w:proofErr w:type="gramStart"/>
      <w:r w:rsidR="00B11E21">
        <w:rPr>
          <w:rFonts w:ascii="Times New Roman" w:eastAsia="Arial" w:hAnsi="Times New Roman" w:cs="Times New Roman"/>
          <w:sz w:val="24"/>
          <w:szCs w:val="24"/>
          <w:lang w:val="bg-BG"/>
        </w:rPr>
        <w:t>,00</w:t>
      </w:r>
      <w:proofErr w:type="gramEnd"/>
      <w:r w:rsidRPr="004845D1">
        <w:rPr>
          <w:rFonts w:ascii="Times New Roman" w:eastAsia="Arial" w:hAnsi="Times New Roman" w:cs="Times New Roman"/>
          <w:sz w:val="24"/>
          <w:szCs w:val="24"/>
        </w:rPr>
        <w:t xml:space="preserve"> лева</w:t>
      </w:r>
    </w:p>
    <w:p w:rsidR="004845D1" w:rsidRDefault="004845D1" w:rsidP="004845D1">
      <w:pPr>
        <w:rPr>
          <w:rFonts w:ascii="Times New Roman" w:eastAsia="Arial" w:hAnsi="Times New Roman" w:cs="Times New Roman"/>
          <w:sz w:val="24"/>
          <w:szCs w:val="24"/>
          <w:lang w:val="bg-BG"/>
        </w:rPr>
      </w:pPr>
      <w:r w:rsidRPr="004845D1">
        <w:rPr>
          <w:rFonts w:ascii="Times New Roman" w:eastAsia="Arial" w:hAnsi="Times New Roman" w:cs="Times New Roman"/>
          <w:sz w:val="24"/>
          <w:szCs w:val="24"/>
        </w:rPr>
        <w:t>За обособена позиция 7: 25</w:t>
      </w:r>
      <w:r w:rsidR="00B11E21">
        <w:rPr>
          <w:rFonts w:ascii="Times New Roman" w:eastAsia="Arial" w:hAnsi="Times New Roman" w:cs="Times New Roman"/>
          <w:sz w:val="24"/>
          <w:szCs w:val="24"/>
        </w:rPr>
        <w:t> </w:t>
      </w:r>
      <w:r w:rsidRPr="004845D1">
        <w:rPr>
          <w:rFonts w:ascii="Times New Roman" w:eastAsia="Arial" w:hAnsi="Times New Roman" w:cs="Times New Roman"/>
          <w:sz w:val="24"/>
          <w:szCs w:val="24"/>
        </w:rPr>
        <w:t>400</w:t>
      </w:r>
      <w:proofErr w:type="gramStart"/>
      <w:r w:rsidR="00B11E21">
        <w:rPr>
          <w:rFonts w:ascii="Times New Roman" w:eastAsia="Arial" w:hAnsi="Times New Roman" w:cs="Times New Roman"/>
          <w:sz w:val="24"/>
          <w:szCs w:val="24"/>
          <w:lang w:val="bg-BG"/>
        </w:rPr>
        <w:t>,00</w:t>
      </w:r>
      <w:proofErr w:type="gramEnd"/>
      <w:r w:rsidRPr="004845D1">
        <w:rPr>
          <w:rFonts w:ascii="Times New Roman" w:eastAsia="Arial" w:hAnsi="Times New Roman" w:cs="Times New Roman"/>
          <w:sz w:val="24"/>
          <w:szCs w:val="24"/>
        </w:rPr>
        <w:t xml:space="preserve"> лева</w:t>
      </w:r>
    </w:p>
    <w:p w:rsidR="0000615E" w:rsidRPr="0000615E" w:rsidRDefault="0000615E" w:rsidP="0000615E">
      <w:pPr>
        <w:jc w:val="both"/>
        <w:rPr>
          <w:rFonts w:ascii="Times New Roman" w:eastAsia="Arial" w:hAnsi="Times New Roman" w:cs="Times New Roman"/>
          <w:sz w:val="24"/>
          <w:szCs w:val="24"/>
          <w:lang w:val="bg-BG"/>
        </w:rPr>
      </w:pPr>
      <w:proofErr w:type="gramStart"/>
      <w:r w:rsidRPr="0000615E">
        <w:rPr>
          <w:rFonts w:ascii="Times New Roman" w:eastAsia="Arial" w:hAnsi="Times New Roman" w:cs="Times New Roman"/>
          <w:sz w:val="24"/>
          <w:szCs w:val="24"/>
        </w:rPr>
        <w:t>Посочените стойности са максималния финансов ресурс, с който възложителят разполага.</w:t>
      </w:r>
      <w:proofErr w:type="gramEnd"/>
      <w:r w:rsidRPr="0000615E">
        <w:rPr>
          <w:rFonts w:ascii="Times New Roman" w:eastAsia="Arial" w:hAnsi="Times New Roman" w:cs="Times New Roman"/>
          <w:sz w:val="24"/>
          <w:szCs w:val="24"/>
        </w:rPr>
        <w:t xml:space="preserve"> </w:t>
      </w:r>
      <w:proofErr w:type="gramStart"/>
      <w:r w:rsidRPr="0000615E">
        <w:rPr>
          <w:rFonts w:ascii="Times New Roman" w:eastAsia="Arial" w:hAnsi="Times New Roman" w:cs="Times New Roman"/>
          <w:sz w:val="24"/>
          <w:szCs w:val="24"/>
        </w:rPr>
        <w:t>В случай че участник предложи цена за изпълнение, която е по-висока от прогнозната стойност, то същият следва да бъде отстранен от участие.</w:t>
      </w:r>
      <w:proofErr w:type="gramEnd"/>
    </w:p>
    <w:p w:rsidR="00A743E3" w:rsidRPr="003D7C6F" w:rsidRDefault="00A743E3" w:rsidP="002E5A6C">
      <w:pPr>
        <w:keepNext/>
        <w:spacing w:beforeLines="60" w:before="144" w:afterLines="60" w:after="144" w:line="360" w:lineRule="auto"/>
        <w:jc w:val="both"/>
        <w:outlineLvl w:val="1"/>
        <w:rPr>
          <w:rFonts w:ascii="Times New Roman" w:hAnsi="Times New Roman" w:cs="Times New Roman"/>
          <w:b/>
          <w:bCs/>
          <w:sz w:val="24"/>
          <w:szCs w:val="24"/>
        </w:rPr>
      </w:pPr>
      <w:r w:rsidRPr="003D7C6F">
        <w:rPr>
          <w:rFonts w:ascii="Times New Roman" w:hAnsi="Times New Roman" w:cs="Times New Roman"/>
          <w:b/>
          <w:bCs/>
          <w:sz w:val="24"/>
          <w:szCs w:val="24"/>
        </w:rPr>
        <w:t>3.</w:t>
      </w:r>
      <w:r>
        <w:rPr>
          <w:rFonts w:ascii="Times New Roman" w:hAnsi="Times New Roman" w:cs="Times New Roman"/>
          <w:b/>
          <w:bCs/>
          <w:sz w:val="24"/>
          <w:szCs w:val="24"/>
        </w:rPr>
        <w:t xml:space="preserve"> </w:t>
      </w:r>
      <w:r w:rsidRPr="003D7C6F">
        <w:rPr>
          <w:rFonts w:ascii="Times New Roman" w:hAnsi="Times New Roman" w:cs="Times New Roman"/>
          <w:b/>
          <w:bCs/>
          <w:sz w:val="24"/>
          <w:szCs w:val="24"/>
        </w:rPr>
        <w:t>Обособени позиции</w:t>
      </w:r>
      <w:bookmarkEnd w:id="5"/>
      <w:bookmarkEnd w:id="6"/>
      <w:bookmarkEnd w:id="7"/>
      <w:bookmarkEnd w:id="8"/>
      <w:bookmarkEnd w:id="9"/>
    </w:p>
    <w:p w:rsidR="00A743E3" w:rsidRPr="001E77F2" w:rsidRDefault="00A743E3" w:rsidP="00A16639">
      <w:pPr>
        <w:spacing w:after="0" w:line="360" w:lineRule="auto"/>
        <w:jc w:val="both"/>
        <w:rPr>
          <w:rFonts w:ascii="Times New Roman" w:hAnsi="Times New Roman" w:cs="Times New Roman"/>
          <w:b/>
          <w:bCs/>
          <w:sz w:val="24"/>
          <w:szCs w:val="24"/>
          <w:lang w:val="bg-BG"/>
        </w:rPr>
      </w:pPr>
      <w:proofErr w:type="gramStart"/>
      <w:r w:rsidRPr="00907D12">
        <w:rPr>
          <w:rFonts w:ascii="Times New Roman" w:hAnsi="Times New Roman" w:cs="Times New Roman"/>
          <w:b/>
          <w:bCs/>
          <w:sz w:val="24"/>
          <w:szCs w:val="24"/>
        </w:rPr>
        <w:t>3.1</w:t>
      </w:r>
      <w:r w:rsidRPr="00907D12">
        <w:rPr>
          <w:rFonts w:ascii="Times New Roman" w:hAnsi="Times New Roman" w:cs="Times New Roman"/>
          <w:sz w:val="24"/>
          <w:szCs w:val="24"/>
        </w:rPr>
        <w:t>.</w:t>
      </w:r>
      <w:r w:rsidR="004B0CB2">
        <w:rPr>
          <w:rFonts w:ascii="Times New Roman" w:hAnsi="Times New Roman" w:cs="Times New Roman"/>
          <w:sz w:val="24"/>
          <w:szCs w:val="24"/>
          <w:lang w:val="bg-BG"/>
        </w:rPr>
        <w:t>Всеки</w:t>
      </w:r>
      <w:r w:rsidR="001E77F2" w:rsidRPr="00907D12">
        <w:rPr>
          <w:rFonts w:ascii="Times New Roman" w:eastAsia="Arial" w:hAnsi="Times New Roman" w:cs="Times New Roman"/>
          <w:sz w:val="24"/>
          <w:szCs w:val="24"/>
        </w:rPr>
        <w:t xml:space="preserve"> участник може да подаде оферта за </w:t>
      </w:r>
      <w:r w:rsidR="004B0CB2">
        <w:rPr>
          <w:rFonts w:ascii="Times New Roman" w:eastAsia="Arial" w:hAnsi="Times New Roman" w:cs="Times New Roman"/>
          <w:sz w:val="24"/>
          <w:szCs w:val="24"/>
          <w:lang w:val="bg-BG"/>
        </w:rPr>
        <w:t>най-много 3 (три)</w:t>
      </w:r>
      <w:r w:rsidR="004B0CB2">
        <w:rPr>
          <w:rFonts w:ascii="Times New Roman" w:eastAsia="Arial" w:hAnsi="Times New Roman" w:cs="Times New Roman"/>
          <w:sz w:val="24"/>
          <w:szCs w:val="24"/>
        </w:rPr>
        <w:t xml:space="preserve"> обособен</w:t>
      </w:r>
      <w:r w:rsidR="004B0CB2">
        <w:rPr>
          <w:rFonts w:ascii="Times New Roman" w:eastAsia="Arial" w:hAnsi="Times New Roman" w:cs="Times New Roman"/>
          <w:sz w:val="24"/>
          <w:szCs w:val="24"/>
          <w:lang w:val="bg-BG"/>
        </w:rPr>
        <w:t>и</w:t>
      </w:r>
      <w:r w:rsidR="004B0CB2">
        <w:rPr>
          <w:rFonts w:ascii="Times New Roman" w:eastAsia="Arial" w:hAnsi="Times New Roman" w:cs="Times New Roman"/>
          <w:sz w:val="24"/>
          <w:szCs w:val="24"/>
        </w:rPr>
        <w:t xml:space="preserve"> позици</w:t>
      </w:r>
      <w:r w:rsidR="004B0CB2">
        <w:rPr>
          <w:rFonts w:ascii="Times New Roman" w:eastAsia="Arial" w:hAnsi="Times New Roman" w:cs="Times New Roman"/>
          <w:sz w:val="24"/>
          <w:szCs w:val="24"/>
          <w:lang w:val="bg-BG"/>
        </w:rPr>
        <w:t>и</w:t>
      </w:r>
      <w:r w:rsidR="001E77F2" w:rsidRPr="00907D12">
        <w:rPr>
          <w:rFonts w:ascii="Times New Roman" w:eastAsia="Arial" w:hAnsi="Times New Roman" w:cs="Times New Roman"/>
          <w:sz w:val="24"/>
          <w:szCs w:val="24"/>
        </w:rPr>
        <w:t>.</w:t>
      </w:r>
      <w:proofErr w:type="gramEnd"/>
    </w:p>
    <w:p w:rsidR="00A743E3" w:rsidRPr="003D7C6F" w:rsidRDefault="00A743E3" w:rsidP="002E5A6C">
      <w:pPr>
        <w:keepNext/>
        <w:spacing w:beforeLines="60" w:before="144" w:afterLines="60" w:after="144" w:line="360" w:lineRule="auto"/>
        <w:jc w:val="both"/>
        <w:outlineLvl w:val="1"/>
        <w:rPr>
          <w:rFonts w:ascii="Times New Roman" w:hAnsi="Times New Roman" w:cs="Times New Roman"/>
          <w:b/>
          <w:bCs/>
          <w:sz w:val="24"/>
          <w:szCs w:val="24"/>
        </w:rPr>
      </w:pPr>
      <w:bookmarkStart w:id="12" w:name="_Toc319397459"/>
      <w:bookmarkStart w:id="13" w:name="_Toc315878404"/>
      <w:bookmarkStart w:id="14" w:name="_Toc314412943"/>
      <w:bookmarkStart w:id="15" w:name="_Toc225284092"/>
      <w:bookmarkStart w:id="16" w:name="_Toc332356537"/>
      <w:bookmarkStart w:id="17" w:name="_Toc355016323"/>
      <w:bookmarkStart w:id="18" w:name="_Toc297805145"/>
      <w:r w:rsidRPr="003D7C6F">
        <w:rPr>
          <w:rFonts w:ascii="Times New Roman" w:hAnsi="Times New Roman" w:cs="Times New Roman"/>
          <w:b/>
          <w:bCs/>
          <w:sz w:val="24"/>
          <w:szCs w:val="24"/>
        </w:rPr>
        <w:t>4.</w:t>
      </w:r>
      <w:r>
        <w:rPr>
          <w:rFonts w:ascii="Times New Roman" w:hAnsi="Times New Roman" w:cs="Times New Roman"/>
          <w:b/>
          <w:bCs/>
          <w:sz w:val="24"/>
          <w:szCs w:val="24"/>
        </w:rPr>
        <w:t xml:space="preserve"> </w:t>
      </w:r>
      <w:r w:rsidRPr="003D7C6F">
        <w:rPr>
          <w:rFonts w:ascii="Times New Roman" w:hAnsi="Times New Roman" w:cs="Times New Roman"/>
          <w:b/>
          <w:bCs/>
          <w:sz w:val="24"/>
          <w:szCs w:val="24"/>
        </w:rPr>
        <w:t>Възможност за представяне на варианти в офертите</w:t>
      </w:r>
      <w:bookmarkEnd w:id="12"/>
      <w:bookmarkEnd w:id="13"/>
      <w:bookmarkEnd w:id="14"/>
      <w:bookmarkEnd w:id="15"/>
      <w:bookmarkEnd w:id="16"/>
      <w:bookmarkEnd w:id="17"/>
    </w:p>
    <w:bookmarkEnd w:id="18"/>
    <w:p w:rsidR="00A743E3" w:rsidRDefault="00A743E3" w:rsidP="002E5A6C">
      <w:pPr>
        <w:spacing w:beforeLines="60" w:before="144" w:afterLines="60" w:after="144" w:line="360" w:lineRule="auto"/>
        <w:jc w:val="both"/>
        <w:rPr>
          <w:rFonts w:ascii="Times New Roman" w:hAnsi="Times New Roman" w:cs="Times New Roman"/>
          <w:sz w:val="24"/>
          <w:szCs w:val="24"/>
        </w:rPr>
      </w:pPr>
      <w:proofErr w:type="gramStart"/>
      <w:r w:rsidRPr="003D7C6F">
        <w:rPr>
          <w:rFonts w:ascii="Times New Roman" w:hAnsi="Times New Roman" w:cs="Times New Roman"/>
          <w:b/>
          <w:bCs/>
          <w:sz w:val="24"/>
          <w:szCs w:val="24"/>
        </w:rPr>
        <w:t>4.1.</w:t>
      </w:r>
      <w:r w:rsidRPr="003D7C6F">
        <w:rPr>
          <w:rFonts w:ascii="Times New Roman" w:hAnsi="Times New Roman" w:cs="Times New Roman"/>
          <w:sz w:val="24"/>
          <w:szCs w:val="24"/>
        </w:rPr>
        <w:t>Няма възможност за представяне на варианти в офертите.</w:t>
      </w:r>
      <w:proofErr w:type="gramEnd"/>
    </w:p>
    <w:p w:rsidR="002E5A6C" w:rsidRDefault="00EE6A11" w:rsidP="002E5A6C">
      <w:pPr>
        <w:keepNext/>
        <w:spacing w:beforeLines="60" w:before="144" w:afterLines="60" w:after="144" w:line="360" w:lineRule="auto"/>
        <w:jc w:val="both"/>
        <w:outlineLvl w:val="1"/>
        <w:rPr>
          <w:rFonts w:ascii="Times New Roman" w:eastAsia="Times New Roman" w:hAnsi="Times New Roman" w:cs="Arial"/>
          <w:b/>
          <w:bCs/>
          <w:iCs/>
          <w:sz w:val="24"/>
          <w:szCs w:val="24"/>
          <w:lang w:val="bg-BG"/>
        </w:rPr>
      </w:pPr>
      <w:bookmarkStart w:id="19" w:name="_Toc355016324"/>
      <w:r>
        <w:rPr>
          <w:rFonts w:ascii="Times New Roman" w:eastAsia="Times New Roman" w:hAnsi="Times New Roman" w:cs="Arial"/>
          <w:b/>
          <w:bCs/>
          <w:iCs/>
          <w:sz w:val="24"/>
          <w:szCs w:val="24"/>
          <w:lang w:val="bg-BG"/>
        </w:rPr>
        <w:t>5</w:t>
      </w:r>
      <w:r w:rsidR="002E5A6C" w:rsidRPr="002E5A6C">
        <w:rPr>
          <w:rFonts w:ascii="Times New Roman" w:eastAsia="Times New Roman" w:hAnsi="Times New Roman" w:cs="Arial"/>
          <w:b/>
          <w:bCs/>
          <w:iCs/>
          <w:sz w:val="24"/>
          <w:szCs w:val="24"/>
        </w:rPr>
        <w:t xml:space="preserve">. </w:t>
      </w:r>
      <w:bookmarkStart w:id="20" w:name="_Toc355016325"/>
      <w:bookmarkEnd w:id="19"/>
      <w:r w:rsidR="002E5A6C" w:rsidRPr="002E5A6C">
        <w:rPr>
          <w:rFonts w:ascii="Times New Roman" w:eastAsia="Times New Roman" w:hAnsi="Times New Roman" w:cs="Arial"/>
          <w:b/>
          <w:bCs/>
          <w:iCs/>
          <w:sz w:val="24"/>
          <w:szCs w:val="24"/>
        </w:rPr>
        <w:t xml:space="preserve">Срок за изпълнение на </w:t>
      </w:r>
      <w:bookmarkEnd w:id="20"/>
      <w:r w:rsidR="009712E8">
        <w:rPr>
          <w:rFonts w:ascii="Times New Roman" w:eastAsia="Times New Roman" w:hAnsi="Times New Roman" w:cs="Arial"/>
          <w:b/>
          <w:bCs/>
          <w:iCs/>
          <w:sz w:val="24"/>
          <w:szCs w:val="24"/>
          <w:lang w:val="bg-BG"/>
        </w:rPr>
        <w:t>обществената поръчка</w:t>
      </w:r>
    </w:p>
    <w:p w:rsidR="00021FB1" w:rsidRPr="0076101F" w:rsidRDefault="007D572E" w:rsidP="00021FB1">
      <w:pPr>
        <w:jc w:val="both"/>
        <w:rPr>
          <w:rFonts w:ascii="Times New Roman" w:eastAsia="Arial" w:hAnsi="Times New Roman" w:cs="Times New Roman"/>
          <w:sz w:val="24"/>
          <w:szCs w:val="24"/>
          <w:lang w:val="bg-BG"/>
        </w:rPr>
      </w:pPr>
      <w:r>
        <w:rPr>
          <w:rFonts w:ascii="Times New Roman" w:eastAsia="Times New Roman" w:hAnsi="Times New Roman" w:cs="Arial"/>
          <w:b/>
          <w:bCs/>
          <w:iCs/>
          <w:sz w:val="24"/>
          <w:szCs w:val="24"/>
          <w:lang w:val="bg-BG"/>
        </w:rPr>
        <w:t>5</w:t>
      </w:r>
      <w:r w:rsidR="00EE6A11">
        <w:rPr>
          <w:rFonts w:ascii="Times New Roman" w:eastAsia="Times New Roman" w:hAnsi="Times New Roman" w:cs="Arial"/>
          <w:b/>
          <w:bCs/>
          <w:iCs/>
          <w:sz w:val="24"/>
          <w:szCs w:val="24"/>
          <w:lang w:val="bg-BG"/>
        </w:rPr>
        <w:t xml:space="preserve">.1. </w:t>
      </w:r>
      <w:r w:rsidR="00EE6A11" w:rsidRPr="00EE6A11">
        <w:rPr>
          <w:rFonts w:ascii="Times New Roman" w:eastAsia="Times New Roman" w:hAnsi="Times New Roman" w:cs="Arial"/>
          <w:bCs/>
          <w:iCs/>
          <w:sz w:val="24"/>
          <w:szCs w:val="24"/>
          <w:lang w:val="bg-BG"/>
        </w:rPr>
        <w:t xml:space="preserve">Срок за изпълнение на обществената поръчка </w:t>
      </w:r>
      <w:bookmarkStart w:id="21" w:name="_Toc424819527"/>
      <w:bookmarkStart w:id="22" w:name="_Toc445987083"/>
      <w:bookmarkStart w:id="23" w:name="_Toc450982661"/>
      <w:bookmarkEnd w:id="10"/>
      <w:r w:rsidR="00907D12">
        <w:rPr>
          <w:rFonts w:ascii="Times New Roman" w:eastAsia="Times New Roman" w:hAnsi="Times New Roman" w:cs="Times New Roman"/>
          <w:bCs/>
          <w:iCs/>
          <w:sz w:val="24"/>
          <w:szCs w:val="24"/>
          <w:lang w:val="bg-BG"/>
        </w:rPr>
        <w:t xml:space="preserve">е до </w:t>
      </w:r>
      <w:r w:rsidR="00021FB1" w:rsidRPr="00021FB1">
        <w:rPr>
          <w:rFonts w:ascii="Times New Roman" w:eastAsia="Arial" w:hAnsi="Times New Roman" w:cs="Times New Roman"/>
          <w:sz w:val="24"/>
          <w:szCs w:val="24"/>
        </w:rPr>
        <w:t>210 дни от сключване на договора за всяка от обособените позиции</w:t>
      </w:r>
      <w:r w:rsidR="0076101F">
        <w:rPr>
          <w:rFonts w:ascii="Times New Roman" w:eastAsia="Arial" w:hAnsi="Times New Roman" w:cs="Times New Roman"/>
          <w:sz w:val="24"/>
          <w:szCs w:val="24"/>
          <w:lang w:val="bg-BG"/>
        </w:rPr>
        <w:t>.</w:t>
      </w:r>
    </w:p>
    <w:p w:rsidR="00743CC8" w:rsidRDefault="00743CC8" w:rsidP="00021FB1">
      <w:pPr>
        <w:keepNext/>
        <w:spacing w:beforeLines="60" w:before="144" w:afterLines="60" w:after="144" w:line="360" w:lineRule="auto"/>
        <w:jc w:val="both"/>
        <w:outlineLvl w:val="1"/>
        <w:rPr>
          <w:rFonts w:eastAsia="Calibri" w:cs="Arial"/>
          <w:b/>
          <w:bCs/>
          <w:iCs/>
          <w:caps/>
          <w:sz w:val="26"/>
          <w:szCs w:val="26"/>
          <w:lang w:val="bg-BG"/>
        </w:rPr>
      </w:pPr>
      <w:r w:rsidRPr="00743CC8">
        <w:rPr>
          <w:rFonts w:ascii="Times New Roman Bold" w:eastAsia="Calibri" w:hAnsi="Times New Roman Bold" w:cs="Arial"/>
          <w:b/>
          <w:bCs/>
          <w:iCs/>
          <w:caps/>
          <w:sz w:val="26"/>
          <w:szCs w:val="26"/>
          <w:lang w:val="bg-BG"/>
        </w:rPr>
        <w:lastRenderedPageBreak/>
        <w:t>РАЗДЕЛ I</w:t>
      </w:r>
      <w:r w:rsidRPr="00743CC8">
        <w:rPr>
          <w:rFonts w:ascii="Times New Roman" w:eastAsia="Calibri" w:hAnsi="Times New Roman" w:cs="Times New Roman"/>
          <w:b/>
          <w:bCs/>
          <w:iCs/>
          <w:caps/>
          <w:sz w:val="26"/>
          <w:szCs w:val="26"/>
          <w:lang w:val="bg-BG"/>
        </w:rPr>
        <w:t>I</w:t>
      </w:r>
      <w:r w:rsidRPr="00743CC8">
        <w:rPr>
          <w:rFonts w:ascii="Times New Roman Bold" w:eastAsia="Calibri" w:hAnsi="Times New Roman Bold" w:cs="Arial"/>
          <w:b/>
          <w:bCs/>
          <w:iCs/>
          <w:caps/>
          <w:sz w:val="26"/>
          <w:szCs w:val="26"/>
          <w:lang w:val="bg-BG"/>
        </w:rPr>
        <w:t>. ТЕХНИЧЕСКИ СПЕЦИФИКАЦИИ</w:t>
      </w:r>
      <w:bookmarkEnd w:id="21"/>
      <w:bookmarkEnd w:id="22"/>
      <w:bookmarkEnd w:id="23"/>
      <w:r w:rsidRPr="00743CC8">
        <w:rPr>
          <w:rFonts w:eastAsia="Calibri" w:cs="Arial"/>
          <w:b/>
          <w:bCs/>
          <w:iCs/>
          <w:caps/>
          <w:sz w:val="26"/>
          <w:szCs w:val="26"/>
          <w:lang w:val="bg-BG"/>
        </w:rPr>
        <w:t>.</w:t>
      </w:r>
    </w:p>
    <w:p w:rsidR="00EF054B" w:rsidRPr="00EF054B" w:rsidRDefault="00884DB4" w:rsidP="00EF054B">
      <w:pPr>
        <w:jc w:val="both"/>
        <w:rPr>
          <w:rFonts w:ascii="Times New Roman" w:hAnsi="Times New Roman" w:cs="Times New Roman"/>
          <w:b/>
          <w:i/>
          <w:sz w:val="24"/>
          <w:szCs w:val="24"/>
          <w:lang w:val="bg-BG"/>
        </w:rPr>
      </w:pPr>
      <w:r>
        <w:rPr>
          <w:rFonts w:ascii="Times New Roman" w:hAnsi="Times New Roman" w:cs="Times New Roman"/>
          <w:b/>
          <w:sz w:val="24"/>
          <w:szCs w:val="24"/>
          <w:lang w:val="bg-BG"/>
        </w:rPr>
        <w:t xml:space="preserve">6. </w:t>
      </w:r>
      <w:r w:rsidR="00EF054B" w:rsidRPr="00EF054B">
        <w:rPr>
          <w:rFonts w:ascii="Times New Roman" w:hAnsi="Times New Roman" w:cs="Times New Roman"/>
          <w:b/>
          <w:sz w:val="24"/>
          <w:szCs w:val="24"/>
          <w:lang w:val="bg-BG"/>
        </w:rPr>
        <w:t xml:space="preserve">Технически спецификации и изисквания към </w:t>
      </w:r>
      <w:r w:rsidR="00EF054B" w:rsidRPr="00EF054B">
        <w:rPr>
          <w:rFonts w:ascii="Times New Roman" w:eastAsia="Times New Roman" w:hAnsi="Times New Roman" w:cs="Times New Roman"/>
          <w:sz w:val="24"/>
          <w:szCs w:val="24"/>
          <w:lang w:val="ru-RU"/>
        </w:rPr>
        <w:t>изпълнение на услугата</w:t>
      </w:r>
      <w:r w:rsidR="00EF054B" w:rsidRPr="00EF054B">
        <w:rPr>
          <w:rFonts w:ascii="Times New Roman" w:hAnsi="Times New Roman" w:cs="Times New Roman"/>
          <w:b/>
          <w:sz w:val="24"/>
          <w:szCs w:val="24"/>
          <w:lang w:val="bg-BG"/>
        </w:rPr>
        <w:t xml:space="preserve">, са </w:t>
      </w:r>
      <w:r w:rsidR="00EF054B" w:rsidRPr="00EF054B">
        <w:rPr>
          <w:rFonts w:ascii="Times New Roman" w:hAnsi="Times New Roman" w:cs="Times New Roman"/>
          <w:sz w:val="24"/>
          <w:szCs w:val="24"/>
          <w:lang w:val="bg-BG"/>
        </w:rPr>
        <w:t xml:space="preserve">съгласно </w:t>
      </w:r>
      <w:r w:rsidR="00EF054B" w:rsidRPr="00EF054B">
        <w:rPr>
          <w:rFonts w:ascii="Times New Roman" w:hAnsi="Times New Roman" w:cs="Times New Roman"/>
          <w:b/>
          <w:i/>
          <w:sz w:val="24"/>
          <w:szCs w:val="24"/>
          <w:lang w:val="bg-BG"/>
        </w:rPr>
        <w:t>Приложени</w:t>
      </w:r>
      <w:r w:rsidR="00907D12">
        <w:rPr>
          <w:rFonts w:ascii="Times New Roman" w:hAnsi="Times New Roman" w:cs="Times New Roman"/>
          <w:b/>
          <w:i/>
          <w:sz w:val="24"/>
          <w:szCs w:val="24"/>
          <w:lang w:val="bg-BG"/>
        </w:rPr>
        <w:t>я</w:t>
      </w:r>
      <w:r w:rsidR="00EF054B" w:rsidRPr="00EF054B">
        <w:rPr>
          <w:rFonts w:ascii="Times New Roman" w:hAnsi="Times New Roman" w:cs="Times New Roman"/>
          <w:b/>
          <w:i/>
          <w:sz w:val="24"/>
          <w:szCs w:val="24"/>
          <w:lang w:val="bg-BG"/>
        </w:rPr>
        <w:t xml:space="preserve"> №1-7- ТЕХНИЧЕСКА СПЕЦИФИКАЦИЯ.</w:t>
      </w:r>
    </w:p>
    <w:p w:rsidR="00907D12" w:rsidRDefault="00907D12" w:rsidP="004A5643">
      <w:pPr>
        <w:keepNext/>
        <w:spacing w:before="240" w:after="60" w:line="240" w:lineRule="auto"/>
        <w:outlineLvl w:val="0"/>
        <w:rPr>
          <w:rFonts w:ascii="Times New Roman" w:eastAsia="Calibri" w:hAnsi="Times New Roman" w:cs="Times New Roman"/>
          <w:b/>
          <w:bCs/>
          <w:iCs/>
          <w:caps/>
          <w:sz w:val="24"/>
          <w:szCs w:val="24"/>
          <w:lang w:val="bg-BG"/>
        </w:rPr>
      </w:pPr>
    </w:p>
    <w:p w:rsidR="004A5643" w:rsidRPr="003D7C6F" w:rsidRDefault="004A5643" w:rsidP="004A5643">
      <w:pPr>
        <w:keepNext/>
        <w:spacing w:before="240" w:after="60" w:line="240" w:lineRule="auto"/>
        <w:outlineLvl w:val="0"/>
        <w:rPr>
          <w:rFonts w:ascii="Times New Roman" w:hAnsi="Times New Roman" w:cs="Times New Roman"/>
          <w:b/>
          <w:bCs/>
          <w:kern w:val="32"/>
          <w:sz w:val="26"/>
          <w:szCs w:val="26"/>
          <w:lang w:val="ru-RU"/>
        </w:rPr>
      </w:pPr>
      <w:r w:rsidRPr="004A5643">
        <w:rPr>
          <w:rFonts w:ascii="Times New Roman" w:eastAsia="Calibri" w:hAnsi="Times New Roman" w:cs="Times New Roman"/>
          <w:b/>
          <w:bCs/>
          <w:iCs/>
          <w:caps/>
          <w:sz w:val="24"/>
          <w:szCs w:val="24"/>
          <w:lang w:val="bg-BG"/>
        </w:rPr>
        <w:t>РАЗДЕЛ I</w:t>
      </w:r>
      <w:r w:rsidRPr="004A5643">
        <w:rPr>
          <w:rFonts w:ascii="Times New Roman" w:eastAsia="Calibri" w:hAnsi="Times New Roman" w:cs="Times New Roman"/>
          <w:b/>
          <w:bCs/>
          <w:iCs/>
          <w:caps/>
          <w:sz w:val="24"/>
          <w:szCs w:val="24"/>
        </w:rPr>
        <w:t>I</w:t>
      </w:r>
      <w:r w:rsidRPr="004A5643">
        <w:rPr>
          <w:rFonts w:ascii="Times New Roman" w:eastAsia="Calibri" w:hAnsi="Times New Roman" w:cs="Times New Roman"/>
          <w:b/>
          <w:bCs/>
          <w:iCs/>
          <w:caps/>
          <w:sz w:val="24"/>
          <w:szCs w:val="24"/>
          <w:lang w:val="bg-BG"/>
        </w:rPr>
        <w:t xml:space="preserve">I. </w:t>
      </w:r>
      <w:r w:rsidRPr="003D7C6F">
        <w:rPr>
          <w:rFonts w:ascii="Times New Roman" w:hAnsi="Times New Roman" w:cs="Times New Roman"/>
          <w:b/>
          <w:bCs/>
          <w:kern w:val="32"/>
          <w:sz w:val="26"/>
          <w:szCs w:val="26"/>
        </w:rPr>
        <w:t>ИЗИСКВАНИЯ КЪМ УЧАСТНИЦИТЕ</w:t>
      </w:r>
    </w:p>
    <w:p w:rsidR="00884DB4" w:rsidRDefault="00884DB4" w:rsidP="00884DB4">
      <w:pPr>
        <w:pStyle w:val="Heading2"/>
        <w:autoSpaceDE w:val="0"/>
        <w:autoSpaceDN w:val="0"/>
        <w:adjustRightInd w:val="0"/>
        <w:spacing w:before="0" w:line="360" w:lineRule="auto"/>
        <w:ind w:left="142"/>
        <w:rPr>
          <w:rFonts w:ascii="Times New Roman" w:hAnsi="Times New Roman" w:cs="Times New Roman"/>
          <w:b w:val="0"/>
          <w:bCs w:val="0"/>
          <w:color w:val="auto"/>
          <w:sz w:val="24"/>
          <w:szCs w:val="24"/>
        </w:rPr>
      </w:pPr>
      <w:bookmarkStart w:id="24" w:name="_Toc297805150"/>
      <w:bookmarkStart w:id="25" w:name="_Toc319397464"/>
      <w:bookmarkStart w:id="26" w:name="_Toc315878409"/>
      <w:bookmarkStart w:id="27" w:name="_Toc314412948"/>
      <w:bookmarkStart w:id="28" w:name="_Toc332356542"/>
      <w:bookmarkStart w:id="29" w:name="_Toc355016328"/>
    </w:p>
    <w:p w:rsidR="00884DB4" w:rsidRPr="00884DB4" w:rsidRDefault="004A5643" w:rsidP="00884DB4">
      <w:pPr>
        <w:pStyle w:val="Heading2"/>
        <w:autoSpaceDE w:val="0"/>
        <w:autoSpaceDN w:val="0"/>
        <w:adjustRightInd w:val="0"/>
        <w:spacing w:before="0" w:line="360" w:lineRule="auto"/>
        <w:ind w:left="142"/>
        <w:rPr>
          <w:rFonts w:ascii="Times New Roman" w:hAnsi="Times New Roman"/>
          <w:i/>
          <w:color w:val="auto"/>
          <w:sz w:val="24"/>
          <w:szCs w:val="24"/>
        </w:rPr>
      </w:pPr>
      <w:r w:rsidRPr="00884DB4">
        <w:rPr>
          <w:rFonts w:ascii="Times New Roman" w:hAnsi="Times New Roman" w:cs="Times New Roman"/>
          <w:b w:val="0"/>
          <w:bCs w:val="0"/>
          <w:color w:val="auto"/>
          <w:sz w:val="24"/>
          <w:szCs w:val="24"/>
        </w:rPr>
        <w:t>7</w:t>
      </w:r>
      <w:bookmarkEnd w:id="24"/>
      <w:bookmarkEnd w:id="25"/>
      <w:bookmarkEnd w:id="26"/>
      <w:bookmarkEnd w:id="27"/>
      <w:bookmarkEnd w:id="28"/>
      <w:bookmarkEnd w:id="29"/>
      <w:r w:rsidR="00884DB4" w:rsidRPr="00884DB4">
        <w:rPr>
          <w:rFonts w:ascii="Times New Roman" w:hAnsi="Times New Roman" w:cs="Times New Roman"/>
          <w:b w:val="0"/>
          <w:bCs w:val="0"/>
          <w:color w:val="auto"/>
          <w:sz w:val="24"/>
          <w:szCs w:val="24"/>
        </w:rPr>
        <w:t xml:space="preserve">. </w:t>
      </w:r>
      <w:r w:rsidR="00884DB4" w:rsidRPr="00884DB4">
        <w:rPr>
          <w:rFonts w:ascii="Times New Roman" w:hAnsi="Times New Roman"/>
          <w:color w:val="auto"/>
          <w:sz w:val="24"/>
          <w:szCs w:val="24"/>
        </w:rPr>
        <w:t xml:space="preserve"> Общи изисквания към участниците в процедурата</w:t>
      </w:r>
      <w:bookmarkStart w:id="30" w:name="_Toc355016329"/>
      <w:r w:rsidR="00884DB4" w:rsidRPr="00884DB4">
        <w:rPr>
          <w:rFonts w:ascii="Times New Roman" w:hAnsi="Times New Roman"/>
          <w:color w:val="auto"/>
          <w:sz w:val="24"/>
          <w:szCs w:val="24"/>
        </w:rPr>
        <w:t>.</w:t>
      </w:r>
    </w:p>
    <w:p w:rsidR="00884DB4" w:rsidRPr="00884DB4" w:rsidRDefault="00884DB4" w:rsidP="00884DB4">
      <w:pPr>
        <w:pStyle w:val="Heading2"/>
        <w:tabs>
          <w:tab w:val="left" w:pos="142"/>
          <w:tab w:val="left" w:pos="993"/>
        </w:tabs>
        <w:autoSpaceDE w:val="0"/>
        <w:autoSpaceDN w:val="0"/>
        <w:adjustRightInd w:val="0"/>
        <w:spacing w:before="0" w:line="360" w:lineRule="auto"/>
        <w:ind w:left="142"/>
        <w:rPr>
          <w:rFonts w:ascii="Times New Roman" w:hAnsi="Times New Roman"/>
          <w:b w:val="0"/>
          <w:i/>
          <w:color w:val="auto"/>
          <w:sz w:val="24"/>
          <w:szCs w:val="24"/>
        </w:rPr>
      </w:pPr>
      <w:r>
        <w:rPr>
          <w:rFonts w:ascii="Times New Roman" w:hAnsi="Times New Roman"/>
          <w:b w:val="0"/>
          <w:color w:val="auto"/>
          <w:sz w:val="24"/>
          <w:szCs w:val="24"/>
        </w:rPr>
        <w:t>7</w:t>
      </w:r>
      <w:r w:rsidRPr="00884DB4">
        <w:rPr>
          <w:rFonts w:ascii="Times New Roman" w:hAnsi="Times New Roman"/>
          <w:b w:val="0"/>
          <w:color w:val="auto"/>
          <w:sz w:val="24"/>
          <w:szCs w:val="24"/>
        </w:rPr>
        <w:t>.1. 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дейностите предмет на поръчката, съгласно законодателството на държавата, в която е установено.</w:t>
      </w:r>
    </w:p>
    <w:p w:rsidR="00884DB4" w:rsidRPr="00884DB4" w:rsidRDefault="00884DB4" w:rsidP="00884DB4">
      <w:pPr>
        <w:pStyle w:val="Heading2"/>
        <w:tabs>
          <w:tab w:val="left" w:pos="0"/>
          <w:tab w:val="left" w:pos="142"/>
          <w:tab w:val="left" w:pos="993"/>
        </w:tabs>
        <w:autoSpaceDE w:val="0"/>
        <w:autoSpaceDN w:val="0"/>
        <w:adjustRightInd w:val="0"/>
        <w:spacing w:before="0" w:line="360" w:lineRule="auto"/>
        <w:ind w:left="142"/>
        <w:rPr>
          <w:rFonts w:ascii="Times New Roman" w:hAnsi="Times New Roman"/>
          <w:b w:val="0"/>
          <w:i/>
          <w:color w:val="auto"/>
          <w:sz w:val="24"/>
          <w:szCs w:val="24"/>
        </w:rPr>
      </w:pPr>
      <w:r>
        <w:rPr>
          <w:rFonts w:ascii="Times New Roman" w:hAnsi="Times New Roman"/>
          <w:b w:val="0"/>
          <w:color w:val="auto"/>
          <w:sz w:val="24"/>
          <w:szCs w:val="24"/>
        </w:rPr>
        <w:t>7</w:t>
      </w:r>
      <w:r w:rsidRPr="00884DB4">
        <w:rPr>
          <w:rFonts w:ascii="Times New Roman" w:hAnsi="Times New Roman"/>
          <w:b w:val="0"/>
          <w:color w:val="auto"/>
          <w:sz w:val="24"/>
          <w:szCs w:val="24"/>
        </w:rPr>
        <w:t>.2. За участниците в процедурата не трябва да са на лице основанията за отстраняване, посочени в чл.54, ал.1, т.1,т. 2, т.3, т. 4, т.5, т.6 и т.7 от ЗОП и чл.55, ал.1, т.1 и т.4 от ЗОП. За участниците не трябва да важат забраните, посочени в чл. 3, т. 8 от Закона за икономическите и финансовите отношения с дружествата, регистрирани в юрисдикции с преференциален данъчен режим,контролираните от тях лица и техните действителни собственици</w:t>
      </w:r>
      <w:r w:rsidRPr="00884DB4">
        <w:rPr>
          <w:rFonts w:ascii="Times New Roman" w:eastAsia="Batang" w:hAnsi="Times New Roman"/>
          <w:b w:val="0"/>
          <w:color w:val="auto"/>
          <w:sz w:val="24"/>
          <w:szCs w:val="24"/>
        </w:rPr>
        <w:t xml:space="preserve">, както и обстоятелства по </w:t>
      </w:r>
      <w:r w:rsidRPr="00884DB4">
        <w:rPr>
          <w:rFonts w:ascii="Times New Roman" w:hAnsi="Times New Roman"/>
          <w:b w:val="0"/>
          <w:color w:val="auto"/>
          <w:sz w:val="24"/>
          <w:szCs w:val="24"/>
        </w:rPr>
        <w:t>чл.69 от Закона за противодействие на корупцията и за отнемане на незаконно придобитото имущество (ЗПКОНПИ).</w:t>
      </w:r>
    </w:p>
    <w:p w:rsidR="00884DB4" w:rsidRPr="0043018A" w:rsidRDefault="00884DB4" w:rsidP="00884DB4">
      <w:pPr>
        <w:spacing w:after="0" w:line="360" w:lineRule="auto"/>
        <w:ind w:firstLine="426"/>
        <w:jc w:val="both"/>
        <w:rPr>
          <w:rFonts w:ascii="Times New Roman" w:hAnsi="Times New Roman" w:cs="Times New Roman"/>
          <w:b/>
          <w:sz w:val="24"/>
          <w:szCs w:val="24"/>
        </w:rPr>
      </w:pPr>
      <w:r w:rsidRPr="0043018A">
        <w:rPr>
          <w:rFonts w:ascii="Times New Roman" w:hAnsi="Times New Roman" w:cs="Times New Roman"/>
          <w:b/>
          <w:i/>
          <w:sz w:val="24"/>
          <w:szCs w:val="24"/>
        </w:rPr>
        <w:t xml:space="preserve">*Забележка: </w:t>
      </w:r>
      <w:r w:rsidRPr="0043018A">
        <w:rPr>
          <w:rFonts w:ascii="Times New Roman" w:hAnsi="Times New Roman" w:cs="Times New Roman"/>
          <w:b/>
          <w:sz w:val="24"/>
          <w:szCs w:val="24"/>
        </w:rPr>
        <w:t xml:space="preserve">Основанията по чл.54, ал.1, т.1, т.2 и т. 7 от ЗОП се отнасят за: </w:t>
      </w:r>
    </w:p>
    <w:p w:rsidR="00884DB4" w:rsidRPr="0043018A" w:rsidRDefault="00884DB4" w:rsidP="00884DB4">
      <w:pPr>
        <w:spacing w:after="0" w:line="360" w:lineRule="auto"/>
        <w:ind w:left="142"/>
        <w:jc w:val="both"/>
        <w:rPr>
          <w:rFonts w:ascii="Times New Roman" w:hAnsi="Times New Roman" w:cs="Times New Roman"/>
          <w:sz w:val="24"/>
          <w:szCs w:val="24"/>
        </w:rPr>
      </w:pPr>
      <w:proofErr w:type="gramStart"/>
      <w:r w:rsidRPr="0043018A">
        <w:rPr>
          <w:rFonts w:ascii="Times New Roman" w:hAnsi="Times New Roman" w:cs="Times New Roman"/>
          <w:sz w:val="24"/>
          <w:szCs w:val="24"/>
        </w:rPr>
        <w:t>а</w:t>
      </w:r>
      <w:proofErr w:type="gramEnd"/>
      <w:r w:rsidRPr="0043018A">
        <w:rPr>
          <w:rFonts w:ascii="Times New Roman" w:hAnsi="Times New Roman" w:cs="Times New Roman"/>
          <w:sz w:val="24"/>
          <w:szCs w:val="24"/>
        </w:rPr>
        <w:t xml:space="preserve">/. </w:t>
      </w:r>
      <w:proofErr w:type="gramStart"/>
      <w:r w:rsidRPr="0043018A">
        <w:rPr>
          <w:rFonts w:ascii="Times New Roman" w:hAnsi="Times New Roman" w:cs="Times New Roman"/>
          <w:sz w:val="24"/>
          <w:szCs w:val="24"/>
        </w:rPr>
        <w:t>лицата</w:t>
      </w:r>
      <w:proofErr w:type="gramEnd"/>
      <w:r w:rsidRPr="0043018A">
        <w:rPr>
          <w:rFonts w:ascii="Times New Roman" w:hAnsi="Times New Roman" w:cs="Times New Roman"/>
          <w:sz w:val="24"/>
          <w:szCs w:val="24"/>
        </w:rPr>
        <w:t>, които представляват участника или кандидата;</w:t>
      </w:r>
    </w:p>
    <w:p w:rsidR="00884DB4" w:rsidRPr="0043018A" w:rsidRDefault="00884DB4" w:rsidP="00884DB4">
      <w:pPr>
        <w:spacing w:after="0" w:line="360" w:lineRule="auto"/>
        <w:ind w:left="142"/>
        <w:jc w:val="both"/>
        <w:rPr>
          <w:rFonts w:ascii="Times New Roman" w:hAnsi="Times New Roman" w:cs="Times New Roman"/>
          <w:sz w:val="24"/>
          <w:szCs w:val="24"/>
        </w:rPr>
      </w:pPr>
      <w:proofErr w:type="gramStart"/>
      <w:r w:rsidRPr="0043018A">
        <w:rPr>
          <w:rFonts w:ascii="Times New Roman" w:hAnsi="Times New Roman" w:cs="Times New Roman"/>
          <w:sz w:val="24"/>
          <w:szCs w:val="24"/>
        </w:rPr>
        <w:t>б</w:t>
      </w:r>
      <w:proofErr w:type="gramEnd"/>
      <w:r w:rsidRPr="0043018A">
        <w:rPr>
          <w:rFonts w:ascii="Times New Roman" w:hAnsi="Times New Roman" w:cs="Times New Roman"/>
          <w:sz w:val="24"/>
          <w:szCs w:val="24"/>
        </w:rPr>
        <w:t xml:space="preserve">/. </w:t>
      </w:r>
      <w:proofErr w:type="gramStart"/>
      <w:r w:rsidRPr="0043018A">
        <w:rPr>
          <w:rFonts w:ascii="Times New Roman" w:hAnsi="Times New Roman" w:cs="Times New Roman"/>
          <w:sz w:val="24"/>
          <w:szCs w:val="24"/>
        </w:rPr>
        <w:t>лицата</w:t>
      </w:r>
      <w:proofErr w:type="gramEnd"/>
      <w:r w:rsidRPr="0043018A">
        <w:rPr>
          <w:rFonts w:ascii="Times New Roman" w:hAnsi="Times New Roman" w:cs="Times New Roman"/>
          <w:sz w:val="24"/>
          <w:szCs w:val="24"/>
        </w:rPr>
        <w:t xml:space="preserve">, които са членове на управителни и надзорни органи на участника или кандидата; </w:t>
      </w:r>
    </w:p>
    <w:p w:rsidR="00884DB4" w:rsidRPr="0043018A" w:rsidRDefault="00884DB4" w:rsidP="00884DB4">
      <w:pPr>
        <w:spacing w:after="0" w:line="360" w:lineRule="auto"/>
        <w:ind w:left="142"/>
        <w:jc w:val="both"/>
        <w:rPr>
          <w:rFonts w:ascii="Times New Roman" w:hAnsi="Times New Roman" w:cs="Times New Roman"/>
          <w:sz w:val="24"/>
          <w:szCs w:val="24"/>
        </w:rPr>
      </w:pPr>
      <w:proofErr w:type="gramStart"/>
      <w:r w:rsidRPr="0043018A">
        <w:rPr>
          <w:rFonts w:ascii="Times New Roman" w:hAnsi="Times New Roman" w:cs="Times New Roman"/>
          <w:sz w:val="24"/>
          <w:szCs w:val="24"/>
        </w:rPr>
        <w:t>в</w:t>
      </w:r>
      <w:proofErr w:type="gramEnd"/>
      <w:r w:rsidRPr="0043018A">
        <w:rPr>
          <w:rFonts w:ascii="Times New Roman" w:hAnsi="Times New Roman" w:cs="Times New Roman"/>
          <w:sz w:val="24"/>
          <w:szCs w:val="24"/>
        </w:rPr>
        <w:t xml:space="preserve">/. </w:t>
      </w:r>
      <w:proofErr w:type="gramStart"/>
      <w:r w:rsidRPr="0043018A">
        <w:rPr>
          <w:rFonts w:ascii="Times New Roman" w:hAnsi="Times New Roman" w:cs="Times New Roman"/>
          <w:sz w:val="24"/>
          <w:szCs w:val="24"/>
        </w:rPr>
        <w:t>други</w:t>
      </w:r>
      <w:proofErr w:type="gramEnd"/>
      <w:r w:rsidRPr="0043018A">
        <w:rPr>
          <w:rFonts w:ascii="Times New Roman" w:hAnsi="Times New Roman" w:cs="Times New Roman"/>
          <w:sz w:val="24"/>
          <w:szCs w:val="24"/>
        </w:rPr>
        <w:t xml:space="preserve"> лица, които имат правомощия да упражняват контрол при вземането на решения и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884DB4" w:rsidRPr="0043018A" w:rsidRDefault="00884DB4" w:rsidP="00884DB4">
      <w:pPr>
        <w:spacing w:after="0" w:line="360" w:lineRule="auto"/>
        <w:ind w:left="426"/>
        <w:jc w:val="both"/>
        <w:rPr>
          <w:rFonts w:ascii="Times New Roman" w:hAnsi="Times New Roman" w:cs="Times New Roman"/>
          <w:sz w:val="24"/>
          <w:szCs w:val="24"/>
        </w:rPr>
      </w:pPr>
      <w:proofErr w:type="gramStart"/>
      <w:r w:rsidRPr="0043018A">
        <w:rPr>
          <w:rFonts w:ascii="Times New Roman" w:hAnsi="Times New Roman" w:cs="Times New Roman"/>
          <w:b/>
          <w:i/>
          <w:sz w:val="24"/>
          <w:szCs w:val="24"/>
        </w:rPr>
        <w:t xml:space="preserve">*Забележка: </w:t>
      </w:r>
      <w:r w:rsidRPr="0043018A">
        <w:rPr>
          <w:rFonts w:ascii="Times New Roman" w:hAnsi="Times New Roman" w:cs="Times New Roman"/>
          <w:sz w:val="24"/>
          <w:szCs w:val="24"/>
        </w:rPr>
        <w:t>Когато изискванията по чл.</w:t>
      </w:r>
      <w:proofErr w:type="gramEnd"/>
      <w:r w:rsidRPr="0043018A">
        <w:rPr>
          <w:rFonts w:ascii="Times New Roman" w:hAnsi="Times New Roman" w:cs="Times New Roman"/>
          <w:sz w:val="24"/>
          <w:szCs w:val="24"/>
        </w:rPr>
        <w:t xml:space="preserve"> </w:t>
      </w:r>
      <w:proofErr w:type="gramStart"/>
      <w:r w:rsidRPr="0043018A">
        <w:rPr>
          <w:rFonts w:ascii="Times New Roman" w:hAnsi="Times New Roman" w:cs="Times New Roman"/>
          <w:sz w:val="24"/>
          <w:szCs w:val="24"/>
        </w:rPr>
        <w:t>54, ал.</w:t>
      </w:r>
      <w:proofErr w:type="gramEnd"/>
      <w:r w:rsidRPr="0043018A">
        <w:rPr>
          <w:rFonts w:ascii="Times New Roman" w:hAnsi="Times New Roman" w:cs="Times New Roman"/>
          <w:sz w:val="24"/>
          <w:szCs w:val="24"/>
        </w:rPr>
        <w:t xml:space="preserve"> </w:t>
      </w:r>
      <w:proofErr w:type="gramStart"/>
      <w:r w:rsidRPr="0043018A">
        <w:rPr>
          <w:rFonts w:ascii="Times New Roman" w:hAnsi="Times New Roman" w:cs="Times New Roman"/>
          <w:sz w:val="24"/>
          <w:szCs w:val="24"/>
        </w:rPr>
        <w:t>1, т. 1, 2 и 7 от ЗОП се отнасят за повече от едно лице, всички лица подписват един и същ ЕЕДОП.</w:t>
      </w:r>
      <w:proofErr w:type="gramEnd"/>
      <w:r w:rsidRPr="0043018A">
        <w:rPr>
          <w:rFonts w:ascii="Times New Roman" w:hAnsi="Times New Roman" w:cs="Times New Roman"/>
          <w:sz w:val="24"/>
          <w:szCs w:val="24"/>
        </w:rPr>
        <w:t xml:space="preserve"> </w:t>
      </w:r>
      <w:proofErr w:type="gramStart"/>
      <w:r w:rsidRPr="0043018A">
        <w:rPr>
          <w:rFonts w:ascii="Times New Roman" w:hAnsi="Times New Roman" w:cs="Times New Roman"/>
          <w:sz w:val="24"/>
          <w:szCs w:val="24"/>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w:t>
      </w:r>
      <w:proofErr w:type="gramEnd"/>
      <w:r w:rsidRPr="0043018A">
        <w:rPr>
          <w:rFonts w:ascii="Times New Roman" w:hAnsi="Times New Roman" w:cs="Times New Roman"/>
          <w:sz w:val="24"/>
          <w:szCs w:val="24"/>
        </w:rPr>
        <w:t xml:space="preserve"> </w:t>
      </w:r>
      <w:proofErr w:type="gramStart"/>
      <w:r w:rsidRPr="0043018A">
        <w:rPr>
          <w:rFonts w:ascii="Times New Roman" w:hAnsi="Times New Roman" w:cs="Times New Roman"/>
          <w:sz w:val="24"/>
          <w:szCs w:val="24"/>
        </w:rPr>
        <w:t>54, ал.</w:t>
      </w:r>
      <w:proofErr w:type="gramEnd"/>
      <w:r w:rsidRPr="0043018A">
        <w:rPr>
          <w:rFonts w:ascii="Times New Roman" w:hAnsi="Times New Roman" w:cs="Times New Roman"/>
          <w:sz w:val="24"/>
          <w:szCs w:val="24"/>
        </w:rPr>
        <w:t xml:space="preserve"> </w:t>
      </w:r>
      <w:proofErr w:type="gramStart"/>
      <w:r w:rsidRPr="0043018A">
        <w:rPr>
          <w:rFonts w:ascii="Times New Roman" w:hAnsi="Times New Roman" w:cs="Times New Roman"/>
          <w:sz w:val="24"/>
          <w:szCs w:val="24"/>
        </w:rPr>
        <w:t>1, т. 1, 2 и 7 от ЗОП се попълва в отделен ЕЕДОП за всяко лице или за някои от лицата.</w:t>
      </w:r>
      <w:proofErr w:type="gramEnd"/>
      <w:r w:rsidRPr="0043018A">
        <w:rPr>
          <w:rFonts w:ascii="Times New Roman" w:hAnsi="Times New Roman" w:cs="Times New Roman"/>
          <w:sz w:val="24"/>
          <w:szCs w:val="24"/>
        </w:rPr>
        <w:t xml:space="preserve"> </w:t>
      </w:r>
      <w:proofErr w:type="gramStart"/>
      <w:r w:rsidRPr="0043018A">
        <w:rPr>
          <w:rFonts w:ascii="Times New Roman" w:hAnsi="Times New Roman" w:cs="Times New Roman"/>
          <w:sz w:val="24"/>
          <w:szCs w:val="24"/>
        </w:rPr>
        <w:t xml:space="preserve">В последната хипотеза- при подаване на повече от един ЕЕДОП, </w:t>
      </w:r>
      <w:r w:rsidRPr="0043018A">
        <w:rPr>
          <w:rFonts w:ascii="Times New Roman" w:hAnsi="Times New Roman" w:cs="Times New Roman"/>
          <w:sz w:val="24"/>
          <w:szCs w:val="24"/>
        </w:rPr>
        <w:lastRenderedPageBreak/>
        <w:t>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roofErr w:type="gramEnd"/>
    </w:p>
    <w:p w:rsidR="00884DB4" w:rsidRPr="0043018A" w:rsidRDefault="00884DB4" w:rsidP="00884DB4">
      <w:pPr>
        <w:spacing w:after="0" w:line="360" w:lineRule="auto"/>
        <w:jc w:val="both"/>
        <w:rPr>
          <w:rFonts w:ascii="Times New Roman" w:hAnsi="Times New Roman"/>
          <w:sz w:val="24"/>
          <w:szCs w:val="24"/>
        </w:rPr>
      </w:pPr>
      <w:r>
        <w:rPr>
          <w:rFonts w:ascii="Times New Roman" w:hAnsi="Times New Roman"/>
          <w:sz w:val="24"/>
          <w:szCs w:val="24"/>
          <w:lang w:val="bg-BG"/>
        </w:rPr>
        <w:t>7</w:t>
      </w:r>
      <w:r w:rsidRPr="0043018A">
        <w:rPr>
          <w:rFonts w:ascii="Times New Roman" w:hAnsi="Times New Roman"/>
          <w:sz w:val="24"/>
          <w:szCs w:val="24"/>
        </w:rPr>
        <w:t>.3.Участниците в процедурата следва да декларират в ЕЕДОП отс</w:t>
      </w:r>
      <w:r>
        <w:rPr>
          <w:rFonts w:ascii="Times New Roman" w:hAnsi="Times New Roman"/>
          <w:sz w:val="24"/>
          <w:szCs w:val="24"/>
        </w:rPr>
        <w:t>ъствие на обстоя</w:t>
      </w:r>
      <w:r w:rsidR="00323743">
        <w:rPr>
          <w:rFonts w:ascii="Times New Roman" w:hAnsi="Times New Roman"/>
          <w:sz w:val="24"/>
          <w:szCs w:val="24"/>
        </w:rPr>
        <w:t>телствата по т.</w:t>
      </w:r>
      <w:r w:rsidR="00B67DD8">
        <w:rPr>
          <w:rFonts w:ascii="Times New Roman" w:hAnsi="Times New Roman"/>
          <w:sz w:val="24"/>
          <w:szCs w:val="24"/>
          <w:lang w:val="bg-BG"/>
        </w:rPr>
        <w:t>7</w:t>
      </w:r>
      <w:r w:rsidRPr="0043018A">
        <w:rPr>
          <w:rFonts w:ascii="Times New Roman" w:hAnsi="Times New Roman"/>
          <w:sz w:val="24"/>
          <w:szCs w:val="24"/>
        </w:rPr>
        <w:t>.2.</w:t>
      </w:r>
    </w:p>
    <w:p w:rsidR="00884DB4" w:rsidRPr="0043018A" w:rsidRDefault="00884DB4" w:rsidP="00884DB4">
      <w:pPr>
        <w:spacing w:after="0" w:line="360" w:lineRule="auto"/>
        <w:jc w:val="both"/>
        <w:rPr>
          <w:rFonts w:ascii="Times New Roman" w:hAnsi="Times New Roman"/>
          <w:sz w:val="24"/>
          <w:szCs w:val="24"/>
        </w:rPr>
      </w:pPr>
      <w:r>
        <w:rPr>
          <w:rFonts w:ascii="Times New Roman" w:hAnsi="Times New Roman"/>
          <w:sz w:val="24"/>
          <w:szCs w:val="24"/>
          <w:lang w:val="bg-BG"/>
        </w:rPr>
        <w:t>7</w:t>
      </w:r>
      <w:r w:rsidRPr="0043018A">
        <w:rPr>
          <w:rFonts w:ascii="Times New Roman" w:hAnsi="Times New Roman"/>
          <w:sz w:val="24"/>
          <w:szCs w:val="24"/>
        </w:rPr>
        <w:t>.4.Дружествата, регистрирани в юрисдикции с преференциален данъчен режим, и на контролираните от тях лица се забранява пряко и/или косвено да участват в процедурата, включително и чрез гражданско дружество/консорциум, в което участва дружество, регистрирано в юрисдикция с преференциален данъчен режим.</w:t>
      </w:r>
    </w:p>
    <w:p w:rsidR="00884DB4" w:rsidRPr="0043018A" w:rsidRDefault="00884DB4" w:rsidP="00884DB4">
      <w:pPr>
        <w:spacing w:beforeLines="60" w:before="144" w:afterLines="60" w:after="144" w:line="360" w:lineRule="auto"/>
        <w:jc w:val="both"/>
        <w:rPr>
          <w:rFonts w:ascii="Times New Roman" w:eastAsia="Batang" w:hAnsi="Times New Roman" w:cs="Times New Roman"/>
          <w:bCs/>
          <w:iCs/>
          <w:color w:val="000000"/>
          <w:sz w:val="24"/>
          <w:szCs w:val="24"/>
          <w:lang w:eastAsia="bg-BG"/>
        </w:rPr>
      </w:pPr>
      <w:r>
        <w:rPr>
          <w:rFonts w:ascii="Times New Roman" w:hAnsi="Times New Roman" w:cs="Times New Roman"/>
          <w:sz w:val="24"/>
          <w:szCs w:val="24"/>
          <w:lang w:val="bg-BG"/>
        </w:rPr>
        <w:t>7</w:t>
      </w:r>
      <w:r w:rsidRPr="0043018A">
        <w:rPr>
          <w:rFonts w:ascii="Times New Roman" w:hAnsi="Times New Roman" w:cs="Times New Roman"/>
          <w:sz w:val="24"/>
          <w:szCs w:val="24"/>
        </w:rPr>
        <w:t xml:space="preserve">.5.Участникът следва да декларира в част III., </w:t>
      </w:r>
      <w:proofErr w:type="gramStart"/>
      <w:r w:rsidRPr="0043018A">
        <w:rPr>
          <w:rFonts w:ascii="Times New Roman" w:hAnsi="Times New Roman" w:cs="Times New Roman"/>
          <w:sz w:val="24"/>
          <w:szCs w:val="24"/>
        </w:rPr>
        <w:t>буква</w:t>
      </w:r>
      <w:proofErr w:type="gramEnd"/>
      <w:r w:rsidRPr="0043018A">
        <w:rPr>
          <w:rFonts w:ascii="Times New Roman" w:hAnsi="Times New Roman" w:cs="Times New Roman"/>
          <w:sz w:val="24"/>
          <w:szCs w:val="24"/>
        </w:rPr>
        <w:t xml:space="preserve"> „Г“ от Единния европейски документ за обществени поръчки  (ЕЕДОП) липсата на основания по </w:t>
      </w:r>
      <w:r w:rsidRPr="0043018A">
        <w:rPr>
          <w:rFonts w:ascii="Times New Roman" w:eastAsia="Batang" w:hAnsi="Times New Roman" w:cs="Times New Roman"/>
          <w:bCs/>
          <w:iCs/>
          <w:color w:val="000000"/>
          <w:sz w:val="24"/>
          <w:szCs w:val="24"/>
          <w:lang w:eastAsia="bg-BG"/>
        </w:rPr>
        <w:t xml:space="preserve">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както и </w:t>
      </w:r>
      <w:r w:rsidRPr="0043018A">
        <w:rPr>
          <w:rFonts w:ascii="Times New Roman" w:eastAsia="Batang" w:hAnsi="Times New Roman"/>
          <w:color w:val="000000"/>
          <w:sz w:val="24"/>
          <w:szCs w:val="24"/>
        </w:rPr>
        <w:t>обстоятелства</w:t>
      </w:r>
      <w:r w:rsidRPr="0043018A">
        <w:rPr>
          <w:rFonts w:ascii="Times New Roman" w:eastAsia="Batang" w:hAnsi="Times New Roman" w:cs="Times New Roman"/>
          <w:bCs/>
          <w:iCs/>
          <w:color w:val="000000"/>
          <w:sz w:val="24"/>
          <w:szCs w:val="24"/>
          <w:lang w:eastAsia="bg-BG"/>
        </w:rPr>
        <w:t xml:space="preserve"> по </w:t>
      </w:r>
      <w:r w:rsidRPr="00762B34">
        <w:rPr>
          <w:rFonts w:ascii="Times New Roman" w:hAnsi="Times New Roman" w:cs="Times New Roman"/>
          <w:sz w:val="24"/>
          <w:szCs w:val="24"/>
        </w:rPr>
        <w:t xml:space="preserve">чл.69 от </w:t>
      </w:r>
      <w:r w:rsidRPr="00762B34">
        <w:rPr>
          <w:rFonts w:ascii="Times New Roman" w:hAnsi="Times New Roman" w:cs="Times New Roman"/>
          <w:iCs/>
          <w:sz w:val="24"/>
          <w:szCs w:val="24"/>
        </w:rPr>
        <w:t>Закона за противодействие на корупцията и за отнемане на незаконно придобитото имущество</w:t>
      </w:r>
      <w:r w:rsidRPr="00762B34">
        <w:rPr>
          <w:rFonts w:ascii="Times New Roman" w:hAnsi="Times New Roman" w:cs="Times New Roman"/>
          <w:sz w:val="24"/>
          <w:szCs w:val="24"/>
        </w:rPr>
        <w:t xml:space="preserve"> (ЗПКОНПИ).</w:t>
      </w:r>
    </w:p>
    <w:p w:rsidR="00884DB4" w:rsidRPr="00DF5550" w:rsidRDefault="00884DB4" w:rsidP="00884DB4">
      <w:pPr>
        <w:jc w:val="both"/>
        <w:rPr>
          <w:rFonts w:ascii="Times New Roman" w:hAnsi="Times New Roman" w:cs="Times New Roman"/>
          <w:b/>
          <w:sz w:val="24"/>
          <w:szCs w:val="24"/>
        </w:rPr>
      </w:pPr>
      <w:r>
        <w:rPr>
          <w:rFonts w:ascii="Times New Roman" w:hAnsi="Times New Roman" w:cs="Times New Roman"/>
          <w:b/>
          <w:sz w:val="24"/>
          <w:szCs w:val="24"/>
          <w:lang w:val="bg-BG" w:eastAsia="bg-BG"/>
        </w:rPr>
        <w:t>8</w:t>
      </w:r>
      <w:r w:rsidRPr="00DF5550">
        <w:rPr>
          <w:rFonts w:ascii="Times New Roman" w:hAnsi="Times New Roman" w:cs="Times New Roman"/>
          <w:b/>
          <w:sz w:val="24"/>
          <w:szCs w:val="24"/>
          <w:lang w:eastAsia="bg-BG"/>
        </w:rPr>
        <w:t>.Обединение.</w:t>
      </w:r>
    </w:p>
    <w:p w:rsidR="00884DB4" w:rsidRPr="00C47B6F" w:rsidRDefault="00884DB4" w:rsidP="00884DB4">
      <w:pPr>
        <w:jc w:val="both"/>
        <w:rPr>
          <w:rFonts w:ascii="Times New Roman" w:hAnsi="Times New Roman" w:cs="Times New Roman"/>
          <w:sz w:val="24"/>
          <w:szCs w:val="24"/>
        </w:rPr>
      </w:pPr>
      <w:r>
        <w:rPr>
          <w:rFonts w:ascii="Times New Roman" w:hAnsi="Times New Roman" w:cs="Times New Roman"/>
          <w:sz w:val="24"/>
          <w:szCs w:val="24"/>
          <w:lang w:val="bg-BG"/>
        </w:rPr>
        <w:t>8</w:t>
      </w:r>
      <w:r w:rsidRPr="00C47B6F">
        <w:rPr>
          <w:rFonts w:ascii="Times New Roman" w:hAnsi="Times New Roman" w:cs="Times New Roman"/>
          <w:sz w:val="24"/>
          <w:szCs w:val="24"/>
        </w:rPr>
        <w:t>.1.В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884DB4" w:rsidRPr="00C47B6F" w:rsidRDefault="00884DB4" w:rsidP="00884DB4">
      <w:pPr>
        <w:jc w:val="both"/>
        <w:rPr>
          <w:rFonts w:ascii="Times New Roman" w:hAnsi="Times New Roman" w:cs="Times New Roman"/>
          <w:sz w:val="24"/>
          <w:szCs w:val="24"/>
        </w:rPr>
      </w:pPr>
      <w:r>
        <w:rPr>
          <w:rFonts w:ascii="Times New Roman" w:hAnsi="Times New Roman" w:cs="Times New Roman"/>
          <w:lang w:val="bg-BG"/>
        </w:rPr>
        <w:t>8</w:t>
      </w:r>
      <w:r w:rsidRPr="00C47B6F">
        <w:rPr>
          <w:rFonts w:ascii="Times New Roman" w:hAnsi="Times New Roman" w:cs="Times New Roman"/>
        </w:rPr>
        <w:t xml:space="preserve">.2. </w:t>
      </w:r>
      <w:proofErr w:type="gramStart"/>
      <w:r w:rsidRPr="00C47B6F">
        <w:rPr>
          <w:rFonts w:ascii="Times New Roman" w:hAnsi="Times New Roman" w:cs="Times New Roman"/>
        </w:rPr>
        <w:t>Възложителят не поставя каквито и да е и</w:t>
      </w:r>
      <w:r w:rsidRPr="00C47B6F">
        <w:rPr>
          <w:rFonts w:ascii="Times New Roman" w:hAnsi="Times New Roman" w:cs="Times New Roman"/>
          <w:sz w:val="24"/>
          <w:szCs w:val="24"/>
        </w:rPr>
        <w:t>зисквания относно правната форма под която Обединението ще участва в процедурата за възлагане на поръчката.</w:t>
      </w:r>
      <w:proofErr w:type="gramEnd"/>
    </w:p>
    <w:p w:rsidR="00884DB4" w:rsidRPr="00884DB4" w:rsidRDefault="00884DB4" w:rsidP="00884DB4">
      <w:pPr>
        <w:pStyle w:val="Heading2"/>
        <w:tabs>
          <w:tab w:val="left" w:pos="0"/>
          <w:tab w:val="left" w:pos="142"/>
          <w:tab w:val="left" w:pos="993"/>
        </w:tabs>
        <w:autoSpaceDE w:val="0"/>
        <w:autoSpaceDN w:val="0"/>
        <w:adjustRightInd w:val="0"/>
        <w:spacing w:before="0" w:line="360" w:lineRule="auto"/>
        <w:rPr>
          <w:rFonts w:ascii="Times New Roman" w:hAnsi="Times New Roman"/>
          <w:b w:val="0"/>
          <w:i/>
          <w:color w:val="auto"/>
          <w:sz w:val="24"/>
          <w:szCs w:val="24"/>
        </w:rPr>
      </w:pPr>
      <w:r w:rsidRPr="00884DB4">
        <w:rPr>
          <w:rFonts w:ascii="Times New Roman" w:hAnsi="Times New Roman"/>
          <w:b w:val="0"/>
          <w:color w:val="auto"/>
          <w:sz w:val="24"/>
          <w:szCs w:val="24"/>
        </w:rPr>
        <w:t>8.3.Когато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884DB4" w:rsidRPr="00884DB4" w:rsidRDefault="00884DB4" w:rsidP="00A91E48">
      <w:pPr>
        <w:numPr>
          <w:ilvl w:val="0"/>
          <w:numId w:val="7"/>
        </w:numPr>
        <w:tabs>
          <w:tab w:val="left" w:pos="426"/>
        </w:tabs>
        <w:autoSpaceDE w:val="0"/>
        <w:autoSpaceDN w:val="0"/>
        <w:adjustRightInd w:val="0"/>
        <w:spacing w:after="0" w:line="360" w:lineRule="auto"/>
        <w:ind w:hanging="294"/>
        <w:jc w:val="both"/>
        <w:rPr>
          <w:rFonts w:ascii="Times New Roman" w:hAnsi="Times New Roman" w:cs="Times New Roman"/>
          <w:sz w:val="24"/>
          <w:szCs w:val="24"/>
        </w:rPr>
      </w:pPr>
      <w:r w:rsidRPr="00884DB4">
        <w:rPr>
          <w:rFonts w:ascii="Times New Roman" w:hAnsi="Times New Roman" w:cs="Times New Roman"/>
          <w:sz w:val="24"/>
          <w:szCs w:val="24"/>
        </w:rPr>
        <w:t>правата и задълженията на участниците в обединението;</w:t>
      </w:r>
    </w:p>
    <w:p w:rsidR="00884DB4" w:rsidRPr="00884DB4" w:rsidRDefault="00884DB4" w:rsidP="00A91E48">
      <w:pPr>
        <w:numPr>
          <w:ilvl w:val="0"/>
          <w:numId w:val="7"/>
        </w:numPr>
        <w:tabs>
          <w:tab w:val="left" w:pos="426"/>
        </w:tabs>
        <w:autoSpaceDE w:val="0"/>
        <w:autoSpaceDN w:val="0"/>
        <w:adjustRightInd w:val="0"/>
        <w:spacing w:after="0" w:line="360" w:lineRule="auto"/>
        <w:ind w:hanging="294"/>
        <w:jc w:val="both"/>
        <w:rPr>
          <w:rFonts w:ascii="Times New Roman" w:hAnsi="Times New Roman" w:cs="Times New Roman"/>
          <w:sz w:val="24"/>
          <w:szCs w:val="24"/>
        </w:rPr>
      </w:pPr>
      <w:r w:rsidRPr="00884DB4">
        <w:rPr>
          <w:rFonts w:ascii="Times New Roman" w:hAnsi="Times New Roman" w:cs="Times New Roman"/>
          <w:sz w:val="24"/>
          <w:szCs w:val="24"/>
        </w:rPr>
        <w:t>дейностите, които ще изпълнява всеки член на обединението</w:t>
      </w:r>
    </w:p>
    <w:p w:rsidR="00884DB4" w:rsidRPr="00884DB4" w:rsidRDefault="00884DB4" w:rsidP="00884DB4">
      <w:pPr>
        <w:tabs>
          <w:tab w:val="left" w:pos="900"/>
        </w:tabs>
        <w:autoSpaceDE w:val="0"/>
        <w:autoSpaceDN w:val="0"/>
        <w:adjustRightInd w:val="0"/>
        <w:spacing w:after="60" w:line="360" w:lineRule="auto"/>
        <w:jc w:val="both"/>
        <w:rPr>
          <w:rFonts w:ascii="Times New Roman" w:hAnsi="Times New Roman" w:cs="Times New Roman"/>
          <w:sz w:val="24"/>
          <w:szCs w:val="24"/>
        </w:rPr>
      </w:pPr>
      <w:r>
        <w:rPr>
          <w:rFonts w:ascii="Times New Roman" w:hAnsi="Times New Roman" w:cs="Times New Roman"/>
          <w:sz w:val="24"/>
          <w:szCs w:val="24"/>
          <w:lang w:val="bg-BG"/>
        </w:rPr>
        <w:t>8</w:t>
      </w:r>
      <w:r w:rsidRPr="00884DB4">
        <w:rPr>
          <w:rFonts w:ascii="Times New Roman" w:hAnsi="Times New Roman" w:cs="Times New Roman"/>
          <w:sz w:val="24"/>
          <w:szCs w:val="24"/>
        </w:rPr>
        <w:t xml:space="preserve">.4. </w:t>
      </w:r>
      <w:proofErr w:type="gramStart"/>
      <w:r w:rsidRPr="00884DB4">
        <w:rPr>
          <w:rFonts w:ascii="Times New Roman" w:hAnsi="Times New Roman" w:cs="Times New Roman"/>
          <w:sz w:val="24"/>
          <w:szCs w:val="24"/>
        </w:rPr>
        <w:t xml:space="preserve">Когато участникът е обединение, което не е юридическо лице, следва да бъде определен и посочен партньор/партньори, който/които да представлява/представляват </w:t>
      </w:r>
      <w:r w:rsidRPr="00884DB4">
        <w:rPr>
          <w:rFonts w:ascii="Times New Roman" w:hAnsi="Times New Roman" w:cs="Times New Roman"/>
          <w:sz w:val="24"/>
          <w:szCs w:val="24"/>
        </w:rPr>
        <w:lastRenderedPageBreak/>
        <w:t>обединението за целите на настоящата обществена поръчка.</w:t>
      </w:r>
      <w:proofErr w:type="gramEnd"/>
      <w:r w:rsidRPr="00884DB4">
        <w:rPr>
          <w:rFonts w:ascii="Times New Roman" w:hAnsi="Times New Roman" w:cs="Times New Roman"/>
          <w:sz w:val="24"/>
          <w:szCs w:val="24"/>
        </w:rPr>
        <w:t xml:space="preserve"> </w:t>
      </w:r>
      <w:proofErr w:type="gramStart"/>
      <w:r w:rsidRPr="00884DB4">
        <w:rPr>
          <w:rFonts w:ascii="Times New Roman" w:hAnsi="Times New Roman" w:cs="Times New Roman"/>
          <w:sz w:val="24"/>
          <w:szCs w:val="24"/>
        </w:rPr>
        <w:t>Членовете (партньорите) в обединението трябва да уговарят солидарна отговорност, когато такава не е предвидена съгласно приложимото законодателство.</w:t>
      </w:r>
      <w:proofErr w:type="gramEnd"/>
    </w:p>
    <w:p w:rsidR="00884DB4" w:rsidRPr="0043018A" w:rsidRDefault="00884DB4" w:rsidP="00884DB4">
      <w:pPr>
        <w:tabs>
          <w:tab w:val="left" w:pos="0"/>
          <w:tab w:val="left" w:pos="142"/>
          <w:tab w:val="left" w:pos="993"/>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bg-BG"/>
        </w:rPr>
        <w:t>8</w:t>
      </w:r>
      <w:r w:rsidRPr="00884DB4">
        <w:rPr>
          <w:rFonts w:ascii="Times New Roman" w:hAnsi="Times New Roman" w:cs="Times New Roman"/>
          <w:sz w:val="24"/>
          <w:szCs w:val="24"/>
        </w:rPr>
        <w:t>.5.В случай че обединението е регистрирано по БУЛСТАТ</w:t>
      </w:r>
      <w:r w:rsidRPr="0043018A">
        <w:rPr>
          <w:rFonts w:ascii="Times New Roman" w:hAnsi="Times New Roman" w:cs="Times New Roman"/>
          <w:sz w:val="24"/>
          <w:szCs w:val="24"/>
        </w:rPr>
        <w:t xml:space="preserve">,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при възлагане изпълнението на дейностите, предмет на настоящата обществена поръчка, </w:t>
      </w:r>
      <w:r>
        <w:rPr>
          <w:rFonts w:ascii="Times New Roman" w:hAnsi="Times New Roman" w:cs="Times New Roman"/>
          <w:sz w:val="24"/>
          <w:szCs w:val="24"/>
        </w:rPr>
        <w:t>Изпълнителя</w:t>
      </w:r>
      <w:r w:rsidRPr="0043018A">
        <w:rPr>
          <w:rFonts w:ascii="Times New Roman" w:hAnsi="Times New Roman" w:cs="Times New Roman"/>
          <w:sz w:val="24"/>
          <w:szCs w:val="24"/>
        </w:rPr>
        <w:t xml:space="preserve">т следва да извърши </w:t>
      </w:r>
      <w:r>
        <w:rPr>
          <w:rFonts w:ascii="Times New Roman" w:hAnsi="Times New Roman" w:cs="Times New Roman"/>
          <w:sz w:val="24"/>
          <w:szCs w:val="24"/>
        </w:rPr>
        <w:t xml:space="preserve">данъчна </w:t>
      </w:r>
      <w:r w:rsidRPr="0043018A">
        <w:rPr>
          <w:rFonts w:ascii="Times New Roman" w:hAnsi="Times New Roman" w:cs="Times New Roman"/>
          <w:sz w:val="24"/>
          <w:szCs w:val="24"/>
        </w:rPr>
        <w:t>регистрация</w:t>
      </w:r>
      <w:r>
        <w:rPr>
          <w:rFonts w:ascii="Times New Roman" w:hAnsi="Times New Roman" w:cs="Times New Roman"/>
          <w:sz w:val="24"/>
          <w:szCs w:val="24"/>
        </w:rPr>
        <w:t xml:space="preserve"> и регистрация</w:t>
      </w:r>
      <w:r w:rsidRPr="0043018A">
        <w:rPr>
          <w:rFonts w:ascii="Times New Roman" w:hAnsi="Times New Roman" w:cs="Times New Roman"/>
          <w:sz w:val="24"/>
          <w:szCs w:val="24"/>
        </w:rPr>
        <w:t xml:space="preserve"> по БУЛСТАТ,</w:t>
      </w:r>
      <w:r>
        <w:rPr>
          <w:rFonts w:ascii="Times New Roman" w:hAnsi="Times New Roman" w:cs="Times New Roman"/>
          <w:sz w:val="24"/>
          <w:szCs w:val="24"/>
        </w:rPr>
        <w:t xml:space="preserve"> или еквивалентна съгласно законодателството на държавата, в която обединението е установено,</w:t>
      </w:r>
      <w:r w:rsidRPr="0043018A">
        <w:rPr>
          <w:rFonts w:ascii="Times New Roman" w:hAnsi="Times New Roman" w:cs="Times New Roman"/>
          <w:sz w:val="24"/>
          <w:szCs w:val="24"/>
        </w:rPr>
        <w:t xml:space="preserve"> след уведомяването му за извършеното класиране и преди подписване на Договора за възлагане на настоящата обществена поръчка;</w:t>
      </w:r>
    </w:p>
    <w:p w:rsidR="00884DB4" w:rsidRPr="0043018A" w:rsidRDefault="00884DB4" w:rsidP="00884DB4">
      <w:pPr>
        <w:tabs>
          <w:tab w:val="left" w:pos="0"/>
          <w:tab w:val="left" w:pos="142"/>
          <w:tab w:val="left" w:pos="426"/>
          <w:tab w:val="left" w:pos="993"/>
        </w:tabs>
        <w:autoSpaceDE w:val="0"/>
        <w:autoSpaceDN w:val="0"/>
        <w:adjustRightInd w:val="0"/>
        <w:spacing w:after="0" w:line="360" w:lineRule="auto"/>
        <w:ind w:left="360"/>
        <w:contextualSpacing/>
        <w:jc w:val="both"/>
        <w:rPr>
          <w:rFonts w:ascii="Times New Roman" w:hAnsi="Times New Roman" w:cs="Times New Roman"/>
          <w:sz w:val="24"/>
          <w:szCs w:val="24"/>
        </w:rPr>
      </w:pPr>
    </w:p>
    <w:p w:rsidR="00884DB4" w:rsidRPr="0043018A" w:rsidRDefault="00884DB4" w:rsidP="00884DB4">
      <w:pPr>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lang w:val="bg-BG"/>
        </w:rPr>
        <w:t>9</w:t>
      </w:r>
      <w:r w:rsidRPr="0043018A">
        <w:rPr>
          <w:rFonts w:ascii="Times New Roman" w:hAnsi="Times New Roman" w:cs="Times New Roman"/>
          <w:b/>
          <w:sz w:val="24"/>
          <w:szCs w:val="24"/>
        </w:rPr>
        <w:t>.Подизпълнители.</w:t>
      </w:r>
    </w:p>
    <w:p w:rsidR="00884DB4" w:rsidRPr="0043018A" w:rsidRDefault="00884DB4" w:rsidP="00884DB4">
      <w:pPr>
        <w:spacing w:after="0" w:line="360" w:lineRule="auto"/>
        <w:contextualSpacing/>
        <w:jc w:val="both"/>
        <w:rPr>
          <w:rFonts w:ascii="Times New Roman" w:hAnsi="Times New Roman"/>
          <w:sz w:val="24"/>
          <w:szCs w:val="24"/>
        </w:rPr>
      </w:pPr>
      <w:r>
        <w:rPr>
          <w:rFonts w:ascii="Times New Roman" w:hAnsi="Times New Roman" w:cs="Times New Roman"/>
          <w:sz w:val="24"/>
          <w:szCs w:val="24"/>
          <w:lang w:val="bg-BG"/>
        </w:rPr>
        <w:t>9</w:t>
      </w:r>
      <w:r w:rsidRPr="0043018A">
        <w:rPr>
          <w:rFonts w:ascii="Times New Roman" w:hAnsi="Times New Roman" w:cs="Times New Roman"/>
          <w:sz w:val="24"/>
          <w:szCs w:val="24"/>
        </w:rPr>
        <w:t>.1.</w:t>
      </w:r>
      <w:r w:rsidRPr="0043018A">
        <w:rPr>
          <w:rFonts w:ascii="Times New Roman" w:hAnsi="Times New Roman"/>
          <w:b/>
          <w:i/>
          <w:sz w:val="24"/>
          <w:szCs w:val="24"/>
        </w:rPr>
        <w:t xml:space="preserve"> </w:t>
      </w:r>
      <w:proofErr w:type="gramStart"/>
      <w:r w:rsidRPr="0043018A">
        <w:rPr>
          <w:rFonts w:ascii="Times New Roman" w:hAnsi="Times New Roman"/>
          <w:sz w:val="24"/>
          <w:szCs w:val="24"/>
        </w:rPr>
        <w:t>Участниците посочват в офертата подизпълнителите и дела от поръчката, който ще им възложат, ако възнамеряват да използват такива.</w:t>
      </w:r>
      <w:proofErr w:type="gramEnd"/>
      <w:r w:rsidRPr="0043018A">
        <w:rPr>
          <w:rFonts w:ascii="Times New Roman" w:hAnsi="Times New Roman"/>
          <w:sz w:val="24"/>
          <w:szCs w:val="24"/>
        </w:rPr>
        <w:t xml:space="preserve"> </w:t>
      </w:r>
      <w:proofErr w:type="gramStart"/>
      <w:r w:rsidRPr="0043018A">
        <w:rPr>
          <w:rFonts w:ascii="Times New Roman" w:hAnsi="Times New Roman"/>
          <w:sz w:val="24"/>
          <w:szCs w:val="24"/>
        </w:rPr>
        <w:t>В този случай те трябва да представят доказателство за поетите от подизпълнителите задължения.</w:t>
      </w:r>
      <w:proofErr w:type="gramEnd"/>
    </w:p>
    <w:p w:rsidR="00884DB4" w:rsidRPr="0043018A" w:rsidRDefault="00884DB4" w:rsidP="00884DB4">
      <w:pPr>
        <w:spacing w:after="0" w:line="360" w:lineRule="auto"/>
        <w:contextualSpacing/>
        <w:jc w:val="both"/>
        <w:rPr>
          <w:rFonts w:ascii="Times New Roman" w:hAnsi="Times New Roman"/>
          <w:sz w:val="24"/>
          <w:szCs w:val="24"/>
        </w:rPr>
      </w:pPr>
      <w:r>
        <w:rPr>
          <w:rFonts w:ascii="Times New Roman" w:hAnsi="Times New Roman"/>
          <w:sz w:val="24"/>
          <w:szCs w:val="24"/>
          <w:lang w:val="bg-BG"/>
        </w:rPr>
        <w:t>9</w:t>
      </w:r>
      <w:r w:rsidRPr="0043018A">
        <w:rPr>
          <w:rFonts w:ascii="Times New Roman" w:hAnsi="Times New Roman"/>
          <w:sz w:val="24"/>
          <w:szCs w:val="24"/>
        </w:rPr>
        <w:t xml:space="preserve">.2.Подизпълнителите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884DB4" w:rsidRPr="0043018A" w:rsidRDefault="00884DB4" w:rsidP="00884DB4">
      <w:pPr>
        <w:spacing w:after="0" w:line="360" w:lineRule="auto"/>
        <w:contextualSpacing/>
        <w:jc w:val="both"/>
        <w:rPr>
          <w:rFonts w:ascii="Times New Roman" w:hAnsi="Times New Roman"/>
          <w:sz w:val="24"/>
          <w:szCs w:val="24"/>
        </w:rPr>
      </w:pPr>
      <w:r>
        <w:rPr>
          <w:rFonts w:ascii="Times New Roman" w:hAnsi="Times New Roman"/>
          <w:sz w:val="24"/>
          <w:szCs w:val="24"/>
          <w:lang w:val="bg-BG"/>
        </w:rPr>
        <w:t>9</w:t>
      </w:r>
      <w:r w:rsidRPr="0043018A">
        <w:rPr>
          <w:rFonts w:ascii="Times New Roman" w:hAnsi="Times New Roman"/>
          <w:sz w:val="24"/>
          <w:szCs w:val="24"/>
        </w:rPr>
        <w:t>.3.Възложителят изисква замяна на подизпълнител, който не отговаря на условията по т.</w:t>
      </w:r>
      <w:r>
        <w:rPr>
          <w:rFonts w:ascii="Times New Roman" w:hAnsi="Times New Roman"/>
          <w:sz w:val="24"/>
          <w:szCs w:val="24"/>
          <w:lang w:val="bg-BG"/>
        </w:rPr>
        <w:t>9</w:t>
      </w:r>
      <w:r w:rsidRPr="0043018A">
        <w:rPr>
          <w:rFonts w:ascii="Times New Roman" w:hAnsi="Times New Roman"/>
          <w:sz w:val="24"/>
          <w:szCs w:val="24"/>
        </w:rPr>
        <w:t>.2.</w:t>
      </w:r>
    </w:p>
    <w:p w:rsidR="00884DB4" w:rsidRPr="0043018A" w:rsidRDefault="00884DB4" w:rsidP="00884DB4">
      <w:pPr>
        <w:spacing w:after="0" w:line="360" w:lineRule="auto"/>
        <w:contextualSpacing/>
        <w:jc w:val="both"/>
        <w:rPr>
          <w:rFonts w:ascii="Times New Roman" w:hAnsi="Times New Roman"/>
          <w:sz w:val="24"/>
          <w:szCs w:val="24"/>
        </w:rPr>
      </w:pPr>
      <w:r>
        <w:rPr>
          <w:rFonts w:ascii="Times New Roman" w:hAnsi="Times New Roman"/>
          <w:sz w:val="24"/>
          <w:szCs w:val="24"/>
          <w:lang w:val="bg-BG"/>
        </w:rPr>
        <w:t>9</w:t>
      </w:r>
      <w:r w:rsidRPr="0043018A">
        <w:rPr>
          <w:rFonts w:ascii="Times New Roman" w:hAnsi="Times New Roman"/>
          <w:sz w:val="24"/>
          <w:szCs w:val="24"/>
        </w:rPr>
        <w:t>.4.</w:t>
      </w:r>
      <w:r w:rsidRPr="0043018A">
        <w:rPr>
          <w:rFonts w:ascii="Times New Roman" w:hAnsi="Times New Roman"/>
          <w:b/>
          <w:i/>
          <w:sz w:val="24"/>
          <w:szCs w:val="24"/>
        </w:rPr>
        <w:t xml:space="preserve"> </w:t>
      </w:r>
      <w:proofErr w:type="gramStart"/>
      <w:r w:rsidRPr="0043018A">
        <w:rPr>
          <w:rFonts w:ascii="Times New Roman" w:hAnsi="Times New Roman"/>
          <w:sz w:val="24"/>
          <w:szCs w:val="24"/>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roofErr w:type="gramEnd"/>
    </w:p>
    <w:p w:rsidR="00884DB4" w:rsidRPr="0043018A" w:rsidRDefault="00884DB4" w:rsidP="00884DB4">
      <w:pPr>
        <w:spacing w:after="0" w:line="360" w:lineRule="auto"/>
        <w:contextualSpacing/>
        <w:jc w:val="both"/>
        <w:rPr>
          <w:rFonts w:ascii="Times New Roman" w:hAnsi="Times New Roman"/>
          <w:sz w:val="24"/>
          <w:szCs w:val="24"/>
        </w:rPr>
      </w:pPr>
      <w:r>
        <w:rPr>
          <w:rFonts w:ascii="Times New Roman" w:hAnsi="Times New Roman"/>
          <w:sz w:val="24"/>
          <w:szCs w:val="24"/>
          <w:lang w:val="bg-BG"/>
        </w:rPr>
        <w:t>9</w:t>
      </w:r>
      <w:r w:rsidRPr="0043018A">
        <w:rPr>
          <w:rFonts w:ascii="Times New Roman" w:hAnsi="Times New Roman"/>
          <w:sz w:val="24"/>
          <w:szCs w:val="24"/>
        </w:rPr>
        <w:t>.5.Ра</w:t>
      </w:r>
      <w:r>
        <w:rPr>
          <w:rFonts w:ascii="Times New Roman" w:hAnsi="Times New Roman"/>
          <w:sz w:val="24"/>
          <w:szCs w:val="24"/>
        </w:rPr>
        <w:t>зплащанията по т.</w:t>
      </w:r>
      <w:r>
        <w:rPr>
          <w:rFonts w:ascii="Times New Roman" w:hAnsi="Times New Roman"/>
          <w:sz w:val="24"/>
          <w:szCs w:val="24"/>
          <w:lang w:val="bg-BG"/>
        </w:rPr>
        <w:t>9</w:t>
      </w:r>
      <w:r w:rsidRPr="0043018A">
        <w:rPr>
          <w:rFonts w:ascii="Times New Roman" w:hAnsi="Times New Roman"/>
          <w:sz w:val="24"/>
          <w:szCs w:val="24"/>
        </w:rPr>
        <w:t xml:space="preserve">.4. </w:t>
      </w:r>
      <w:proofErr w:type="gramStart"/>
      <w:r w:rsidRPr="0043018A">
        <w:rPr>
          <w:rFonts w:ascii="Times New Roman" w:hAnsi="Times New Roman"/>
          <w:sz w:val="24"/>
          <w:szCs w:val="24"/>
        </w:rPr>
        <w:t>се</w:t>
      </w:r>
      <w:proofErr w:type="gramEnd"/>
      <w:r w:rsidRPr="0043018A">
        <w:rPr>
          <w:rFonts w:ascii="Times New Roman" w:hAnsi="Times New Roman"/>
          <w:sz w:val="24"/>
          <w:szCs w:val="24"/>
        </w:rPr>
        <w:t xml:space="preserve">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884DB4" w:rsidRPr="0043018A" w:rsidRDefault="00884DB4" w:rsidP="00884DB4">
      <w:pPr>
        <w:spacing w:after="0" w:line="360" w:lineRule="auto"/>
        <w:contextualSpacing/>
        <w:jc w:val="both"/>
        <w:rPr>
          <w:rFonts w:ascii="Times New Roman" w:hAnsi="Times New Roman"/>
          <w:b/>
          <w:i/>
          <w:sz w:val="24"/>
          <w:szCs w:val="24"/>
        </w:rPr>
      </w:pPr>
      <w:r>
        <w:rPr>
          <w:rFonts w:ascii="Times New Roman" w:hAnsi="Times New Roman"/>
          <w:sz w:val="24"/>
          <w:szCs w:val="24"/>
          <w:lang w:val="bg-BG"/>
        </w:rPr>
        <w:t>9</w:t>
      </w:r>
      <w:r w:rsidRPr="0043018A">
        <w:rPr>
          <w:rFonts w:ascii="Times New Roman" w:hAnsi="Times New Roman"/>
          <w:sz w:val="24"/>
          <w:szCs w:val="24"/>
        </w:rPr>
        <w:t>.6.</w:t>
      </w:r>
      <w:r>
        <w:rPr>
          <w:rFonts w:ascii="Times New Roman" w:hAnsi="Times New Roman"/>
          <w:sz w:val="24"/>
          <w:szCs w:val="24"/>
        </w:rPr>
        <w:t xml:space="preserve">Към искането по т. </w:t>
      </w:r>
      <w:r>
        <w:rPr>
          <w:rFonts w:ascii="Times New Roman" w:hAnsi="Times New Roman"/>
          <w:sz w:val="24"/>
          <w:szCs w:val="24"/>
          <w:lang w:val="bg-BG"/>
        </w:rPr>
        <w:t>9</w:t>
      </w:r>
      <w:r w:rsidRPr="0043018A">
        <w:rPr>
          <w:rFonts w:ascii="Times New Roman" w:hAnsi="Times New Roman"/>
          <w:sz w:val="24"/>
          <w:szCs w:val="24"/>
        </w:rPr>
        <w:t>.5, изпълнителят предоставя становище, от което да е видно дали оспорва плащанията или част от тях като недължими.</w:t>
      </w:r>
      <w:r w:rsidRPr="0043018A">
        <w:rPr>
          <w:rFonts w:ascii="Times New Roman" w:hAnsi="Times New Roman"/>
          <w:b/>
          <w:i/>
          <w:sz w:val="24"/>
          <w:szCs w:val="24"/>
        </w:rPr>
        <w:t xml:space="preserve"> </w:t>
      </w:r>
    </w:p>
    <w:p w:rsidR="00884DB4" w:rsidRPr="0043018A" w:rsidRDefault="00884DB4" w:rsidP="00884DB4">
      <w:pPr>
        <w:spacing w:after="0" w:line="360" w:lineRule="auto"/>
        <w:contextualSpacing/>
        <w:jc w:val="both"/>
        <w:rPr>
          <w:rFonts w:ascii="Times New Roman" w:hAnsi="Times New Roman"/>
          <w:sz w:val="24"/>
          <w:szCs w:val="24"/>
        </w:rPr>
      </w:pPr>
      <w:r>
        <w:rPr>
          <w:rFonts w:ascii="Times New Roman" w:hAnsi="Times New Roman"/>
          <w:sz w:val="24"/>
          <w:szCs w:val="24"/>
          <w:lang w:val="bg-BG"/>
        </w:rPr>
        <w:t>9</w:t>
      </w:r>
      <w:r w:rsidRPr="0043018A">
        <w:rPr>
          <w:rFonts w:ascii="Times New Roman" w:hAnsi="Times New Roman"/>
          <w:sz w:val="24"/>
          <w:szCs w:val="24"/>
        </w:rPr>
        <w:t>.7.Възложителят има</w:t>
      </w:r>
      <w:r>
        <w:rPr>
          <w:rFonts w:ascii="Times New Roman" w:hAnsi="Times New Roman"/>
          <w:sz w:val="24"/>
          <w:szCs w:val="24"/>
        </w:rPr>
        <w:t xml:space="preserve"> право да откаже плащане по т.</w:t>
      </w:r>
      <w:r>
        <w:rPr>
          <w:rFonts w:ascii="Times New Roman" w:hAnsi="Times New Roman"/>
          <w:sz w:val="24"/>
          <w:szCs w:val="24"/>
          <w:lang w:val="bg-BG"/>
        </w:rPr>
        <w:t>9</w:t>
      </w:r>
      <w:r w:rsidRPr="0043018A">
        <w:rPr>
          <w:rFonts w:ascii="Times New Roman" w:hAnsi="Times New Roman"/>
          <w:sz w:val="24"/>
          <w:szCs w:val="24"/>
        </w:rPr>
        <w:t xml:space="preserve">.4., </w:t>
      </w:r>
      <w:proofErr w:type="gramStart"/>
      <w:r w:rsidRPr="0043018A">
        <w:rPr>
          <w:rFonts w:ascii="Times New Roman" w:hAnsi="Times New Roman"/>
          <w:sz w:val="24"/>
          <w:szCs w:val="24"/>
        </w:rPr>
        <w:t>когато</w:t>
      </w:r>
      <w:proofErr w:type="gramEnd"/>
      <w:r w:rsidRPr="0043018A">
        <w:rPr>
          <w:rFonts w:ascii="Times New Roman" w:hAnsi="Times New Roman"/>
          <w:sz w:val="24"/>
          <w:szCs w:val="24"/>
        </w:rPr>
        <w:t xml:space="preserve"> искането за плащане е оспорено, до момента на отстраняване на причината за отказа. </w:t>
      </w:r>
    </w:p>
    <w:p w:rsidR="00884DB4" w:rsidRPr="0043018A" w:rsidRDefault="00884DB4" w:rsidP="00884DB4">
      <w:pPr>
        <w:spacing w:after="0" w:line="360" w:lineRule="auto"/>
        <w:contextualSpacing/>
        <w:jc w:val="both"/>
        <w:rPr>
          <w:rFonts w:ascii="Times New Roman" w:hAnsi="Times New Roman"/>
          <w:sz w:val="24"/>
          <w:szCs w:val="24"/>
        </w:rPr>
      </w:pPr>
      <w:r>
        <w:rPr>
          <w:rFonts w:ascii="Times New Roman" w:hAnsi="Times New Roman"/>
          <w:sz w:val="24"/>
          <w:szCs w:val="24"/>
          <w:lang w:val="bg-BG"/>
        </w:rPr>
        <w:lastRenderedPageBreak/>
        <w:t>9</w:t>
      </w:r>
      <w:r w:rsidRPr="0043018A">
        <w:rPr>
          <w:rFonts w:ascii="Times New Roman" w:hAnsi="Times New Roman"/>
          <w:sz w:val="24"/>
          <w:szCs w:val="24"/>
        </w:rPr>
        <w:t>.8.Правилата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w:t>
      </w:r>
    </w:p>
    <w:p w:rsidR="00884DB4" w:rsidRPr="0043018A" w:rsidRDefault="00884DB4" w:rsidP="00884DB4">
      <w:pPr>
        <w:spacing w:after="0" w:line="360" w:lineRule="auto"/>
        <w:contextualSpacing/>
        <w:jc w:val="both"/>
        <w:rPr>
          <w:rFonts w:ascii="Times New Roman" w:hAnsi="Times New Roman"/>
          <w:sz w:val="24"/>
          <w:szCs w:val="24"/>
        </w:rPr>
      </w:pPr>
      <w:r>
        <w:rPr>
          <w:rFonts w:ascii="Times New Roman" w:hAnsi="Times New Roman"/>
          <w:sz w:val="24"/>
          <w:szCs w:val="24"/>
          <w:lang w:val="bg-BG"/>
        </w:rPr>
        <w:t>9</w:t>
      </w:r>
      <w:r w:rsidRPr="0043018A">
        <w:rPr>
          <w:rFonts w:ascii="Times New Roman" w:hAnsi="Times New Roman"/>
          <w:sz w:val="24"/>
          <w:szCs w:val="24"/>
        </w:rPr>
        <w:t>.9.Независимо от възможността за използване на подизпълнители отговорността за изпълнение на договора за обществена поръчка е на изпълнителя.</w:t>
      </w:r>
    </w:p>
    <w:p w:rsidR="00884DB4" w:rsidRDefault="00884DB4" w:rsidP="00884DB4">
      <w:pPr>
        <w:spacing w:after="0" w:line="360" w:lineRule="auto"/>
        <w:contextualSpacing/>
        <w:jc w:val="both"/>
        <w:rPr>
          <w:rFonts w:ascii="Times New Roman" w:hAnsi="Times New Roman"/>
          <w:sz w:val="24"/>
          <w:szCs w:val="24"/>
        </w:rPr>
      </w:pPr>
      <w:r>
        <w:rPr>
          <w:rFonts w:ascii="Times New Roman" w:hAnsi="Times New Roman"/>
          <w:sz w:val="24"/>
          <w:szCs w:val="24"/>
          <w:lang w:val="bg-BG"/>
        </w:rPr>
        <w:t>9</w:t>
      </w:r>
      <w:r w:rsidRPr="0043018A">
        <w:rPr>
          <w:rFonts w:ascii="Times New Roman" w:hAnsi="Times New Roman"/>
          <w:sz w:val="24"/>
          <w:szCs w:val="24"/>
        </w:rPr>
        <w:t xml:space="preserve">.10. </w:t>
      </w:r>
      <w:proofErr w:type="gramStart"/>
      <w:r w:rsidRPr="0043018A">
        <w:rPr>
          <w:rFonts w:ascii="Times New Roman" w:hAnsi="Times New Roman"/>
          <w:sz w:val="24"/>
          <w:szCs w:val="24"/>
        </w:rPr>
        <w:t>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w:t>
      </w:r>
      <w:proofErr w:type="gramEnd"/>
      <w:r w:rsidRPr="0043018A">
        <w:rPr>
          <w:rFonts w:ascii="Times New Roman" w:hAnsi="Times New Roman"/>
          <w:sz w:val="24"/>
          <w:szCs w:val="24"/>
        </w:rPr>
        <w:t xml:space="preserve"> </w:t>
      </w:r>
      <w:proofErr w:type="gramStart"/>
      <w:r w:rsidRPr="0043018A">
        <w:rPr>
          <w:rFonts w:ascii="Times New Roman" w:hAnsi="Times New Roman"/>
          <w:sz w:val="24"/>
          <w:szCs w:val="24"/>
        </w:rPr>
        <w:t>Изпълнителят уведомява възложителя за всякакви промени в предоставената информация в хода на изпълнението на поръчката.</w:t>
      </w:r>
      <w:proofErr w:type="gramEnd"/>
      <w:r w:rsidRPr="0043018A">
        <w:rPr>
          <w:rFonts w:ascii="Times New Roman" w:hAnsi="Times New Roman"/>
          <w:sz w:val="24"/>
          <w:szCs w:val="24"/>
        </w:rPr>
        <w:t xml:space="preserve"> </w:t>
      </w:r>
    </w:p>
    <w:p w:rsidR="00884DB4" w:rsidRPr="0043018A" w:rsidRDefault="00884DB4" w:rsidP="00884DB4">
      <w:pPr>
        <w:spacing w:after="0" w:line="360" w:lineRule="auto"/>
        <w:contextualSpacing/>
        <w:jc w:val="both"/>
        <w:rPr>
          <w:rFonts w:ascii="Times New Roman" w:hAnsi="Times New Roman"/>
          <w:b/>
          <w:i/>
          <w:sz w:val="24"/>
          <w:szCs w:val="24"/>
        </w:rPr>
      </w:pPr>
      <w:r>
        <w:rPr>
          <w:rFonts w:ascii="Times New Roman" w:hAnsi="Times New Roman"/>
          <w:sz w:val="24"/>
          <w:szCs w:val="24"/>
          <w:lang w:val="bg-BG"/>
        </w:rPr>
        <w:t>9</w:t>
      </w:r>
      <w:r w:rsidRPr="0043018A">
        <w:rPr>
          <w:rFonts w:ascii="Times New Roman" w:hAnsi="Times New Roman"/>
          <w:sz w:val="24"/>
          <w:szCs w:val="24"/>
        </w:rPr>
        <w:t>.11.Замяна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884DB4" w:rsidRPr="00884DB4" w:rsidRDefault="00884DB4" w:rsidP="00A91E48">
      <w:pPr>
        <w:pStyle w:val="ListParagraph"/>
        <w:numPr>
          <w:ilvl w:val="0"/>
          <w:numId w:val="8"/>
        </w:numPr>
        <w:spacing w:after="0"/>
        <w:rPr>
          <w:rFonts w:ascii="Times New Roman" w:hAnsi="Times New Roman" w:cs="Times New Roman"/>
        </w:rPr>
      </w:pPr>
      <w:r w:rsidRPr="00884DB4">
        <w:rPr>
          <w:rFonts w:ascii="Times New Roman" w:hAnsi="Times New Roman" w:cs="Times New Roman"/>
        </w:rPr>
        <w:t xml:space="preserve">за новия подизпълнител не са налице основанията за отстраняване в процедурата; </w:t>
      </w:r>
    </w:p>
    <w:p w:rsidR="00884DB4" w:rsidRPr="00884DB4" w:rsidRDefault="00884DB4" w:rsidP="00A91E48">
      <w:pPr>
        <w:pStyle w:val="ListParagraph"/>
        <w:numPr>
          <w:ilvl w:val="0"/>
          <w:numId w:val="8"/>
        </w:numPr>
        <w:spacing w:after="0"/>
        <w:rPr>
          <w:rFonts w:ascii="Times New Roman" w:hAnsi="Times New Roman" w:cs="Times New Roman"/>
        </w:rPr>
      </w:pPr>
      <w:r w:rsidRPr="00884DB4">
        <w:rPr>
          <w:rFonts w:ascii="Times New Roman" w:hAnsi="Times New Roman" w:cs="Times New Roman"/>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884DB4" w:rsidRPr="00884DB4" w:rsidRDefault="00884DB4" w:rsidP="00884DB4">
      <w:pPr>
        <w:pStyle w:val="Heading2"/>
        <w:tabs>
          <w:tab w:val="left" w:pos="0"/>
          <w:tab w:val="left" w:pos="142"/>
          <w:tab w:val="left" w:pos="993"/>
        </w:tabs>
        <w:autoSpaceDE w:val="0"/>
        <w:autoSpaceDN w:val="0"/>
        <w:adjustRightInd w:val="0"/>
        <w:spacing w:before="0" w:line="360" w:lineRule="auto"/>
        <w:rPr>
          <w:rFonts w:ascii="Times New Roman" w:hAnsi="Times New Roman" w:cs="Times New Roman"/>
          <w:b w:val="0"/>
          <w:i/>
          <w:color w:val="auto"/>
          <w:sz w:val="24"/>
          <w:szCs w:val="24"/>
        </w:rPr>
      </w:pPr>
      <w:r w:rsidRPr="00884DB4">
        <w:rPr>
          <w:rFonts w:ascii="Times New Roman" w:hAnsi="Times New Roman" w:cs="Times New Roman"/>
          <w:b w:val="0"/>
          <w:color w:val="auto"/>
          <w:sz w:val="24"/>
          <w:szCs w:val="24"/>
        </w:rPr>
        <w:t xml:space="preserve"> </w:t>
      </w:r>
    </w:p>
    <w:p w:rsidR="00884DB4" w:rsidRPr="00884DB4" w:rsidRDefault="00884DB4" w:rsidP="00884DB4">
      <w:pPr>
        <w:pStyle w:val="Heading2"/>
        <w:tabs>
          <w:tab w:val="left" w:pos="0"/>
          <w:tab w:val="left" w:pos="142"/>
          <w:tab w:val="left" w:pos="993"/>
        </w:tabs>
        <w:autoSpaceDE w:val="0"/>
        <w:autoSpaceDN w:val="0"/>
        <w:adjustRightInd w:val="0"/>
        <w:spacing w:before="0" w:line="360" w:lineRule="auto"/>
        <w:rPr>
          <w:rFonts w:ascii="Times New Roman" w:hAnsi="Times New Roman" w:cs="Times New Roman"/>
          <w:b w:val="0"/>
          <w:i/>
          <w:color w:val="auto"/>
          <w:sz w:val="24"/>
          <w:szCs w:val="24"/>
        </w:rPr>
      </w:pPr>
      <w:r>
        <w:rPr>
          <w:rFonts w:ascii="Times New Roman" w:hAnsi="Times New Roman" w:cs="Times New Roman"/>
          <w:b w:val="0"/>
          <w:color w:val="auto"/>
          <w:sz w:val="24"/>
          <w:szCs w:val="24"/>
        </w:rPr>
        <w:t>9</w:t>
      </w:r>
      <w:r w:rsidRPr="00884DB4">
        <w:rPr>
          <w:rFonts w:ascii="Times New Roman" w:hAnsi="Times New Roman" w:cs="Times New Roman"/>
          <w:b w:val="0"/>
          <w:color w:val="auto"/>
          <w:sz w:val="24"/>
          <w:szCs w:val="24"/>
        </w:rPr>
        <w:t>.12.При замяна или включване на подизпълнител, изпълнителят представя на възложителя всички документи, които доказват из</w:t>
      </w:r>
      <w:r>
        <w:rPr>
          <w:rFonts w:ascii="Times New Roman" w:hAnsi="Times New Roman" w:cs="Times New Roman"/>
          <w:b w:val="0"/>
          <w:color w:val="auto"/>
          <w:sz w:val="24"/>
          <w:szCs w:val="24"/>
        </w:rPr>
        <w:t>пълнението на условията по т.9</w:t>
      </w:r>
      <w:r w:rsidRPr="00884DB4">
        <w:rPr>
          <w:rFonts w:ascii="Times New Roman" w:hAnsi="Times New Roman" w:cs="Times New Roman"/>
          <w:b w:val="0"/>
          <w:color w:val="auto"/>
          <w:sz w:val="24"/>
          <w:szCs w:val="24"/>
        </w:rPr>
        <w:t>.11., заедно с копие на договора за подизпълнение или на допълнително споразумение в тридневен срок от тяхното сключване, съгласно чл.75, ал.2 от ППЗОП.</w:t>
      </w:r>
    </w:p>
    <w:p w:rsidR="00884DB4" w:rsidRPr="0043018A" w:rsidRDefault="00884DB4" w:rsidP="00884DB4">
      <w:pPr>
        <w:spacing w:after="0" w:line="360" w:lineRule="auto"/>
        <w:jc w:val="both"/>
        <w:rPr>
          <w:rFonts w:ascii="Times New Roman" w:hAnsi="Times New Roman" w:cs="Times New Roman"/>
          <w:b/>
          <w:bCs/>
          <w:iCs/>
          <w:sz w:val="24"/>
          <w:szCs w:val="24"/>
          <w:lang w:eastAsia="bg-BG"/>
        </w:rPr>
      </w:pPr>
      <w:r>
        <w:rPr>
          <w:rFonts w:ascii="Times New Roman" w:hAnsi="Times New Roman" w:cs="Times New Roman"/>
          <w:sz w:val="24"/>
          <w:szCs w:val="24"/>
          <w:lang w:val="bg-BG"/>
        </w:rPr>
        <w:t>9</w:t>
      </w:r>
      <w:r w:rsidRPr="0043018A">
        <w:rPr>
          <w:rFonts w:ascii="Times New Roman" w:hAnsi="Times New Roman" w:cs="Times New Roman"/>
          <w:sz w:val="24"/>
          <w:szCs w:val="24"/>
        </w:rPr>
        <w:t>.13.</w:t>
      </w:r>
      <w:r w:rsidR="00E61E68">
        <w:rPr>
          <w:rFonts w:ascii="Times New Roman" w:hAnsi="Times New Roman" w:cs="Times New Roman"/>
          <w:sz w:val="24"/>
          <w:szCs w:val="24"/>
          <w:lang w:val="bg-BG"/>
        </w:rPr>
        <w:t xml:space="preserve"> </w:t>
      </w:r>
      <w:proofErr w:type="gramStart"/>
      <w:r w:rsidRPr="0043018A">
        <w:rPr>
          <w:rFonts w:ascii="Times New Roman" w:hAnsi="Times New Roman" w:cs="Times New Roman"/>
          <w:sz w:val="24"/>
          <w:szCs w:val="24"/>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roofErr w:type="gramEnd"/>
      <w:r w:rsidRPr="0043018A">
        <w:rPr>
          <w:rFonts w:ascii="Times New Roman" w:hAnsi="Times New Roman" w:cs="Times New Roman"/>
          <w:sz w:val="24"/>
          <w:szCs w:val="24"/>
        </w:rPr>
        <w:t xml:space="preserve"> </w:t>
      </w:r>
      <w:proofErr w:type="gramStart"/>
      <w:r w:rsidRPr="0043018A">
        <w:rPr>
          <w:rFonts w:ascii="Times New Roman" w:hAnsi="Times New Roman" w:cs="Times New Roman"/>
          <w:sz w:val="24"/>
          <w:szCs w:val="24"/>
        </w:rPr>
        <w:t>В процедура за възлагане на обществена поръчка едно физическо или юридическо лице може да участва само в едно обединение.</w:t>
      </w:r>
      <w:bookmarkEnd w:id="30"/>
      <w:proofErr w:type="gramEnd"/>
    </w:p>
    <w:p w:rsidR="00884DB4" w:rsidRPr="0043018A" w:rsidRDefault="00884DB4" w:rsidP="00884DB4">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bg-BG"/>
        </w:rPr>
        <w:t>9</w:t>
      </w:r>
      <w:r w:rsidRPr="0043018A">
        <w:rPr>
          <w:rFonts w:ascii="Times New Roman" w:hAnsi="Times New Roman" w:cs="Times New Roman"/>
          <w:sz w:val="24"/>
          <w:szCs w:val="24"/>
        </w:rPr>
        <w:t>.14.Свързани лица по смисъла на §2, т.45 от Допълнителните разпоредби на ЗОП не могат да бъдат самостоятелни участници в една и съща процедура.</w:t>
      </w:r>
    </w:p>
    <w:p w:rsidR="00884DB4" w:rsidRPr="00EE20A0" w:rsidRDefault="00EE20A0" w:rsidP="00884DB4">
      <w:pPr>
        <w:spacing w:after="0" w:line="360" w:lineRule="auto"/>
        <w:jc w:val="both"/>
        <w:rPr>
          <w:rFonts w:ascii="Times New Roman" w:hAnsi="Times New Roman" w:cs="Times New Roman"/>
          <w:i/>
          <w:sz w:val="24"/>
          <w:szCs w:val="24"/>
          <w:lang w:val="bg-BG"/>
        </w:rPr>
      </w:pPr>
      <w:r w:rsidRPr="00EE20A0">
        <w:rPr>
          <w:rFonts w:ascii="Times New Roman" w:hAnsi="Times New Roman" w:cs="Times New Roman"/>
          <w:i/>
          <w:sz w:val="24"/>
          <w:szCs w:val="24"/>
          <w:lang w:val="bg-BG"/>
        </w:rPr>
        <w:t>Забележка: Условията по т.9.13 и т.9.14 се прилагат отделно за всяка от обособените позиции.</w:t>
      </w:r>
    </w:p>
    <w:p w:rsidR="00884DB4" w:rsidRPr="0043018A" w:rsidRDefault="00884DB4" w:rsidP="00884DB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lang w:val="bg-BG"/>
        </w:rPr>
        <w:t>0</w:t>
      </w:r>
      <w:r w:rsidRPr="0043018A">
        <w:rPr>
          <w:rFonts w:ascii="Times New Roman" w:hAnsi="Times New Roman" w:cs="Times New Roman"/>
          <w:b/>
          <w:sz w:val="24"/>
          <w:szCs w:val="24"/>
        </w:rPr>
        <w:t>. Използване на капацитета на трети лица.</w:t>
      </w:r>
    </w:p>
    <w:p w:rsidR="00884DB4" w:rsidRPr="0043018A" w:rsidRDefault="00884DB4" w:rsidP="00884DB4">
      <w:pPr>
        <w:spacing w:after="0" w:line="360" w:lineRule="auto"/>
        <w:jc w:val="both"/>
        <w:rPr>
          <w:rFonts w:ascii="Times New Roman" w:hAnsi="Times New Roman"/>
          <w:sz w:val="24"/>
          <w:szCs w:val="24"/>
        </w:rPr>
      </w:pPr>
      <w:proofErr w:type="gramStart"/>
      <w:r>
        <w:rPr>
          <w:rFonts w:ascii="Times New Roman" w:hAnsi="Times New Roman" w:cs="Times New Roman"/>
          <w:sz w:val="24"/>
          <w:szCs w:val="24"/>
        </w:rPr>
        <w:t>1</w:t>
      </w:r>
      <w:r>
        <w:rPr>
          <w:rFonts w:ascii="Times New Roman" w:hAnsi="Times New Roman" w:cs="Times New Roman"/>
          <w:sz w:val="24"/>
          <w:szCs w:val="24"/>
          <w:lang w:val="bg-BG"/>
        </w:rPr>
        <w:t>0</w:t>
      </w:r>
      <w:r w:rsidRPr="008E1418">
        <w:rPr>
          <w:rFonts w:ascii="Times New Roman" w:hAnsi="Times New Roman" w:cs="Times New Roman"/>
          <w:sz w:val="24"/>
          <w:szCs w:val="24"/>
        </w:rPr>
        <w:t>.1.</w:t>
      </w:r>
      <w:r w:rsidRPr="008E1418">
        <w:rPr>
          <w:rFonts w:ascii="Times New Roman" w:hAnsi="Times New Roman"/>
          <w:sz w:val="24"/>
          <w:szCs w:val="24"/>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w:t>
      </w:r>
      <w:r>
        <w:rPr>
          <w:rFonts w:ascii="Times New Roman" w:hAnsi="Times New Roman"/>
          <w:sz w:val="24"/>
          <w:szCs w:val="24"/>
        </w:rPr>
        <w:t xml:space="preserve">ското и финансовото състояние, </w:t>
      </w:r>
      <w:r w:rsidRPr="008E1418">
        <w:rPr>
          <w:rFonts w:ascii="Times New Roman" w:hAnsi="Times New Roman"/>
          <w:sz w:val="24"/>
          <w:szCs w:val="24"/>
        </w:rPr>
        <w:t>техническите способности</w:t>
      </w:r>
      <w:r>
        <w:rPr>
          <w:rFonts w:ascii="Times New Roman" w:hAnsi="Times New Roman"/>
          <w:sz w:val="24"/>
          <w:szCs w:val="24"/>
        </w:rPr>
        <w:t xml:space="preserve"> и професионалната компетентност</w:t>
      </w:r>
      <w:r w:rsidRPr="008E1418">
        <w:rPr>
          <w:rFonts w:ascii="Times New Roman" w:hAnsi="Times New Roman"/>
          <w:sz w:val="24"/>
          <w:szCs w:val="24"/>
        </w:rPr>
        <w:t>.</w:t>
      </w:r>
      <w:proofErr w:type="gramEnd"/>
    </w:p>
    <w:p w:rsidR="00884DB4" w:rsidRPr="0043018A" w:rsidRDefault="00884DB4" w:rsidP="00884DB4">
      <w:pPr>
        <w:spacing w:after="0" w:line="36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bg-BG"/>
        </w:rPr>
        <w:t>0</w:t>
      </w:r>
      <w:r w:rsidRPr="0043018A">
        <w:rPr>
          <w:rFonts w:ascii="Times New Roman" w:hAnsi="Times New Roman"/>
          <w:sz w:val="24"/>
          <w:szCs w:val="24"/>
        </w:rPr>
        <w:t xml:space="preserve">.2.По отношение на критериите, свързани с професионална компетентност, участниците могат да се позоват на капацитета на трети лица само ако лицата, с чиито </w:t>
      </w:r>
      <w:r w:rsidRPr="0043018A">
        <w:rPr>
          <w:rFonts w:ascii="Times New Roman" w:hAnsi="Times New Roman"/>
          <w:sz w:val="24"/>
          <w:szCs w:val="24"/>
        </w:rPr>
        <w:lastRenderedPageBreak/>
        <w:t xml:space="preserve">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rsidR="00884DB4" w:rsidRPr="0043018A" w:rsidRDefault="00884DB4" w:rsidP="00884DB4">
      <w:pPr>
        <w:spacing w:after="0" w:line="360" w:lineRule="auto"/>
        <w:jc w:val="both"/>
        <w:rPr>
          <w:rFonts w:ascii="Times New Roman" w:hAnsi="Times New Roman"/>
          <w:sz w:val="24"/>
          <w:szCs w:val="24"/>
        </w:rPr>
      </w:pPr>
      <w:proofErr w:type="gramStart"/>
      <w:r>
        <w:rPr>
          <w:rFonts w:ascii="Times New Roman" w:hAnsi="Times New Roman"/>
          <w:sz w:val="24"/>
          <w:szCs w:val="24"/>
        </w:rPr>
        <w:t>1</w:t>
      </w:r>
      <w:r>
        <w:rPr>
          <w:rFonts w:ascii="Times New Roman" w:hAnsi="Times New Roman"/>
          <w:sz w:val="24"/>
          <w:szCs w:val="24"/>
          <w:lang w:val="bg-BG"/>
        </w:rPr>
        <w:t>0</w:t>
      </w:r>
      <w:r w:rsidRPr="0043018A">
        <w:rPr>
          <w:rFonts w:ascii="Times New Roman" w:hAnsi="Times New Roman"/>
          <w:sz w:val="24"/>
          <w:szCs w:val="24"/>
        </w:rPr>
        <w:t>.3.Когато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roofErr w:type="gramEnd"/>
      <w:r w:rsidRPr="0043018A">
        <w:rPr>
          <w:rFonts w:ascii="Times New Roman" w:hAnsi="Times New Roman"/>
          <w:sz w:val="24"/>
          <w:szCs w:val="24"/>
        </w:rPr>
        <w:t xml:space="preserve"> </w:t>
      </w:r>
    </w:p>
    <w:p w:rsidR="00884DB4" w:rsidRPr="0043018A" w:rsidRDefault="00884DB4" w:rsidP="00884DB4">
      <w:pPr>
        <w:spacing w:after="0" w:line="360" w:lineRule="auto"/>
        <w:jc w:val="both"/>
        <w:rPr>
          <w:rFonts w:ascii="Times New Roman" w:hAnsi="Times New Roman"/>
          <w:sz w:val="24"/>
          <w:szCs w:val="24"/>
        </w:rPr>
      </w:pPr>
      <w:proofErr w:type="gramStart"/>
      <w:r>
        <w:rPr>
          <w:rFonts w:ascii="Times New Roman" w:hAnsi="Times New Roman"/>
          <w:sz w:val="24"/>
          <w:szCs w:val="24"/>
        </w:rPr>
        <w:t>1</w:t>
      </w:r>
      <w:r>
        <w:rPr>
          <w:rFonts w:ascii="Times New Roman" w:hAnsi="Times New Roman"/>
          <w:sz w:val="24"/>
          <w:szCs w:val="24"/>
          <w:lang w:val="bg-BG"/>
        </w:rPr>
        <w:t>0</w:t>
      </w:r>
      <w:r w:rsidRPr="0043018A">
        <w:rPr>
          <w:rFonts w:ascii="Times New Roman" w:hAnsi="Times New Roman"/>
          <w:sz w:val="24"/>
          <w:szCs w:val="24"/>
        </w:rPr>
        <w:t>.4.Третите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roofErr w:type="gramEnd"/>
      <w:r w:rsidRPr="0043018A">
        <w:rPr>
          <w:rFonts w:ascii="Times New Roman" w:hAnsi="Times New Roman"/>
          <w:sz w:val="24"/>
          <w:szCs w:val="24"/>
        </w:rPr>
        <w:t xml:space="preserve"> </w:t>
      </w:r>
    </w:p>
    <w:p w:rsidR="00884DB4" w:rsidRPr="0043018A" w:rsidRDefault="00884DB4" w:rsidP="00884DB4">
      <w:pPr>
        <w:spacing w:after="0" w:line="360" w:lineRule="auto"/>
        <w:jc w:val="both"/>
        <w:rPr>
          <w:rFonts w:ascii="Times New Roman" w:hAnsi="Times New Roman"/>
          <w:sz w:val="24"/>
          <w:szCs w:val="24"/>
        </w:rPr>
      </w:pPr>
      <w:proofErr w:type="gramStart"/>
      <w:r>
        <w:rPr>
          <w:rFonts w:ascii="Times New Roman" w:hAnsi="Times New Roman"/>
          <w:sz w:val="24"/>
          <w:szCs w:val="24"/>
        </w:rPr>
        <w:t>1</w:t>
      </w:r>
      <w:r>
        <w:rPr>
          <w:rFonts w:ascii="Times New Roman" w:hAnsi="Times New Roman"/>
          <w:sz w:val="24"/>
          <w:szCs w:val="24"/>
          <w:lang w:val="bg-BG"/>
        </w:rPr>
        <w:t>0</w:t>
      </w:r>
      <w:r w:rsidRPr="0043018A">
        <w:rPr>
          <w:rFonts w:ascii="Times New Roman" w:hAnsi="Times New Roman"/>
          <w:sz w:val="24"/>
          <w:szCs w:val="24"/>
        </w:rPr>
        <w:t>.5.Възложителят изисква участника да замени посоченото от него трето лице, ако то не отговаря на някое от условията по</w:t>
      </w:r>
      <w:r>
        <w:rPr>
          <w:rFonts w:ascii="Times New Roman" w:hAnsi="Times New Roman"/>
          <w:sz w:val="24"/>
          <w:szCs w:val="24"/>
        </w:rPr>
        <w:t xml:space="preserve"> т.1</w:t>
      </w:r>
      <w:r>
        <w:rPr>
          <w:rFonts w:ascii="Times New Roman" w:hAnsi="Times New Roman"/>
          <w:sz w:val="24"/>
          <w:szCs w:val="24"/>
          <w:lang w:val="bg-BG"/>
        </w:rPr>
        <w:t>0</w:t>
      </w:r>
      <w:r w:rsidRPr="0043018A">
        <w:rPr>
          <w:rFonts w:ascii="Times New Roman" w:hAnsi="Times New Roman"/>
          <w:sz w:val="24"/>
          <w:szCs w:val="24"/>
        </w:rPr>
        <w:t>.4.</w:t>
      </w:r>
      <w:proofErr w:type="gramEnd"/>
      <w:r w:rsidRPr="0043018A">
        <w:rPr>
          <w:rFonts w:ascii="Times New Roman" w:hAnsi="Times New Roman"/>
          <w:sz w:val="24"/>
          <w:szCs w:val="24"/>
        </w:rPr>
        <w:t xml:space="preserve"> </w:t>
      </w:r>
    </w:p>
    <w:p w:rsidR="00884DB4" w:rsidRPr="00884DB4" w:rsidRDefault="00884DB4" w:rsidP="00884DB4">
      <w:pPr>
        <w:pStyle w:val="Heading2"/>
        <w:tabs>
          <w:tab w:val="left" w:pos="0"/>
          <w:tab w:val="left" w:pos="142"/>
          <w:tab w:val="left" w:pos="993"/>
        </w:tabs>
        <w:autoSpaceDE w:val="0"/>
        <w:autoSpaceDN w:val="0"/>
        <w:adjustRightInd w:val="0"/>
        <w:spacing w:before="0" w:line="360" w:lineRule="auto"/>
        <w:rPr>
          <w:rFonts w:ascii="Times New Roman" w:hAnsi="Times New Roman"/>
          <w:b w:val="0"/>
          <w:i/>
          <w:color w:val="auto"/>
          <w:sz w:val="24"/>
          <w:szCs w:val="24"/>
        </w:rPr>
      </w:pPr>
      <w:r w:rsidRPr="00884DB4">
        <w:rPr>
          <w:rFonts w:ascii="Times New Roman" w:hAnsi="Times New Roman"/>
          <w:b w:val="0"/>
          <w:color w:val="auto"/>
          <w:sz w:val="24"/>
          <w:szCs w:val="24"/>
        </w:rPr>
        <w:t>10.6.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т.10.2 – 10.4.</w:t>
      </w:r>
    </w:p>
    <w:p w:rsidR="004A5643" w:rsidRPr="002C13AE" w:rsidRDefault="004A5643" w:rsidP="00884DB4">
      <w:pPr>
        <w:keepNext/>
        <w:spacing w:before="240" w:after="60" w:line="240" w:lineRule="auto"/>
        <w:jc w:val="both"/>
        <w:outlineLvl w:val="1"/>
        <w:rPr>
          <w:rFonts w:ascii="Times New Roman" w:hAnsi="Times New Roman" w:cs="Times New Roman"/>
          <w:b/>
          <w:bCs/>
          <w:sz w:val="24"/>
          <w:szCs w:val="24"/>
        </w:rPr>
      </w:pPr>
      <w:r>
        <w:rPr>
          <w:rFonts w:ascii="Times New Roman" w:hAnsi="Times New Roman" w:cs="Times New Roman"/>
          <w:b/>
          <w:bCs/>
          <w:sz w:val="24"/>
          <w:szCs w:val="24"/>
        </w:rPr>
        <w:t>КРИТЕРИИ ЗА ПОДБОР</w:t>
      </w:r>
    </w:p>
    <w:p w:rsidR="00943E9A" w:rsidRDefault="006B66AA" w:rsidP="00C428D6">
      <w:pPr>
        <w:spacing w:line="360" w:lineRule="auto"/>
        <w:jc w:val="both"/>
        <w:rPr>
          <w:rFonts w:ascii="Times New Roman" w:hAnsi="Times New Roman" w:cs="Times New Roman"/>
          <w:b/>
          <w:bCs/>
          <w:sz w:val="24"/>
          <w:szCs w:val="24"/>
          <w:lang w:val="bg-BG"/>
        </w:rPr>
      </w:pPr>
      <w:r>
        <w:rPr>
          <w:rFonts w:ascii="Times New Roman" w:hAnsi="Times New Roman" w:cs="Times New Roman"/>
          <w:b/>
          <w:bCs/>
          <w:sz w:val="24"/>
          <w:szCs w:val="24"/>
          <w:lang w:val="bg-BG"/>
        </w:rPr>
        <w:t>11</w:t>
      </w:r>
      <w:r w:rsidR="004A5643" w:rsidRPr="002C13AE">
        <w:rPr>
          <w:rFonts w:ascii="Times New Roman" w:hAnsi="Times New Roman" w:cs="Times New Roman"/>
          <w:b/>
          <w:bCs/>
          <w:sz w:val="24"/>
          <w:szCs w:val="24"/>
        </w:rPr>
        <w:t>. Изисквания относно годността (правоспособността) за упражняване на професионална дейност:</w:t>
      </w:r>
      <w:r w:rsidR="00144609">
        <w:rPr>
          <w:rFonts w:ascii="Times New Roman" w:hAnsi="Times New Roman" w:cs="Times New Roman"/>
          <w:b/>
          <w:bCs/>
          <w:sz w:val="24"/>
          <w:szCs w:val="24"/>
        </w:rPr>
        <w:t xml:space="preserve"> </w:t>
      </w:r>
    </w:p>
    <w:p w:rsidR="00EE29D3" w:rsidRPr="0023200E" w:rsidRDefault="006B66AA" w:rsidP="00C428D6">
      <w:pPr>
        <w:spacing w:after="0" w:line="360" w:lineRule="auto"/>
        <w:jc w:val="both"/>
        <w:rPr>
          <w:rFonts w:ascii="Times New Roman" w:eastAsia="Times New Roman" w:hAnsi="Times New Roman" w:cs="Times New Roman"/>
          <w:noProof/>
          <w:sz w:val="24"/>
          <w:szCs w:val="24"/>
          <w:lang w:val="bg-BG" w:eastAsia="bg-BG"/>
        </w:rPr>
      </w:pPr>
      <w:r w:rsidRPr="0023200E">
        <w:rPr>
          <w:rFonts w:ascii="Times New Roman" w:hAnsi="Times New Roman" w:cs="Times New Roman"/>
          <w:bCs/>
          <w:sz w:val="24"/>
          <w:szCs w:val="24"/>
          <w:lang w:val="bg-BG"/>
        </w:rPr>
        <w:t>Възложителят не поставя изисквания свързани с</w:t>
      </w:r>
      <w:r w:rsidRPr="0023200E">
        <w:rPr>
          <w:rFonts w:ascii="Times New Roman" w:hAnsi="Times New Roman" w:cs="Times New Roman"/>
          <w:bCs/>
          <w:sz w:val="24"/>
          <w:szCs w:val="24"/>
        </w:rPr>
        <w:t xml:space="preserve"> годността (правоспособността) за упражняване на професионална дейност</w:t>
      </w:r>
      <w:r w:rsidRPr="0023200E">
        <w:rPr>
          <w:rFonts w:ascii="Times New Roman" w:hAnsi="Times New Roman" w:cs="Times New Roman"/>
          <w:bCs/>
          <w:sz w:val="24"/>
          <w:szCs w:val="24"/>
          <w:lang w:val="bg-BG"/>
        </w:rPr>
        <w:t>.</w:t>
      </w:r>
    </w:p>
    <w:p w:rsidR="00B00D55" w:rsidRDefault="0023200E" w:rsidP="00B00D55">
      <w:pPr>
        <w:spacing w:beforeLines="60" w:before="144" w:afterLines="60" w:after="144" w:line="360" w:lineRule="auto"/>
        <w:jc w:val="both"/>
        <w:rPr>
          <w:rFonts w:ascii="Times New Roman" w:hAnsi="Times New Roman" w:cs="Times New Roman"/>
          <w:b/>
          <w:bCs/>
          <w:sz w:val="24"/>
          <w:szCs w:val="24"/>
          <w:lang w:val="bg-BG"/>
        </w:rPr>
      </w:pPr>
      <w:bookmarkStart w:id="31" w:name="_Toc355016330"/>
      <w:r>
        <w:rPr>
          <w:rFonts w:ascii="Times New Roman" w:hAnsi="Times New Roman" w:cs="Times New Roman"/>
          <w:b/>
          <w:bCs/>
          <w:sz w:val="24"/>
          <w:szCs w:val="24"/>
          <w:lang w:val="bg-BG"/>
        </w:rPr>
        <w:t>12</w:t>
      </w:r>
      <w:r w:rsidR="004A5643" w:rsidRPr="003D7C6F">
        <w:rPr>
          <w:rFonts w:ascii="Times New Roman" w:hAnsi="Times New Roman" w:cs="Times New Roman"/>
          <w:b/>
          <w:bCs/>
          <w:sz w:val="24"/>
          <w:szCs w:val="24"/>
        </w:rPr>
        <w:t>. Икономически и финансови изисквания към участниците</w:t>
      </w:r>
      <w:bookmarkEnd w:id="31"/>
    </w:p>
    <w:p w:rsidR="006B66AA" w:rsidRPr="00A615E8" w:rsidRDefault="006B66AA" w:rsidP="006B66AA">
      <w:pPr>
        <w:spacing w:after="0" w:line="360" w:lineRule="auto"/>
        <w:jc w:val="both"/>
        <w:rPr>
          <w:rFonts w:ascii="Times New Roman" w:eastAsia="Times New Roman" w:hAnsi="Times New Roman" w:cs="Times New Roman"/>
          <w:noProof/>
          <w:sz w:val="24"/>
          <w:szCs w:val="24"/>
          <w:lang w:val="bg-BG" w:eastAsia="bg-BG"/>
        </w:rPr>
      </w:pPr>
      <w:r w:rsidRPr="0023200E">
        <w:rPr>
          <w:rFonts w:ascii="Times New Roman" w:hAnsi="Times New Roman" w:cs="Times New Roman"/>
          <w:bCs/>
          <w:sz w:val="24"/>
          <w:szCs w:val="24"/>
          <w:lang w:val="bg-BG"/>
        </w:rPr>
        <w:t>Възложителят не поставя изисквания свързани с</w:t>
      </w:r>
      <w:r w:rsidRPr="0023200E">
        <w:rPr>
          <w:rFonts w:ascii="Times New Roman" w:hAnsi="Times New Roman" w:cs="Times New Roman"/>
          <w:bCs/>
          <w:sz w:val="24"/>
          <w:szCs w:val="24"/>
        </w:rPr>
        <w:t xml:space="preserve"> </w:t>
      </w:r>
      <w:r w:rsidR="00CC74FC">
        <w:rPr>
          <w:rFonts w:ascii="Times New Roman" w:hAnsi="Times New Roman" w:cs="Times New Roman"/>
          <w:bCs/>
          <w:sz w:val="24"/>
          <w:szCs w:val="24"/>
          <w:lang w:val="bg-BG"/>
        </w:rPr>
        <w:t>и</w:t>
      </w:r>
      <w:r w:rsidR="00A615E8" w:rsidRPr="00A615E8">
        <w:rPr>
          <w:rFonts w:ascii="Times New Roman" w:hAnsi="Times New Roman" w:cs="Times New Roman"/>
          <w:bCs/>
          <w:sz w:val="24"/>
          <w:szCs w:val="24"/>
        </w:rPr>
        <w:t>кономически и финансови изисквания към участниците</w:t>
      </w:r>
      <w:r w:rsidRPr="00A615E8">
        <w:rPr>
          <w:rFonts w:ascii="Times New Roman" w:hAnsi="Times New Roman" w:cs="Times New Roman"/>
          <w:bCs/>
          <w:sz w:val="24"/>
          <w:szCs w:val="24"/>
          <w:lang w:val="bg-BG"/>
        </w:rPr>
        <w:t>.</w:t>
      </w:r>
    </w:p>
    <w:p w:rsidR="00231359" w:rsidRDefault="0023200E" w:rsidP="00F55BB0">
      <w:pPr>
        <w:spacing w:beforeLines="60" w:before="144" w:afterLines="60" w:after="144" w:line="360" w:lineRule="auto"/>
        <w:jc w:val="both"/>
        <w:rPr>
          <w:rFonts w:ascii="Times New Roman" w:hAnsi="Times New Roman" w:cs="Times New Roman"/>
          <w:b/>
          <w:bCs/>
          <w:sz w:val="24"/>
          <w:szCs w:val="24"/>
          <w:lang w:val="bg-BG"/>
        </w:rPr>
      </w:pPr>
      <w:r>
        <w:rPr>
          <w:rFonts w:ascii="Times New Roman" w:hAnsi="Times New Roman" w:cs="Times New Roman"/>
          <w:b/>
          <w:bCs/>
          <w:sz w:val="24"/>
          <w:szCs w:val="24"/>
        </w:rPr>
        <w:t>1</w:t>
      </w:r>
      <w:r>
        <w:rPr>
          <w:rFonts w:ascii="Times New Roman" w:hAnsi="Times New Roman" w:cs="Times New Roman"/>
          <w:b/>
          <w:bCs/>
          <w:sz w:val="24"/>
          <w:szCs w:val="24"/>
          <w:lang w:val="bg-BG"/>
        </w:rPr>
        <w:t>3</w:t>
      </w:r>
      <w:r w:rsidR="00231359" w:rsidRPr="003D7C6F">
        <w:rPr>
          <w:rFonts w:ascii="Times New Roman" w:hAnsi="Times New Roman" w:cs="Times New Roman"/>
          <w:b/>
          <w:bCs/>
          <w:sz w:val="24"/>
          <w:szCs w:val="24"/>
        </w:rPr>
        <w:t>. Технически възможности и квалификации</w:t>
      </w:r>
    </w:p>
    <w:p w:rsidR="00EB1458" w:rsidRDefault="00326CA8" w:rsidP="007A7388">
      <w:pPr>
        <w:spacing w:beforeLines="60" w:before="144" w:afterLines="60" w:after="144" w:line="360" w:lineRule="auto"/>
        <w:jc w:val="both"/>
        <w:rPr>
          <w:rFonts w:ascii="Times New Roman" w:hAnsi="Times New Roman"/>
          <w:sz w:val="24"/>
          <w:szCs w:val="24"/>
          <w:lang w:val="bg-BG" w:eastAsia="sr-Cyrl-CS"/>
        </w:rPr>
      </w:pPr>
      <w:r>
        <w:rPr>
          <w:rFonts w:ascii="Times New Roman" w:hAnsi="Times New Roman" w:cs="Times New Roman"/>
          <w:b/>
          <w:bCs/>
          <w:sz w:val="24"/>
          <w:szCs w:val="24"/>
        </w:rPr>
        <w:t>1</w:t>
      </w:r>
      <w:r>
        <w:rPr>
          <w:rFonts w:ascii="Times New Roman" w:hAnsi="Times New Roman" w:cs="Times New Roman"/>
          <w:b/>
          <w:bCs/>
          <w:sz w:val="24"/>
          <w:szCs w:val="24"/>
          <w:lang w:val="bg-BG"/>
        </w:rPr>
        <w:t>3</w:t>
      </w:r>
      <w:r w:rsidR="00C55C89">
        <w:rPr>
          <w:rFonts w:ascii="Times New Roman" w:hAnsi="Times New Roman" w:cs="Times New Roman"/>
          <w:b/>
          <w:bCs/>
          <w:sz w:val="24"/>
          <w:szCs w:val="24"/>
        </w:rPr>
        <w:t>.</w:t>
      </w:r>
      <w:r w:rsidR="00C55C89">
        <w:rPr>
          <w:rFonts w:ascii="Times New Roman" w:hAnsi="Times New Roman" w:cs="Times New Roman"/>
          <w:b/>
          <w:bCs/>
          <w:sz w:val="24"/>
          <w:szCs w:val="24"/>
          <w:lang w:val="bg-BG"/>
        </w:rPr>
        <w:t>1</w:t>
      </w:r>
      <w:r w:rsidR="00C55C89">
        <w:rPr>
          <w:rFonts w:ascii="Times New Roman" w:hAnsi="Times New Roman" w:cs="Times New Roman"/>
          <w:b/>
          <w:bCs/>
          <w:sz w:val="24"/>
          <w:szCs w:val="24"/>
        </w:rPr>
        <w:t>.</w:t>
      </w:r>
      <w:r w:rsidR="00C55C89" w:rsidRPr="00D92B31">
        <w:rPr>
          <w:rFonts w:ascii="Times New Roman" w:hAnsi="Times New Roman" w:cs="Times New Roman"/>
          <w:sz w:val="24"/>
          <w:szCs w:val="24"/>
          <w:lang w:val="ru-RU"/>
        </w:rPr>
        <w:t xml:space="preserve"> </w:t>
      </w:r>
      <w:r w:rsidR="00681D50" w:rsidRPr="00681D50">
        <w:rPr>
          <w:rFonts w:ascii="Times New Roman" w:hAnsi="Times New Roman"/>
          <w:sz w:val="24"/>
          <w:szCs w:val="24"/>
          <w:lang w:eastAsia="sr-Cyrl-CS"/>
        </w:rPr>
        <w:t>За обособени позиции от 1 до 5 у</w:t>
      </w:r>
      <w:r w:rsidR="00EB1458" w:rsidRPr="00911CF9">
        <w:rPr>
          <w:rFonts w:ascii="Times New Roman" w:hAnsi="Times New Roman"/>
          <w:sz w:val="24"/>
          <w:szCs w:val="24"/>
          <w:lang w:eastAsia="sr-Cyrl-CS"/>
        </w:rPr>
        <w:t>частникът трябва да има опит за изпълнение на поръчката.</w:t>
      </w:r>
    </w:p>
    <w:p w:rsidR="007A7388" w:rsidRPr="003F6CE9" w:rsidRDefault="007A7388" w:rsidP="007A7388">
      <w:pPr>
        <w:spacing w:beforeLines="60" w:before="144" w:afterLines="60" w:after="144" w:line="360" w:lineRule="auto"/>
        <w:jc w:val="both"/>
        <w:rPr>
          <w:rFonts w:ascii="Times New Roman" w:hAnsi="Times New Roman" w:cs="Times New Roman"/>
          <w:sz w:val="24"/>
          <w:szCs w:val="24"/>
          <w:lang w:val="sr-Cyrl-CS" w:eastAsia="sr-Cyrl-CS"/>
        </w:rPr>
      </w:pPr>
      <w:r w:rsidRPr="003F6CE9">
        <w:rPr>
          <w:rFonts w:ascii="Times New Roman" w:hAnsi="Times New Roman" w:cs="Times New Roman"/>
          <w:sz w:val="24"/>
          <w:szCs w:val="24"/>
          <w:lang w:val="sr-Cyrl-CS" w:eastAsia="sr-Cyrl-CS"/>
        </w:rPr>
        <w:t xml:space="preserve">През последните 3 години считано от датата на подаване на офертата участникът да е изпълнил </w:t>
      </w:r>
      <w:r w:rsidRPr="003F6CE9">
        <w:rPr>
          <w:rFonts w:ascii="Times New Roman" w:hAnsi="Times New Roman" w:cs="Times New Roman"/>
          <w:sz w:val="24"/>
          <w:szCs w:val="24"/>
          <w:lang w:val="bg-BG" w:eastAsia="sr-Cyrl-CS"/>
        </w:rPr>
        <w:t>дейност</w:t>
      </w:r>
      <w:r w:rsidR="00D00637" w:rsidRPr="003F6CE9">
        <w:rPr>
          <w:rFonts w:ascii="Times New Roman" w:hAnsi="Times New Roman" w:cs="Times New Roman"/>
          <w:sz w:val="24"/>
          <w:szCs w:val="24"/>
          <w:lang w:val="bg-BG" w:eastAsia="sr-Cyrl-CS"/>
        </w:rPr>
        <w:t>и</w:t>
      </w:r>
      <w:r w:rsidRPr="003F6CE9">
        <w:rPr>
          <w:rFonts w:ascii="Times New Roman" w:hAnsi="Times New Roman" w:cs="Times New Roman"/>
          <w:sz w:val="24"/>
          <w:szCs w:val="24"/>
          <w:lang w:val="bg-BG" w:eastAsia="sr-Cyrl-CS"/>
        </w:rPr>
        <w:t xml:space="preserve"> </w:t>
      </w:r>
      <w:r w:rsidRPr="003F6CE9">
        <w:rPr>
          <w:rFonts w:ascii="Times New Roman" w:hAnsi="Times New Roman" w:cs="Times New Roman"/>
          <w:sz w:val="24"/>
          <w:szCs w:val="24"/>
          <w:lang w:val="sr-Cyrl-CS" w:eastAsia="sr-Cyrl-CS"/>
        </w:rPr>
        <w:t>с предмет идентичен или</w:t>
      </w:r>
      <w:r w:rsidRPr="003F6CE9">
        <w:rPr>
          <w:rFonts w:ascii="Times New Roman" w:hAnsi="Times New Roman" w:cs="Times New Roman"/>
          <w:sz w:val="24"/>
          <w:szCs w:val="24"/>
          <w:lang w:eastAsia="bg-BG"/>
        </w:rPr>
        <w:t xml:space="preserve"> сход</w:t>
      </w:r>
      <w:r w:rsidRPr="003F6CE9">
        <w:rPr>
          <w:rFonts w:ascii="Times New Roman" w:hAnsi="Times New Roman" w:cs="Times New Roman"/>
          <w:sz w:val="24"/>
          <w:szCs w:val="24"/>
          <w:lang w:val="bg-BG" w:eastAsia="bg-BG"/>
        </w:rPr>
        <w:t>ен</w:t>
      </w:r>
      <w:r w:rsidR="006048A3" w:rsidRPr="003F6CE9">
        <w:rPr>
          <w:rFonts w:ascii="Times New Roman" w:hAnsi="Times New Roman" w:cs="Times New Roman"/>
          <w:sz w:val="24"/>
          <w:szCs w:val="24"/>
          <w:lang w:val="bg-BG" w:eastAsia="bg-BG"/>
        </w:rPr>
        <w:t>*</w:t>
      </w:r>
      <w:r w:rsidRPr="003F6CE9">
        <w:rPr>
          <w:rFonts w:ascii="Times New Roman" w:hAnsi="Times New Roman" w:cs="Times New Roman"/>
          <w:sz w:val="24"/>
          <w:szCs w:val="24"/>
          <w:lang w:eastAsia="bg-BG"/>
        </w:rPr>
        <w:t xml:space="preserve"> с т</w:t>
      </w:r>
      <w:r w:rsidRPr="003F6CE9">
        <w:rPr>
          <w:rFonts w:ascii="Times New Roman" w:hAnsi="Times New Roman" w:cs="Times New Roman"/>
          <w:sz w:val="24"/>
          <w:szCs w:val="24"/>
          <w:lang w:val="bg-BG" w:eastAsia="bg-BG"/>
        </w:rPr>
        <w:t>о</w:t>
      </w:r>
      <w:r w:rsidRPr="003F6CE9">
        <w:rPr>
          <w:rFonts w:ascii="Times New Roman" w:hAnsi="Times New Roman" w:cs="Times New Roman"/>
          <w:sz w:val="24"/>
          <w:szCs w:val="24"/>
          <w:lang w:eastAsia="bg-BG"/>
        </w:rPr>
        <w:t xml:space="preserve">зи на </w:t>
      </w:r>
      <w:r w:rsidRPr="003F6CE9">
        <w:rPr>
          <w:rFonts w:ascii="Times New Roman" w:hAnsi="Times New Roman" w:cs="Times New Roman"/>
          <w:sz w:val="24"/>
          <w:szCs w:val="24"/>
          <w:lang w:val="bg-BG" w:eastAsia="bg-BG"/>
        </w:rPr>
        <w:t>обособената позиция</w:t>
      </w:r>
      <w:r w:rsidR="005E52B1" w:rsidRPr="003F6CE9">
        <w:rPr>
          <w:rFonts w:ascii="Times New Roman" w:hAnsi="Times New Roman" w:cs="Times New Roman"/>
          <w:sz w:val="24"/>
          <w:szCs w:val="24"/>
          <w:lang w:val="bg-BG" w:eastAsia="bg-BG"/>
        </w:rPr>
        <w:t>, за която кандидатства</w:t>
      </w:r>
      <w:r w:rsidRPr="003F6CE9">
        <w:rPr>
          <w:rFonts w:ascii="Times New Roman" w:hAnsi="Times New Roman" w:cs="Times New Roman"/>
          <w:sz w:val="24"/>
          <w:szCs w:val="24"/>
          <w:lang w:val="sr-Cyrl-CS" w:eastAsia="sr-Cyrl-CS"/>
        </w:rPr>
        <w:t>.</w:t>
      </w:r>
    </w:p>
    <w:p w:rsidR="006110CD" w:rsidRPr="003F6CE9" w:rsidRDefault="005E52B1" w:rsidP="006110CD">
      <w:pPr>
        <w:pStyle w:val="BodyTextIndent3"/>
        <w:ind w:left="0"/>
        <w:jc w:val="both"/>
        <w:rPr>
          <w:sz w:val="24"/>
          <w:szCs w:val="24"/>
        </w:rPr>
      </w:pPr>
      <w:r w:rsidRPr="003F6CE9">
        <w:rPr>
          <w:sz w:val="24"/>
          <w:szCs w:val="24"/>
          <w:lang w:eastAsia="sr-Cyrl-CS"/>
        </w:rPr>
        <w:t>*</w:t>
      </w:r>
      <w:r w:rsidR="006110CD" w:rsidRPr="003F6CE9">
        <w:rPr>
          <w:sz w:val="24"/>
          <w:szCs w:val="24"/>
        </w:rPr>
        <w:t xml:space="preserve">Под дейност, сходна с предмета на </w:t>
      </w:r>
      <w:r w:rsidR="00744587" w:rsidRPr="003F6CE9">
        <w:rPr>
          <w:sz w:val="24"/>
          <w:szCs w:val="24"/>
        </w:rPr>
        <w:t xml:space="preserve">обособената позиция </w:t>
      </w:r>
      <w:r w:rsidR="006110CD" w:rsidRPr="003F6CE9">
        <w:rPr>
          <w:sz w:val="24"/>
          <w:szCs w:val="24"/>
        </w:rPr>
        <w:t>следва да се разбира:</w:t>
      </w:r>
    </w:p>
    <w:p w:rsidR="00186B79" w:rsidRPr="003F6CE9" w:rsidRDefault="006A790B" w:rsidP="00186B79">
      <w:pPr>
        <w:jc w:val="both"/>
        <w:rPr>
          <w:rFonts w:ascii="Times New Roman" w:eastAsia="Arial" w:hAnsi="Times New Roman" w:cs="Times New Roman"/>
          <w:sz w:val="24"/>
          <w:szCs w:val="24"/>
          <w:highlight w:val="cyan"/>
        </w:rPr>
      </w:pPr>
      <w:r w:rsidRPr="003F6CE9">
        <w:rPr>
          <w:rFonts w:ascii="Times New Roman" w:hAnsi="Times New Roman" w:cs="Times New Roman"/>
          <w:sz w:val="24"/>
          <w:szCs w:val="24"/>
        </w:rPr>
        <w:t xml:space="preserve">- </w:t>
      </w:r>
      <w:proofErr w:type="gramStart"/>
      <w:r w:rsidRPr="003F6CE9">
        <w:rPr>
          <w:rFonts w:ascii="Times New Roman" w:hAnsi="Times New Roman" w:cs="Times New Roman"/>
          <w:b/>
          <w:sz w:val="24"/>
          <w:szCs w:val="24"/>
        </w:rPr>
        <w:t>за</w:t>
      </w:r>
      <w:proofErr w:type="gramEnd"/>
      <w:r w:rsidR="002F20BB" w:rsidRPr="003F6CE9">
        <w:rPr>
          <w:rFonts w:ascii="Times New Roman" w:hAnsi="Times New Roman" w:cs="Times New Roman"/>
          <w:b/>
          <w:sz w:val="24"/>
          <w:szCs w:val="24"/>
          <w:lang w:val="bg-BG"/>
        </w:rPr>
        <w:t xml:space="preserve"> обособена</w:t>
      </w:r>
      <w:r w:rsidRPr="003F6CE9">
        <w:rPr>
          <w:rFonts w:ascii="Times New Roman" w:hAnsi="Times New Roman" w:cs="Times New Roman"/>
          <w:b/>
          <w:sz w:val="24"/>
          <w:szCs w:val="24"/>
        </w:rPr>
        <w:t xml:space="preserve"> позици</w:t>
      </w:r>
      <w:r w:rsidRPr="003F6CE9">
        <w:rPr>
          <w:rFonts w:ascii="Times New Roman" w:hAnsi="Times New Roman" w:cs="Times New Roman"/>
          <w:b/>
          <w:sz w:val="24"/>
          <w:szCs w:val="24"/>
          <w:lang w:val="bg-BG"/>
        </w:rPr>
        <w:t>я</w:t>
      </w:r>
      <w:r w:rsidRPr="003F6CE9">
        <w:rPr>
          <w:rFonts w:ascii="Times New Roman" w:hAnsi="Times New Roman" w:cs="Times New Roman"/>
          <w:b/>
          <w:sz w:val="24"/>
          <w:szCs w:val="24"/>
        </w:rPr>
        <w:t xml:space="preserve"> 1</w:t>
      </w:r>
      <w:r w:rsidRPr="003F6CE9">
        <w:rPr>
          <w:rFonts w:ascii="Times New Roman" w:hAnsi="Times New Roman" w:cs="Times New Roman"/>
          <w:b/>
          <w:sz w:val="24"/>
          <w:szCs w:val="24"/>
          <w:lang w:val="bg-BG"/>
        </w:rPr>
        <w:t xml:space="preserve"> </w:t>
      </w:r>
      <w:r w:rsidRPr="003F6CE9">
        <w:rPr>
          <w:rFonts w:ascii="Times New Roman" w:hAnsi="Times New Roman" w:cs="Times New Roman"/>
          <w:sz w:val="24"/>
          <w:szCs w:val="24"/>
        </w:rPr>
        <w:t xml:space="preserve">- </w:t>
      </w:r>
      <w:r w:rsidRPr="003F6CE9">
        <w:rPr>
          <w:rFonts w:ascii="Times New Roman" w:eastAsia="Arial" w:hAnsi="Times New Roman" w:cs="Times New Roman"/>
          <w:sz w:val="24"/>
          <w:szCs w:val="24"/>
        </w:rPr>
        <w:t xml:space="preserve">услуги, свързани с провеждане на изследвания за социалните аспекти на потреблението на града, провеждането на социологически </w:t>
      </w:r>
      <w:r w:rsidRPr="003F6CE9">
        <w:rPr>
          <w:rFonts w:ascii="Times New Roman" w:eastAsia="Arial" w:hAnsi="Times New Roman" w:cs="Times New Roman"/>
          <w:sz w:val="24"/>
          <w:szCs w:val="24"/>
        </w:rPr>
        <w:lastRenderedPageBreak/>
        <w:t>изследвания в областта на градските изследвания и анализ и оценка на резултатите от</w:t>
      </w:r>
      <w:r w:rsidRPr="00D00637">
        <w:rPr>
          <w:rFonts w:ascii="Times New Roman" w:eastAsia="Arial" w:hAnsi="Times New Roman" w:cs="Times New Roman"/>
          <w:sz w:val="24"/>
          <w:szCs w:val="24"/>
        </w:rPr>
        <w:t xml:space="preserve"> </w:t>
      </w:r>
      <w:r w:rsidRPr="003F6CE9">
        <w:rPr>
          <w:rFonts w:ascii="Times New Roman" w:eastAsia="Arial" w:hAnsi="Times New Roman" w:cs="Times New Roman"/>
          <w:sz w:val="24"/>
          <w:szCs w:val="24"/>
        </w:rPr>
        <w:t xml:space="preserve">тях. </w:t>
      </w:r>
      <w:proofErr w:type="gramStart"/>
      <w:r w:rsidR="00186B79" w:rsidRPr="003F6CE9">
        <w:rPr>
          <w:rFonts w:ascii="Times New Roman" w:eastAsia="Arial" w:hAnsi="Times New Roman" w:cs="Times New Roman"/>
          <w:sz w:val="24"/>
          <w:szCs w:val="24"/>
        </w:rPr>
        <w:t xml:space="preserve">Участникът следва да докаже опит за последните 3 години в провеждане на поне </w:t>
      </w:r>
      <w:r w:rsidR="00D00637" w:rsidRPr="003F6CE9">
        <w:rPr>
          <w:rFonts w:ascii="Times New Roman" w:eastAsia="Arial" w:hAnsi="Times New Roman" w:cs="Times New Roman"/>
          <w:sz w:val="24"/>
          <w:szCs w:val="24"/>
          <w:lang w:val="bg-BG"/>
        </w:rPr>
        <w:t>1 (едно)</w:t>
      </w:r>
      <w:r w:rsidR="00D00637" w:rsidRPr="003F6CE9">
        <w:rPr>
          <w:rFonts w:ascii="Times New Roman" w:eastAsia="Arial" w:hAnsi="Times New Roman" w:cs="Times New Roman"/>
          <w:sz w:val="24"/>
          <w:szCs w:val="24"/>
        </w:rPr>
        <w:t xml:space="preserve"> социологическ</w:t>
      </w:r>
      <w:r w:rsidR="00D00637" w:rsidRPr="003F6CE9">
        <w:rPr>
          <w:rFonts w:ascii="Times New Roman" w:eastAsia="Arial" w:hAnsi="Times New Roman" w:cs="Times New Roman"/>
          <w:sz w:val="24"/>
          <w:szCs w:val="24"/>
          <w:lang w:val="bg-BG"/>
        </w:rPr>
        <w:t>о</w:t>
      </w:r>
      <w:r w:rsidR="00186B79" w:rsidRPr="003F6CE9">
        <w:rPr>
          <w:rFonts w:ascii="Times New Roman" w:eastAsia="Arial" w:hAnsi="Times New Roman" w:cs="Times New Roman"/>
          <w:sz w:val="24"/>
          <w:szCs w:val="24"/>
        </w:rPr>
        <w:t xml:space="preserve"> представителн</w:t>
      </w:r>
      <w:r w:rsidR="00D00637" w:rsidRPr="003F6CE9">
        <w:rPr>
          <w:rFonts w:ascii="Times New Roman" w:eastAsia="Arial" w:hAnsi="Times New Roman" w:cs="Times New Roman"/>
          <w:sz w:val="24"/>
          <w:szCs w:val="24"/>
          <w:lang w:val="bg-BG"/>
        </w:rPr>
        <w:t>о</w:t>
      </w:r>
      <w:r w:rsidR="00D00637" w:rsidRPr="003F6CE9">
        <w:rPr>
          <w:rFonts w:ascii="Times New Roman" w:eastAsia="Arial" w:hAnsi="Times New Roman" w:cs="Times New Roman"/>
          <w:sz w:val="24"/>
          <w:szCs w:val="24"/>
        </w:rPr>
        <w:t xml:space="preserve"> изследван</w:t>
      </w:r>
      <w:r w:rsidR="00D00637" w:rsidRPr="003F6CE9">
        <w:rPr>
          <w:rFonts w:ascii="Times New Roman" w:eastAsia="Arial" w:hAnsi="Times New Roman" w:cs="Times New Roman"/>
          <w:sz w:val="24"/>
          <w:szCs w:val="24"/>
          <w:lang w:val="bg-BG"/>
        </w:rPr>
        <w:t>е</w:t>
      </w:r>
      <w:r w:rsidR="00186B79" w:rsidRPr="003F6CE9">
        <w:rPr>
          <w:rFonts w:ascii="Times New Roman" w:eastAsia="Arial" w:hAnsi="Times New Roman" w:cs="Times New Roman"/>
          <w:sz w:val="24"/>
          <w:szCs w:val="24"/>
        </w:rPr>
        <w:t xml:space="preserve"> за градове.</w:t>
      </w:r>
      <w:proofErr w:type="gramEnd"/>
      <w:r w:rsidR="00186B79" w:rsidRPr="003F6CE9">
        <w:rPr>
          <w:rFonts w:ascii="Times New Roman" w:eastAsia="Arial" w:hAnsi="Times New Roman" w:cs="Times New Roman"/>
          <w:sz w:val="24"/>
          <w:szCs w:val="24"/>
        </w:rPr>
        <w:t xml:space="preserve"> </w:t>
      </w:r>
    </w:p>
    <w:p w:rsidR="006A790B" w:rsidRPr="005E52B1" w:rsidRDefault="006A790B" w:rsidP="006110CD">
      <w:pPr>
        <w:pStyle w:val="BodyTextIndent3"/>
        <w:ind w:left="0"/>
        <w:jc w:val="both"/>
        <w:rPr>
          <w:sz w:val="24"/>
          <w:szCs w:val="24"/>
        </w:rPr>
      </w:pPr>
      <w:r w:rsidRPr="005E52B1">
        <w:rPr>
          <w:sz w:val="24"/>
          <w:szCs w:val="24"/>
        </w:rPr>
        <w:t xml:space="preserve">- </w:t>
      </w:r>
      <w:r w:rsidRPr="002F20BB">
        <w:rPr>
          <w:b/>
          <w:sz w:val="24"/>
          <w:szCs w:val="24"/>
        </w:rPr>
        <w:t xml:space="preserve">за </w:t>
      </w:r>
      <w:r w:rsidR="002F20BB" w:rsidRPr="002F20BB">
        <w:rPr>
          <w:b/>
          <w:sz w:val="24"/>
          <w:szCs w:val="24"/>
        </w:rPr>
        <w:t xml:space="preserve">обособена </w:t>
      </w:r>
      <w:r w:rsidRPr="002F20BB">
        <w:rPr>
          <w:b/>
          <w:sz w:val="24"/>
          <w:szCs w:val="24"/>
        </w:rPr>
        <w:t>позиция 2</w:t>
      </w:r>
      <w:r w:rsidR="006110CD" w:rsidRPr="005E52B1">
        <w:rPr>
          <w:sz w:val="24"/>
          <w:szCs w:val="24"/>
        </w:rPr>
        <w:t xml:space="preserve"> </w:t>
      </w:r>
      <w:r w:rsidRPr="005E52B1">
        <w:rPr>
          <w:sz w:val="24"/>
          <w:szCs w:val="24"/>
        </w:rPr>
        <w:t>–</w:t>
      </w:r>
      <w:r w:rsidR="007B3CA1" w:rsidRPr="005E52B1">
        <w:rPr>
          <w:sz w:val="24"/>
          <w:szCs w:val="24"/>
        </w:rPr>
        <w:t xml:space="preserve"> </w:t>
      </w:r>
      <w:r w:rsidR="007B3CA1" w:rsidRPr="005E52B1">
        <w:rPr>
          <w:rFonts w:eastAsia="Arial"/>
          <w:sz w:val="24"/>
          <w:szCs w:val="24"/>
        </w:rPr>
        <w:t>услуги, свързани провеждане на изследвания свързани с компонентите на културния живот и идентичността на средата, провеждане на анализи и оценка на резултатите от тях.</w:t>
      </w:r>
    </w:p>
    <w:p w:rsidR="007B3CA1" w:rsidRPr="005E52B1" w:rsidRDefault="005E52B1" w:rsidP="007B3CA1">
      <w:pPr>
        <w:pStyle w:val="BodyTextIndent3"/>
        <w:ind w:left="0"/>
        <w:jc w:val="both"/>
        <w:rPr>
          <w:rFonts w:eastAsia="Arial"/>
          <w:sz w:val="24"/>
          <w:szCs w:val="24"/>
        </w:rPr>
      </w:pPr>
      <w:r w:rsidRPr="005E52B1">
        <w:rPr>
          <w:sz w:val="24"/>
          <w:szCs w:val="24"/>
        </w:rPr>
        <w:t xml:space="preserve">- </w:t>
      </w:r>
      <w:r w:rsidR="007B3CA1" w:rsidRPr="002F20BB">
        <w:rPr>
          <w:b/>
          <w:sz w:val="24"/>
          <w:szCs w:val="24"/>
        </w:rPr>
        <w:t xml:space="preserve">за </w:t>
      </w:r>
      <w:r w:rsidR="002F20BB" w:rsidRPr="002F20BB">
        <w:rPr>
          <w:b/>
          <w:sz w:val="24"/>
          <w:szCs w:val="24"/>
        </w:rPr>
        <w:t xml:space="preserve">обособена </w:t>
      </w:r>
      <w:r w:rsidR="007B3CA1" w:rsidRPr="002F20BB">
        <w:rPr>
          <w:b/>
          <w:sz w:val="24"/>
          <w:szCs w:val="24"/>
        </w:rPr>
        <w:t xml:space="preserve">позиция </w:t>
      </w:r>
      <w:r w:rsidR="006110CD" w:rsidRPr="002F20BB">
        <w:rPr>
          <w:b/>
          <w:sz w:val="24"/>
          <w:szCs w:val="24"/>
        </w:rPr>
        <w:t>3</w:t>
      </w:r>
      <w:r w:rsidR="006110CD" w:rsidRPr="005E52B1">
        <w:rPr>
          <w:sz w:val="24"/>
          <w:szCs w:val="24"/>
        </w:rPr>
        <w:t xml:space="preserve"> – </w:t>
      </w:r>
      <w:r w:rsidR="007B3CA1" w:rsidRPr="005E52B1">
        <w:rPr>
          <w:rFonts w:eastAsia="Arial"/>
          <w:sz w:val="24"/>
          <w:szCs w:val="24"/>
        </w:rPr>
        <w:t>услуги, свързани с провеждане на изследвания за транспортна достъпност, устойчива мобилност, оптимизиране на автомобилните потоци, транспортно моделиране.</w:t>
      </w:r>
    </w:p>
    <w:p w:rsidR="007B3CA1" w:rsidRPr="005E52B1" w:rsidRDefault="007B3CA1" w:rsidP="00EB1458">
      <w:pPr>
        <w:jc w:val="both"/>
        <w:rPr>
          <w:rFonts w:ascii="Times New Roman" w:eastAsia="Arial" w:hAnsi="Times New Roman" w:cs="Times New Roman"/>
          <w:sz w:val="24"/>
          <w:szCs w:val="24"/>
        </w:rPr>
      </w:pPr>
      <w:r w:rsidRPr="005E52B1">
        <w:rPr>
          <w:rFonts w:ascii="Times New Roman" w:hAnsi="Times New Roman" w:cs="Times New Roman"/>
          <w:sz w:val="24"/>
          <w:szCs w:val="24"/>
        </w:rPr>
        <w:t xml:space="preserve">- </w:t>
      </w:r>
      <w:proofErr w:type="gramStart"/>
      <w:r w:rsidRPr="002F20BB">
        <w:rPr>
          <w:rFonts w:ascii="Times New Roman" w:hAnsi="Times New Roman" w:cs="Times New Roman"/>
          <w:b/>
          <w:sz w:val="24"/>
          <w:szCs w:val="24"/>
        </w:rPr>
        <w:t>за</w:t>
      </w:r>
      <w:proofErr w:type="gramEnd"/>
      <w:r w:rsidRPr="002F20BB">
        <w:rPr>
          <w:rFonts w:ascii="Times New Roman" w:hAnsi="Times New Roman" w:cs="Times New Roman"/>
          <w:b/>
          <w:sz w:val="24"/>
          <w:szCs w:val="24"/>
        </w:rPr>
        <w:t xml:space="preserve"> </w:t>
      </w:r>
      <w:r w:rsidR="002F20BB" w:rsidRPr="002F20BB">
        <w:rPr>
          <w:rFonts w:ascii="Times New Roman" w:hAnsi="Times New Roman" w:cs="Times New Roman"/>
          <w:b/>
          <w:sz w:val="24"/>
          <w:szCs w:val="24"/>
          <w:lang w:val="bg-BG"/>
        </w:rPr>
        <w:t>обособена</w:t>
      </w:r>
      <w:r w:rsidR="002F20BB" w:rsidRPr="002F20BB">
        <w:rPr>
          <w:rFonts w:ascii="Times New Roman" w:hAnsi="Times New Roman" w:cs="Times New Roman"/>
          <w:b/>
          <w:sz w:val="24"/>
          <w:szCs w:val="24"/>
        </w:rPr>
        <w:t xml:space="preserve"> </w:t>
      </w:r>
      <w:r w:rsidRPr="002F20BB">
        <w:rPr>
          <w:rFonts w:ascii="Times New Roman" w:hAnsi="Times New Roman" w:cs="Times New Roman"/>
          <w:b/>
          <w:sz w:val="24"/>
          <w:szCs w:val="24"/>
        </w:rPr>
        <w:t xml:space="preserve">позиция </w:t>
      </w:r>
      <w:r w:rsidR="006110CD" w:rsidRPr="002F20BB">
        <w:rPr>
          <w:rFonts w:ascii="Times New Roman" w:hAnsi="Times New Roman" w:cs="Times New Roman"/>
          <w:b/>
          <w:sz w:val="24"/>
          <w:szCs w:val="24"/>
        </w:rPr>
        <w:t>4</w:t>
      </w:r>
      <w:r w:rsidR="006110CD" w:rsidRPr="005E52B1">
        <w:rPr>
          <w:rFonts w:ascii="Times New Roman" w:hAnsi="Times New Roman" w:cs="Times New Roman"/>
          <w:sz w:val="24"/>
          <w:szCs w:val="24"/>
        </w:rPr>
        <w:t xml:space="preserve"> – </w:t>
      </w:r>
      <w:r w:rsidRPr="005E52B1">
        <w:rPr>
          <w:rFonts w:ascii="Times New Roman" w:eastAsia="Arial" w:hAnsi="Times New Roman" w:cs="Times New Roman"/>
          <w:sz w:val="24"/>
          <w:szCs w:val="24"/>
        </w:rPr>
        <w:t>услуги, свързани с анализ и оценка на компонентите и факторите на околната среда.</w:t>
      </w:r>
    </w:p>
    <w:p w:rsidR="00C55C89" w:rsidRPr="005E52B1" w:rsidRDefault="007B3CA1" w:rsidP="007B3CA1">
      <w:pPr>
        <w:pStyle w:val="BodyTextIndent3"/>
        <w:ind w:left="0"/>
        <w:jc w:val="both"/>
        <w:rPr>
          <w:rFonts w:eastAsia="Arial"/>
          <w:color w:val="333333"/>
          <w:sz w:val="24"/>
          <w:szCs w:val="24"/>
        </w:rPr>
      </w:pPr>
      <w:r w:rsidRPr="005E52B1">
        <w:rPr>
          <w:sz w:val="24"/>
          <w:szCs w:val="24"/>
        </w:rPr>
        <w:t xml:space="preserve">- </w:t>
      </w:r>
      <w:r w:rsidRPr="002F20BB">
        <w:rPr>
          <w:b/>
          <w:sz w:val="24"/>
          <w:szCs w:val="24"/>
        </w:rPr>
        <w:t xml:space="preserve">за </w:t>
      </w:r>
      <w:r w:rsidR="002F20BB" w:rsidRPr="002F20BB">
        <w:rPr>
          <w:b/>
          <w:sz w:val="24"/>
          <w:szCs w:val="24"/>
        </w:rPr>
        <w:t xml:space="preserve">обособена </w:t>
      </w:r>
      <w:r w:rsidRPr="002F20BB">
        <w:rPr>
          <w:b/>
          <w:sz w:val="24"/>
          <w:szCs w:val="24"/>
        </w:rPr>
        <w:t>позиция 5</w:t>
      </w:r>
      <w:r w:rsidRPr="005E52B1">
        <w:rPr>
          <w:sz w:val="24"/>
          <w:szCs w:val="24"/>
        </w:rPr>
        <w:t xml:space="preserve"> - </w:t>
      </w:r>
      <w:r w:rsidRPr="005E52B1">
        <w:rPr>
          <w:rFonts w:eastAsia="Arial"/>
          <w:color w:val="333333"/>
          <w:sz w:val="24"/>
          <w:szCs w:val="24"/>
        </w:rPr>
        <w:t>услуги, свързани провеждане на изследвания за регионално планиране, градско планиране и/или градски дизайн.</w:t>
      </w:r>
    </w:p>
    <w:p w:rsidR="007B3CA1" w:rsidRPr="005E52B1" w:rsidRDefault="00E41D78" w:rsidP="007B3CA1">
      <w:pPr>
        <w:pStyle w:val="BodyTextIndent3"/>
        <w:ind w:left="0"/>
        <w:jc w:val="both"/>
        <w:rPr>
          <w:sz w:val="24"/>
          <w:szCs w:val="24"/>
        </w:rPr>
      </w:pPr>
      <w:r>
        <w:rPr>
          <w:sz w:val="24"/>
          <w:szCs w:val="24"/>
        </w:rPr>
        <w:t xml:space="preserve">- </w:t>
      </w:r>
      <w:r w:rsidRPr="002F20BB">
        <w:rPr>
          <w:b/>
          <w:sz w:val="24"/>
          <w:szCs w:val="24"/>
        </w:rPr>
        <w:t>за</w:t>
      </w:r>
      <w:r w:rsidR="002F20BB" w:rsidRPr="002F20BB">
        <w:rPr>
          <w:b/>
          <w:sz w:val="24"/>
          <w:szCs w:val="24"/>
        </w:rPr>
        <w:t xml:space="preserve"> обособени</w:t>
      </w:r>
      <w:r w:rsidRPr="002F20BB">
        <w:rPr>
          <w:b/>
          <w:sz w:val="24"/>
          <w:szCs w:val="24"/>
        </w:rPr>
        <w:t xml:space="preserve"> позиции</w:t>
      </w:r>
      <w:r w:rsidR="007B3CA1" w:rsidRPr="002F20BB">
        <w:rPr>
          <w:b/>
          <w:sz w:val="24"/>
          <w:szCs w:val="24"/>
        </w:rPr>
        <w:t xml:space="preserve"> 6  и 7</w:t>
      </w:r>
      <w:r w:rsidR="007B3CA1" w:rsidRPr="005E52B1">
        <w:rPr>
          <w:sz w:val="24"/>
          <w:szCs w:val="24"/>
        </w:rPr>
        <w:t xml:space="preserve"> – няма поставено изискване</w:t>
      </w:r>
      <w:r w:rsidR="00862DB1">
        <w:rPr>
          <w:sz w:val="24"/>
          <w:szCs w:val="24"/>
        </w:rPr>
        <w:t xml:space="preserve"> </w:t>
      </w:r>
      <w:r w:rsidR="00AA0AC9">
        <w:rPr>
          <w:sz w:val="24"/>
          <w:szCs w:val="24"/>
        </w:rPr>
        <w:t>за опит в</w:t>
      </w:r>
      <w:r w:rsidRPr="00E41D78">
        <w:rPr>
          <w:sz w:val="24"/>
          <w:szCs w:val="24"/>
          <w:lang w:val="sr-Cyrl-CS" w:eastAsia="sr-Cyrl-CS"/>
        </w:rPr>
        <w:t xml:space="preserve"> </w:t>
      </w:r>
      <w:r>
        <w:rPr>
          <w:sz w:val="24"/>
          <w:szCs w:val="24"/>
          <w:lang w:val="sr-Cyrl-CS" w:eastAsia="sr-Cyrl-CS"/>
        </w:rPr>
        <w:t xml:space="preserve">изпълнение на </w:t>
      </w:r>
      <w:r>
        <w:rPr>
          <w:sz w:val="24"/>
          <w:szCs w:val="24"/>
          <w:lang w:eastAsia="sr-Cyrl-CS"/>
        </w:rPr>
        <w:t xml:space="preserve">дейности </w:t>
      </w:r>
      <w:r>
        <w:rPr>
          <w:sz w:val="24"/>
          <w:szCs w:val="24"/>
          <w:lang w:val="sr-Cyrl-CS" w:eastAsia="sr-Cyrl-CS"/>
        </w:rPr>
        <w:t>с предмет и обем идентичен или</w:t>
      </w:r>
      <w:r>
        <w:rPr>
          <w:sz w:val="24"/>
          <w:szCs w:val="24"/>
        </w:rPr>
        <w:t xml:space="preserve"> сходен</w:t>
      </w:r>
      <w:r w:rsidR="00AA0AC9" w:rsidRPr="00AA0AC9">
        <w:rPr>
          <w:sz w:val="24"/>
          <w:szCs w:val="24"/>
        </w:rPr>
        <w:t xml:space="preserve"> </w:t>
      </w:r>
      <w:r w:rsidR="00AA0AC9">
        <w:rPr>
          <w:sz w:val="24"/>
          <w:szCs w:val="24"/>
        </w:rPr>
        <w:t>с този на  обособен</w:t>
      </w:r>
      <w:r w:rsidR="00862DB1">
        <w:rPr>
          <w:sz w:val="24"/>
          <w:szCs w:val="24"/>
        </w:rPr>
        <w:t>ите позиции</w:t>
      </w:r>
      <w:r w:rsidR="007B3CA1" w:rsidRPr="005E52B1">
        <w:rPr>
          <w:sz w:val="24"/>
          <w:szCs w:val="24"/>
        </w:rPr>
        <w:t>;</w:t>
      </w:r>
    </w:p>
    <w:p w:rsidR="00C3293B" w:rsidRDefault="00C3293B" w:rsidP="003F14C5">
      <w:pPr>
        <w:widowControl w:val="0"/>
        <w:spacing w:after="0" w:line="360" w:lineRule="auto"/>
        <w:jc w:val="both"/>
        <w:rPr>
          <w:rFonts w:ascii="Times New Roman" w:eastAsia="Times New Roman" w:hAnsi="Times New Roman" w:cs="Times New Roman"/>
          <w:sz w:val="24"/>
          <w:szCs w:val="24"/>
          <w:lang w:val="bg-BG" w:eastAsia="x-none"/>
        </w:rPr>
      </w:pPr>
    </w:p>
    <w:p w:rsidR="003F14C5" w:rsidRPr="00C3293B" w:rsidRDefault="003F14C5" w:rsidP="003F14C5">
      <w:pPr>
        <w:widowControl w:val="0"/>
        <w:spacing w:after="0" w:line="360" w:lineRule="auto"/>
        <w:jc w:val="both"/>
        <w:rPr>
          <w:rFonts w:ascii="Times New Roman" w:eastAsia="Times New Roman" w:hAnsi="Times New Roman" w:cs="Times New Roman"/>
          <w:sz w:val="24"/>
          <w:szCs w:val="24"/>
          <w:lang w:val="bg-BG" w:eastAsia="x-none"/>
        </w:rPr>
      </w:pPr>
      <w:r w:rsidRPr="00C3293B">
        <w:rPr>
          <w:rFonts w:ascii="Times New Roman" w:eastAsia="Times New Roman" w:hAnsi="Times New Roman" w:cs="Times New Roman"/>
          <w:sz w:val="24"/>
          <w:szCs w:val="24"/>
          <w:lang w:val="bg-BG" w:eastAsia="x-none"/>
        </w:rPr>
        <w:t>При подаване на оферта, съответствието с изискването</w:t>
      </w:r>
      <w:r w:rsidRPr="00C3293B">
        <w:rPr>
          <w:rFonts w:ascii="Times New Roman" w:eastAsia="Times New Roman" w:hAnsi="Times New Roman" w:cs="Times New Roman"/>
          <w:color w:val="000000"/>
          <w:sz w:val="24"/>
          <w:szCs w:val="24"/>
          <w:lang w:val="bg-BG" w:eastAsia="x-none"/>
        </w:rPr>
        <w:t xml:space="preserve"> </w:t>
      </w:r>
      <w:r w:rsidRPr="00C3293B">
        <w:rPr>
          <w:rFonts w:ascii="Times New Roman" w:eastAsia="Times New Roman" w:hAnsi="Times New Roman" w:cs="Times New Roman"/>
          <w:bCs/>
          <w:color w:val="000000"/>
          <w:sz w:val="24"/>
          <w:szCs w:val="24"/>
          <w:lang w:val="bg-BG" w:eastAsia="x-none"/>
        </w:rPr>
        <w:t>у</w:t>
      </w:r>
      <w:r w:rsidRPr="00C3293B">
        <w:rPr>
          <w:rFonts w:ascii="Times New Roman" w:eastAsia="Times New Roman" w:hAnsi="Times New Roman" w:cs="Times New Roman"/>
          <w:sz w:val="24"/>
          <w:szCs w:val="24"/>
          <w:lang w:val="bg-BG" w:eastAsia="x-none"/>
        </w:rPr>
        <w:t xml:space="preserve">частникът декларира  в ЕЕДОП, като посочва в част IV, буква „В“, т.1б информация за услугите с предмет сходен с предмета на </w:t>
      </w:r>
      <w:r w:rsidR="00C3293B" w:rsidRPr="00C3293B">
        <w:rPr>
          <w:rFonts w:ascii="Times New Roman" w:hAnsi="Times New Roman" w:cs="Times New Roman"/>
          <w:sz w:val="24"/>
          <w:szCs w:val="24"/>
          <w:lang w:val="bg-BG" w:eastAsia="bg-BG"/>
        </w:rPr>
        <w:t>обособената позиция</w:t>
      </w:r>
      <w:r w:rsidRPr="00C3293B">
        <w:rPr>
          <w:rFonts w:ascii="Times New Roman" w:eastAsia="Times New Roman" w:hAnsi="Times New Roman" w:cs="Times New Roman"/>
          <w:sz w:val="24"/>
          <w:szCs w:val="24"/>
          <w:lang w:val="bg-BG" w:eastAsia="x-none"/>
        </w:rPr>
        <w:t xml:space="preserve">, изпълнени през последните три години, считано от датата на подаване на оферта, стойностите,  датите  и  получателите. </w:t>
      </w:r>
    </w:p>
    <w:p w:rsidR="006B482C" w:rsidRDefault="006B482C" w:rsidP="006B482C">
      <w:pPr>
        <w:pStyle w:val="BodyTextIndent3"/>
        <w:ind w:left="0" w:right="112"/>
        <w:jc w:val="both"/>
        <w:rPr>
          <w:sz w:val="24"/>
          <w:szCs w:val="24"/>
        </w:rPr>
      </w:pPr>
    </w:p>
    <w:p w:rsidR="00943E9A" w:rsidRPr="00866E67" w:rsidRDefault="006110CD" w:rsidP="004E6B00">
      <w:pPr>
        <w:pStyle w:val="BodyTextIndent3"/>
        <w:spacing w:after="0" w:line="360" w:lineRule="auto"/>
        <w:ind w:left="0" w:right="113"/>
        <w:jc w:val="both"/>
      </w:pPr>
      <w:r>
        <w:rPr>
          <w:sz w:val="24"/>
          <w:szCs w:val="24"/>
        </w:rPr>
        <w:t>1</w:t>
      </w:r>
      <w:r w:rsidR="00326CA8">
        <w:rPr>
          <w:sz w:val="24"/>
          <w:szCs w:val="24"/>
        </w:rPr>
        <w:t>3</w:t>
      </w:r>
      <w:r>
        <w:rPr>
          <w:sz w:val="24"/>
          <w:szCs w:val="24"/>
        </w:rPr>
        <w:t xml:space="preserve">.2. </w:t>
      </w:r>
      <w:r w:rsidR="009162EA">
        <w:rPr>
          <w:sz w:val="24"/>
          <w:szCs w:val="24"/>
        </w:rPr>
        <w:t>Участниците в процедурата трябва д</w:t>
      </w:r>
      <w:r w:rsidR="006B482C" w:rsidRPr="006B482C">
        <w:rPr>
          <w:sz w:val="24"/>
          <w:szCs w:val="24"/>
        </w:rPr>
        <w:t>а разполага</w:t>
      </w:r>
      <w:r w:rsidR="0031294C">
        <w:rPr>
          <w:sz w:val="24"/>
          <w:szCs w:val="24"/>
        </w:rPr>
        <w:t>т</w:t>
      </w:r>
      <w:r w:rsidR="006B482C" w:rsidRPr="006B482C">
        <w:rPr>
          <w:sz w:val="24"/>
          <w:szCs w:val="24"/>
        </w:rPr>
        <w:t xml:space="preserve"> с </w:t>
      </w:r>
      <w:r w:rsidR="004E6B00">
        <w:rPr>
          <w:sz w:val="24"/>
          <w:szCs w:val="24"/>
        </w:rPr>
        <w:t>персонал и ръководен състав с определена професионална компетентност за изпълнение на поръчката</w:t>
      </w:r>
      <w:r w:rsidR="002F4BAE" w:rsidRPr="002F4BAE">
        <w:rPr>
          <w:color w:val="000000"/>
          <w:spacing w:val="4"/>
          <w:sz w:val="24"/>
          <w:szCs w:val="24"/>
        </w:rPr>
        <w:t xml:space="preserve"> </w:t>
      </w:r>
      <w:r w:rsidR="002F4BAE">
        <w:rPr>
          <w:color w:val="000000"/>
          <w:spacing w:val="4"/>
          <w:sz w:val="24"/>
          <w:szCs w:val="24"/>
        </w:rPr>
        <w:t>както следва:</w:t>
      </w:r>
    </w:p>
    <w:p w:rsidR="001B66FA" w:rsidRPr="0071161C" w:rsidRDefault="002F4BAE" w:rsidP="004E6B00">
      <w:pPr>
        <w:spacing w:beforeLines="60" w:before="144" w:afterLines="60" w:after="144" w:line="360" w:lineRule="auto"/>
        <w:jc w:val="both"/>
        <w:rPr>
          <w:rFonts w:ascii="Times New Roman" w:hAnsi="Times New Roman" w:cs="Times New Roman"/>
          <w:sz w:val="24"/>
          <w:szCs w:val="24"/>
          <w:lang w:val="bg-BG"/>
        </w:rPr>
      </w:pPr>
      <w:r w:rsidRPr="0071161C">
        <w:rPr>
          <w:rFonts w:ascii="Times New Roman" w:hAnsi="Times New Roman" w:cs="Times New Roman"/>
          <w:sz w:val="24"/>
          <w:szCs w:val="24"/>
          <w:lang w:val="bg-BG"/>
        </w:rPr>
        <w:t>1</w:t>
      </w:r>
      <w:r w:rsidR="00326CA8">
        <w:rPr>
          <w:rFonts w:ascii="Times New Roman" w:hAnsi="Times New Roman" w:cs="Times New Roman"/>
          <w:sz w:val="24"/>
          <w:szCs w:val="24"/>
          <w:lang w:val="bg-BG"/>
        </w:rPr>
        <w:t>3</w:t>
      </w:r>
      <w:r w:rsidRPr="0071161C">
        <w:rPr>
          <w:rFonts w:ascii="Times New Roman" w:hAnsi="Times New Roman" w:cs="Times New Roman"/>
          <w:sz w:val="24"/>
          <w:szCs w:val="24"/>
          <w:lang w:val="bg-BG"/>
        </w:rPr>
        <w:t xml:space="preserve">.2.1. </w:t>
      </w:r>
      <w:r w:rsidRPr="0071161C">
        <w:rPr>
          <w:rFonts w:ascii="Times New Roman" w:hAnsi="Times New Roman" w:cs="Times New Roman"/>
          <w:sz w:val="24"/>
          <w:szCs w:val="24"/>
          <w:u w:val="single"/>
          <w:lang w:val="bg-BG"/>
        </w:rPr>
        <w:t>Обособена позиция №1</w:t>
      </w:r>
      <w:r w:rsidR="00FD797F" w:rsidRPr="0071161C">
        <w:rPr>
          <w:rFonts w:ascii="Times New Roman" w:hAnsi="Times New Roman" w:cs="Times New Roman"/>
          <w:sz w:val="24"/>
          <w:szCs w:val="24"/>
          <w:u w:val="single"/>
          <w:lang w:val="bg-BG"/>
        </w:rPr>
        <w:t>:</w:t>
      </w:r>
    </w:p>
    <w:p w:rsidR="000E59A9" w:rsidRPr="00800D77" w:rsidRDefault="00FD797F" w:rsidP="00A91E48">
      <w:pPr>
        <w:numPr>
          <w:ilvl w:val="0"/>
          <w:numId w:val="12"/>
        </w:numPr>
        <w:pBdr>
          <w:top w:val="nil"/>
          <w:left w:val="nil"/>
          <w:bottom w:val="nil"/>
          <w:right w:val="nil"/>
          <w:between w:val="nil"/>
        </w:pBdr>
        <w:spacing w:after="0" w:line="240" w:lineRule="auto"/>
        <w:ind w:left="426" w:hanging="426"/>
        <w:jc w:val="both"/>
        <w:rPr>
          <w:rFonts w:ascii="Times New Roman" w:eastAsia="Arial" w:hAnsi="Times New Roman" w:cs="Times New Roman"/>
          <w:b/>
          <w:i/>
          <w:sz w:val="24"/>
          <w:szCs w:val="24"/>
        </w:rPr>
      </w:pPr>
      <w:r w:rsidRPr="00FD797F">
        <w:rPr>
          <w:rFonts w:ascii="Times New Roman" w:eastAsia="Times New Roman" w:hAnsi="Times New Roman" w:cs="Times New Roman"/>
          <w:b/>
          <w:noProof/>
          <w:color w:val="000000"/>
          <w:sz w:val="24"/>
          <w:szCs w:val="24"/>
          <w:lang w:eastAsia="bg-BG"/>
        </w:rPr>
        <w:t>Ръководител на екипа</w:t>
      </w:r>
      <w:r w:rsidRPr="00FD797F">
        <w:rPr>
          <w:rFonts w:ascii="Times New Roman" w:eastAsia="Times New Roman" w:hAnsi="Times New Roman" w:cs="Times New Roman"/>
          <w:noProof/>
          <w:color w:val="000000"/>
          <w:sz w:val="24"/>
          <w:szCs w:val="24"/>
          <w:lang w:eastAsia="bg-BG"/>
        </w:rPr>
        <w:t xml:space="preserve"> - </w:t>
      </w:r>
      <w:r w:rsidRPr="00FD797F">
        <w:rPr>
          <w:rFonts w:ascii="Times New Roman" w:eastAsia="Times New Roman" w:hAnsi="Times New Roman" w:cs="Times New Roman"/>
          <w:b/>
          <w:i/>
          <w:noProof/>
          <w:color w:val="000000"/>
          <w:sz w:val="24"/>
          <w:szCs w:val="24"/>
          <w:lang w:eastAsia="bg-BG"/>
        </w:rPr>
        <w:t>1 (един) с висше образование магистърска степен</w:t>
      </w:r>
      <w:r w:rsidRPr="00FD797F">
        <w:rPr>
          <w:rFonts w:ascii="Arial" w:eastAsia="Arial" w:hAnsi="Arial" w:cs="Arial"/>
        </w:rPr>
        <w:t xml:space="preserve"> </w:t>
      </w:r>
      <w:r w:rsidRPr="00FD797F">
        <w:rPr>
          <w:rFonts w:ascii="Times New Roman" w:eastAsia="Arial" w:hAnsi="Times New Roman" w:cs="Times New Roman"/>
          <w:b/>
          <w:i/>
          <w:sz w:val="24"/>
          <w:szCs w:val="24"/>
        </w:rPr>
        <w:t>или еквивалентна</w:t>
      </w:r>
      <w:r w:rsidRPr="00FD797F">
        <w:rPr>
          <w:rFonts w:ascii="Times New Roman" w:eastAsia="Times New Roman" w:hAnsi="Times New Roman" w:cs="Times New Roman"/>
          <w:b/>
          <w:i/>
          <w:noProof/>
          <w:color w:val="000000"/>
          <w:sz w:val="24"/>
          <w:szCs w:val="24"/>
          <w:lang w:eastAsia="bg-BG"/>
        </w:rPr>
        <w:t>,</w:t>
      </w:r>
      <w:r w:rsidRPr="00FD797F">
        <w:rPr>
          <w:rFonts w:ascii="Arial" w:eastAsia="Arial" w:hAnsi="Arial" w:cs="Arial"/>
        </w:rPr>
        <w:t xml:space="preserve"> </w:t>
      </w:r>
      <w:r w:rsidRPr="00A01D27">
        <w:rPr>
          <w:rFonts w:ascii="Times New Roman" w:eastAsia="Times New Roman" w:hAnsi="Times New Roman" w:cs="Times New Roman"/>
          <w:b/>
          <w:i/>
          <w:noProof/>
          <w:color w:val="000000"/>
          <w:sz w:val="24"/>
          <w:szCs w:val="24"/>
          <w:lang w:val="bg-BG" w:eastAsia="bg-BG"/>
        </w:rPr>
        <w:t>в о</w:t>
      </w:r>
      <w:r w:rsidRPr="00A01D27">
        <w:rPr>
          <w:rFonts w:ascii="Times New Roman" w:eastAsia="Arial" w:hAnsi="Times New Roman" w:cs="Times New Roman"/>
          <w:b/>
          <w:i/>
          <w:sz w:val="24"/>
          <w:szCs w:val="24"/>
        </w:rPr>
        <w:t>бласт</w:t>
      </w:r>
      <w:r w:rsidRPr="00A01D27">
        <w:rPr>
          <w:rFonts w:ascii="Times New Roman" w:eastAsia="Arial" w:hAnsi="Times New Roman" w:cs="Times New Roman"/>
          <w:b/>
          <w:i/>
          <w:sz w:val="24"/>
          <w:szCs w:val="24"/>
          <w:lang w:val="bg-BG"/>
        </w:rPr>
        <w:t>та на</w:t>
      </w:r>
      <w:r w:rsidRPr="00A01D27">
        <w:rPr>
          <w:rFonts w:ascii="Times New Roman" w:eastAsia="Arial" w:hAnsi="Times New Roman" w:cs="Times New Roman"/>
          <w:b/>
          <w:i/>
          <w:sz w:val="24"/>
          <w:szCs w:val="24"/>
        </w:rPr>
        <w:t xml:space="preserve"> </w:t>
      </w:r>
      <w:r w:rsidRPr="000E59A9">
        <w:rPr>
          <w:rFonts w:ascii="Times New Roman" w:eastAsia="Arial" w:hAnsi="Times New Roman" w:cs="Times New Roman"/>
          <w:b/>
          <w:i/>
          <w:sz w:val="24"/>
          <w:szCs w:val="24"/>
        </w:rPr>
        <w:t>„Социология” и/или „Култу</w:t>
      </w:r>
      <w:r w:rsidR="00F0506B">
        <w:rPr>
          <w:rFonts w:ascii="Times New Roman" w:eastAsia="Arial" w:hAnsi="Times New Roman" w:cs="Times New Roman"/>
          <w:b/>
          <w:i/>
          <w:sz w:val="24"/>
          <w:szCs w:val="24"/>
          <w:lang w:val="bg-BG"/>
        </w:rPr>
        <w:t>р</w:t>
      </w:r>
      <w:r w:rsidRPr="000E59A9">
        <w:rPr>
          <w:rFonts w:ascii="Times New Roman" w:eastAsia="Arial" w:hAnsi="Times New Roman" w:cs="Times New Roman"/>
          <w:b/>
          <w:i/>
          <w:sz w:val="24"/>
          <w:szCs w:val="24"/>
        </w:rPr>
        <w:t>ология”, и/или “Антропология” или еквивалентн</w:t>
      </w:r>
      <w:r w:rsidR="000E59A9">
        <w:rPr>
          <w:rFonts w:ascii="Times New Roman" w:eastAsia="Arial" w:hAnsi="Times New Roman" w:cs="Times New Roman"/>
          <w:b/>
          <w:i/>
          <w:sz w:val="24"/>
          <w:szCs w:val="24"/>
        </w:rPr>
        <w:t>а</w:t>
      </w:r>
      <w:r w:rsidR="000E59A9">
        <w:rPr>
          <w:rFonts w:ascii="Times New Roman" w:eastAsia="Arial" w:hAnsi="Times New Roman" w:cs="Times New Roman"/>
          <w:b/>
          <w:i/>
          <w:sz w:val="24"/>
          <w:szCs w:val="24"/>
          <w:lang w:val="bg-BG"/>
        </w:rPr>
        <w:t>,</w:t>
      </w:r>
      <w:r w:rsidRPr="000E59A9">
        <w:rPr>
          <w:rFonts w:ascii="Times New Roman" w:eastAsia="Arial" w:hAnsi="Times New Roman" w:cs="Times New Roman"/>
          <w:b/>
          <w:i/>
          <w:sz w:val="24"/>
          <w:szCs w:val="24"/>
        </w:rPr>
        <w:t xml:space="preserve"> </w:t>
      </w:r>
      <w:r w:rsidR="00800D77">
        <w:rPr>
          <w:rFonts w:ascii="Times New Roman" w:eastAsia="Arial" w:hAnsi="Times New Roman" w:cs="Times New Roman"/>
          <w:b/>
          <w:i/>
          <w:sz w:val="24"/>
          <w:szCs w:val="24"/>
          <w:lang w:val="bg-BG"/>
        </w:rPr>
        <w:t>с о</w:t>
      </w:r>
      <w:r w:rsidR="000E59A9" w:rsidRPr="000E59A9">
        <w:rPr>
          <w:rFonts w:ascii="Times New Roman" w:eastAsia="Arial" w:hAnsi="Times New Roman" w:cs="Times New Roman"/>
          <w:b/>
          <w:i/>
          <w:sz w:val="24"/>
          <w:szCs w:val="24"/>
        </w:rPr>
        <w:t xml:space="preserve">пит </w:t>
      </w:r>
      <w:r w:rsidR="00800D77">
        <w:rPr>
          <w:rFonts w:ascii="Times New Roman" w:eastAsia="Arial" w:hAnsi="Times New Roman" w:cs="Times New Roman"/>
          <w:b/>
          <w:i/>
          <w:sz w:val="24"/>
          <w:szCs w:val="24"/>
          <w:lang w:val="bg-BG"/>
        </w:rPr>
        <w:t xml:space="preserve">на </w:t>
      </w:r>
      <w:r w:rsidR="000E59A9" w:rsidRPr="000E59A9">
        <w:rPr>
          <w:rFonts w:ascii="Times New Roman" w:eastAsia="Arial" w:hAnsi="Times New Roman" w:cs="Times New Roman"/>
          <w:b/>
          <w:i/>
          <w:sz w:val="24"/>
          <w:szCs w:val="24"/>
        </w:rPr>
        <w:t xml:space="preserve">ръководител/координатор на най-малко 3 проекта, като поне 1 от тях да е в областта на градските изследвания. </w:t>
      </w:r>
    </w:p>
    <w:p w:rsidR="00800D77" w:rsidRPr="000E59A9" w:rsidRDefault="00800D77" w:rsidP="00800D77">
      <w:pPr>
        <w:pBdr>
          <w:top w:val="nil"/>
          <w:left w:val="nil"/>
          <w:bottom w:val="nil"/>
          <w:right w:val="nil"/>
          <w:between w:val="nil"/>
        </w:pBdr>
        <w:spacing w:after="0" w:line="240" w:lineRule="auto"/>
        <w:ind w:left="720"/>
        <w:jc w:val="both"/>
        <w:rPr>
          <w:rFonts w:ascii="Times New Roman" w:eastAsia="Arial" w:hAnsi="Times New Roman" w:cs="Times New Roman"/>
          <w:b/>
          <w:i/>
          <w:sz w:val="24"/>
          <w:szCs w:val="24"/>
        </w:rPr>
      </w:pPr>
    </w:p>
    <w:p w:rsidR="002F4BAE" w:rsidRDefault="002F4BAE" w:rsidP="00A91E48">
      <w:pPr>
        <w:widowControl w:val="0"/>
        <w:numPr>
          <w:ilvl w:val="0"/>
          <w:numId w:val="10"/>
        </w:numPr>
        <w:pBdr>
          <w:top w:val="nil"/>
          <w:left w:val="nil"/>
          <w:bottom w:val="nil"/>
          <w:right w:val="nil"/>
          <w:between w:val="nil"/>
        </w:pBdr>
        <w:shd w:val="clear" w:color="auto" w:fill="FFFFFF"/>
        <w:spacing w:after="0" w:line="240" w:lineRule="auto"/>
        <w:ind w:left="357" w:hanging="357"/>
        <w:contextualSpacing/>
        <w:jc w:val="both"/>
        <w:rPr>
          <w:rFonts w:ascii="Times New Roman" w:eastAsia="Arial" w:hAnsi="Times New Roman" w:cs="Times New Roman"/>
          <w:b/>
          <w:i/>
          <w:sz w:val="24"/>
          <w:szCs w:val="24"/>
          <w:lang w:val="bg-BG"/>
        </w:rPr>
      </w:pPr>
      <w:r w:rsidRPr="00A01D27">
        <w:rPr>
          <w:rFonts w:ascii="Times New Roman" w:eastAsia="Times New Roman" w:hAnsi="Times New Roman" w:cs="Times New Roman"/>
          <w:b/>
          <w:noProof/>
          <w:color w:val="000000"/>
          <w:sz w:val="24"/>
          <w:szCs w:val="24"/>
          <w:lang w:eastAsia="bg-BG"/>
        </w:rPr>
        <w:t>Експерт</w:t>
      </w:r>
      <w:r w:rsidRPr="00A01D27">
        <w:rPr>
          <w:rFonts w:ascii="Arial" w:eastAsia="Arial" w:hAnsi="Arial" w:cs="Arial"/>
          <w:b/>
        </w:rPr>
        <w:t xml:space="preserve"> </w:t>
      </w:r>
      <w:r w:rsidR="00A01D27">
        <w:rPr>
          <w:rFonts w:ascii="Arial" w:eastAsia="Arial" w:hAnsi="Arial" w:cs="Arial"/>
          <w:b/>
          <w:lang w:val="bg-BG"/>
        </w:rPr>
        <w:t>„</w:t>
      </w:r>
      <w:r w:rsidRPr="00A01D27">
        <w:rPr>
          <w:rFonts w:ascii="Times New Roman" w:eastAsia="Arial" w:hAnsi="Times New Roman" w:cs="Times New Roman"/>
          <w:b/>
          <w:sz w:val="24"/>
          <w:szCs w:val="24"/>
        </w:rPr>
        <w:t>Градски изследвания - качество на средата</w:t>
      </w:r>
      <w:r w:rsidR="0072657F">
        <w:rPr>
          <w:rFonts w:ascii="Times New Roman" w:eastAsia="Arial" w:hAnsi="Times New Roman" w:cs="Times New Roman"/>
          <w:b/>
          <w:sz w:val="24"/>
          <w:szCs w:val="24"/>
          <w:lang w:val="bg-BG"/>
        </w:rPr>
        <w:t>“</w:t>
      </w:r>
      <w:r w:rsidRPr="00A01D27">
        <w:rPr>
          <w:rFonts w:ascii="Arial" w:eastAsia="Arial" w:hAnsi="Arial" w:cs="Arial"/>
          <w:b/>
        </w:rPr>
        <w:t xml:space="preserve"> </w:t>
      </w:r>
      <w:r w:rsidRPr="00A01D27">
        <w:rPr>
          <w:rFonts w:ascii="Arial" w:eastAsia="Arial" w:hAnsi="Arial" w:cs="Arial"/>
          <w:b/>
          <w:lang w:val="bg-BG"/>
        </w:rPr>
        <w:t>-</w:t>
      </w:r>
      <w:r w:rsidRPr="00A01D27">
        <w:rPr>
          <w:rFonts w:ascii="Times New Roman" w:eastAsia="Times New Roman" w:hAnsi="Times New Roman" w:cs="Times New Roman"/>
          <w:b/>
          <w:i/>
          <w:noProof/>
          <w:color w:val="000000"/>
          <w:sz w:val="24"/>
          <w:szCs w:val="24"/>
          <w:lang w:eastAsia="bg-BG"/>
        </w:rPr>
        <w:t xml:space="preserve"> 1 (един) с висше образование магистърска степен</w:t>
      </w:r>
      <w:r w:rsidR="00A01D27" w:rsidRPr="00A01D27">
        <w:rPr>
          <w:rFonts w:ascii="Arial" w:eastAsia="Arial" w:hAnsi="Arial" w:cs="Arial"/>
        </w:rPr>
        <w:t xml:space="preserve"> </w:t>
      </w:r>
      <w:r w:rsidR="00A01D27" w:rsidRPr="00A01D27">
        <w:rPr>
          <w:rFonts w:ascii="Times New Roman" w:eastAsia="Arial" w:hAnsi="Times New Roman" w:cs="Times New Roman"/>
          <w:b/>
          <w:i/>
          <w:sz w:val="24"/>
          <w:szCs w:val="24"/>
        </w:rPr>
        <w:t>или еквивалентна</w:t>
      </w:r>
      <w:r w:rsidRPr="00A01D27">
        <w:rPr>
          <w:rFonts w:ascii="Times New Roman" w:eastAsia="Times New Roman" w:hAnsi="Times New Roman" w:cs="Times New Roman"/>
          <w:b/>
          <w:i/>
          <w:noProof/>
          <w:color w:val="000000"/>
          <w:sz w:val="24"/>
          <w:szCs w:val="24"/>
          <w:lang w:eastAsia="bg-BG"/>
        </w:rPr>
        <w:t xml:space="preserve">, </w:t>
      </w:r>
      <w:r w:rsidRPr="00A01D27">
        <w:rPr>
          <w:rFonts w:ascii="Times New Roman" w:eastAsia="Times New Roman" w:hAnsi="Times New Roman" w:cs="Times New Roman"/>
          <w:b/>
          <w:i/>
          <w:noProof/>
          <w:color w:val="000000"/>
          <w:sz w:val="24"/>
          <w:szCs w:val="24"/>
          <w:lang w:val="bg-BG" w:eastAsia="bg-BG"/>
        </w:rPr>
        <w:t>в о</w:t>
      </w:r>
      <w:r w:rsidRPr="00A01D27">
        <w:rPr>
          <w:rFonts w:ascii="Times New Roman" w:eastAsia="Arial" w:hAnsi="Times New Roman" w:cs="Times New Roman"/>
          <w:b/>
          <w:i/>
          <w:sz w:val="24"/>
          <w:szCs w:val="24"/>
        </w:rPr>
        <w:t>бласт</w:t>
      </w:r>
      <w:r w:rsidRPr="00A01D27">
        <w:rPr>
          <w:rFonts w:ascii="Times New Roman" w:eastAsia="Arial" w:hAnsi="Times New Roman" w:cs="Times New Roman"/>
          <w:b/>
          <w:i/>
          <w:sz w:val="24"/>
          <w:szCs w:val="24"/>
          <w:lang w:val="bg-BG"/>
        </w:rPr>
        <w:t>та на</w:t>
      </w:r>
      <w:r w:rsidRPr="00A01D27">
        <w:rPr>
          <w:rFonts w:ascii="Times New Roman" w:eastAsia="Arial" w:hAnsi="Times New Roman" w:cs="Times New Roman"/>
          <w:b/>
          <w:i/>
          <w:sz w:val="24"/>
          <w:szCs w:val="24"/>
        </w:rPr>
        <w:t xml:space="preserve"> „Социология” и/или “Антропология”, или еквивалентна</w:t>
      </w:r>
      <w:r w:rsidRPr="00A01D27">
        <w:rPr>
          <w:rFonts w:ascii="Times New Roman" w:eastAsia="Arial" w:hAnsi="Times New Roman" w:cs="Times New Roman"/>
          <w:b/>
          <w:i/>
          <w:sz w:val="24"/>
          <w:szCs w:val="24"/>
          <w:lang w:val="bg-BG"/>
        </w:rPr>
        <w:t>,</w:t>
      </w:r>
      <w:r w:rsidRPr="00A01D27">
        <w:rPr>
          <w:rFonts w:ascii="Times New Roman" w:eastAsia="Arial" w:hAnsi="Times New Roman" w:cs="Times New Roman"/>
          <w:b/>
          <w:i/>
          <w:sz w:val="24"/>
          <w:szCs w:val="24"/>
        </w:rPr>
        <w:t xml:space="preserve"> </w:t>
      </w:r>
      <w:r w:rsidRPr="00A01D27">
        <w:rPr>
          <w:rFonts w:ascii="Times New Roman" w:eastAsia="Times New Roman" w:hAnsi="Times New Roman" w:cs="Times New Roman"/>
          <w:b/>
          <w:i/>
          <w:noProof/>
          <w:color w:val="000000"/>
          <w:sz w:val="24"/>
          <w:szCs w:val="24"/>
          <w:lang w:eastAsia="bg-BG"/>
        </w:rPr>
        <w:t xml:space="preserve">с общ професионален опит минимум </w:t>
      </w:r>
      <w:r w:rsidRPr="00A01D27">
        <w:rPr>
          <w:rFonts w:ascii="Times New Roman" w:eastAsia="Times New Roman" w:hAnsi="Times New Roman" w:cs="Times New Roman"/>
          <w:b/>
          <w:i/>
          <w:noProof/>
          <w:color w:val="000000"/>
          <w:sz w:val="24"/>
          <w:szCs w:val="24"/>
          <w:lang w:val="bg-BG" w:eastAsia="bg-BG"/>
        </w:rPr>
        <w:t>2</w:t>
      </w:r>
      <w:r w:rsidRPr="00A01D27">
        <w:rPr>
          <w:rFonts w:ascii="Times New Roman" w:eastAsia="Times New Roman" w:hAnsi="Times New Roman" w:cs="Times New Roman"/>
          <w:b/>
          <w:i/>
          <w:noProof/>
          <w:color w:val="000000"/>
          <w:sz w:val="24"/>
          <w:szCs w:val="24"/>
          <w:lang w:eastAsia="bg-BG"/>
        </w:rPr>
        <w:t xml:space="preserve"> години </w:t>
      </w:r>
      <w:r w:rsidRPr="00A01D27">
        <w:rPr>
          <w:rFonts w:ascii="Times New Roman" w:eastAsia="Arial" w:hAnsi="Times New Roman" w:cs="Times New Roman"/>
          <w:b/>
          <w:i/>
          <w:sz w:val="24"/>
          <w:szCs w:val="24"/>
        </w:rPr>
        <w:t>реализиран в областта на градските изследвания</w:t>
      </w:r>
      <w:r w:rsidRPr="00A01D27">
        <w:rPr>
          <w:rFonts w:ascii="Times New Roman" w:eastAsia="Arial" w:hAnsi="Times New Roman" w:cs="Times New Roman"/>
          <w:b/>
          <w:i/>
          <w:sz w:val="24"/>
          <w:szCs w:val="24"/>
          <w:lang w:val="bg-BG"/>
        </w:rPr>
        <w:t>,</w:t>
      </w:r>
      <w:r w:rsidRPr="00A01D27">
        <w:rPr>
          <w:rFonts w:ascii="Times New Roman" w:eastAsia="Arial" w:hAnsi="Times New Roman" w:cs="Times New Roman"/>
          <w:b/>
          <w:i/>
          <w:sz w:val="24"/>
          <w:szCs w:val="24"/>
        </w:rPr>
        <w:t xml:space="preserve"> </w:t>
      </w:r>
      <w:r w:rsidRPr="00A01D27">
        <w:rPr>
          <w:rFonts w:ascii="Times New Roman" w:eastAsia="Arial" w:hAnsi="Times New Roman" w:cs="Times New Roman"/>
          <w:b/>
          <w:i/>
          <w:sz w:val="24"/>
          <w:szCs w:val="24"/>
          <w:lang w:val="bg-BG"/>
        </w:rPr>
        <w:t>п</w:t>
      </w:r>
      <w:r w:rsidRPr="00A01D27">
        <w:rPr>
          <w:rFonts w:ascii="Times New Roman" w:eastAsia="Arial" w:hAnsi="Times New Roman" w:cs="Times New Roman"/>
          <w:b/>
          <w:i/>
          <w:sz w:val="24"/>
          <w:szCs w:val="24"/>
        </w:rPr>
        <w:t>одготовка, провеждане и анализ на социологически изследвания, посредством к</w:t>
      </w:r>
      <w:r w:rsidR="00A01D27" w:rsidRPr="00A01D27">
        <w:rPr>
          <w:rFonts w:ascii="Times New Roman" w:eastAsia="Arial" w:hAnsi="Times New Roman" w:cs="Times New Roman"/>
          <w:b/>
          <w:i/>
          <w:sz w:val="24"/>
          <w:szCs w:val="24"/>
        </w:rPr>
        <w:t>ачествени и количествени методи</w:t>
      </w:r>
      <w:r w:rsidR="00A01D27">
        <w:rPr>
          <w:rFonts w:ascii="Times New Roman" w:eastAsia="Arial" w:hAnsi="Times New Roman" w:cs="Times New Roman"/>
          <w:b/>
          <w:i/>
          <w:sz w:val="24"/>
          <w:szCs w:val="24"/>
          <w:lang w:val="bg-BG"/>
        </w:rPr>
        <w:t xml:space="preserve"> и с</w:t>
      </w:r>
      <w:r w:rsidRPr="00A01D27">
        <w:rPr>
          <w:rFonts w:ascii="Times New Roman" w:eastAsia="Arial" w:hAnsi="Times New Roman" w:cs="Times New Roman"/>
          <w:b/>
          <w:i/>
          <w:sz w:val="24"/>
          <w:szCs w:val="24"/>
        </w:rPr>
        <w:t>пецифичен опит – участие в най-малко 2 проекта, в областта на градските изследвания, фокусирани върху качеството на градската среда и/или социалните аспекти на средата.</w:t>
      </w:r>
      <w:r w:rsidR="00A01D27" w:rsidRPr="00A01D27">
        <w:rPr>
          <w:rFonts w:ascii="Times New Roman" w:eastAsia="Arial" w:hAnsi="Times New Roman" w:cs="Times New Roman"/>
          <w:b/>
          <w:i/>
          <w:sz w:val="24"/>
          <w:szCs w:val="24"/>
          <w:lang w:val="bg-BG"/>
        </w:rPr>
        <w:t xml:space="preserve"> </w:t>
      </w:r>
    </w:p>
    <w:p w:rsidR="00A01D27" w:rsidRPr="00A01D27" w:rsidRDefault="00A01D27" w:rsidP="00A01D27">
      <w:pPr>
        <w:widowControl w:val="0"/>
        <w:pBdr>
          <w:top w:val="nil"/>
          <w:left w:val="nil"/>
          <w:bottom w:val="nil"/>
          <w:right w:val="nil"/>
          <w:between w:val="nil"/>
        </w:pBdr>
        <w:shd w:val="clear" w:color="auto" w:fill="FFFFFF"/>
        <w:spacing w:beforeLines="60" w:before="144" w:afterLines="60" w:after="144" w:line="360" w:lineRule="auto"/>
        <w:ind w:left="360"/>
        <w:contextualSpacing/>
        <w:jc w:val="both"/>
        <w:rPr>
          <w:rFonts w:ascii="Times New Roman" w:eastAsia="Arial" w:hAnsi="Times New Roman" w:cs="Times New Roman"/>
          <w:b/>
          <w:i/>
          <w:sz w:val="24"/>
          <w:szCs w:val="24"/>
          <w:lang w:val="bg-BG"/>
        </w:rPr>
      </w:pPr>
    </w:p>
    <w:p w:rsidR="002F4BAE" w:rsidRPr="00FD797F" w:rsidRDefault="00A01D27" w:rsidP="00A91E48">
      <w:pPr>
        <w:numPr>
          <w:ilvl w:val="0"/>
          <w:numId w:val="9"/>
        </w:numPr>
        <w:pBdr>
          <w:top w:val="nil"/>
          <w:left w:val="nil"/>
          <w:bottom w:val="nil"/>
          <w:right w:val="nil"/>
          <w:between w:val="nil"/>
        </w:pBdr>
        <w:spacing w:after="0" w:line="240" w:lineRule="auto"/>
        <w:ind w:left="426" w:hanging="426"/>
        <w:contextualSpacing/>
        <w:jc w:val="both"/>
        <w:rPr>
          <w:rFonts w:ascii="Times New Roman" w:eastAsia="Arial" w:hAnsi="Times New Roman" w:cs="Times New Roman"/>
          <w:b/>
          <w:i/>
          <w:sz w:val="24"/>
          <w:szCs w:val="24"/>
        </w:rPr>
      </w:pPr>
      <w:r w:rsidRPr="00A01D27">
        <w:rPr>
          <w:rFonts w:ascii="Times New Roman" w:eastAsia="Times New Roman" w:hAnsi="Times New Roman" w:cs="Times New Roman"/>
          <w:b/>
          <w:noProof/>
          <w:color w:val="000000"/>
          <w:sz w:val="24"/>
          <w:szCs w:val="24"/>
          <w:lang w:eastAsia="bg-BG"/>
        </w:rPr>
        <w:lastRenderedPageBreak/>
        <w:t>Експерт</w:t>
      </w:r>
      <w:r w:rsidRPr="00A01D27">
        <w:rPr>
          <w:rFonts w:ascii="Times New Roman" w:eastAsia="Arial" w:hAnsi="Times New Roman" w:cs="Times New Roman"/>
          <w:b/>
          <w:sz w:val="24"/>
          <w:szCs w:val="24"/>
        </w:rPr>
        <w:t xml:space="preserve"> </w:t>
      </w:r>
      <w:r w:rsidRPr="00A01D27">
        <w:rPr>
          <w:rFonts w:ascii="Times New Roman" w:eastAsia="Arial" w:hAnsi="Times New Roman" w:cs="Times New Roman"/>
          <w:b/>
          <w:sz w:val="24"/>
          <w:szCs w:val="24"/>
          <w:lang w:val="bg-BG"/>
        </w:rPr>
        <w:t>„</w:t>
      </w:r>
      <w:r w:rsidR="002F4BAE" w:rsidRPr="00A01D27">
        <w:rPr>
          <w:rFonts w:ascii="Times New Roman" w:eastAsia="Arial" w:hAnsi="Times New Roman" w:cs="Times New Roman"/>
          <w:b/>
          <w:sz w:val="24"/>
          <w:szCs w:val="24"/>
        </w:rPr>
        <w:t>Статистика</w:t>
      </w:r>
      <w:r w:rsidRPr="00A01D27">
        <w:rPr>
          <w:rFonts w:ascii="Times New Roman" w:eastAsia="Arial" w:hAnsi="Times New Roman" w:cs="Times New Roman"/>
          <w:b/>
          <w:sz w:val="24"/>
          <w:szCs w:val="24"/>
          <w:lang w:val="bg-BG"/>
        </w:rPr>
        <w:t>“</w:t>
      </w:r>
      <w:r w:rsidR="002F4BAE" w:rsidRPr="00A01D27">
        <w:rPr>
          <w:rFonts w:ascii="Times New Roman" w:eastAsia="Arial" w:hAnsi="Times New Roman" w:cs="Times New Roman"/>
          <w:b/>
          <w:sz w:val="24"/>
          <w:szCs w:val="24"/>
        </w:rPr>
        <w:t xml:space="preserve"> - обработка на количествени данни и модели</w:t>
      </w:r>
      <w:r w:rsidRPr="00A01D27">
        <w:rPr>
          <w:rFonts w:ascii="Times New Roman" w:eastAsia="Arial" w:hAnsi="Times New Roman" w:cs="Times New Roman"/>
          <w:b/>
          <w:sz w:val="24"/>
          <w:szCs w:val="24"/>
          <w:lang w:val="bg-BG"/>
        </w:rPr>
        <w:t xml:space="preserve"> - </w:t>
      </w:r>
      <w:r w:rsidRPr="00A01D27">
        <w:rPr>
          <w:rFonts w:ascii="Times New Roman" w:eastAsia="Times New Roman" w:hAnsi="Times New Roman" w:cs="Times New Roman"/>
          <w:b/>
          <w:i/>
          <w:noProof/>
          <w:color w:val="000000"/>
          <w:sz w:val="24"/>
          <w:szCs w:val="24"/>
          <w:lang w:eastAsia="bg-BG"/>
        </w:rPr>
        <w:t>1 (един) с висше образование магистърска степен</w:t>
      </w:r>
      <w:r w:rsidRPr="00A01D27">
        <w:rPr>
          <w:rFonts w:ascii="Times New Roman" w:eastAsia="Arial" w:hAnsi="Times New Roman" w:cs="Times New Roman"/>
          <w:b/>
          <w:i/>
          <w:sz w:val="24"/>
          <w:szCs w:val="24"/>
        </w:rPr>
        <w:t xml:space="preserve"> или еквивалентна</w:t>
      </w:r>
      <w:r w:rsidRPr="00A01D27">
        <w:rPr>
          <w:rFonts w:ascii="Times New Roman" w:eastAsia="Times New Roman" w:hAnsi="Times New Roman" w:cs="Times New Roman"/>
          <w:b/>
          <w:i/>
          <w:noProof/>
          <w:color w:val="000000"/>
          <w:sz w:val="24"/>
          <w:szCs w:val="24"/>
          <w:lang w:eastAsia="bg-BG"/>
        </w:rPr>
        <w:t>,</w:t>
      </w:r>
      <w:r w:rsidRPr="00A01D27">
        <w:rPr>
          <w:rFonts w:ascii="Arial" w:eastAsia="Arial" w:hAnsi="Arial" w:cs="Arial"/>
        </w:rPr>
        <w:t xml:space="preserve"> </w:t>
      </w:r>
      <w:r w:rsidRPr="00A01D27">
        <w:rPr>
          <w:rFonts w:ascii="Times New Roman" w:eastAsia="Times New Roman" w:hAnsi="Times New Roman" w:cs="Times New Roman"/>
          <w:b/>
          <w:i/>
          <w:noProof/>
          <w:color w:val="000000"/>
          <w:sz w:val="24"/>
          <w:szCs w:val="24"/>
          <w:lang w:val="bg-BG" w:eastAsia="bg-BG"/>
        </w:rPr>
        <w:t>в о</w:t>
      </w:r>
      <w:r w:rsidRPr="00A01D27">
        <w:rPr>
          <w:rFonts w:ascii="Times New Roman" w:eastAsia="Arial" w:hAnsi="Times New Roman" w:cs="Times New Roman"/>
          <w:b/>
          <w:i/>
          <w:sz w:val="24"/>
          <w:szCs w:val="24"/>
        </w:rPr>
        <w:t>бласт</w:t>
      </w:r>
      <w:r w:rsidRPr="00A01D27">
        <w:rPr>
          <w:rFonts w:ascii="Times New Roman" w:eastAsia="Arial" w:hAnsi="Times New Roman" w:cs="Times New Roman"/>
          <w:b/>
          <w:i/>
          <w:sz w:val="24"/>
          <w:szCs w:val="24"/>
          <w:lang w:val="bg-BG"/>
        </w:rPr>
        <w:t>та на</w:t>
      </w:r>
      <w:r w:rsidRPr="00A01D27">
        <w:rPr>
          <w:rFonts w:ascii="Times New Roman" w:eastAsia="Arial" w:hAnsi="Times New Roman" w:cs="Times New Roman"/>
          <w:b/>
          <w:i/>
          <w:sz w:val="24"/>
          <w:szCs w:val="24"/>
        </w:rPr>
        <w:t xml:space="preserve"> </w:t>
      </w:r>
      <w:r w:rsidRPr="00A01D27">
        <w:rPr>
          <w:rFonts w:ascii="Times New Roman" w:eastAsia="Arial" w:hAnsi="Times New Roman" w:cs="Times New Roman"/>
          <w:b/>
          <w:i/>
          <w:sz w:val="24"/>
          <w:szCs w:val="24"/>
          <w:lang w:val="bg-BG"/>
        </w:rPr>
        <w:t>„</w:t>
      </w:r>
      <w:r w:rsidRPr="00A01D27">
        <w:rPr>
          <w:rFonts w:ascii="Times New Roman" w:eastAsia="Arial" w:hAnsi="Times New Roman" w:cs="Times New Roman"/>
          <w:b/>
          <w:i/>
          <w:sz w:val="24"/>
          <w:szCs w:val="24"/>
        </w:rPr>
        <w:t>Социология” и/или “Статистика”, и/или “Икономика”, или еквивалентна</w:t>
      </w:r>
      <w:r w:rsidRPr="00A01D27">
        <w:rPr>
          <w:rFonts w:ascii="Times New Roman" w:eastAsia="Arial" w:hAnsi="Times New Roman" w:cs="Times New Roman"/>
          <w:b/>
          <w:i/>
          <w:sz w:val="24"/>
          <w:szCs w:val="24"/>
          <w:lang w:val="bg-BG"/>
        </w:rPr>
        <w:t xml:space="preserve">, с </w:t>
      </w:r>
      <w:r w:rsidRPr="00A01D27">
        <w:rPr>
          <w:rFonts w:ascii="Times New Roman" w:eastAsia="Times New Roman" w:hAnsi="Times New Roman" w:cs="Times New Roman"/>
          <w:b/>
          <w:i/>
          <w:noProof/>
          <w:color w:val="000000"/>
          <w:sz w:val="24"/>
          <w:szCs w:val="24"/>
          <w:lang w:eastAsia="bg-BG"/>
        </w:rPr>
        <w:t xml:space="preserve">общ </w:t>
      </w:r>
      <w:r w:rsidRPr="00A01D27">
        <w:rPr>
          <w:rFonts w:ascii="Times New Roman" w:eastAsia="Times New Roman" w:hAnsi="Times New Roman" w:cs="Times New Roman"/>
          <w:b/>
          <w:i/>
          <w:noProof/>
          <w:color w:val="000000"/>
          <w:sz w:val="24"/>
          <w:szCs w:val="24"/>
          <w:lang w:val="bg-BG" w:eastAsia="bg-BG"/>
        </w:rPr>
        <w:t>п</w:t>
      </w:r>
      <w:r w:rsidRPr="00A01D27">
        <w:rPr>
          <w:rFonts w:ascii="Times New Roman" w:eastAsia="Arial" w:hAnsi="Times New Roman" w:cs="Times New Roman"/>
          <w:b/>
          <w:i/>
          <w:sz w:val="24"/>
          <w:szCs w:val="24"/>
        </w:rPr>
        <w:t>рофесионалн опит</w:t>
      </w:r>
      <w:r w:rsidRPr="00A01D27">
        <w:rPr>
          <w:rFonts w:ascii="Times New Roman" w:eastAsia="Arial" w:hAnsi="Times New Roman" w:cs="Times New Roman"/>
          <w:b/>
          <w:i/>
          <w:sz w:val="24"/>
          <w:szCs w:val="24"/>
          <w:lang w:val="bg-BG"/>
        </w:rPr>
        <w:t xml:space="preserve"> </w:t>
      </w:r>
      <w:r w:rsidRPr="00A01D27">
        <w:rPr>
          <w:rFonts w:ascii="Times New Roman" w:eastAsia="Times New Roman" w:hAnsi="Times New Roman" w:cs="Times New Roman"/>
          <w:b/>
          <w:i/>
          <w:noProof/>
          <w:color w:val="000000"/>
          <w:sz w:val="24"/>
          <w:szCs w:val="24"/>
          <w:lang w:eastAsia="bg-BG"/>
        </w:rPr>
        <w:t>минимум</w:t>
      </w:r>
      <w:r w:rsidRPr="00A01D27">
        <w:rPr>
          <w:rFonts w:ascii="Times New Roman" w:eastAsia="Arial" w:hAnsi="Times New Roman" w:cs="Times New Roman"/>
          <w:b/>
          <w:i/>
          <w:sz w:val="24"/>
          <w:szCs w:val="24"/>
        </w:rPr>
        <w:t xml:space="preserve"> 2 години</w:t>
      </w:r>
      <w:r w:rsidRPr="00A01D27">
        <w:rPr>
          <w:rFonts w:ascii="Arial" w:eastAsia="Arial" w:hAnsi="Arial" w:cs="Arial"/>
        </w:rPr>
        <w:t xml:space="preserve"> </w:t>
      </w:r>
      <w:r w:rsidRPr="00A01D27">
        <w:rPr>
          <w:rFonts w:ascii="Times New Roman" w:eastAsia="Arial" w:hAnsi="Times New Roman" w:cs="Times New Roman"/>
          <w:b/>
          <w:i/>
          <w:sz w:val="24"/>
          <w:szCs w:val="24"/>
        </w:rPr>
        <w:t>реализиран в обработка на количествени данни и създаване на статистически модели. Опит в обработката на емпирична информация със статистико-математически методи</w:t>
      </w:r>
      <w:r>
        <w:rPr>
          <w:rFonts w:ascii="Times New Roman" w:eastAsia="Arial" w:hAnsi="Times New Roman" w:cs="Times New Roman"/>
          <w:b/>
          <w:i/>
          <w:sz w:val="24"/>
          <w:szCs w:val="24"/>
          <w:lang w:val="bg-BG"/>
        </w:rPr>
        <w:t xml:space="preserve"> и с</w:t>
      </w:r>
      <w:r w:rsidRPr="00A01D27">
        <w:rPr>
          <w:rFonts w:ascii="Times New Roman" w:eastAsia="Arial" w:hAnsi="Times New Roman" w:cs="Times New Roman"/>
          <w:b/>
          <w:i/>
          <w:sz w:val="24"/>
          <w:szCs w:val="24"/>
        </w:rPr>
        <w:t>пецифичен опит -  участие в най-малко 2 проекта, свързани с анализ и оценка на икономическите характеристики на средата, пазар на труда и/или конкурентноспособност на средата.</w:t>
      </w:r>
    </w:p>
    <w:p w:rsidR="00FD797F" w:rsidRPr="00A01D27" w:rsidRDefault="00FD797F" w:rsidP="00FD797F">
      <w:pPr>
        <w:pBdr>
          <w:top w:val="nil"/>
          <w:left w:val="nil"/>
          <w:bottom w:val="nil"/>
          <w:right w:val="nil"/>
          <w:between w:val="nil"/>
        </w:pBdr>
        <w:spacing w:after="0" w:line="240" w:lineRule="auto"/>
        <w:ind w:left="426"/>
        <w:contextualSpacing/>
        <w:jc w:val="both"/>
        <w:rPr>
          <w:rFonts w:ascii="Times New Roman" w:eastAsia="Arial" w:hAnsi="Times New Roman" w:cs="Times New Roman"/>
          <w:b/>
          <w:i/>
          <w:sz w:val="24"/>
          <w:szCs w:val="24"/>
        </w:rPr>
      </w:pPr>
    </w:p>
    <w:p w:rsidR="00B42297" w:rsidRPr="00357767" w:rsidRDefault="00A01D27" w:rsidP="00A91E48">
      <w:pPr>
        <w:numPr>
          <w:ilvl w:val="0"/>
          <w:numId w:val="11"/>
        </w:numPr>
        <w:pBdr>
          <w:top w:val="nil"/>
          <w:left w:val="nil"/>
          <w:bottom w:val="nil"/>
          <w:right w:val="nil"/>
          <w:between w:val="nil"/>
        </w:pBdr>
        <w:spacing w:after="0" w:line="240" w:lineRule="auto"/>
        <w:ind w:left="426" w:hanging="426"/>
        <w:jc w:val="both"/>
        <w:rPr>
          <w:rFonts w:ascii="Times New Roman" w:eastAsia="Arial" w:hAnsi="Times New Roman" w:cs="Times New Roman"/>
          <w:b/>
          <w:i/>
          <w:sz w:val="24"/>
          <w:szCs w:val="24"/>
        </w:rPr>
      </w:pPr>
      <w:r w:rsidRPr="00FD797F">
        <w:rPr>
          <w:rFonts w:ascii="Times New Roman" w:eastAsia="Times New Roman" w:hAnsi="Times New Roman" w:cs="Times New Roman"/>
          <w:b/>
          <w:noProof/>
          <w:color w:val="000000"/>
          <w:sz w:val="24"/>
          <w:szCs w:val="24"/>
          <w:lang w:eastAsia="bg-BG"/>
        </w:rPr>
        <w:t>Експерт</w:t>
      </w:r>
      <w:r w:rsidRPr="00FD797F">
        <w:rPr>
          <w:rFonts w:ascii="Times New Roman" w:eastAsia="Arial" w:hAnsi="Times New Roman" w:cs="Times New Roman"/>
          <w:sz w:val="24"/>
          <w:szCs w:val="24"/>
        </w:rPr>
        <w:t xml:space="preserve"> </w:t>
      </w:r>
      <w:r w:rsidRPr="00FD797F">
        <w:rPr>
          <w:rFonts w:ascii="Times New Roman" w:eastAsia="Arial" w:hAnsi="Times New Roman" w:cs="Times New Roman"/>
          <w:b/>
          <w:sz w:val="24"/>
          <w:szCs w:val="24"/>
        </w:rPr>
        <w:t>„</w:t>
      </w:r>
      <w:r w:rsidR="002F4BAE" w:rsidRPr="00FD797F">
        <w:rPr>
          <w:rFonts w:ascii="Times New Roman" w:eastAsia="Arial" w:hAnsi="Times New Roman" w:cs="Times New Roman"/>
          <w:b/>
          <w:sz w:val="24"/>
          <w:szCs w:val="24"/>
        </w:rPr>
        <w:t>Градски изследвания</w:t>
      </w:r>
      <w:r w:rsidRPr="00FD797F">
        <w:rPr>
          <w:rFonts w:ascii="Times New Roman" w:eastAsia="Arial" w:hAnsi="Times New Roman" w:cs="Times New Roman"/>
          <w:b/>
          <w:sz w:val="24"/>
          <w:szCs w:val="24"/>
        </w:rPr>
        <w:t>“</w:t>
      </w:r>
      <w:r w:rsidR="002F4BAE" w:rsidRPr="00FD797F">
        <w:rPr>
          <w:rFonts w:ascii="Times New Roman" w:eastAsia="Arial" w:hAnsi="Times New Roman" w:cs="Times New Roman"/>
          <w:b/>
          <w:sz w:val="24"/>
          <w:szCs w:val="24"/>
        </w:rPr>
        <w:t xml:space="preserve"> - общности, динамика на общността</w:t>
      </w:r>
      <w:r w:rsidRPr="00FD797F">
        <w:rPr>
          <w:rFonts w:ascii="Times New Roman" w:eastAsia="Arial" w:hAnsi="Times New Roman" w:cs="Times New Roman"/>
          <w:b/>
          <w:sz w:val="24"/>
          <w:szCs w:val="24"/>
        </w:rPr>
        <w:t xml:space="preserve"> - </w:t>
      </w:r>
      <w:r w:rsidR="002F66A2" w:rsidRPr="00FD797F">
        <w:rPr>
          <w:rFonts w:ascii="Times New Roman" w:eastAsia="Times New Roman" w:hAnsi="Times New Roman" w:cs="Times New Roman"/>
          <w:b/>
          <w:i/>
          <w:noProof/>
          <w:color w:val="000000"/>
          <w:sz w:val="24"/>
          <w:szCs w:val="24"/>
          <w:lang w:eastAsia="bg-BG"/>
        </w:rPr>
        <w:t>1 (един) с висше образование магистърска степен</w:t>
      </w:r>
      <w:r w:rsidR="002F66A2" w:rsidRPr="00FD797F">
        <w:rPr>
          <w:rFonts w:ascii="Times New Roman" w:eastAsia="Arial" w:hAnsi="Times New Roman" w:cs="Times New Roman"/>
          <w:b/>
          <w:i/>
          <w:sz w:val="24"/>
          <w:szCs w:val="24"/>
        </w:rPr>
        <w:t xml:space="preserve"> или еквивалентна</w:t>
      </w:r>
      <w:r w:rsidR="002F66A2" w:rsidRPr="00FD797F">
        <w:rPr>
          <w:rFonts w:ascii="Times New Roman" w:eastAsia="Times New Roman" w:hAnsi="Times New Roman" w:cs="Times New Roman"/>
          <w:b/>
          <w:i/>
          <w:noProof/>
          <w:color w:val="000000"/>
          <w:sz w:val="24"/>
          <w:szCs w:val="24"/>
          <w:lang w:eastAsia="bg-BG"/>
        </w:rPr>
        <w:t>,</w:t>
      </w:r>
      <w:r w:rsidR="002F66A2" w:rsidRPr="00FD797F">
        <w:rPr>
          <w:rFonts w:ascii="Times New Roman" w:eastAsia="Arial" w:hAnsi="Times New Roman" w:cs="Times New Roman"/>
          <w:sz w:val="24"/>
          <w:szCs w:val="24"/>
        </w:rPr>
        <w:t xml:space="preserve"> </w:t>
      </w:r>
      <w:r w:rsidR="002F66A2" w:rsidRPr="00FD797F">
        <w:rPr>
          <w:rFonts w:ascii="Times New Roman" w:eastAsia="Times New Roman" w:hAnsi="Times New Roman" w:cs="Times New Roman"/>
          <w:b/>
          <w:i/>
          <w:noProof/>
          <w:color w:val="000000"/>
          <w:sz w:val="24"/>
          <w:szCs w:val="24"/>
          <w:lang w:val="bg-BG" w:eastAsia="bg-BG"/>
        </w:rPr>
        <w:t>в о</w:t>
      </w:r>
      <w:r w:rsidR="002F66A2" w:rsidRPr="00FD797F">
        <w:rPr>
          <w:rFonts w:ascii="Times New Roman" w:eastAsia="Arial" w:hAnsi="Times New Roman" w:cs="Times New Roman"/>
          <w:b/>
          <w:i/>
          <w:sz w:val="24"/>
          <w:szCs w:val="24"/>
        </w:rPr>
        <w:t>бласт</w:t>
      </w:r>
      <w:r w:rsidR="002F66A2" w:rsidRPr="00FD797F">
        <w:rPr>
          <w:rFonts w:ascii="Times New Roman" w:eastAsia="Arial" w:hAnsi="Times New Roman" w:cs="Times New Roman"/>
          <w:b/>
          <w:i/>
          <w:sz w:val="24"/>
          <w:szCs w:val="24"/>
          <w:lang w:val="bg-BG"/>
        </w:rPr>
        <w:t>та на</w:t>
      </w:r>
      <w:r w:rsidR="002F66A2" w:rsidRPr="00FD797F">
        <w:rPr>
          <w:rFonts w:ascii="Times New Roman" w:eastAsia="Arial" w:hAnsi="Times New Roman" w:cs="Times New Roman"/>
          <w:sz w:val="24"/>
          <w:szCs w:val="24"/>
        </w:rPr>
        <w:t xml:space="preserve"> </w:t>
      </w:r>
      <w:r w:rsidR="002F66A2" w:rsidRPr="00FD797F">
        <w:rPr>
          <w:rFonts w:ascii="Times New Roman" w:eastAsia="Arial" w:hAnsi="Times New Roman" w:cs="Times New Roman"/>
          <w:b/>
          <w:i/>
          <w:sz w:val="24"/>
          <w:szCs w:val="24"/>
        </w:rPr>
        <w:t>„Социология” и/или “Културология”, и/или “Антропология” или еквивалентна</w:t>
      </w:r>
      <w:r w:rsidR="00FD797F" w:rsidRPr="00FD797F">
        <w:rPr>
          <w:rFonts w:ascii="Times New Roman" w:eastAsia="Arial" w:hAnsi="Times New Roman" w:cs="Times New Roman"/>
          <w:b/>
          <w:i/>
          <w:sz w:val="24"/>
          <w:szCs w:val="24"/>
          <w:lang w:val="bg-BG"/>
        </w:rPr>
        <w:t xml:space="preserve">, </w:t>
      </w:r>
      <w:r w:rsidR="00FD797F" w:rsidRPr="00FD797F">
        <w:rPr>
          <w:rFonts w:ascii="Times New Roman" w:eastAsia="Times New Roman" w:hAnsi="Times New Roman" w:cs="Times New Roman"/>
          <w:b/>
          <w:i/>
          <w:noProof/>
          <w:color w:val="000000"/>
          <w:sz w:val="24"/>
          <w:szCs w:val="24"/>
          <w:lang w:eastAsia="bg-BG"/>
        </w:rPr>
        <w:t xml:space="preserve">с </w:t>
      </w:r>
      <w:r w:rsidR="00FD797F" w:rsidRPr="00FD797F">
        <w:rPr>
          <w:rFonts w:ascii="Times New Roman" w:eastAsia="Arial" w:hAnsi="Times New Roman" w:cs="Times New Roman"/>
          <w:b/>
          <w:i/>
          <w:sz w:val="24"/>
          <w:szCs w:val="24"/>
        </w:rPr>
        <w:t>професионална компетентност</w:t>
      </w:r>
      <w:r w:rsidR="00FD797F" w:rsidRPr="00FD797F">
        <w:rPr>
          <w:rFonts w:ascii="Arial" w:eastAsia="Arial" w:hAnsi="Arial" w:cs="Arial"/>
        </w:rPr>
        <w:t xml:space="preserve"> </w:t>
      </w:r>
      <w:r w:rsidR="00FD797F" w:rsidRPr="00FD797F">
        <w:rPr>
          <w:rFonts w:ascii="Times New Roman" w:eastAsia="Times New Roman" w:hAnsi="Times New Roman" w:cs="Times New Roman"/>
          <w:b/>
          <w:i/>
          <w:noProof/>
          <w:color w:val="000000"/>
          <w:sz w:val="24"/>
          <w:szCs w:val="24"/>
          <w:lang w:eastAsia="bg-BG"/>
        </w:rPr>
        <w:t>минимум</w:t>
      </w:r>
      <w:r w:rsidR="00FD797F" w:rsidRPr="00FD797F">
        <w:rPr>
          <w:rFonts w:ascii="Times New Roman" w:eastAsia="Times New Roman" w:hAnsi="Times New Roman" w:cs="Times New Roman"/>
          <w:b/>
          <w:i/>
          <w:noProof/>
          <w:color w:val="000000"/>
          <w:sz w:val="24"/>
          <w:szCs w:val="24"/>
          <w:lang w:val="bg-BG" w:eastAsia="bg-BG"/>
        </w:rPr>
        <w:t xml:space="preserve"> </w:t>
      </w:r>
      <w:r w:rsidR="00FD797F" w:rsidRPr="00FD797F">
        <w:rPr>
          <w:rFonts w:ascii="Times New Roman" w:eastAsia="Arial" w:hAnsi="Times New Roman" w:cs="Times New Roman"/>
          <w:b/>
          <w:i/>
          <w:sz w:val="24"/>
          <w:szCs w:val="24"/>
        </w:rPr>
        <w:t>2 години като социолог-изследовател в социологически изследвания в областта на градските изследвания, реализирани както с количествени, така и с качествени методики</w:t>
      </w:r>
      <w:r w:rsidR="00FD797F" w:rsidRPr="00FD797F">
        <w:rPr>
          <w:rFonts w:ascii="Times New Roman" w:eastAsia="Arial" w:hAnsi="Times New Roman" w:cs="Times New Roman"/>
          <w:b/>
          <w:i/>
          <w:sz w:val="24"/>
          <w:szCs w:val="24"/>
          <w:lang w:val="bg-BG"/>
        </w:rPr>
        <w:t xml:space="preserve"> </w:t>
      </w:r>
      <w:r w:rsidR="00FD797F">
        <w:rPr>
          <w:rFonts w:ascii="Times New Roman" w:eastAsia="Arial" w:hAnsi="Times New Roman" w:cs="Times New Roman"/>
          <w:b/>
          <w:i/>
          <w:sz w:val="24"/>
          <w:szCs w:val="24"/>
          <w:lang w:val="bg-BG"/>
        </w:rPr>
        <w:t xml:space="preserve">и </w:t>
      </w:r>
      <w:r w:rsidR="00FD797F" w:rsidRPr="00FD797F">
        <w:rPr>
          <w:rFonts w:ascii="Times New Roman" w:eastAsia="Arial" w:hAnsi="Times New Roman" w:cs="Times New Roman"/>
          <w:b/>
          <w:i/>
          <w:sz w:val="24"/>
          <w:szCs w:val="24"/>
        </w:rPr>
        <w:t>специфичен опит -  участие в най-малко 2 проекта, свързани с изготвяне на анализи на значими казуси свързани с градската среда и влиянието на общностите и/или изследване на дискриминацията по различни параметри.</w:t>
      </w:r>
    </w:p>
    <w:p w:rsidR="00357767" w:rsidRPr="003E605F" w:rsidRDefault="00357767" w:rsidP="00A91E48">
      <w:pPr>
        <w:numPr>
          <w:ilvl w:val="0"/>
          <w:numId w:val="11"/>
        </w:numPr>
        <w:pBdr>
          <w:top w:val="nil"/>
          <w:left w:val="nil"/>
          <w:bottom w:val="nil"/>
          <w:right w:val="nil"/>
          <w:between w:val="nil"/>
        </w:pBdr>
        <w:spacing w:after="0" w:line="240" w:lineRule="auto"/>
        <w:ind w:left="426" w:hanging="426"/>
        <w:jc w:val="both"/>
        <w:rPr>
          <w:rFonts w:ascii="Times New Roman" w:eastAsia="Arial" w:hAnsi="Times New Roman" w:cs="Times New Roman"/>
          <w:b/>
          <w:i/>
          <w:sz w:val="24"/>
          <w:szCs w:val="24"/>
        </w:rPr>
      </w:pPr>
      <w:r w:rsidRPr="00357767">
        <w:rPr>
          <w:rFonts w:ascii="Times New Roman" w:eastAsia="Arial" w:hAnsi="Times New Roman" w:cs="Times New Roman"/>
          <w:b/>
          <w:sz w:val="24"/>
          <w:szCs w:val="24"/>
        </w:rPr>
        <w:t>Анкетьор</w:t>
      </w:r>
      <w:r w:rsidRPr="00357767">
        <w:rPr>
          <w:rFonts w:ascii="Times New Roman" w:eastAsia="Arial" w:hAnsi="Times New Roman" w:cs="Times New Roman"/>
          <w:b/>
          <w:sz w:val="24"/>
          <w:szCs w:val="24"/>
          <w:lang w:val="bg-BG"/>
        </w:rPr>
        <w:t>и</w:t>
      </w:r>
      <w:r>
        <w:rPr>
          <w:rFonts w:ascii="Times New Roman" w:eastAsia="Arial" w:hAnsi="Times New Roman" w:cs="Times New Roman"/>
          <w:b/>
          <w:sz w:val="24"/>
          <w:szCs w:val="24"/>
          <w:lang w:val="bg-BG"/>
        </w:rPr>
        <w:t xml:space="preserve"> </w:t>
      </w:r>
      <w:r w:rsidRPr="003E605F">
        <w:rPr>
          <w:rFonts w:ascii="Times New Roman" w:eastAsia="Arial" w:hAnsi="Times New Roman" w:cs="Times New Roman"/>
          <w:b/>
          <w:i/>
          <w:sz w:val="24"/>
          <w:szCs w:val="24"/>
          <w:lang w:val="bg-BG"/>
        </w:rPr>
        <w:t>– минимум 10 (</w:t>
      </w:r>
      <w:r w:rsidRPr="003E605F">
        <w:rPr>
          <w:rFonts w:ascii="Times New Roman" w:eastAsia="Arial" w:hAnsi="Times New Roman" w:cs="Times New Roman"/>
          <w:b/>
          <w:i/>
          <w:sz w:val="24"/>
          <w:szCs w:val="24"/>
        </w:rPr>
        <w:t>десет</w:t>
      </w:r>
      <w:r w:rsidRPr="003E605F">
        <w:rPr>
          <w:rFonts w:ascii="Times New Roman" w:eastAsia="Arial" w:hAnsi="Times New Roman" w:cs="Times New Roman"/>
          <w:b/>
          <w:i/>
          <w:sz w:val="24"/>
          <w:szCs w:val="24"/>
          <w:lang w:val="bg-BG"/>
        </w:rPr>
        <w:t xml:space="preserve">) </w:t>
      </w:r>
      <w:r w:rsidR="0051590C" w:rsidRPr="003E605F">
        <w:rPr>
          <w:rFonts w:ascii="Times New Roman" w:hAnsi="Times New Roman"/>
          <w:b/>
          <w:i/>
        </w:rPr>
        <w:t>лица</w:t>
      </w:r>
      <w:r w:rsidR="003E605F" w:rsidRPr="003E605F">
        <w:rPr>
          <w:rFonts w:ascii="Times New Roman" w:eastAsia="Arial" w:hAnsi="Times New Roman" w:cs="Times New Roman"/>
          <w:b/>
          <w:i/>
          <w:sz w:val="24"/>
          <w:szCs w:val="24"/>
        </w:rPr>
        <w:t xml:space="preserve"> за района на София</w:t>
      </w:r>
      <w:r w:rsidR="0051590C" w:rsidRPr="003E605F">
        <w:rPr>
          <w:rFonts w:ascii="Times New Roman" w:hAnsi="Times New Roman"/>
          <w:b/>
          <w:i/>
        </w:rPr>
        <w:t xml:space="preserve"> </w:t>
      </w:r>
      <w:r w:rsidR="003E605F" w:rsidRPr="003E605F">
        <w:rPr>
          <w:rFonts w:ascii="Times New Roman" w:eastAsia="Arial" w:hAnsi="Times New Roman" w:cs="Times New Roman"/>
          <w:b/>
          <w:i/>
          <w:sz w:val="24"/>
          <w:szCs w:val="24"/>
          <w:lang w:val="bg-BG"/>
        </w:rPr>
        <w:t>с цел</w:t>
      </w:r>
      <w:r w:rsidRPr="003E605F">
        <w:rPr>
          <w:rFonts w:ascii="Times New Roman" w:eastAsia="Arial" w:hAnsi="Times New Roman" w:cs="Times New Roman"/>
          <w:b/>
          <w:i/>
          <w:sz w:val="24"/>
          <w:szCs w:val="24"/>
          <w:lang w:val="bg-BG"/>
        </w:rPr>
        <w:t xml:space="preserve"> </w:t>
      </w:r>
      <w:r w:rsidRPr="003E605F">
        <w:rPr>
          <w:rFonts w:ascii="Times New Roman" w:eastAsia="Arial" w:hAnsi="Times New Roman" w:cs="Times New Roman"/>
          <w:b/>
          <w:i/>
          <w:sz w:val="24"/>
          <w:szCs w:val="24"/>
        </w:rPr>
        <w:t>осигурява</w:t>
      </w:r>
      <w:r w:rsidRPr="003E605F">
        <w:rPr>
          <w:rFonts w:ascii="Times New Roman" w:eastAsia="Arial" w:hAnsi="Times New Roman" w:cs="Times New Roman"/>
          <w:b/>
          <w:i/>
          <w:sz w:val="24"/>
          <w:szCs w:val="24"/>
          <w:lang w:val="bg-BG"/>
        </w:rPr>
        <w:t>не на</w:t>
      </w:r>
      <w:r w:rsidRPr="003E605F">
        <w:rPr>
          <w:rFonts w:ascii="Times New Roman" w:eastAsia="Arial" w:hAnsi="Times New Roman" w:cs="Times New Roman"/>
          <w:b/>
          <w:i/>
          <w:sz w:val="24"/>
          <w:szCs w:val="24"/>
        </w:rPr>
        <w:t xml:space="preserve"> представителност </w:t>
      </w:r>
      <w:r w:rsidR="003E605F" w:rsidRPr="003E605F">
        <w:rPr>
          <w:rFonts w:ascii="Times New Roman" w:eastAsia="Arial" w:hAnsi="Times New Roman" w:cs="Times New Roman"/>
          <w:b/>
          <w:i/>
          <w:sz w:val="24"/>
          <w:szCs w:val="24"/>
          <w:lang w:val="bg-BG"/>
        </w:rPr>
        <w:t>на статистическото изследване</w:t>
      </w:r>
      <w:r w:rsidRPr="003E605F">
        <w:rPr>
          <w:rFonts w:ascii="Times New Roman" w:eastAsia="Arial" w:hAnsi="Times New Roman" w:cs="Times New Roman"/>
          <w:b/>
          <w:i/>
          <w:sz w:val="24"/>
          <w:szCs w:val="24"/>
          <w:lang w:val="bg-BG"/>
        </w:rPr>
        <w:t>.</w:t>
      </w:r>
    </w:p>
    <w:p w:rsidR="00B42297" w:rsidRPr="00B42297" w:rsidRDefault="00B42297" w:rsidP="00B42297">
      <w:pPr>
        <w:pBdr>
          <w:top w:val="nil"/>
          <w:left w:val="nil"/>
          <w:bottom w:val="nil"/>
          <w:right w:val="nil"/>
          <w:between w:val="nil"/>
        </w:pBdr>
        <w:spacing w:after="0" w:line="240" w:lineRule="auto"/>
        <w:ind w:left="426"/>
        <w:jc w:val="both"/>
        <w:rPr>
          <w:rFonts w:ascii="Times New Roman" w:eastAsia="Arial" w:hAnsi="Times New Roman" w:cs="Times New Roman"/>
          <w:b/>
          <w:i/>
          <w:sz w:val="24"/>
          <w:szCs w:val="24"/>
        </w:rPr>
      </w:pPr>
    </w:p>
    <w:p w:rsidR="00F75E68" w:rsidRPr="00A44AE4" w:rsidRDefault="00F75E68" w:rsidP="00F75E68">
      <w:pPr>
        <w:pBdr>
          <w:top w:val="nil"/>
          <w:left w:val="nil"/>
          <w:bottom w:val="nil"/>
          <w:right w:val="nil"/>
          <w:between w:val="nil"/>
        </w:pBdr>
        <w:spacing w:after="0" w:line="240" w:lineRule="auto"/>
        <w:jc w:val="both"/>
        <w:rPr>
          <w:rFonts w:ascii="Times New Roman" w:eastAsia="Arial" w:hAnsi="Times New Roman" w:cs="Times New Roman"/>
          <w:b/>
          <w:sz w:val="24"/>
          <w:szCs w:val="24"/>
        </w:rPr>
      </w:pPr>
      <w:r w:rsidRPr="00A44AE4">
        <w:rPr>
          <w:rFonts w:ascii="Times New Roman" w:eastAsia="Arial" w:hAnsi="Times New Roman" w:cs="Times New Roman"/>
          <w:sz w:val="24"/>
          <w:szCs w:val="24"/>
          <w:lang w:val="bg-BG"/>
        </w:rPr>
        <w:t>*</w:t>
      </w:r>
      <w:r w:rsidRPr="00A44AE4">
        <w:rPr>
          <w:rFonts w:ascii="Times New Roman" w:eastAsia="Arial" w:hAnsi="Times New Roman" w:cs="Times New Roman"/>
          <w:sz w:val="24"/>
          <w:szCs w:val="24"/>
        </w:rPr>
        <w:t xml:space="preserve"> </w:t>
      </w:r>
      <w:r w:rsidRPr="00F75E68">
        <w:rPr>
          <w:rFonts w:ascii="Times New Roman" w:eastAsia="Arial" w:hAnsi="Times New Roman" w:cs="Times New Roman"/>
          <w:i/>
          <w:sz w:val="24"/>
          <w:szCs w:val="24"/>
        </w:rPr>
        <w:t>Позицията ръководител на екип може да бъде съвместена с най-много една от изискваните експертни позиции.</w:t>
      </w:r>
    </w:p>
    <w:p w:rsidR="00CF2114" w:rsidRDefault="00CF2114" w:rsidP="00B42297">
      <w:pPr>
        <w:pBdr>
          <w:top w:val="nil"/>
          <w:left w:val="nil"/>
          <w:bottom w:val="nil"/>
          <w:right w:val="nil"/>
          <w:between w:val="nil"/>
        </w:pBdr>
        <w:spacing w:after="0" w:line="240" w:lineRule="auto"/>
        <w:jc w:val="both"/>
        <w:rPr>
          <w:rFonts w:ascii="Times New Roman" w:eastAsia="Arial" w:hAnsi="Times New Roman" w:cs="Times New Roman"/>
          <w:i/>
          <w:sz w:val="24"/>
          <w:szCs w:val="24"/>
          <w:lang w:val="bg-BG"/>
        </w:rPr>
      </w:pPr>
    </w:p>
    <w:p w:rsidR="00CF2114" w:rsidRPr="0071161C" w:rsidRDefault="00CF2114" w:rsidP="00CF2114">
      <w:pPr>
        <w:spacing w:beforeLines="60" w:before="144" w:afterLines="60" w:after="144" w:line="360" w:lineRule="auto"/>
        <w:jc w:val="both"/>
        <w:rPr>
          <w:rFonts w:ascii="Times New Roman" w:hAnsi="Times New Roman" w:cs="Times New Roman"/>
          <w:sz w:val="24"/>
          <w:szCs w:val="24"/>
          <w:lang w:val="bg-BG"/>
        </w:rPr>
      </w:pPr>
      <w:r w:rsidRPr="0071161C">
        <w:rPr>
          <w:rFonts w:ascii="Times New Roman" w:hAnsi="Times New Roman" w:cs="Times New Roman"/>
          <w:sz w:val="24"/>
          <w:szCs w:val="24"/>
          <w:lang w:val="bg-BG"/>
        </w:rPr>
        <w:t>1</w:t>
      </w:r>
      <w:r w:rsidR="00326CA8">
        <w:rPr>
          <w:rFonts w:ascii="Times New Roman" w:hAnsi="Times New Roman" w:cs="Times New Roman"/>
          <w:sz w:val="24"/>
          <w:szCs w:val="24"/>
          <w:lang w:val="bg-BG"/>
        </w:rPr>
        <w:t>3</w:t>
      </w:r>
      <w:r w:rsidRPr="0071161C">
        <w:rPr>
          <w:rFonts w:ascii="Times New Roman" w:hAnsi="Times New Roman" w:cs="Times New Roman"/>
          <w:sz w:val="24"/>
          <w:szCs w:val="24"/>
          <w:lang w:val="bg-BG"/>
        </w:rPr>
        <w:t xml:space="preserve">.2.2. </w:t>
      </w:r>
      <w:r w:rsidRPr="0071161C">
        <w:rPr>
          <w:rFonts w:ascii="Times New Roman" w:hAnsi="Times New Roman" w:cs="Times New Roman"/>
          <w:sz w:val="24"/>
          <w:szCs w:val="24"/>
          <w:u w:val="single"/>
          <w:lang w:val="bg-BG"/>
        </w:rPr>
        <w:t>Обособена позиция №2:</w:t>
      </w:r>
    </w:p>
    <w:p w:rsidR="00A44AE4" w:rsidRPr="00F0506B" w:rsidRDefault="00CF2114" w:rsidP="00F9607E">
      <w:pPr>
        <w:numPr>
          <w:ilvl w:val="0"/>
          <w:numId w:val="12"/>
        </w:numPr>
        <w:pBdr>
          <w:top w:val="nil"/>
          <w:left w:val="nil"/>
          <w:bottom w:val="nil"/>
          <w:right w:val="nil"/>
          <w:between w:val="nil"/>
        </w:pBdr>
        <w:spacing w:after="0" w:line="240" w:lineRule="auto"/>
        <w:ind w:left="426" w:hanging="426"/>
        <w:jc w:val="both"/>
        <w:rPr>
          <w:rFonts w:ascii="Times New Roman" w:eastAsia="Arial" w:hAnsi="Times New Roman" w:cs="Times New Roman"/>
          <w:b/>
          <w:i/>
          <w:sz w:val="24"/>
          <w:szCs w:val="24"/>
        </w:rPr>
      </w:pPr>
      <w:r w:rsidRPr="00A44AE4">
        <w:rPr>
          <w:rFonts w:ascii="Times New Roman" w:eastAsia="Times New Roman" w:hAnsi="Times New Roman" w:cs="Times New Roman"/>
          <w:b/>
          <w:noProof/>
          <w:color w:val="000000"/>
          <w:sz w:val="24"/>
          <w:szCs w:val="24"/>
          <w:lang w:eastAsia="bg-BG"/>
        </w:rPr>
        <w:t>Ръководител на екипа</w:t>
      </w:r>
      <w:r w:rsidRPr="00A44AE4">
        <w:rPr>
          <w:rFonts w:ascii="Times New Roman" w:eastAsia="Times New Roman" w:hAnsi="Times New Roman" w:cs="Times New Roman"/>
          <w:b/>
          <w:i/>
          <w:noProof/>
          <w:color w:val="000000"/>
          <w:sz w:val="24"/>
          <w:szCs w:val="24"/>
          <w:lang w:eastAsia="bg-BG"/>
        </w:rPr>
        <w:t xml:space="preserve"> - 1 (един) с висше образование магистърска степен</w:t>
      </w:r>
      <w:r w:rsidRPr="00A44AE4">
        <w:rPr>
          <w:rFonts w:ascii="Times New Roman" w:eastAsia="Arial" w:hAnsi="Times New Roman" w:cs="Times New Roman"/>
          <w:b/>
          <w:i/>
          <w:sz w:val="24"/>
          <w:szCs w:val="24"/>
        </w:rPr>
        <w:t xml:space="preserve"> или еквивалентна</w:t>
      </w:r>
      <w:r w:rsidRPr="00A44AE4">
        <w:rPr>
          <w:rFonts w:ascii="Times New Roman" w:eastAsia="Times New Roman" w:hAnsi="Times New Roman" w:cs="Times New Roman"/>
          <w:b/>
          <w:i/>
          <w:noProof/>
          <w:color w:val="000000"/>
          <w:sz w:val="24"/>
          <w:szCs w:val="24"/>
          <w:lang w:eastAsia="bg-BG"/>
        </w:rPr>
        <w:t>,</w:t>
      </w:r>
      <w:r w:rsidRPr="00A44AE4">
        <w:rPr>
          <w:rFonts w:ascii="Times New Roman" w:eastAsia="Arial" w:hAnsi="Times New Roman" w:cs="Times New Roman"/>
          <w:b/>
          <w:i/>
          <w:sz w:val="24"/>
          <w:szCs w:val="24"/>
        </w:rPr>
        <w:t xml:space="preserve"> </w:t>
      </w:r>
      <w:r w:rsidRPr="00A44AE4">
        <w:rPr>
          <w:rFonts w:ascii="Times New Roman" w:eastAsia="Times New Roman" w:hAnsi="Times New Roman" w:cs="Times New Roman"/>
          <w:b/>
          <w:i/>
          <w:noProof/>
          <w:color w:val="000000"/>
          <w:sz w:val="24"/>
          <w:szCs w:val="24"/>
          <w:lang w:val="bg-BG" w:eastAsia="bg-BG"/>
        </w:rPr>
        <w:t>в о</w:t>
      </w:r>
      <w:r w:rsidRPr="00A44AE4">
        <w:rPr>
          <w:rFonts w:ascii="Times New Roman" w:eastAsia="Arial" w:hAnsi="Times New Roman" w:cs="Times New Roman"/>
          <w:b/>
          <w:i/>
          <w:sz w:val="24"/>
          <w:szCs w:val="24"/>
        </w:rPr>
        <w:t>бласт</w:t>
      </w:r>
      <w:r w:rsidRPr="00A44AE4">
        <w:rPr>
          <w:rFonts w:ascii="Times New Roman" w:eastAsia="Arial" w:hAnsi="Times New Roman" w:cs="Times New Roman"/>
          <w:b/>
          <w:i/>
          <w:sz w:val="24"/>
          <w:szCs w:val="24"/>
          <w:lang w:val="bg-BG"/>
        </w:rPr>
        <w:t>та на</w:t>
      </w:r>
      <w:r w:rsidRPr="00A44AE4">
        <w:rPr>
          <w:rFonts w:ascii="Times New Roman" w:eastAsia="Arial" w:hAnsi="Times New Roman" w:cs="Times New Roman"/>
          <w:b/>
          <w:i/>
          <w:sz w:val="24"/>
          <w:szCs w:val="24"/>
        </w:rPr>
        <w:t xml:space="preserve"> </w:t>
      </w:r>
      <w:r w:rsidR="00A44AE4" w:rsidRPr="00A44AE4">
        <w:rPr>
          <w:rFonts w:ascii="Times New Roman" w:eastAsia="Arial" w:hAnsi="Times New Roman" w:cs="Times New Roman"/>
          <w:b/>
          <w:i/>
          <w:sz w:val="24"/>
          <w:szCs w:val="24"/>
        </w:rPr>
        <w:t>Архитектура” и/или “Социология”, и/или „Културология”, и/или “Антропология” или специалност в образователната област “Изкуства”, и/или еквивалентна</w:t>
      </w:r>
      <w:r w:rsidRPr="00A44AE4">
        <w:rPr>
          <w:rFonts w:ascii="Times New Roman" w:eastAsia="Arial" w:hAnsi="Times New Roman" w:cs="Times New Roman"/>
          <w:b/>
          <w:i/>
          <w:sz w:val="24"/>
          <w:szCs w:val="24"/>
          <w:lang w:val="bg-BG"/>
        </w:rPr>
        <w:t>,</w:t>
      </w:r>
      <w:r w:rsidRPr="00A44AE4">
        <w:rPr>
          <w:rFonts w:ascii="Times New Roman" w:eastAsia="Arial" w:hAnsi="Times New Roman" w:cs="Times New Roman"/>
          <w:b/>
          <w:i/>
          <w:sz w:val="24"/>
          <w:szCs w:val="24"/>
        </w:rPr>
        <w:t xml:space="preserve"> </w:t>
      </w:r>
      <w:r w:rsidR="00A44AE4" w:rsidRPr="00A44AE4">
        <w:rPr>
          <w:rFonts w:ascii="Times New Roman" w:eastAsia="Arial" w:hAnsi="Times New Roman" w:cs="Times New Roman"/>
          <w:b/>
          <w:i/>
          <w:sz w:val="24"/>
          <w:szCs w:val="24"/>
        </w:rPr>
        <w:t xml:space="preserve">Професионална компетентност – минимум 3 години опит в областта на </w:t>
      </w:r>
      <w:r w:rsidR="002256FD" w:rsidRPr="002256FD">
        <w:rPr>
          <w:rFonts w:ascii="Times New Roman" w:eastAsia="Arial" w:hAnsi="Times New Roman" w:cs="Times New Roman"/>
          <w:b/>
          <w:i/>
          <w:sz w:val="24"/>
          <w:szCs w:val="24"/>
          <w:lang w:val="bg-BG"/>
        </w:rPr>
        <w:t>„</w:t>
      </w:r>
      <w:r w:rsidR="002256FD" w:rsidRPr="002256FD">
        <w:rPr>
          <w:rFonts w:ascii="Times New Roman" w:eastAsia="Arial" w:hAnsi="Times New Roman" w:cs="Times New Roman"/>
          <w:b/>
          <w:i/>
          <w:sz w:val="24"/>
          <w:szCs w:val="24"/>
        </w:rPr>
        <w:t>Културно наследство</w:t>
      </w:r>
      <w:r w:rsidR="002256FD" w:rsidRPr="002256FD">
        <w:rPr>
          <w:rFonts w:ascii="Times New Roman" w:eastAsia="Arial" w:hAnsi="Times New Roman" w:cs="Times New Roman"/>
          <w:b/>
          <w:i/>
          <w:sz w:val="24"/>
          <w:szCs w:val="24"/>
          <w:lang w:val="bg-BG"/>
        </w:rPr>
        <w:t>“</w:t>
      </w:r>
      <w:r w:rsidR="002256FD">
        <w:rPr>
          <w:rFonts w:ascii="Times New Roman" w:eastAsia="Arial" w:hAnsi="Times New Roman" w:cs="Times New Roman"/>
          <w:b/>
          <w:sz w:val="24"/>
          <w:szCs w:val="24"/>
          <w:lang w:val="bg-BG"/>
        </w:rPr>
        <w:t xml:space="preserve"> </w:t>
      </w:r>
      <w:r w:rsidR="00A44AE4" w:rsidRPr="00A44AE4">
        <w:rPr>
          <w:rFonts w:ascii="Times New Roman" w:eastAsia="Arial" w:hAnsi="Times New Roman" w:cs="Times New Roman"/>
          <w:b/>
          <w:i/>
          <w:sz w:val="24"/>
          <w:szCs w:val="24"/>
        </w:rPr>
        <w:t>и/или културния мениджмънт и проблемите на творческите индустрии и/или градския маркетинг/туризъм</w:t>
      </w:r>
      <w:r w:rsidR="00A44AE4" w:rsidRPr="00A44AE4">
        <w:rPr>
          <w:rFonts w:ascii="Times New Roman" w:eastAsia="Arial" w:hAnsi="Times New Roman" w:cs="Times New Roman"/>
          <w:b/>
          <w:i/>
          <w:sz w:val="24"/>
          <w:szCs w:val="24"/>
          <w:lang w:val="bg-BG"/>
        </w:rPr>
        <w:t xml:space="preserve">, </w:t>
      </w:r>
      <w:r w:rsidR="00A44AE4" w:rsidRPr="00A44AE4">
        <w:rPr>
          <w:rFonts w:ascii="Times New Roman" w:eastAsia="Arial" w:hAnsi="Times New Roman" w:cs="Times New Roman"/>
          <w:b/>
          <w:i/>
          <w:sz w:val="24"/>
          <w:szCs w:val="24"/>
        </w:rPr>
        <w:t>Специфичен опит -  участие като ръководител/координатор в най-малко 2 проекта, свързани с изследване и анализ на градската култура и/или културни продукти, и/или изкуствата и творческите индустрии и/или културно наследство</w:t>
      </w:r>
    </w:p>
    <w:p w:rsidR="00F0506B" w:rsidRPr="00A44AE4" w:rsidRDefault="00F0506B" w:rsidP="00F0506B">
      <w:pPr>
        <w:pBdr>
          <w:top w:val="nil"/>
          <w:left w:val="nil"/>
          <w:bottom w:val="nil"/>
          <w:right w:val="nil"/>
          <w:between w:val="nil"/>
        </w:pBdr>
        <w:spacing w:after="0" w:line="240" w:lineRule="auto"/>
        <w:ind w:left="426"/>
        <w:jc w:val="both"/>
        <w:rPr>
          <w:rFonts w:ascii="Times New Roman" w:eastAsia="Arial" w:hAnsi="Times New Roman" w:cs="Times New Roman"/>
          <w:b/>
          <w:i/>
          <w:sz w:val="24"/>
          <w:szCs w:val="24"/>
        </w:rPr>
      </w:pPr>
    </w:p>
    <w:p w:rsidR="00CF2114" w:rsidRPr="00CF2114" w:rsidRDefault="00CF2114" w:rsidP="00A91E48">
      <w:pPr>
        <w:numPr>
          <w:ilvl w:val="0"/>
          <w:numId w:val="13"/>
        </w:numPr>
        <w:pBdr>
          <w:top w:val="nil"/>
          <w:left w:val="nil"/>
          <w:bottom w:val="nil"/>
          <w:right w:val="nil"/>
          <w:between w:val="nil"/>
        </w:pBdr>
        <w:spacing w:after="0" w:line="240" w:lineRule="auto"/>
        <w:ind w:left="426" w:hanging="426"/>
        <w:contextualSpacing/>
        <w:jc w:val="both"/>
        <w:rPr>
          <w:rFonts w:ascii="Times New Roman" w:eastAsia="Arial" w:hAnsi="Times New Roman" w:cs="Times New Roman"/>
          <w:b/>
          <w:i/>
          <w:sz w:val="24"/>
          <w:szCs w:val="24"/>
        </w:rPr>
      </w:pPr>
      <w:r w:rsidRPr="00CF2114">
        <w:rPr>
          <w:rFonts w:ascii="Times New Roman" w:eastAsia="Times New Roman" w:hAnsi="Times New Roman" w:cs="Times New Roman"/>
          <w:b/>
          <w:noProof/>
          <w:color w:val="000000"/>
          <w:sz w:val="24"/>
          <w:szCs w:val="24"/>
          <w:lang w:eastAsia="bg-BG"/>
        </w:rPr>
        <w:t>Експерт</w:t>
      </w:r>
      <w:r w:rsidRPr="00CF2114">
        <w:rPr>
          <w:rFonts w:ascii="Times New Roman" w:eastAsia="Arial" w:hAnsi="Times New Roman" w:cs="Times New Roman"/>
          <w:b/>
          <w:sz w:val="24"/>
          <w:szCs w:val="24"/>
        </w:rPr>
        <w:t xml:space="preserve"> </w:t>
      </w:r>
      <w:r w:rsidRPr="00CF2114">
        <w:rPr>
          <w:rFonts w:ascii="Times New Roman" w:eastAsia="Arial" w:hAnsi="Times New Roman" w:cs="Times New Roman"/>
          <w:b/>
          <w:sz w:val="24"/>
          <w:szCs w:val="24"/>
          <w:lang w:val="bg-BG"/>
        </w:rPr>
        <w:t>„</w:t>
      </w:r>
      <w:r w:rsidRPr="00CF2114">
        <w:rPr>
          <w:rFonts w:ascii="Times New Roman" w:eastAsia="Arial" w:hAnsi="Times New Roman" w:cs="Times New Roman"/>
          <w:b/>
          <w:sz w:val="24"/>
          <w:szCs w:val="24"/>
        </w:rPr>
        <w:t>Културно наследство</w:t>
      </w:r>
      <w:r w:rsidRPr="00CF2114">
        <w:rPr>
          <w:rFonts w:ascii="Times New Roman" w:eastAsia="Arial" w:hAnsi="Times New Roman" w:cs="Times New Roman"/>
          <w:b/>
          <w:sz w:val="24"/>
          <w:szCs w:val="24"/>
          <w:lang w:val="bg-BG"/>
        </w:rPr>
        <w:t>“</w:t>
      </w:r>
      <w:r>
        <w:rPr>
          <w:rFonts w:ascii="Times New Roman" w:eastAsia="Arial" w:hAnsi="Times New Roman" w:cs="Times New Roman"/>
          <w:b/>
          <w:sz w:val="24"/>
          <w:szCs w:val="24"/>
        </w:rPr>
        <w:t xml:space="preserve"> </w:t>
      </w:r>
      <w:r w:rsidRPr="00CF2114">
        <w:rPr>
          <w:rFonts w:ascii="Arial" w:eastAsia="Arial" w:hAnsi="Arial" w:cs="Arial"/>
          <w:b/>
        </w:rPr>
        <w:t xml:space="preserve"> </w:t>
      </w:r>
      <w:r w:rsidRPr="00CF2114">
        <w:rPr>
          <w:rFonts w:ascii="Times New Roman" w:eastAsia="Arial" w:hAnsi="Times New Roman" w:cs="Times New Roman"/>
          <w:b/>
          <w:i/>
          <w:sz w:val="24"/>
          <w:szCs w:val="24"/>
          <w:lang w:val="bg-BG"/>
        </w:rPr>
        <w:t>-</w:t>
      </w:r>
      <w:r w:rsidRPr="00CF2114">
        <w:rPr>
          <w:rFonts w:ascii="Times New Roman" w:eastAsia="Times New Roman" w:hAnsi="Times New Roman" w:cs="Times New Roman"/>
          <w:b/>
          <w:i/>
          <w:noProof/>
          <w:color w:val="000000"/>
          <w:sz w:val="24"/>
          <w:szCs w:val="24"/>
          <w:lang w:eastAsia="bg-BG"/>
        </w:rPr>
        <w:t xml:space="preserve"> 1 (един) с висше образование магистърска степен</w:t>
      </w:r>
      <w:r w:rsidRPr="00CF2114">
        <w:rPr>
          <w:rFonts w:ascii="Times New Roman" w:eastAsia="Arial" w:hAnsi="Times New Roman" w:cs="Times New Roman"/>
          <w:b/>
          <w:i/>
          <w:sz w:val="24"/>
          <w:szCs w:val="24"/>
        </w:rPr>
        <w:t xml:space="preserve"> или еквивалентна</w:t>
      </w:r>
      <w:r w:rsidRPr="00CF2114">
        <w:rPr>
          <w:rFonts w:ascii="Times New Roman" w:eastAsia="Times New Roman" w:hAnsi="Times New Roman" w:cs="Times New Roman"/>
          <w:b/>
          <w:i/>
          <w:noProof/>
          <w:color w:val="000000"/>
          <w:sz w:val="24"/>
          <w:szCs w:val="24"/>
          <w:lang w:eastAsia="bg-BG"/>
        </w:rPr>
        <w:t xml:space="preserve">, </w:t>
      </w:r>
      <w:r w:rsidRPr="00CF2114">
        <w:rPr>
          <w:rFonts w:ascii="Times New Roman" w:eastAsia="Times New Roman" w:hAnsi="Times New Roman" w:cs="Times New Roman"/>
          <w:b/>
          <w:i/>
          <w:noProof/>
          <w:color w:val="000000"/>
          <w:sz w:val="24"/>
          <w:szCs w:val="24"/>
          <w:lang w:val="bg-BG" w:eastAsia="bg-BG"/>
        </w:rPr>
        <w:t>в о</w:t>
      </w:r>
      <w:r w:rsidRPr="00CF2114">
        <w:rPr>
          <w:rFonts w:ascii="Times New Roman" w:eastAsia="Arial" w:hAnsi="Times New Roman" w:cs="Times New Roman"/>
          <w:b/>
          <w:i/>
          <w:sz w:val="24"/>
          <w:szCs w:val="24"/>
        </w:rPr>
        <w:t>бласт</w:t>
      </w:r>
      <w:r w:rsidRPr="00CF2114">
        <w:rPr>
          <w:rFonts w:ascii="Times New Roman" w:eastAsia="Arial" w:hAnsi="Times New Roman" w:cs="Times New Roman"/>
          <w:b/>
          <w:i/>
          <w:sz w:val="24"/>
          <w:szCs w:val="24"/>
          <w:lang w:val="bg-BG"/>
        </w:rPr>
        <w:t>та на</w:t>
      </w:r>
      <w:r w:rsidRPr="00CF2114">
        <w:rPr>
          <w:rFonts w:ascii="Times New Roman" w:eastAsia="Arial" w:hAnsi="Times New Roman" w:cs="Times New Roman"/>
          <w:b/>
          <w:i/>
          <w:sz w:val="24"/>
          <w:szCs w:val="24"/>
        </w:rPr>
        <w:t xml:space="preserve"> “Архитектура” и/или еквивалентна</w:t>
      </w:r>
      <w:r w:rsidRPr="00CF2114">
        <w:rPr>
          <w:rFonts w:ascii="Times New Roman" w:eastAsia="Arial" w:hAnsi="Times New Roman" w:cs="Times New Roman"/>
          <w:b/>
          <w:i/>
          <w:sz w:val="24"/>
          <w:szCs w:val="24"/>
          <w:lang w:val="bg-BG"/>
        </w:rPr>
        <w:t>,</w:t>
      </w:r>
      <w:r w:rsidRPr="00CF2114">
        <w:rPr>
          <w:rFonts w:ascii="Times New Roman" w:eastAsia="Arial" w:hAnsi="Times New Roman" w:cs="Times New Roman"/>
          <w:b/>
          <w:i/>
          <w:sz w:val="24"/>
          <w:szCs w:val="24"/>
        </w:rPr>
        <w:t xml:space="preserve"> </w:t>
      </w:r>
      <w:r w:rsidRPr="00CF2114">
        <w:rPr>
          <w:rFonts w:ascii="Times New Roman" w:eastAsia="Times New Roman" w:hAnsi="Times New Roman" w:cs="Times New Roman"/>
          <w:b/>
          <w:i/>
          <w:noProof/>
          <w:color w:val="000000"/>
          <w:sz w:val="24"/>
          <w:szCs w:val="24"/>
          <w:lang w:eastAsia="bg-BG"/>
        </w:rPr>
        <w:t xml:space="preserve">с </w:t>
      </w:r>
      <w:r w:rsidRPr="00CF2114">
        <w:rPr>
          <w:rFonts w:ascii="Times New Roman" w:eastAsia="Arial" w:hAnsi="Times New Roman" w:cs="Times New Roman"/>
          <w:b/>
          <w:i/>
          <w:sz w:val="24"/>
          <w:szCs w:val="24"/>
        </w:rPr>
        <w:t xml:space="preserve">професионална компетентност </w:t>
      </w:r>
      <w:r w:rsidRPr="00CF2114">
        <w:rPr>
          <w:rFonts w:ascii="Times New Roman" w:eastAsia="Times New Roman" w:hAnsi="Times New Roman" w:cs="Times New Roman"/>
          <w:b/>
          <w:i/>
          <w:noProof/>
          <w:color w:val="000000"/>
          <w:sz w:val="24"/>
          <w:szCs w:val="24"/>
          <w:lang w:eastAsia="bg-BG"/>
        </w:rPr>
        <w:t xml:space="preserve">минимум </w:t>
      </w:r>
      <w:r w:rsidRPr="00CF2114">
        <w:rPr>
          <w:rFonts w:ascii="Times New Roman" w:eastAsia="Times New Roman" w:hAnsi="Times New Roman" w:cs="Times New Roman"/>
          <w:b/>
          <w:i/>
          <w:noProof/>
          <w:color w:val="000000"/>
          <w:sz w:val="24"/>
          <w:szCs w:val="24"/>
          <w:lang w:val="bg-BG" w:eastAsia="bg-BG"/>
        </w:rPr>
        <w:t>2</w:t>
      </w:r>
      <w:r w:rsidRPr="00CF2114">
        <w:rPr>
          <w:rFonts w:ascii="Times New Roman" w:eastAsia="Times New Roman" w:hAnsi="Times New Roman" w:cs="Times New Roman"/>
          <w:b/>
          <w:i/>
          <w:noProof/>
          <w:color w:val="000000"/>
          <w:sz w:val="24"/>
          <w:szCs w:val="24"/>
          <w:lang w:eastAsia="bg-BG"/>
        </w:rPr>
        <w:t xml:space="preserve"> години </w:t>
      </w:r>
      <w:r w:rsidRPr="00CF2114">
        <w:rPr>
          <w:rFonts w:ascii="Times New Roman" w:eastAsia="Arial" w:hAnsi="Times New Roman" w:cs="Times New Roman"/>
          <w:b/>
          <w:i/>
          <w:sz w:val="24"/>
          <w:szCs w:val="24"/>
        </w:rPr>
        <w:t>в областта на културното наследство</w:t>
      </w:r>
      <w:r w:rsidRPr="00CF2114">
        <w:rPr>
          <w:rFonts w:ascii="Times New Roman" w:eastAsia="Arial" w:hAnsi="Times New Roman" w:cs="Times New Roman"/>
          <w:b/>
          <w:i/>
          <w:sz w:val="24"/>
          <w:szCs w:val="24"/>
          <w:lang w:val="bg-BG"/>
        </w:rPr>
        <w:t xml:space="preserve"> и с</w:t>
      </w:r>
      <w:r w:rsidRPr="00CF2114">
        <w:rPr>
          <w:rFonts w:ascii="Times New Roman" w:eastAsia="Arial" w:hAnsi="Times New Roman" w:cs="Times New Roman"/>
          <w:b/>
          <w:i/>
          <w:sz w:val="24"/>
          <w:szCs w:val="24"/>
        </w:rPr>
        <w:t>пецифичен опит – участие в най-малко 2 проекта, свързани с изследване на културни ценности, като поне един от тях да е свързан с градска идентичност и/или изследване на концепции за идентичност и/или нематериално културно наследство</w:t>
      </w:r>
    </w:p>
    <w:p w:rsidR="00CF2114" w:rsidRPr="00A01D27" w:rsidRDefault="00CF2114" w:rsidP="00CF2114">
      <w:pPr>
        <w:widowControl w:val="0"/>
        <w:pBdr>
          <w:top w:val="nil"/>
          <w:left w:val="nil"/>
          <w:bottom w:val="nil"/>
          <w:right w:val="nil"/>
          <w:between w:val="nil"/>
        </w:pBdr>
        <w:shd w:val="clear" w:color="auto" w:fill="FFFFFF"/>
        <w:spacing w:beforeLines="60" w:before="144" w:afterLines="60" w:after="144" w:line="360" w:lineRule="auto"/>
        <w:ind w:left="360"/>
        <w:contextualSpacing/>
        <w:jc w:val="both"/>
        <w:rPr>
          <w:rFonts w:ascii="Times New Roman" w:eastAsia="Arial" w:hAnsi="Times New Roman" w:cs="Times New Roman"/>
          <w:b/>
          <w:i/>
          <w:sz w:val="24"/>
          <w:szCs w:val="24"/>
          <w:lang w:val="bg-BG"/>
        </w:rPr>
      </w:pPr>
    </w:p>
    <w:p w:rsidR="00CF2114" w:rsidRPr="000E758E" w:rsidRDefault="00CF2114" w:rsidP="00A91E48">
      <w:pPr>
        <w:numPr>
          <w:ilvl w:val="0"/>
          <w:numId w:val="9"/>
        </w:numPr>
        <w:pBdr>
          <w:top w:val="nil"/>
          <w:left w:val="nil"/>
          <w:bottom w:val="nil"/>
          <w:right w:val="nil"/>
          <w:between w:val="nil"/>
        </w:pBdr>
        <w:spacing w:after="0" w:line="240" w:lineRule="auto"/>
        <w:ind w:left="426" w:hanging="426"/>
        <w:contextualSpacing/>
        <w:jc w:val="both"/>
        <w:rPr>
          <w:rFonts w:ascii="Times New Roman" w:eastAsia="Arial" w:hAnsi="Times New Roman" w:cs="Times New Roman"/>
          <w:b/>
          <w:i/>
          <w:sz w:val="24"/>
          <w:szCs w:val="24"/>
        </w:rPr>
      </w:pPr>
      <w:r w:rsidRPr="00556E34">
        <w:rPr>
          <w:rFonts w:ascii="Times New Roman" w:eastAsia="Times New Roman" w:hAnsi="Times New Roman" w:cs="Times New Roman"/>
          <w:b/>
          <w:noProof/>
          <w:color w:val="000000"/>
          <w:sz w:val="24"/>
          <w:szCs w:val="24"/>
          <w:lang w:eastAsia="bg-BG"/>
        </w:rPr>
        <w:t>Експерт</w:t>
      </w:r>
      <w:r w:rsidRPr="00556E34">
        <w:rPr>
          <w:rFonts w:ascii="Times New Roman" w:eastAsia="Arial" w:hAnsi="Times New Roman" w:cs="Times New Roman"/>
          <w:b/>
          <w:sz w:val="24"/>
          <w:szCs w:val="24"/>
        </w:rPr>
        <w:t xml:space="preserve"> </w:t>
      </w:r>
      <w:r w:rsidRPr="00556E34">
        <w:rPr>
          <w:rFonts w:ascii="Times New Roman" w:eastAsia="Arial" w:hAnsi="Times New Roman" w:cs="Times New Roman"/>
          <w:b/>
          <w:sz w:val="24"/>
          <w:szCs w:val="24"/>
          <w:lang w:val="bg-BG"/>
        </w:rPr>
        <w:t>„</w:t>
      </w:r>
      <w:r w:rsidRPr="00556E34">
        <w:rPr>
          <w:rFonts w:ascii="Times New Roman" w:eastAsia="Arial" w:hAnsi="Times New Roman" w:cs="Times New Roman"/>
          <w:b/>
          <w:sz w:val="24"/>
          <w:szCs w:val="24"/>
        </w:rPr>
        <w:t>Културен мениджмънт</w:t>
      </w:r>
      <w:r w:rsidRPr="00556E34">
        <w:rPr>
          <w:rFonts w:ascii="Times New Roman" w:eastAsia="Arial" w:hAnsi="Times New Roman" w:cs="Times New Roman"/>
          <w:b/>
          <w:sz w:val="24"/>
          <w:szCs w:val="24"/>
          <w:lang w:val="bg-BG"/>
        </w:rPr>
        <w:t>“</w:t>
      </w:r>
      <w:r w:rsidRPr="00A01D27">
        <w:rPr>
          <w:rFonts w:ascii="Times New Roman" w:eastAsia="Arial" w:hAnsi="Times New Roman" w:cs="Times New Roman"/>
          <w:b/>
          <w:sz w:val="24"/>
          <w:szCs w:val="24"/>
        </w:rPr>
        <w:t xml:space="preserve"> - </w:t>
      </w:r>
      <w:r w:rsidRPr="00A01D27">
        <w:rPr>
          <w:rFonts w:ascii="Times New Roman" w:eastAsia="Times New Roman" w:hAnsi="Times New Roman" w:cs="Times New Roman"/>
          <w:b/>
          <w:i/>
          <w:noProof/>
          <w:color w:val="000000"/>
          <w:sz w:val="24"/>
          <w:szCs w:val="24"/>
          <w:lang w:eastAsia="bg-BG"/>
        </w:rPr>
        <w:t>1 (един) с висше образование магистърска степен</w:t>
      </w:r>
      <w:r w:rsidRPr="00A01D27">
        <w:rPr>
          <w:rFonts w:ascii="Times New Roman" w:eastAsia="Arial" w:hAnsi="Times New Roman" w:cs="Times New Roman"/>
          <w:b/>
          <w:i/>
          <w:sz w:val="24"/>
          <w:szCs w:val="24"/>
        </w:rPr>
        <w:t xml:space="preserve"> или еквивалентна</w:t>
      </w:r>
      <w:r w:rsidRPr="00A01D27">
        <w:rPr>
          <w:rFonts w:ascii="Times New Roman" w:eastAsia="Times New Roman" w:hAnsi="Times New Roman" w:cs="Times New Roman"/>
          <w:b/>
          <w:i/>
          <w:noProof/>
          <w:color w:val="000000"/>
          <w:sz w:val="24"/>
          <w:szCs w:val="24"/>
          <w:lang w:eastAsia="bg-BG"/>
        </w:rPr>
        <w:t>,</w:t>
      </w:r>
      <w:r w:rsidRPr="00A01D27">
        <w:rPr>
          <w:rFonts w:ascii="Arial" w:eastAsia="Arial" w:hAnsi="Arial" w:cs="Arial"/>
        </w:rPr>
        <w:t xml:space="preserve"> </w:t>
      </w:r>
      <w:r w:rsidRPr="00A01D27">
        <w:rPr>
          <w:rFonts w:ascii="Times New Roman" w:eastAsia="Times New Roman" w:hAnsi="Times New Roman" w:cs="Times New Roman"/>
          <w:b/>
          <w:i/>
          <w:noProof/>
          <w:color w:val="000000"/>
          <w:sz w:val="24"/>
          <w:szCs w:val="24"/>
          <w:lang w:val="bg-BG" w:eastAsia="bg-BG"/>
        </w:rPr>
        <w:t>в о</w:t>
      </w:r>
      <w:r w:rsidRPr="00A01D27">
        <w:rPr>
          <w:rFonts w:ascii="Times New Roman" w:eastAsia="Arial" w:hAnsi="Times New Roman" w:cs="Times New Roman"/>
          <w:b/>
          <w:i/>
          <w:sz w:val="24"/>
          <w:szCs w:val="24"/>
        </w:rPr>
        <w:t>бласт</w:t>
      </w:r>
      <w:r w:rsidRPr="00A01D27">
        <w:rPr>
          <w:rFonts w:ascii="Times New Roman" w:eastAsia="Arial" w:hAnsi="Times New Roman" w:cs="Times New Roman"/>
          <w:b/>
          <w:i/>
          <w:sz w:val="24"/>
          <w:szCs w:val="24"/>
          <w:lang w:val="bg-BG"/>
        </w:rPr>
        <w:t>та на</w:t>
      </w:r>
      <w:r w:rsidRPr="00A01D27">
        <w:rPr>
          <w:rFonts w:ascii="Times New Roman" w:eastAsia="Arial" w:hAnsi="Times New Roman" w:cs="Times New Roman"/>
          <w:b/>
          <w:i/>
          <w:sz w:val="24"/>
          <w:szCs w:val="24"/>
        </w:rPr>
        <w:t xml:space="preserve"> </w:t>
      </w:r>
      <w:r w:rsidR="000E758E">
        <w:rPr>
          <w:rFonts w:ascii="Times New Roman" w:eastAsia="Arial" w:hAnsi="Times New Roman" w:cs="Times New Roman"/>
          <w:b/>
          <w:i/>
          <w:sz w:val="24"/>
          <w:szCs w:val="24"/>
          <w:lang w:val="bg-BG"/>
        </w:rPr>
        <w:t>“</w:t>
      </w:r>
      <w:r w:rsidR="000E758E" w:rsidRPr="000E758E">
        <w:rPr>
          <w:rFonts w:ascii="Times New Roman" w:eastAsia="Arial" w:hAnsi="Times New Roman" w:cs="Times New Roman"/>
          <w:b/>
          <w:i/>
          <w:sz w:val="24"/>
          <w:szCs w:val="24"/>
        </w:rPr>
        <w:t xml:space="preserve">Културология” и/или “Социология” </w:t>
      </w:r>
      <w:r w:rsidR="000E758E" w:rsidRPr="000E758E">
        <w:rPr>
          <w:rFonts w:ascii="Times New Roman" w:eastAsia="Arial" w:hAnsi="Times New Roman" w:cs="Times New Roman"/>
          <w:b/>
          <w:i/>
          <w:sz w:val="24"/>
          <w:szCs w:val="24"/>
        </w:rPr>
        <w:lastRenderedPageBreak/>
        <w:t>и/или специалност в образователната област “Изкуства</w:t>
      </w:r>
      <w:r w:rsidR="000E758E" w:rsidRPr="000E758E">
        <w:rPr>
          <w:rFonts w:ascii="Times New Roman" w:eastAsia="Arial" w:hAnsi="Times New Roman" w:cs="Times New Roman"/>
          <w:b/>
          <w:i/>
          <w:sz w:val="24"/>
          <w:szCs w:val="24"/>
          <w:lang w:val="bg-BG"/>
        </w:rPr>
        <w:t>“</w:t>
      </w:r>
      <w:r w:rsidRPr="000E758E">
        <w:rPr>
          <w:rFonts w:ascii="Times New Roman" w:eastAsia="Arial" w:hAnsi="Times New Roman" w:cs="Times New Roman"/>
          <w:b/>
          <w:i/>
          <w:sz w:val="24"/>
          <w:szCs w:val="24"/>
          <w:lang w:val="bg-BG"/>
        </w:rPr>
        <w:t xml:space="preserve">, </w:t>
      </w:r>
      <w:r w:rsidR="000E758E" w:rsidRPr="000E758E">
        <w:rPr>
          <w:rFonts w:ascii="Times New Roman" w:eastAsia="Times New Roman" w:hAnsi="Times New Roman" w:cs="Times New Roman"/>
          <w:b/>
          <w:i/>
          <w:noProof/>
          <w:color w:val="000000"/>
          <w:sz w:val="24"/>
          <w:szCs w:val="24"/>
          <w:lang w:eastAsia="bg-BG"/>
        </w:rPr>
        <w:t xml:space="preserve">с </w:t>
      </w:r>
      <w:r w:rsidR="000E758E" w:rsidRPr="000E758E">
        <w:rPr>
          <w:rFonts w:ascii="Times New Roman" w:eastAsia="Arial" w:hAnsi="Times New Roman" w:cs="Times New Roman"/>
          <w:b/>
          <w:i/>
          <w:sz w:val="24"/>
          <w:szCs w:val="24"/>
        </w:rPr>
        <w:t xml:space="preserve">професионална компетентност </w:t>
      </w:r>
      <w:r w:rsidRPr="000E758E">
        <w:rPr>
          <w:rFonts w:ascii="Times New Roman" w:eastAsia="Times New Roman" w:hAnsi="Times New Roman" w:cs="Times New Roman"/>
          <w:b/>
          <w:i/>
          <w:noProof/>
          <w:color w:val="000000"/>
          <w:sz w:val="24"/>
          <w:szCs w:val="24"/>
          <w:lang w:eastAsia="bg-BG"/>
        </w:rPr>
        <w:t>минимум</w:t>
      </w:r>
      <w:r w:rsidRPr="000E758E">
        <w:rPr>
          <w:rFonts w:ascii="Times New Roman" w:eastAsia="Arial" w:hAnsi="Times New Roman" w:cs="Times New Roman"/>
          <w:b/>
          <w:i/>
          <w:sz w:val="24"/>
          <w:szCs w:val="24"/>
        </w:rPr>
        <w:t xml:space="preserve"> 2 години реализиран</w:t>
      </w:r>
      <w:r w:rsidR="000E758E">
        <w:rPr>
          <w:rFonts w:ascii="Times New Roman" w:eastAsia="Arial" w:hAnsi="Times New Roman" w:cs="Times New Roman"/>
          <w:b/>
          <w:i/>
          <w:sz w:val="24"/>
          <w:szCs w:val="24"/>
          <w:lang w:val="bg-BG"/>
        </w:rPr>
        <w:t>а</w:t>
      </w:r>
      <w:r w:rsidRPr="000E758E">
        <w:rPr>
          <w:rFonts w:ascii="Times New Roman" w:eastAsia="Arial" w:hAnsi="Times New Roman" w:cs="Times New Roman"/>
          <w:b/>
          <w:i/>
          <w:sz w:val="24"/>
          <w:szCs w:val="24"/>
        </w:rPr>
        <w:t xml:space="preserve"> </w:t>
      </w:r>
      <w:r w:rsidR="000E758E" w:rsidRPr="000E758E">
        <w:rPr>
          <w:rFonts w:ascii="Times New Roman" w:eastAsia="Arial" w:hAnsi="Times New Roman" w:cs="Times New Roman"/>
          <w:b/>
          <w:i/>
          <w:sz w:val="24"/>
          <w:szCs w:val="24"/>
        </w:rPr>
        <w:t xml:space="preserve">в сферата на културния мениджмънт </w:t>
      </w:r>
      <w:r w:rsidRPr="000E758E">
        <w:rPr>
          <w:rFonts w:ascii="Times New Roman" w:eastAsia="Arial" w:hAnsi="Times New Roman" w:cs="Times New Roman"/>
          <w:b/>
          <w:i/>
          <w:sz w:val="24"/>
          <w:szCs w:val="24"/>
          <w:lang w:val="bg-BG"/>
        </w:rPr>
        <w:t>и с</w:t>
      </w:r>
      <w:r w:rsidRPr="000E758E">
        <w:rPr>
          <w:rFonts w:ascii="Times New Roman" w:eastAsia="Arial" w:hAnsi="Times New Roman" w:cs="Times New Roman"/>
          <w:b/>
          <w:i/>
          <w:sz w:val="24"/>
          <w:szCs w:val="24"/>
        </w:rPr>
        <w:t xml:space="preserve">пецифичен опит -  </w:t>
      </w:r>
      <w:r w:rsidR="000E758E" w:rsidRPr="000E758E">
        <w:rPr>
          <w:rFonts w:ascii="Times New Roman" w:eastAsia="Arial" w:hAnsi="Times New Roman" w:cs="Times New Roman"/>
          <w:b/>
          <w:i/>
          <w:sz w:val="24"/>
          <w:szCs w:val="24"/>
        </w:rPr>
        <w:t>участие в провеждане на изследвания свързани с изкуствата и</w:t>
      </w:r>
      <w:r w:rsidR="005F3CC7">
        <w:rPr>
          <w:rFonts w:ascii="Times New Roman" w:eastAsia="Arial" w:hAnsi="Times New Roman" w:cs="Times New Roman"/>
          <w:b/>
          <w:i/>
          <w:sz w:val="24"/>
          <w:szCs w:val="24"/>
        </w:rPr>
        <w:t xml:space="preserve"> творческите индустрии</w:t>
      </w:r>
      <w:r w:rsidR="005F3CC7">
        <w:rPr>
          <w:rFonts w:ascii="Times New Roman" w:eastAsia="Arial" w:hAnsi="Times New Roman" w:cs="Times New Roman"/>
          <w:b/>
          <w:i/>
          <w:sz w:val="24"/>
          <w:szCs w:val="24"/>
          <w:lang w:val="bg-BG"/>
        </w:rPr>
        <w:t>,</w:t>
      </w:r>
      <w:r w:rsidR="000E758E" w:rsidRPr="000E758E">
        <w:rPr>
          <w:rFonts w:ascii="Times New Roman" w:eastAsia="Arial" w:hAnsi="Times New Roman" w:cs="Times New Roman"/>
          <w:b/>
          <w:i/>
          <w:sz w:val="24"/>
          <w:szCs w:val="24"/>
        </w:rPr>
        <w:t xml:space="preserve"> </w:t>
      </w:r>
      <w:r w:rsidR="005F3CC7">
        <w:rPr>
          <w:rFonts w:ascii="Times New Roman" w:eastAsia="Arial" w:hAnsi="Times New Roman" w:cs="Times New Roman"/>
          <w:b/>
          <w:i/>
          <w:sz w:val="24"/>
          <w:szCs w:val="24"/>
          <w:lang w:val="bg-BG"/>
        </w:rPr>
        <w:t>у</w:t>
      </w:r>
      <w:r w:rsidR="000E758E" w:rsidRPr="000E758E">
        <w:rPr>
          <w:rFonts w:ascii="Times New Roman" w:eastAsia="Arial" w:hAnsi="Times New Roman" w:cs="Times New Roman"/>
          <w:b/>
          <w:i/>
          <w:sz w:val="24"/>
          <w:szCs w:val="24"/>
        </w:rPr>
        <w:t>частие в най-малко 2 проекта, като поне един от тях да е свързан с града и мястото на културата в него и/или свързан с изготвяне на стратегически документ, отнасящ се до изкуствата и/или творческите индустрии и мястото им в града и/или оценка на потреблението на изкуствата и/или творческите индустрии. (</w:t>
      </w:r>
      <w:proofErr w:type="gramStart"/>
      <w:r w:rsidR="000E758E" w:rsidRPr="000E758E">
        <w:rPr>
          <w:rFonts w:ascii="Times New Roman" w:eastAsia="Arial" w:hAnsi="Times New Roman" w:cs="Times New Roman"/>
          <w:b/>
          <w:i/>
          <w:sz w:val="24"/>
          <w:szCs w:val="24"/>
        </w:rPr>
        <w:t>кино</w:t>
      </w:r>
      <w:proofErr w:type="gramEnd"/>
      <w:r w:rsidR="000E758E" w:rsidRPr="000E758E">
        <w:rPr>
          <w:rFonts w:ascii="Times New Roman" w:eastAsia="Arial" w:hAnsi="Times New Roman" w:cs="Times New Roman"/>
          <w:b/>
          <w:i/>
          <w:sz w:val="24"/>
          <w:szCs w:val="24"/>
        </w:rPr>
        <w:t xml:space="preserve"> и/или театър и/или музика и др.)</w:t>
      </w:r>
      <w:r w:rsidRPr="000E758E">
        <w:rPr>
          <w:rFonts w:ascii="Times New Roman" w:eastAsia="Arial" w:hAnsi="Times New Roman" w:cs="Times New Roman"/>
          <w:b/>
          <w:i/>
          <w:sz w:val="24"/>
          <w:szCs w:val="24"/>
        </w:rPr>
        <w:t>.</w:t>
      </w:r>
    </w:p>
    <w:p w:rsidR="00CF2114" w:rsidRPr="005A6172" w:rsidRDefault="00CF2114" w:rsidP="00CF2114">
      <w:pPr>
        <w:pBdr>
          <w:top w:val="nil"/>
          <w:left w:val="nil"/>
          <w:bottom w:val="nil"/>
          <w:right w:val="nil"/>
          <w:between w:val="nil"/>
        </w:pBdr>
        <w:spacing w:after="0" w:line="240" w:lineRule="auto"/>
        <w:ind w:left="426"/>
        <w:contextualSpacing/>
        <w:jc w:val="both"/>
        <w:rPr>
          <w:rFonts w:ascii="Times New Roman" w:eastAsia="Arial" w:hAnsi="Times New Roman" w:cs="Times New Roman"/>
          <w:b/>
          <w:i/>
          <w:sz w:val="24"/>
          <w:szCs w:val="24"/>
        </w:rPr>
      </w:pPr>
    </w:p>
    <w:p w:rsidR="00CF2114" w:rsidRPr="006A3944" w:rsidRDefault="00CF2114" w:rsidP="00A91E48">
      <w:pPr>
        <w:numPr>
          <w:ilvl w:val="0"/>
          <w:numId w:val="11"/>
        </w:numPr>
        <w:pBdr>
          <w:top w:val="nil"/>
          <w:left w:val="nil"/>
          <w:bottom w:val="nil"/>
          <w:right w:val="nil"/>
          <w:between w:val="nil"/>
        </w:pBdr>
        <w:spacing w:after="0" w:line="240" w:lineRule="auto"/>
        <w:ind w:left="426" w:hanging="426"/>
        <w:jc w:val="both"/>
        <w:rPr>
          <w:rFonts w:ascii="Times New Roman" w:eastAsia="Arial" w:hAnsi="Times New Roman" w:cs="Times New Roman"/>
          <w:b/>
          <w:i/>
          <w:sz w:val="24"/>
          <w:szCs w:val="24"/>
        </w:rPr>
      </w:pPr>
      <w:r w:rsidRPr="005A6172">
        <w:rPr>
          <w:rFonts w:ascii="Times New Roman" w:eastAsia="Times New Roman" w:hAnsi="Times New Roman" w:cs="Times New Roman"/>
          <w:b/>
          <w:noProof/>
          <w:color w:val="000000"/>
          <w:sz w:val="24"/>
          <w:szCs w:val="24"/>
          <w:lang w:eastAsia="bg-BG"/>
        </w:rPr>
        <w:t>Експерт</w:t>
      </w:r>
      <w:r w:rsidRPr="005A6172">
        <w:rPr>
          <w:rFonts w:ascii="Times New Roman" w:eastAsia="Arial" w:hAnsi="Times New Roman" w:cs="Times New Roman"/>
          <w:b/>
          <w:sz w:val="24"/>
          <w:szCs w:val="24"/>
        </w:rPr>
        <w:t xml:space="preserve"> </w:t>
      </w:r>
      <w:r w:rsidR="005A6172" w:rsidRPr="005A6172">
        <w:rPr>
          <w:rFonts w:ascii="Times New Roman" w:eastAsia="Arial" w:hAnsi="Times New Roman" w:cs="Times New Roman"/>
          <w:b/>
          <w:sz w:val="24"/>
          <w:szCs w:val="24"/>
        </w:rPr>
        <w:t xml:space="preserve">“Градски маркетинг, туристически потенциал” </w:t>
      </w:r>
      <w:r w:rsidRPr="005A6172">
        <w:rPr>
          <w:rFonts w:ascii="Times New Roman" w:eastAsia="Arial" w:hAnsi="Times New Roman" w:cs="Times New Roman"/>
          <w:b/>
          <w:sz w:val="24"/>
          <w:szCs w:val="24"/>
        </w:rPr>
        <w:t>-</w:t>
      </w:r>
      <w:r w:rsidRPr="005A6172">
        <w:rPr>
          <w:rFonts w:ascii="Times New Roman" w:eastAsia="Arial" w:hAnsi="Times New Roman" w:cs="Times New Roman"/>
          <w:sz w:val="24"/>
          <w:szCs w:val="24"/>
        </w:rPr>
        <w:t xml:space="preserve"> </w:t>
      </w:r>
      <w:r w:rsidRPr="006A3944">
        <w:rPr>
          <w:rFonts w:ascii="Times New Roman" w:eastAsia="Times New Roman" w:hAnsi="Times New Roman" w:cs="Times New Roman"/>
          <w:b/>
          <w:i/>
          <w:noProof/>
          <w:color w:val="000000"/>
          <w:sz w:val="24"/>
          <w:szCs w:val="24"/>
          <w:lang w:eastAsia="bg-BG"/>
        </w:rPr>
        <w:t>1 (един) с висше образование магистърска степен</w:t>
      </w:r>
      <w:r w:rsidRPr="006A3944">
        <w:rPr>
          <w:rFonts w:ascii="Times New Roman" w:eastAsia="Arial" w:hAnsi="Times New Roman" w:cs="Times New Roman"/>
          <w:b/>
          <w:i/>
          <w:sz w:val="24"/>
          <w:szCs w:val="24"/>
        </w:rPr>
        <w:t xml:space="preserve"> или еквивалентна</w:t>
      </w:r>
      <w:r w:rsidRPr="006A3944">
        <w:rPr>
          <w:rFonts w:ascii="Times New Roman" w:eastAsia="Times New Roman" w:hAnsi="Times New Roman" w:cs="Times New Roman"/>
          <w:b/>
          <w:i/>
          <w:noProof/>
          <w:color w:val="000000"/>
          <w:sz w:val="24"/>
          <w:szCs w:val="24"/>
          <w:lang w:eastAsia="bg-BG"/>
        </w:rPr>
        <w:t>,</w:t>
      </w:r>
      <w:r w:rsidRPr="006A3944">
        <w:rPr>
          <w:rFonts w:ascii="Times New Roman" w:eastAsia="Arial" w:hAnsi="Times New Roman" w:cs="Times New Roman"/>
          <w:b/>
          <w:i/>
          <w:sz w:val="24"/>
          <w:szCs w:val="24"/>
        </w:rPr>
        <w:t xml:space="preserve"> </w:t>
      </w:r>
      <w:r w:rsidRPr="006A3944">
        <w:rPr>
          <w:rFonts w:ascii="Times New Roman" w:eastAsia="Times New Roman" w:hAnsi="Times New Roman" w:cs="Times New Roman"/>
          <w:b/>
          <w:i/>
          <w:noProof/>
          <w:color w:val="000000"/>
          <w:sz w:val="24"/>
          <w:szCs w:val="24"/>
          <w:lang w:val="bg-BG" w:eastAsia="bg-BG"/>
        </w:rPr>
        <w:t>в о</w:t>
      </w:r>
      <w:r w:rsidRPr="006A3944">
        <w:rPr>
          <w:rFonts w:ascii="Times New Roman" w:eastAsia="Arial" w:hAnsi="Times New Roman" w:cs="Times New Roman"/>
          <w:b/>
          <w:i/>
          <w:sz w:val="24"/>
          <w:szCs w:val="24"/>
        </w:rPr>
        <w:t>бласт</w:t>
      </w:r>
      <w:r w:rsidRPr="006A3944">
        <w:rPr>
          <w:rFonts w:ascii="Times New Roman" w:eastAsia="Arial" w:hAnsi="Times New Roman" w:cs="Times New Roman"/>
          <w:b/>
          <w:i/>
          <w:sz w:val="24"/>
          <w:szCs w:val="24"/>
          <w:lang w:val="bg-BG"/>
        </w:rPr>
        <w:t>та на</w:t>
      </w:r>
      <w:r w:rsidRPr="006A3944">
        <w:rPr>
          <w:rFonts w:ascii="Times New Roman" w:eastAsia="Arial" w:hAnsi="Times New Roman" w:cs="Times New Roman"/>
          <w:b/>
          <w:i/>
          <w:sz w:val="24"/>
          <w:szCs w:val="24"/>
        </w:rPr>
        <w:t xml:space="preserve"> </w:t>
      </w:r>
      <w:r w:rsidR="005A6172" w:rsidRPr="006A3944">
        <w:rPr>
          <w:rFonts w:ascii="Times New Roman" w:eastAsia="Arial" w:hAnsi="Times New Roman" w:cs="Times New Roman"/>
          <w:b/>
          <w:i/>
          <w:sz w:val="24"/>
          <w:szCs w:val="24"/>
        </w:rPr>
        <w:t>:  “Културология” и/или “Туризъм” или еквивалентна</w:t>
      </w:r>
      <w:r w:rsidRPr="006A3944">
        <w:rPr>
          <w:rFonts w:ascii="Times New Roman" w:eastAsia="Arial" w:hAnsi="Times New Roman" w:cs="Times New Roman"/>
          <w:b/>
          <w:i/>
          <w:sz w:val="24"/>
          <w:szCs w:val="24"/>
          <w:lang w:val="bg-BG"/>
        </w:rPr>
        <w:t xml:space="preserve">, </w:t>
      </w:r>
      <w:r w:rsidR="005A6172" w:rsidRPr="006A3944">
        <w:rPr>
          <w:rFonts w:ascii="Times New Roman" w:eastAsia="Arial" w:hAnsi="Times New Roman" w:cs="Times New Roman"/>
          <w:b/>
          <w:i/>
          <w:sz w:val="24"/>
          <w:szCs w:val="24"/>
          <w:lang w:val="bg-BG"/>
        </w:rPr>
        <w:t xml:space="preserve"> </w:t>
      </w:r>
      <w:r w:rsidRPr="006A3944">
        <w:rPr>
          <w:rFonts w:ascii="Times New Roman" w:eastAsia="Times New Roman" w:hAnsi="Times New Roman" w:cs="Times New Roman"/>
          <w:b/>
          <w:i/>
          <w:noProof/>
          <w:color w:val="000000"/>
          <w:sz w:val="24"/>
          <w:szCs w:val="24"/>
          <w:lang w:eastAsia="bg-BG"/>
        </w:rPr>
        <w:t xml:space="preserve">с </w:t>
      </w:r>
      <w:r w:rsidR="005A6172" w:rsidRPr="006A3944">
        <w:rPr>
          <w:rFonts w:ascii="Times New Roman" w:eastAsia="Arial" w:hAnsi="Times New Roman" w:cs="Times New Roman"/>
          <w:b/>
          <w:i/>
          <w:sz w:val="24"/>
          <w:szCs w:val="24"/>
        </w:rPr>
        <w:t>Опит -  участие в най-малко 2 проекта, свързани с изследване и/или изготвяне на на туристическия продукт и/или културната сцена, и/или елементи на градския маркетинг</w:t>
      </w:r>
      <w:r w:rsidR="00F75E68" w:rsidRPr="006A3944">
        <w:rPr>
          <w:rFonts w:ascii="Times New Roman" w:eastAsia="Arial" w:hAnsi="Times New Roman" w:cs="Times New Roman"/>
          <w:b/>
          <w:i/>
          <w:sz w:val="24"/>
          <w:szCs w:val="24"/>
          <w:lang w:val="bg-BG"/>
        </w:rPr>
        <w:t>.</w:t>
      </w:r>
    </w:p>
    <w:p w:rsidR="00F75E68" w:rsidRPr="005A6172" w:rsidRDefault="00F75E68" w:rsidP="00F75E68">
      <w:pPr>
        <w:pBdr>
          <w:top w:val="nil"/>
          <w:left w:val="nil"/>
          <w:bottom w:val="nil"/>
          <w:right w:val="nil"/>
          <w:between w:val="nil"/>
        </w:pBdr>
        <w:spacing w:after="0" w:line="240" w:lineRule="auto"/>
        <w:ind w:left="426"/>
        <w:jc w:val="both"/>
        <w:rPr>
          <w:rFonts w:ascii="Times New Roman" w:eastAsia="Arial" w:hAnsi="Times New Roman" w:cs="Times New Roman"/>
          <w:b/>
          <w:sz w:val="24"/>
          <w:szCs w:val="24"/>
        </w:rPr>
      </w:pPr>
    </w:p>
    <w:p w:rsidR="00A44AE4" w:rsidRPr="00F75E68" w:rsidRDefault="00CF2114" w:rsidP="00A44AE4">
      <w:pPr>
        <w:pBdr>
          <w:top w:val="nil"/>
          <w:left w:val="nil"/>
          <w:bottom w:val="nil"/>
          <w:right w:val="nil"/>
          <w:between w:val="nil"/>
        </w:pBdr>
        <w:spacing w:after="0" w:line="240" w:lineRule="auto"/>
        <w:jc w:val="both"/>
        <w:rPr>
          <w:rFonts w:ascii="Times New Roman" w:eastAsia="Arial" w:hAnsi="Times New Roman" w:cs="Times New Roman"/>
          <w:b/>
          <w:i/>
          <w:sz w:val="24"/>
          <w:szCs w:val="24"/>
        </w:rPr>
      </w:pPr>
      <w:r w:rsidRPr="00F75E68">
        <w:rPr>
          <w:rFonts w:ascii="Times New Roman" w:eastAsia="Arial" w:hAnsi="Times New Roman" w:cs="Times New Roman"/>
          <w:i/>
          <w:sz w:val="24"/>
          <w:szCs w:val="24"/>
          <w:lang w:val="bg-BG"/>
        </w:rPr>
        <w:t>*</w:t>
      </w:r>
      <w:r w:rsidR="00A44AE4" w:rsidRPr="00F75E68">
        <w:rPr>
          <w:rFonts w:ascii="Times New Roman" w:eastAsia="Arial" w:hAnsi="Times New Roman" w:cs="Times New Roman"/>
          <w:i/>
          <w:sz w:val="24"/>
          <w:szCs w:val="24"/>
        </w:rPr>
        <w:t xml:space="preserve"> Позицията ръководител на екип може да бъде съвместена с най-много една от изискваните експертни позиции.</w:t>
      </w:r>
    </w:p>
    <w:p w:rsidR="00CF2114" w:rsidRDefault="00CF2114" w:rsidP="00CF2114">
      <w:pPr>
        <w:pBdr>
          <w:top w:val="nil"/>
          <w:left w:val="nil"/>
          <w:bottom w:val="nil"/>
          <w:right w:val="nil"/>
          <w:between w:val="nil"/>
        </w:pBdr>
        <w:spacing w:after="0" w:line="240" w:lineRule="auto"/>
        <w:jc w:val="both"/>
        <w:rPr>
          <w:rFonts w:ascii="Times New Roman" w:eastAsia="Arial" w:hAnsi="Times New Roman" w:cs="Times New Roman"/>
          <w:i/>
          <w:sz w:val="24"/>
          <w:szCs w:val="24"/>
          <w:lang w:val="bg-BG"/>
        </w:rPr>
      </w:pPr>
    </w:p>
    <w:p w:rsidR="0071161C" w:rsidRDefault="0071161C" w:rsidP="0071161C">
      <w:pPr>
        <w:spacing w:beforeLines="60" w:before="144" w:afterLines="60" w:after="144" w:line="360" w:lineRule="auto"/>
        <w:jc w:val="both"/>
        <w:rPr>
          <w:rFonts w:ascii="Times New Roman" w:hAnsi="Times New Roman" w:cs="Times New Roman"/>
          <w:sz w:val="24"/>
          <w:szCs w:val="24"/>
          <w:u w:val="single"/>
        </w:rPr>
      </w:pPr>
      <w:r w:rsidRPr="0071161C">
        <w:rPr>
          <w:rFonts w:ascii="Times New Roman" w:hAnsi="Times New Roman" w:cs="Times New Roman"/>
          <w:sz w:val="24"/>
          <w:szCs w:val="24"/>
          <w:lang w:val="bg-BG"/>
        </w:rPr>
        <w:t>1</w:t>
      </w:r>
      <w:r w:rsidR="00326CA8">
        <w:rPr>
          <w:rFonts w:ascii="Times New Roman" w:hAnsi="Times New Roman" w:cs="Times New Roman"/>
          <w:sz w:val="24"/>
          <w:szCs w:val="24"/>
          <w:lang w:val="bg-BG"/>
        </w:rPr>
        <w:t>3</w:t>
      </w:r>
      <w:r w:rsidRPr="0071161C">
        <w:rPr>
          <w:rFonts w:ascii="Times New Roman" w:hAnsi="Times New Roman" w:cs="Times New Roman"/>
          <w:sz w:val="24"/>
          <w:szCs w:val="24"/>
          <w:lang w:val="bg-BG"/>
        </w:rPr>
        <w:t>.2.</w:t>
      </w:r>
      <w:r>
        <w:rPr>
          <w:rFonts w:ascii="Times New Roman" w:hAnsi="Times New Roman" w:cs="Times New Roman"/>
          <w:sz w:val="24"/>
          <w:szCs w:val="24"/>
        </w:rPr>
        <w:t>3</w:t>
      </w:r>
      <w:r w:rsidRPr="0071161C">
        <w:rPr>
          <w:rFonts w:ascii="Times New Roman" w:hAnsi="Times New Roman" w:cs="Times New Roman"/>
          <w:sz w:val="24"/>
          <w:szCs w:val="24"/>
          <w:lang w:val="bg-BG"/>
        </w:rPr>
        <w:t xml:space="preserve">. </w:t>
      </w:r>
      <w:r w:rsidRPr="0071161C">
        <w:rPr>
          <w:rFonts w:ascii="Times New Roman" w:hAnsi="Times New Roman" w:cs="Times New Roman"/>
          <w:sz w:val="24"/>
          <w:szCs w:val="24"/>
          <w:u w:val="single"/>
          <w:lang w:val="bg-BG"/>
        </w:rPr>
        <w:t>Обособена позиция №</w:t>
      </w:r>
      <w:r w:rsidRPr="0071161C">
        <w:rPr>
          <w:rFonts w:ascii="Times New Roman" w:hAnsi="Times New Roman" w:cs="Times New Roman"/>
          <w:sz w:val="24"/>
          <w:szCs w:val="24"/>
          <w:u w:val="single"/>
        </w:rPr>
        <w:t>3</w:t>
      </w:r>
      <w:r w:rsidRPr="0071161C">
        <w:rPr>
          <w:rFonts w:ascii="Times New Roman" w:hAnsi="Times New Roman" w:cs="Times New Roman"/>
          <w:sz w:val="24"/>
          <w:szCs w:val="24"/>
          <w:u w:val="single"/>
          <w:lang w:val="bg-BG"/>
        </w:rPr>
        <w:t>:</w:t>
      </w:r>
    </w:p>
    <w:p w:rsidR="00EC7828" w:rsidRPr="007F337F" w:rsidRDefault="00EC7828" w:rsidP="00A91E48">
      <w:pPr>
        <w:numPr>
          <w:ilvl w:val="0"/>
          <w:numId w:val="14"/>
        </w:numPr>
        <w:pBdr>
          <w:top w:val="nil"/>
          <w:left w:val="nil"/>
          <w:bottom w:val="nil"/>
          <w:right w:val="nil"/>
          <w:between w:val="nil"/>
        </w:pBdr>
        <w:spacing w:after="0" w:line="240" w:lineRule="auto"/>
        <w:ind w:left="426" w:hanging="426"/>
        <w:jc w:val="both"/>
        <w:rPr>
          <w:rFonts w:ascii="Times New Roman" w:eastAsia="Arial" w:hAnsi="Times New Roman" w:cs="Times New Roman"/>
          <w:b/>
          <w:i/>
          <w:sz w:val="24"/>
          <w:szCs w:val="24"/>
        </w:rPr>
      </w:pPr>
      <w:r w:rsidRPr="00EC7828">
        <w:rPr>
          <w:rFonts w:ascii="Times New Roman" w:eastAsia="Times New Roman" w:hAnsi="Times New Roman" w:cs="Times New Roman"/>
          <w:b/>
          <w:noProof/>
          <w:color w:val="000000"/>
          <w:sz w:val="24"/>
          <w:szCs w:val="24"/>
          <w:lang w:eastAsia="bg-BG"/>
        </w:rPr>
        <w:t>Ръководител на екипа</w:t>
      </w:r>
      <w:r w:rsidRPr="00EC7828">
        <w:rPr>
          <w:rFonts w:ascii="Times New Roman" w:eastAsia="Times New Roman" w:hAnsi="Times New Roman" w:cs="Times New Roman"/>
          <w:b/>
          <w:i/>
          <w:noProof/>
          <w:color w:val="000000"/>
          <w:sz w:val="24"/>
          <w:szCs w:val="24"/>
          <w:lang w:eastAsia="bg-BG"/>
        </w:rPr>
        <w:t xml:space="preserve"> - 1 (един) с висше образование магистърска степен</w:t>
      </w:r>
      <w:r w:rsidRPr="00EC7828">
        <w:rPr>
          <w:rFonts w:ascii="Times New Roman" w:eastAsia="Arial" w:hAnsi="Times New Roman" w:cs="Times New Roman"/>
          <w:b/>
          <w:i/>
          <w:sz w:val="24"/>
          <w:szCs w:val="24"/>
        </w:rPr>
        <w:t xml:space="preserve"> или еквивалентна</w:t>
      </w:r>
      <w:r w:rsidRPr="00EC7828">
        <w:rPr>
          <w:rFonts w:ascii="Times New Roman" w:eastAsia="Times New Roman" w:hAnsi="Times New Roman" w:cs="Times New Roman"/>
          <w:b/>
          <w:i/>
          <w:noProof/>
          <w:color w:val="000000"/>
          <w:sz w:val="24"/>
          <w:szCs w:val="24"/>
          <w:lang w:eastAsia="bg-BG"/>
        </w:rPr>
        <w:t>,</w:t>
      </w:r>
      <w:r w:rsidRPr="00EC7828">
        <w:rPr>
          <w:rFonts w:ascii="Times New Roman" w:eastAsia="Arial" w:hAnsi="Times New Roman" w:cs="Times New Roman"/>
          <w:b/>
          <w:i/>
          <w:sz w:val="24"/>
          <w:szCs w:val="24"/>
        </w:rPr>
        <w:t xml:space="preserve"> </w:t>
      </w:r>
      <w:r w:rsidRPr="00EC7828">
        <w:rPr>
          <w:rFonts w:ascii="Times New Roman" w:eastAsia="Times New Roman" w:hAnsi="Times New Roman" w:cs="Times New Roman"/>
          <w:b/>
          <w:i/>
          <w:noProof/>
          <w:color w:val="000000"/>
          <w:sz w:val="24"/>
          <w:szCs w:val="24"/>
          <w:lang w:val="bg-BG" w:eastAsia="bg-BG"/>
        </w:rPr>
        <w:t>в о</w:t>
      </w:r>
      <w:r w:rsidRPr="00EC7828">
        <w:rPr>
          <w:rFonts w:ascii="Times New Roman" w:eastAsia="Arial" w:hAnsi="Times New Roman" w:cs="Times New Roman"/>
          <w:b/>
          <w:i/>
          <w:sz w:val="24"/>
          <w:szCs w:val="24"/>
        </w:rPr>
        <w:t>бласт</w:t>
      </w:r>
      <w:r w:rsidRPr="00EC7828">
        <w:rPr>
          <w:rFonts w:ascii="Times New Roman" w:eastAsia="Arial" w:hAnsi="Times New Roman" w:cs="Times New Roman"/>
          <w:b/>
          <w:i/>
          <w:sz w:val="24"/>
          <w:szCs w:val="24"/>
          <w:lang w:val="bg-BG"/>
        </w:rPr>
        <w:t xml:space="preserve">та </w:t>
      </w:r>
      <w:r w:rsidRPr="00EC7828">
        <w:rPr>
          <w:rFonts w:ascii="Times New Roman" w:eastAsia="Arial" w:hAnsi="Times New Roman" w:cs="Times New Roman"/>
          <w:b/>
          <w:sz w:val="24"/>
          <w:szCs w:val="24"/>
        </w:rPr>
        <w:t>“</w:t>
      </w:r>
      <w:r w:rsidRPr="007F337F">
        <w:rPr>
          <w:rFonts w:ascii="Times New Roman" w:eastAsia="Arial" w:hAnsi="Times New Roman" w:cs="Times New Roman"/>
          <w:b/>
          <w:i/>
          <w:sz w:val="24"/>
          <w:szCs w:val="24"/>
        </w:rPr>
        <w:t>Урбанизъм” и/или „Транспортно строителство”, и/или “Архитектура”, или еквивалентна</w:t>
      </w:r>
      <w:r w:rsidRPr="007F337F">
        <w:rPr>
          <w:rFonts w:ascii="Times New Roman" w:eastAsia="Arial" w:hAnsi="Times New Roman" w:cs="Times New Roman"/>
          <w:b/>
          <w:i/>
          <w:sz w:val="24"/>
          <w:szCs w:val="24"/>
          <w:lang w:val="bg-BG"/>
        </w:rPr>
        <w:t>,</w:t>
      </w:r>
      <w:r w:rsidRPr="007F337F">
        <w:rPr>
          <w:rFonts w:ascii="Times New Roman" w:eastAsia="Arial" w:hAnsi="Times New Roman" w:cs="Times New Roman"/>
          <w:b/>
          <w:i/>
          <w:sz w:val="24"/>
          <w:szCs w:val="24"/>
        </w:rPr>
        <w:t xml:space="preserve"> минимум 3 години опит в провеждане на изследвания и изготвяне на анализи в областта на градската мобилност</w:t>
      </w:r>
      <w:r w:rsidR="00C13E56" w:rsidRPr="007F337F">
        <w:rPr>
          <w:rFonts w:ascii="Times New Roman" w:eastAsia="Arial" w:hAnsi="Times New Roman" w:cs="Times New Roman"/>
          <w:b/>
          <w:i/>
          <w:sz w:val="24"/>
          <w:szCs w:val="24"/>
          <w:lang w:val="bg-BG"/>
        </w:rPr>
        <w:t>,</w:t>
      </w:r>
      <w:r w:rsidR="00C13E56" w:rsidRPr="007F337F">
        <w:rPr>
          <w:rFonts w:ascii="Times New Roman" w:eastAsia="Arial" w:hAnsi="Times New Roman" w:cs="Times New Roman"/>
          <w:b/>
          <w:i/>
          <w:sz w:val="24"/>
          <w:szCs w:val="24"/>
        </w:rPr>
        <w:t xml:space="preserve"> </w:t>
      </w:r>
      <w:r w:rsidR="00C13E56" w:rsidRPr="007F337F">
        <w:rPr>
          <w:rFonts w:ascii="Times New Roman" w:eastAsia="Arial" w:hAnsi="Times New Roman" w:cs="Times New Roman"/>
          <w:b/>
          <w:i/>
          <w:sz w:val="24"/>
          <w:szCs w:val="24"/>
          <w:lang w:val="bg-BG"/>
        </w:rPr>
        <w:t>о</w:t>
      </w:r>
      <w:r w:rsidRPr="007F337F">
        <w:rPr>
          <w:rFonts w:ascii="Times New Roman" w:eastAsia="Arial" w:hAnsi="Times New Roman" w:cs="Times New Roman"/>
          <w:b/>
          <w:i/>
          <w:sz w:val="24"/>
          <w:szCs w:val="24"/>
        </w:rPr>
        <w:t>пит с изследването на устойчиви транспортни практики</w:t>
      </w:r>
      <w:r w:rsidRPr="007F337F">
        <w:rPr>
          <w:rFonts w:ascii="Times New Roman" w:eastAsia="Arial" w:hAnsi="Times New Roman" w:cs="Times New Roman"/>
          <w:b/>
          <w:i/>
          <w:sz w:val="24"/>
          <w:szCs w:val="24"/>
          <w:lang w:val="bg-BG"/>
        </w:rPr>
        <w:t xml:space="preserve">, </w:t>
      </w:r>
      <w:r w:rsidR="00C13E56" w:rsidRPr="007F337F">
        <w:rPr>
          <w:rFonts w:ascii="Times New Roman" w:eastAsia="Arial" w:hAnsi="Times New Roman" w:cs="Times New Roman"/>
          <w:b/>
          <w:i/>
          <w:sz w:val="24"/>
          <w:szCs w:val="24"/>
          <w:lang w:val="bg-BG"/>
        </w:rPr>
        <w:t>с</w:t>
      </w:r>
      <w:r w:rsidRPr="007F337F">
        <w:rPr>
          <w:rFonts w:ascii="Times New Roman" w:eastAsia="Arial" w:hAnsi="Times New Roman" w:cs="Times New Roman"/>
          <w:b/>
          <w:i/>
          <w:sz w:val="24"/>
          <w:szCs w:val="24"/>
        </w:rPr>
        <w:t xml:space="preserve">пецифичен опит -  участие като ръководител/координатор в най-малко 2 проекта, свързани с изследване и анализ на характеристиките на градската мобилност и влиянието им върху живота на хората, и избор на начин на придвижване.  </w:t>
      </w:r>
    </w:p>
    <w:p w:rsidR="00EC7828" w:rsidRPr="00C13E56" w:rsidRDefault="00EC7828" w:rsidP="00A91E48">
      <w:pPr>
        <w:widowControl w:val="0"/>
        <w:numPr>
          <w:ilvl w:val="0"/>
          <w:numId w:val="13"/>
        </w:numPr>
        <w:pBdr>
          <w:top w:val="nil"/>
          <w:left w:val="nil"/>
          <w:bottom w:val="nil"/>
          <w:right w:val="nil"/>
          <w:between w:val="nil"/>
        </w:pBdr>
        <w:shd w:val="clear" w:color="auto" w:fill="FFFFFF"/>
        <w:spacing w:after="0" w:line="240" w:lineRule="auto"/>
        <w:ind w:left="357" w:hanging="357"/>
        <w:contextualSpacing/>
        <w:jc w:val="both"/>
        <w:rPr>
          <w:rFonts w:ascii="Times New Roman" w:eastAsia="Arial" w:hAnsi="Times New Roman" w:cs="Times New Roman"/>
          <w:b/>
          <w:i/>
          <w:sz w:val="24"/>
          <w:szCs w:val="24"/>
          <w:lang w:val="bg-BG"/>
        </w:rPr>
      </w:pPr>
      <w:r w:rsidRPr="00C13E56">
        <w:rPr>
          <w:rFonts w:ascii="Times New Roman" w:eastAsia="Times New Roman" w:hAnsi="Times New Roman" w:cs="Times New Roman"/>
          <w:b/>
          <w:noProof/>
          <w:color w:val="000000"/>
          <w:sz w:val="24"/>
          <w:szCs w:val="24"/>
          <w:lang w:eastAsia="bg-BG"/>
        </w:rPr>
        <w:t>Експерт</w:t>
      </w:r>
      <w:r w:rsidRPr="00C13E56">
        <w:rPr>
          <w:rFonts w:ascii="Times New Roman" w:eastAsia="Arial" w:hAnsi="Times New Roman" w:cs="Times New Roman"/>
          <w:b/>
          <w:sz w:val="24"/>
          <w:szCs w:val="24"/>
        </w:rPr>
        <w:t xml:space="preserve"> </w:t>
      </w:r>
      <w:r w:rsidRPr="00C13E56">
        <w:rPr>
          <w:rFonts w:ascii="Times New Roman" w:eastAsia="Arial" w:hAnsi="Times New Roman" w:cs="Times New Roman"/>
          <w:b/>
          <w:sz w:val="24"/>
          <w:szCs w:val="24"/>
          <w:lang w:val="bg-BG"/>
        </w:rPr>
        <w:t>„</w:t>
      </w:r>
      <w:r w:rsidRPr="00C13E56">
        <w:rPr>
          <w:rFonts w:ascii="Times New Roman" w:eastAsia="Arial" w:hAnsi="Times New Roman" w:cs="Times New Roman"/>
          <w:b/>
          <w:sz w:val="24"/>
          <w:szCs w:val="24"/>
        </w:rPr>
        <w:t>Транспортно планиране - пешеходно и велосипедно движение</w:t>
      </w:r>
      <w:r w:rsidRPr="00C13E56">
        <w:rPr>
          <w:rFonts w:ascii="Times New Roman" w:eastAsia="Arial" w:hAnsi="Times New Roman" w:cs="Times New Roman"/>
          <w:b/>
          <w:sz w:val="24"/>
          <w:szCs w:val="24"/>
          <w:lang w:val="bg-BG"/>
        </w:rPr>
        <w:t>“</w:t>
      </w:r>
      <w:r w:rsidRPr="00C13E56">
        <w:rPr>
          <w:rFonts w:ascii="Times New Roman" w:eastAsia="Arial" w:hAnsi="Times New Roman" w:cs="Times New Roman"/>
          <w:b/>
          <w:sz w:val="24"/>
          <w:szCs w:val="24"/>
        </w:rPr>
        <w:t xml:space="preserve">  </w:t>
      </w:r>
      <w:r w:rsidRPr="00C13E56">
        <w:rPr>
          <w:rFonts w:ascii="Times New Roman" w:eastAsia="Arial" w:hAnsi="Times New Roman" w:cs="Times New Roman"/>
          <w:b/>
          <w:i/>
          <w:sz w:val="24"/>
          <w:szCs w:val="24"/>
          <w:lang w:val="bg-BG"/>
        </w:rPr>
        <w:t>-</w:t>
      </w:r>
      <w:r w:rsidRPr="00C13E56">
        <w:rPr>
          <w:rFonts w:ascii="Times New Roman" w:eastAsia="Times New Roman" w:hAnsi="Times New Roman" w:cs="Times New Roman"/>
          <w:b/>
          <w:i/>
          <w:noProof/>
          <w:color w:val="000000"/>
          <w:sz w:val="24"/>
          <w:szCs w:val="24"/>
          <w:lang w:eastAsia="bg-BG"/>
        </w:rPr>
        <w:t xml:space="preserve"> 1 (един) с висше образование магистърска степен</w:t>
      </w:r>
      <w:r w:rsidRPr="00C13E56">
        <w:rPr>
          <w:rFonts w:ascii="Times New Roman" w:eastAsia="Arial" w:hAnsi="Times New Roman" w:cs="Times New Roman"/>
          <w:b/>
          <w:i/>
          <w:sz w:val="24"/>
          <w:szCs w:val="24"/>
        </w:rPr>
        <w:t xml:space="preserve"> или еквивалентна</w:t>
      </w:r>
      <w:r w:rsidRPr="00C13E56">
        <w:rPr>
          <w:rFonts w:ascii="Times New Roman" w:eastAsia="Times New Roman" w:hAnsi="Times New Roman" w:cs="Times New Roman"/>
          <w:b/>
          <w:i/>
          <w:noProof/>
          <w:color w:val="000000"/>
          <w:sz w:val="24"/>
          <w:szCs w:val="24"/>
          <w:lang w:eastAsia="bg-BG"/>
        </w:rPr>
        <w:t xml:space="preserve">, </w:t>
      </w:r>
      <w:r w:rsidRPr="00C13E56">
        <w:rPr>
          <w:rFonts w:ascii="Times New Roman" w:eastAsia="Times New Roman" w:hAnsi="Times New Roman" w:cs="Times New Roman"/>
          <w:b/>
          <w:i/>
          <w:noProof/>
          <w:color w:val="000000"/>
          <w:sz w:val="24"/>
          <w:szCs w:val="24"/>
          <w:lang w:val="bg-BG" w:eastAsia="bg-BG"/>
        </w:rPr>
        <w:t>в о</w:t>
      </w:r>
      <w:r w:rsidRPr="00C13E56">
        <w:rPr>
          <w:rFonts w:ascii="Times New Roman" w:eastAsia="Arial" w:hAnsi="Times New Roman" w:cs="Times New Roman"/>
          <w:b/>
          <w:i/>
          <w:sz w:val="24"/>
          <w:szCs w:val="24"/>
        </w:rPr>
        <w:t>бласт</w:t>
      </w:r>
      <w:r w:rsidRPr="00C13E56">
        <w:rPr>
          <w:rFonts w:ascii="Times New Roman" w:eastAsia="Arial" w:hAnsi="Times New Roman" w:cs="Times New Roman"/>
          <w:b/>
          <w:i/>
          <w:sz w:val="24"/>
          <w:szCs w:val="24"/>
          <w:lang w:val="bg-BG"/>
        </w:rPr>
        <w:t>та на</w:t>
      </w:r>
      <w:r w:rsidRPr="00C13E56">
        <w:rPr>
          <w:rFonts w:ascii="Times New Roman" w:eastAsia="Arial" w:hAnsi="Times New Roman" w:cs="Times New Roman"/>
          <w:b/>
          <w:i/>
          <w:sz w:val="24"/>
          <w:szCs w:val="24"/>
        </w:rPr>
        <w:t xml:space="preserve"> </w:t>
      </w:r>
      <w:r w:rsidR="00C13E56" w:rsidRPr="00C13E56">
        <w:rPr>
          <w:rFonts w:ascii="Times New Roman" w:eastAsia="Arial" w:hAnsi="Times New Roman" w:cs="Times New Roman"/>
          <w:b/>
          <w:i/>
          <w:sz w:val="24"/>
          <w:szCs w:val="24"/>
        </w:rPr>
        <w:t>“Урбанизъм” и/или “Транспортно строителство” или еквивалентна</w:t>
      </w:r>
      <w:r w:rsidRPr="00C13E56">
        <w:rPr>
          <w:rFonts w:ascii="Times New Roman" w:eastAsia="Arial" w:hAnsi="Times New Roman" w:cs="Times New Roman"/>
          <w:b/>
          <w:i/>
          <w:sz w:val="24"/>
          <w:szCs w:val="24"/>
          <w:lang w:val="bg-BG"/>
        </w:rPr>
        <w:t>,</w:t>
      </w:r>
      <w:r w:rsidRPr="00C13E56">
        <w:rPr>
          <w:rFonts w:ascii="Times New Roman" w:eastAsia="Arial" w:hAnsi="Times New Roman" w:cs="Times New Roman"/>
          <w:b/>
          <w:i/>
          <w:sz w:val="24"/>
          <w:szCs w:val="24"/>
        </w:rPr>
        <w:t xml:space="preserve"> </w:t>
      </w:r>
      <w:r w:rsidRPr="00C13E56">
        <w:rPr>
          <w:rFonts w:ascii="Times New Roman" w:eastAsia="Times New Roman" w:hAnsi="Times New Roman" w:cs="Times New Roman"/>
          <w:b/>
          <w:i/>
          <w:noProof/>
          <w:color w:val="000000"/>
          <w:sz w:val="24"/>
          <w:szCs w:val="24"/>
          <w:lang w:eastAsia="bg-BG"/>
        </w:rPr>
        <w:t xml:space="preserve">с </w:t>
      </w:r>
      <w:r w:rsidRPr="00C13E56">
        <w:rPr>
          <w:rFonts w:ascii="Times New Roman" w:eastAsia="Arial" w:hAnsi="Times New Roman" w:cs="Times New Roman"/>
          <w:b/>
          <w:i/>
          <w:sz w:val="24"/>
          <w:szCs w:val="24"/>
        </w:rPr>
        <w:t xml:space="preserve">професионална компетентност </w:t>
      </w:r>
      <w:r w:rsidRPr="00C13E56">
        <w:rPr>
          <w:rFonts w:ascii="Times New Roman" w:eastAsia="Times New Roman" w:hAnsi="Times New Roman" w:cs="Times New Roman"/>
          <w:b/>
          <w:i/>
          <w:noProof/>
          <w:color w:val="000000"/>
          <w:sz w:val="24"/>
          <w:szCs w:val="24"/>
          <w:lang w:eastAsia="bg-BG"/>
        </w:rPr>
        <w:t xml:space="preserve">минимум </w:t>
      </w:r>
      <w:r w:rsidRPr="00C13E56">
        <w:rPr>
          <w:rFonts w:ascii="Times New Roman" w:eastAsia="Times New Roman" w:hAnsi="Times New Roman" w:cs="Times New Roman"/>
          <w:b/>
          <w:i/>
          <w:noProof/>
          <w:color w:val="000000"/>
          <w:sz w:val="24"/>
          <w:szCs w:val="24"/>
          <w:lang w:val="bg-BG" w:eastAsia="bg-BG"/>
        </w:rPr>
        <w:t>2</w:t>
      </w:r>
      <w:r w:rsidRPr="00C13E56">
        <w:rPr>
          <w:rFonts w:ascii="Times New Roman" w:eastAsia="Times New Roman" w:hAnsi="Times New Roman" w:cs="Times New Roman"/>
          <w:b/>
          <w:i/>
          <w:noProof/>
          <w:color w:val="000000"/>
          <w:sz w:val="24"/>
          <w:szCs w:val="24"/>
          <w:lang w:eastAsia="bg-BG"/>
        </w:rPr>
        <w:t xml:space="preserve"> години </w:t>
      </w:r>
      <w:r w:rsidRPr="00C13E56">
        <w:rPr>
          <w:rFonts w:ascii="Times New Roman" w:eastAsia="Arial" w:hAnsi="Times New Roman" w:cs="Times New Roman"/>
          <w:b/>
          <w:i/>
          <w:sz w:val="24"/>
          <w:szCs w:val="24"/>
        </w:rPr>
        <w:t xml:space="preserve">в областта на </w:t>
      </w:r>
      <w:r w:rsidR="00C13E56" w:rsidRPr="00C13E56">
        <w:rPr>
          <w:rFonts w:ascii="Times New Roman" w:eastAsia="Arial" w:hAnsi="Times New Roman" w:cs="Times New Roman"/>
          <w:b/>
          <w:i/>
          <w:sz w:val="24"/>
          <w:szCs w:val="24"/>
        </w:rPr>
        <w:t>градската мобилност</w:t>
      </w:r>
      <w:r w:rsidR="00C13E56" w:rsidRPr="00C13E56">
        <w:rPr>
          <w:rFonts w:ascii="Times New Roman" w:eastAsia="Arial" w:hAnsi="Times New Roman" w:cs="Times New Roman"/>
          <w:b/>
          <w:i/>
          <w:sz w:val="24"/>
          <w:szCs w:val="24"/>
          <w:lang w:val="bg-BG"/>
        </w:rPr>
        <w:t xml:space="preserve"> </w:t>
      </w:r>
      <w:r w:rsidRPr="00C13E56">
        <w:rPr>
          <w:rFonts w:ascii="Times New Roman" w:eastAsia="Arial" w:hAnsi="Times New Roman" w:cs="Times New Roman"/>
          <w:b/>
          <w:i/>
          <w:sz w:val="24"/>
          <w:szCs w:val="24"/>
          <w:lang w:val="bg-BG"/>
        </w:rPr>
        <w:t xml:space="preserve"> и с</w:t>
      </w:r>
      <w:r w:rsidRPr="00C13E56">
        <w:rPr>
          <w:rFonts w:ascii="Times New Roman" w:eastAsia="Arial" w:hAnsi="Times New Roman" w:cs="Times New Roman"/>
          <w:b/>
          <w:i/>
          <w:sz w:val="24"/>
          <w:szCs w:val="24"/>
        </w:rPr>
        <w:t xml:space="preserve">пецифичен опит – участие в най-малко 2 проекта, </w:t>
      </w:r>
      <w:r w:rsidR="00C13E56" w:rsidRPr="00C13E56">
        <w:rPr>
          <w:rFonts w:ascii="Times New Roman" w:eastAsia="Arial" w:hAnsi="Times New Roman" w:cs="Times New Roman"/>
          <w:b/>
          <w:i/>
          <w:sz w:val="24"/>
          <w:szCs w:val="24"/>
        </w:rPr>
        <w:t>свързани с изследване и/или оптимизиране на придвижването в градовете, с фокус върху устойчиви модели на мобилност и/или пешеходното, и/или велосипедното движение.</w:t>
      </w:r>
    </w:p>
    <w:p w:rsidR="00EC7828" w:rsidRPr="002267C7" w:rsidRDefault="00EC7828" w:rsidP="00A91E48">
      <w:pPr>
        <w:numPr>
          <w:ilvl w:val="0"/>
          <w:numId w:val="15"/>
        </w:numPr>
        <w:pBdr>
          <w:top w:val="nil"/>
          <w:left w:val="nil"/>
          <w:bottom w:val="nil"/>
          <w:right w:val="nil"/>
          <w:between w:val="nil"/>
        </w:pBdr>
        <w:spacing w:after="0" w:line="240" w:lineRule="auto"/>
        <w:ind w:left="426" w:hanging="426"/>
        <w:jc w:val="both"/>
        <w:rPr>
          <w:rFonts w:ascii="Times New Roman" w:eastAsia="Arial" w:hAnsi="Times New Roman" w:cs="Times New Roman"/>
          <w:b/>
          <w:i/>
          <w:sz w:val="24"/>
          <w:szCs w:val="24"/>
        </w:rPr>
      </w:pPr>
      <w:r w:rsidRPr="002267C7">
        <w:rPr>
          <w:rFonts w:ascii="Times New Roman" w:eastAsia="Times New Roman" w:hAnsi="Times New Roman" w:cs="Times New Roman"/>
          <w:b/>
          <w:noProof/>
          <w:color w:val="000000"/>
          <w:sz w:val="24"/>
          <w:szCs w:val="24"/>
          <w:lang w:eastAsia="bg-BG"/>
        </w:rPr>
        <w:t>Експерт</w:t>
      </w:r>
      <w:r w:rsidRPr="002267C7">
        <w:rPr>
          <w:rFonts w:ascii="Times New Roman" w:eastAsia="Arial" w:hAnsi="Times New Roman" w:cs="Times New Roman"/>
          <w:b/>
          <w:sz w:val="24"/>
          <w:szCs w:val="24"/>
        </w:rPr>
        <w:t xml:space="preserve"> </w:t>
      </w:r>
      <w:r w:rsidR="002267C7" w:rsidRPr="002267C7">
        <w:rPr>
          <w:rFonts w:ascii="Times New Roman" w:eastAsia="Arial" w:hAnsi="Times New Roman" w:cs="Times New Roman"/>
          <w:b/>
          <w:sz w:val="24"/>
          <w:szCs w:val="24"/>
        </w:rPr>
        <w:t>“Транспортно планиране - обществен и автомобилен транспорт”</w:t>
      </w:r>
      <w:r w:rsidR="002267C7" w:rsidRPr="002267C7">
        <w:rPr>
          <w:rFonts w:ascii="Times New Roman" w:eastAsia="Arial" w:hAnsi="Times New Roman" w:cs="Times New Roman"/>
          <w:sz w:val="24"/>
          <w:szCs w:val="24"/>
          <w:lang w:val="bg-BG"/>
        </w:rPr>
        <w:t xml:space="preserve"> </w:t>
      </w:r>
      <w:r w:rsidRPr="002267C7">
        <w:rPr>
          <w:rFonts w:ascii="Times New Roman" w:eastAsia="Arial" w:hAnsi="Times New Roman" w:cs="Times New Roman"/>
          <w:b/>
          <w:sz w:val="24"/>
          <w:szCs w:val="24"/>
        </w:rPr>
        <w:t xml:space="preserve">- </w:t>
      </w:r>
      <w:r w:rsidRPr="002267C7">
        <w:rPr>
          <w:rFonts w:ascii="Times New Roman" w:eastAsia="Times New Roman" w:hAnsi="Times New Roman" w:cs="Times New Roman"/>
          <w:b/>
          <w:i/>
          <w:noProof/>
          <w:color w:val="000000"/>
          <w:sz w:val="24"/>
          <w:szCs w:val="24"/>
          <w:lang w:eastAsia="bg-BG"/>
        </w:rPr>
        <w:t>1 (един) с висше образование магистърска степен</w:t>
      </w:r>
      <w:r w:rsidRPr="002267C7">
        <w:rPr>
          <w:rFonts w:ascii="Times New Roman" w:eastAsia="Arial" w:hAnsi="Times New Roman" w:cs="Times New Roman"/>
          <w:b/>
          <w:i/>
          <w:sz w:val="24"/>
          <w:szCs w:val="24"/>
        </w:rPr>
        <w:t xml:space="preserve"> или еквивалентна</w:t>
      </w:r>
      <w:r w:rsidRPr="002267C7">
        <w:rPr>
          <w:rFonts w:ascii="Times New Roman" w:eastAsia="Times New Roman" w:hAnsi="Times New Roman" w:cs="Times New Roman"/>
          <w:b/>
          <w:i/>
          <w:noProof/>
          <w:color w:val="000000"/>
          <w:sz w:val="24"/>
          <w:szCs w:val="24"/>
          <w:lang w:eastAsia="bg-BG"/>
        </w:rPr>
        <w:t>,</w:t>
      </w:r>
      <w:r w:rsidRPr="002267C7">
        <w:rPr>
          <w:rFonts w:ascii="Times New Roman" w:eastAsia="Arial" w:hAnsi="Times New Roman" w:cs="Times New Roman"/>
          <w:b/>
          <w:i/>
          <w:sz w:val="24"/>
          <w:szCs w:val="24"/>
        </w:rPr>
        <w:t xml:space="preserve"> </w:t>
      </w:r>
      <w:r w:rsidRPr="002267C7">
        <w:rPr>
          <w:rFonts w:ascii="Times New Roman" w:eastAsia="Times New Roman" w:hAnsi="Times New Roman" w:cs="Times New Roman"/>
          <w:b/>
          <w:i/>
          <w:noProof/>
          <w:color w:val="000000"/>
          <w:sz w:val="24"/>
          <w:szCs w:val="24"/>
          <w:lang w:val="bg-BG" w:eastAsia="bg-BG"/>
        </w:rPr>
        <w:t>в о</w:t>
      </w:r>
      <w:r w:rsidRPr="002267C7">
        <w:rPr>
          <w:rFonts w:ascii="Times New Roman" w:eastAsia="Arial" w:hAnsi="Times New Roman" w:cs="Times New Roman"/>
          <w:b/>
          <w:i/>
          <w:sz w:val="24"/>
          <w:szCs w:val="24"/>
        </w:rPr>
        <w:t>бласт</w:t>
      </w:r>
      <w:r w:rsidRPr="002267C7">
        <w:rPr>
          <w:rFonts w:ascii="Times New Roman" w:eastAsia="Arial" w:hAnsi="Times New Roman" w:cs="Times New Roman"/>
          <w:b/>
          <w:i/>
          <w:sz w:val="24"/>
          <w:szCs w:val="24"/>
          <w:lang w:val="bg-BG"/>
        </w:rPr>
        <w:t>та на</w:t>
      </w:r>
      <w:r w:rsidRPr="002267C7">
        <w:rPr>
          <w:rFonts w:ascii="Times New Roman" w:eastAsia="Arial" w:hAnsi="Times New Roman" w:cs="Times New Roman"/>
          <w:b/>
          <w:i/>
          <w:sz w:val="24"/>
          <w:szCs w:val="24"/>
        </w:rPr>
        <w:t xml:space="preserve"> </w:t>
      </w:r>
      <w:r w:rsidR="002267C7" w:rsidRPr="002267C7">
        <w:rPr>
          <w:rFonts w:ascii="Times New Roman" w:eastAsia="Arial" w:hAnsi="Times New Roman" w:cs="Times New Roman"/>
          <w:b/>
          <w:i/>
          <w:sz w:val="24"/>
          <w:szCs w:val="24"/>
        </w:rPr>
        <w:t>“Урбанизъм” и/или “Транспортно строителство” или еквивалентна</w:t>
      </w:r>
      <w:r w:rsidRPr="002267C7">
        <w:rPr>
          <w:rFonts w:ascii="Times New Roman" w:eastAsia="Arial" w:hAnsi="Times New Roman" w:cs="Times New Roman"/>
          <w:b/>
          <w:i/>
          <w:sz w:val="24"/>
          <w:szCs w:val="24"/>
          <w:lang w:val="bg-BG"/>
        </w:rPr>
        <w:t xml:space="preserve">, </w:t>
      </w:r>
      <w:r w:rsidRPr="002267C7">
        <w:rPr>
          <w:rFonts w:ascii="Times New Roman" w:eastAsia="Times New Roman" w:hAnsi="Times New Roman" w:cs="Times New Roman"/>
          <w:b/>
          <w:i/>
          <w:noProof/>
          <w:color w:val="000000"/>
          <w:sz w:val="24"/>
          <w:szCs w:val="24"/>
          <w:lang w:eastAsia="bg-BG"/>
        </w:rPr>
        <w:t xml:space="preserve">с </w:t>
      </w:r>
      <w:r w:rsidRPr="002267C7">
        <w:rPr>
          <w:rFonts w:ascii="Times New Roman" w:eastAsia="Arial" w:hAnsi="Times New Roman" w:cs="Times New Roman"/>
          <w:b/>
          <w:i/>
          <w:sz w:val="24"/>
          <w:szCs w:val="24"/>
        </w:rPr>
        <w:t xml:space="preserve">професионална компетентност </w:t>
      </w:r>
      <w:r w:rsidRPr="002267C7">
        <w:rPr>
          <w:rFonts w:ascii="Times New Roman" w:eastAsia="Times New Roman" w:hAnsi="Times New Roman" w:cs="Times New Roman"/>
          <w:b/>
          <w:i/>
          <w:noProof/>
          <w:color w:val="000000"/>
          <w:sz w:val="24"/>
          <w:szCs w:val="24"/>
          <w:lang w:eastAsia="bg-BG"/>
        </w:rPr>
        <w:t>минимум</w:t>
      </w:r>
      <w:r w:rsidRPr="002267C7">
        <w:rPr>
          <w:rFonts w:ascii="Times New Roman" w:eastAsia="Arial" w:hAnsi="Times New Roman" w:cs="Times New Roman"/>
          <w:b/>
          <w:i/>
          <w:sz w:val="24"/>
          <w:szCs w:val="24"/>
        </w:rPr>
        <w:t xml:space="preserve"> 2 години</w:t>
      </w:r>
      <w:r w:rsidR="002267C7" w:rsidRPr="002267C7">
        <w:rPr>
          <w:rFonts w:ascii="Times New Roman" w:eastAsia="Arial" w:hAnsi="Times New Roman" w:cs="Times New Roman"/>
          <w:b/>
          <w:i/>
          <w:sz w:val="24"/>
          <w:szCs w:val="24"/>
          <w:lang w:val="bg-BG"/>
        </w:rPr>
        <w:t xml:space="preserve"> в </w:t>
      </w:r>
      <w:r w:rsidRPr="002267C7">
        <w:rPr>
          <w:rFonts w:ascii="Times New Roman" w:eastAsia="Arial" w:hAnsi="Times New Roman" w:cs="Times New Roman"/>
          <w:b/>
          <w:i/>
          <w:sz w:val="24"/>
          <w:szCs w:val="24"/>
        </w:rPr>
        <w:t xml:space="preserve"> </w:t>
      </w:r>
      <w:r w:rsidR="002267C7" w:rsidRPr="002267C7">
        <w:rPr>
          <w:rFonts w:ascii="Times New Roman" w:eastAsia="Arial" w:hAnsi="Times New Roman" w:cs="Times New Roman"/>
          <w:b/>
          <w:i/>
          <w:sz w:val="24"/>
          <w:szCs w:val="24"/>
        </w:rPr>
        <w:t>областта на градската мобилност и/или изследване на транспортни потоци, и/или анализ на състоянието и свързаността на транспортната инфраструктура</w:t>
      </w:r>
      <w:r w:rsidRPr="002267C7">
        <w:rPr>
          <w:rFonts w:ascii="Times New Roman" w:eastAsia="Arial" w:hAnsi="Times New Roman" w:cs="Times New Roman"/>
          <w:b/>
          <w:i/>
          <w:sz w:val="24"/>
          <w:szCs w:val="24"/>
          <w:lang w:val="bg-BG"/>
        </w:rPr>
        <w:t>,</w:t>
      </w:r>
      <w:r w:rsidRPr="002267C7">
        <w:rPr>
          <w:rFonts w:ascii="Times New Roman" w:eastAsia="Arial" w:hAnsi="Times New Roman" w:cs="Times New Roman"/>
          <w:b/>
          <w:i/>
          <w:sz w:val="24"/>
          <w:szCs w:val="24"/>
        </w:rPr>
        <w:t xml:space="preserve"> </w:t>
      </w:r>
      <w:r w:rsidRPr="002267C7">
        <w:rPr>
          <w:rFonts w:ascii="Times New Roman" w:eastAsia="Arial" w:hAnsi="Times New Roman" w:cs="Times New Roman"/>
          <w:b/>
          <w:i/>
          <w:sz w:val="24"/>
          <w:szCs w:val="24"/>
          <w:lang w:val="bg-BG"/>
        </w:rPr>
        <w:t>у</w:t>
      </w:r>
      <w:r w:rsidRPr="002267C7">
        <w:rPr>
          <w:rFonts w:ascii="Times New Roman" w:eastAsia="Arial" w:hAnsi="Times New Roman" w:cs="Times New Roman"/>
          <w:b/>
          <w:i/>
          <w:sz w:val="24"/>
          <w:szCs w:val="24"/>
        </w:rPr>
        <w:t>частие в най-малко 2 проекта</w:t>
      </w:r>
      <w:r w:rsidR="002267C7" w:rsidRPr="002267C7">
        <w:rPr>
          <w:rFonts w:ascii="Times New Roman" w:eastAsia="Arial" w:hAnsi="Times New Roman" w:cs="Times New Roman"/>
          <w:b/>
          <w:i/>
          <w:sz w:val="24"/>
          <w:szCs w:val="24"/>
        </w:rPr>
        <w:t>, свързани с анализ на състоянието и създаване на мерки за оптимизация и повишаване на ефективността на транспорта.</w:t>
      </w:r>
    </w:p>
    <w:p w:rsidR="00EC7828" w:rsidRPr="00321C93" w:rsidRDefault="00EC7828" w:rsidP="00A91E48">
      <w:pPr>
        <w:numPr>
          <w:ilvl w:val="0"/>
          <w:numId w:val="15"/>
        </w:numPr>
        <w:pBdr>
          <w:top w:val="nil"/>
          <w:left w:val="nil"/>
          <w:bottom w:val="nil"/>
          <w:right w:val="nil"/>
          <w:between w:val="nil"/>
        </w:pBdr>
        <w:spacing w:after="0" w:line="240" w:lineRule="auto"/>
        <w:ind w:left="426"/>
        <w:jc w:val="both"/>
        <w:rPr>
          <w:rFonts w:ascii="Times New Roman" w:eastAsia="Arial" w:hAnsi="Times New Roman" w:cs="Times New Roman"/>
          <w:b/>
          <w:i/>
          <w:sz w:val="24"/>
          <w:szCs w:val="24"/>
        </w:rPr>
      </w:pPr>
      <w:r w:rsidRPr="009305E1">
        <w:rPr>
          <w:rFonts w:ascii="Times New Roman" w:eastAsia="Times New Roman" w:hAnsi="Times New Roman" w:cs="Times New Roman"/>
          <w:b/>
          <w:noProof/>
          <w:color w:val="000000"/>
          <w:sz w:val="24"/>
          <w:szCs w:val="24"/>
          <w:lang w:eastAsia="bg-BG"/>
        </w:rPr>
        <w:t>Експерт</w:t>
      </w:r>
      <w:r w:rsidRPr="009305E1">
        <w:rPr>
          <w:rFonts w:ascii="Times New Roman" w:eastAsia="Arial" w:hAnsi="Times New Roman" w:cs="Times New Roman"/>
          <w:b/>
          <w:sz w:val="24"/>
          <w:szCs w:val="24"/>
        </w:rPr>
        <w:t xml:space="preserve"> “</w:t>
      </w:r>
      <w:r w:rsidR="009A37A9" w:rsidRPr="009305E1">
        <w:rPr>
          <w:rFonts w:ascii="Times New Roman" w:eastAsia="Arial" w:hAnsi="Times New Roman" w:cs="Times New Roman"/>
          <w:b/>
          <w:sz w:val="24"/>
          <w:szCs w:val="24"/>
        </w:rPr>
        <w:t>Статистика</w:t>
      </w:r>
      <w:r w:rsidRPr="009305E1">
        <w:rPr>
          <w:rFonts w:ascii="Times New Roman" w:eastAsia="Arial" w:hAnsi="Times New Roman" w:cs="Times New Roman"/>
          <w:b/>
          <w:sz w:val="24"/>
          <w:szCs w:val="24"/>
        </w:rPr>
        <w:t>” -</w:t>
      </w:r>
      <w:r w:rsidRPr="009305E1">
        <w:rPr>
          <w:rFonts w:ascii="Times New Roman" w:eastAsia="Arial" w:hAnsi="Times New Roman" w:cs="Times New Roman"/>
          <w:sz w:val="24"/>
          <w:szCs w:val="24"/>
        </w:rPr>
        <w:t xml:space="preserve"> </w:t>
      </w:r>
      <w:r w:rsidRPr="009305E1">
        <w:rPr>
          <w:rFonts w:ascii="Times New Roman" w:eastAsia="Times New Roman" w:hAnsi="Times New Roman" w:cs="Times New Roman"/>
          <w:b/>
          <w:i/>
          <w:noProof/>
          <w:color w:val="000000"/>
          <w:sz w:val="24"/>
          <w:szCs w:val="24"/>
          <w:lang w:eastAsia="bg-BG"/>
        </w:rPr>
        <w:t>1 (един) с висше образование магистърска степен</w:t>
      </w:r>
      <w:r w:rsidRPr="009305E1">
        <w:rPr>
          <w:rFonts w:ascii="Times New Roman" w:eastAsia="Arial" w:hAnsi="Times New Roman" w:cs="Times New Roman"/>
          <w:b/>
          <w:i/>
          <w:sz w:val="24"/>
          <w:szCs w:val="24"/>
        </w:rPr>
        <w:t xml:space="preserve"> или еквивалентна</w:t>
      </w:r>
      <w:r w:rsidRPr="009305E1">
        <w:rPr>
          <w:rFonts w:ascii="Times New Roman" w:eastAsia="Times New Roman" w:hAnsi="Times New Roman" w:cs="Times New Roman"/>
          <w:b/>
          <w:i/>
          <w:noProof/>
          <w:color w:val="000000"/>
          <w:sz w:val="24"/>
          <w:szCs w:val="24"/>
          <w:lang w:eastAsia="bg-BG"/>
        </w:rPr>
        <w:t>,</w:t>
      </w:r>
      <w:r w:rsidRPr="009305E1">
        <w:rPr>
          <w:rFonts w:ascii="Times New Roman" w:eastAsia="Arial" w:hAnsi="Times New Roman" w:cs="Times New Roman"/>
          <w:b/>
          <w:i/>
          <w:sz w:val="24"/>
          <w:szCs w:val="24"/>
        </w:rPr>
        <w:t xml:space="preserve"> </w:t>
      </w:r>
      <w:r w:rsidRPr="009305E1">
        <w:rPr>
          <w:rFonts w:ascii="Times New Roman" w:eastAsia="Times New Roman" w:hAnsi="Times New Roman" w:cs="Times New Roman"/>
          <w:b/>
          <w:i/>
          <w:noProof/>
          <w:color w:val="000000"/>
          <w:sz w:val="24"/>
          <w:szCs w:val="24"/>
          <w:lang w:val="bg-BG" w:eastAsia="bg-BG"/>
        </w:rPr>
        <w:t>в о</w:t>
      </w:r>
      <w:r w:rsidRPr="009305E1">
        <w:rPr>
          <w:rFonts w:ascii="Times New Roman" w:eastAsia="Arial" w:hAnsi="Times New Roman" w:cs="Times New Roman"/>
          <w:b/>
          <w:i/>
          <w:sz w:val="24"/>
          <w:szCs w:val="24"/>
        </w:rPr>
        <w:t>бласт</w:t>
      </w:r>
      <w:r w:rsidRPr="009305E1">
        <w:rPr>
          <w:rFonts w:ascii="Times New Roman" w:eastAsia="Arial" w:hAnsi="Times New Roman" w:cs="Times New Roman"/>
          <w:b/>
          <w:i/>
          <w:sz w:val="24"/>
          <w:szCs w:val="24"/>
          <w:lang w:val="bg-BG"/>
        </w:rPr>
        <w:t>та на</w:t>
      </w:r>
      <w:r w:rsidRPr="009305E1">
        <w:rPr>
          <w:rFonts w:ascii="Times New Roman" w:eastAsia="Arial" w:hAnsi="Times New Roman" w:cs="Times New Roman"/>
          <w:b/>
          <w:i/>
          <w:sz w:val="24"/>
          <w:szCs w:val="24"/>
        </w:rPr>
        <w:t xml:space="preserve"> </w:t>
      </w:r>
      <w:r w:rsidR="004D1143" w:rsidRPr="009305E1">
        <w:rPr>
          <w:rFonts w:ascii="Times New Roman" w:eastAsia="Arial" w:hAnsi="Times New Roman" w:cs="Times New Roman"/>
          <w:b/>
          <w:i/>
          <w:sz w:val="24"/>
          <w:szCs w:val="24"/>
        </w:rPr>
        <w:t xml:space="preserve">“Статистика” и/или “ГИС”, и/или “Геоинформатика”, и/или “Геодезия”, и/или “География”, и/или “Урбанизъм”, </w:t>
      </w:r>
      <w:r w:rsidR="004D1143" w:rsidRPr="009305E1">
        <w:rPr>
          <w:rFonts w:ascii="Times New Roman" w:eastAsia="Arial" w:hAnsi="Times New Roman" w:cs="Times New Roman"/>
          <w:b/>
          <w:i/>
          <w:sz w:val="24"/>
          <w:szCs w:val="24"/>
        </w:rPr>
        <w:lastRenderedPageBreak/>
        <w:t xml:space="preserve">или еквивалентна професионална компетентност </w:t>
      </w:r>
      <w:r w:rsidR="004D1143" w:rsidRPr="009305E1">
        <w:rPr>
          <w:rFonts w:ascii="Times New Roman" w:eastAsia="Times New Roman" w:hAnsi="Times New Roman" w:cs="Times New Roman"/>
          <w:b/>
          <w:i/>
          <w:noProof/>
          <w:color w:val="000000"/>
          <w:sz w:val="24"/>
          <w:szCs w:val="24"/>
          <w:lang w:eastAsia="bg-BG"/>
        </w:rPr>
        <w:t>минимум</w:t>
      </w:r>
      <w:r w:rsidR="004D1143" w:rsidRPr="009305E1">
        <w:rPr>
          <w:rFonts w:ascii="Times New Roman" w:eastAsia="Arial" w:hAnsi="Times New Roman" w:cs="Times New Roman"/>
          <w:b/>
          <w:i/>
          <w:sz w:val="24"/>
          <w:szCs w:val="24"/>
        </w:rPr>
        <w:t xml:space="preserve"> 2 години</w:t>
      </w:r>
      <w:r w:rsidR="004D1143" w:rsidRPr="009305E1">
        <w:rPr>
          <w:rFonts w:ascii="Times New Roman" w:eastAsia="Arial" w:hAnsi="Times New Roman" w:cs="Times New Roman"/>
          <w:b/>
          <w:i/>
          <w:sz w:val="24"/>
          <w:szCs w:val="24"/>
          <w:lang w:val="bg-BG"/>
        </w:rPr>
        <w:t xml:space="preserve"> </w:t>
      </w:r>
      <w:r w:rsidR="004D1143" w:rsidRPr="009305E1">
        <w:rPr>
          <w:rFonts w:ascii="Times New Roman" w:eastAsia="Arial" w:hAnsi="Times New Roman" w:cs="Times New Roman"/>
          <w:b/>
          <w:i/>
          <w:sz w:val="24"/>
          <w:szCs w:val="24"/>
        </w:rPr>
        <w:t>в събиране, обработка и анализ на пространствени данни</w:t>
      </w:r>
      <w:r w:rsidR="004D1143" w:rsidRPr="009305E1">
        <w:rPr>
          <w:rFonts w:ascii="Times New Roman" w:eastAsia="Arial" w:hAnsi="Times New Roman" w:cs="Times New Roman"/>
          <w:b/>
          <w:i/>
          <w:sz w:val="24"/>
          <w:szCs w:val="24"/>
          <w:lang w:val="bg-BG"/>
        </w:rPr>
        <w:t xml:space="preserve">, </w:t>
      </w:r>
      <w:r w:rsidR="009305E1" w:rsidRPr="009305E1">
        <w:rPr>
          <w:rFonts w:ascii="Times New Roman" w:eastAsia="Arial" w:hAnsi="Times New Roman" w:cs="Times New Roman"/>
          <w:b/>
          <w:i/>
          <w:sz w:val="24"/>
          <w:szCs w:val="24"/>
        </w:rPr>
        <w:t>Специфичен опит -  участие в най-малко 2 проекта, свързани с изготвяне на транспортни анализи и обработка на информация за градската мобилност. Опит в подготовката на инструментариум, събиране, обработка и анализ на информация в областта на градските изследвания.</w:t>
      </w:r>
    </w:p>
    <w:p w:rsidR="00321C93" w:rsidRPr="009305E1" w:rsidRDefault="00321C93" w:rsidP="00321C93">
      <w:pPr>
        <w:pBdr>
          <w:top w:val="nil"/>
          <w:left w:val="nil"/>
          <w:bottom w:val="nil"/>
          <w:right w:val="nil"/>
          <w:between w:val="nil"/>
        </w:pBdr>
        <w:spacing w:after="0" w:line="240" w:lineRule="auto"/>
        <w:ind w:left="426"/>
        <w:jc w:val="both"/>
        <w:rPr>
          <w:rFonts w:ascii="Times New Roman" w:eastAsia="Arial" w:hAnsi="Times New Roman" w:cs="Times New Roman"/>
          <w:b/>
          <w:i/>
          <w:sz w:val="24"/>
          <w:szCs w:val="24"/>
        </w:rPr>
      </w:pPr>
    </w:p>
    <w:p w:rsidR="00EC7828" w:rsidRPr="00F75E68" w:rsidRDefault="00EC7828" w:rsidP="00EC7828">
      <w:pPr>
        <w:pBdr>
          <w:top w:val="nil"/>
          <w:left w:val="nil"/>
          <w:bottom w:val="nil"/>
          <w:right w:val="nil"/>
          <w:between w:val="nil"/>
        </w:pBdr>
        <w:spacing w:after="0" w:line="240" w:lineRule="auto"/>
        <w:jc w:val="both"/>
        <w:rPr>
          <w:rFonts w:ascii="Times New Roman" w:eastAsia="Arial" w:hAnsi="Times New Roman" w:cs="Times New Roman"/>
          <w:b/>
          <w:i/>
          <w:sz w:val="24"/>
          <w:szCs w:val="24"/>
        </w:rPr>
      </w:pPr>
      <w:r w:rsidRPr="00F75E68">
        <w:rPr>
          <w:rFonts w:ascii="Times New Roman" w:eastAsia="Arial" w:hAnsi="Times New Roman" w:cs="Times New Roman"/>
          <w:i/>
          <w:sz w:val="24"/>
          <w:szCs w:val="24"/>
          <w:lang w:val="bg-BG"/>
        </w:rPr>
        <w:t>*</w:t>
      </w:r>
      <w:r w:rsidRPr="00F75E68">
        <w:rPr>
          <w:rFonts w:ascii="Times New Roman" w:eastAsia="Arial" w:hAnsi="Times New Roman" w:cs="Times New Roman"/>
          <w:i/>
          <w:sz w:val="24"/>
          <w:szCs w:val="24"/>
        </w:rPr>
        <w:t xml:space="preserve"> Позицията ръководител на екип може да бъде съвместена с най-много една от изискваните експертни позиции.</w:t>
      </w:r>
    </w:p>
    <w:p w:rsidR="00EC7828" w:rsidRDefault="00EC7828" w:rsidP="00EC7828">
      <w:pPr>
        <w:pBdr>
          <w:top w:val="nil"/>
          <w:left w:val="nil"/>
          <w:bottom w:val="nil"/>
          <w:right w:val="nil"/>
          <w:between w:val="nil"/>
        </w:pBdr>
        <w:spacing w:after="0" w:line="240" w:lineRule="auto"/>
        <w:jc w:val="both"/>
        <w:rPr>
          <w:rFonts w:ascii="Times New Roman" w:eastAsia="Arial" w:hAnsi="Times New Roman" w:cs="Times New Roman"/>
          <w:i/>
          <w:sz w:val="24"/>
          <w:szCs w:val="24"/>
          <w:lang w:val="bg-BG"/>
        </w:rPr>
      </w:pPr>
    </w:p>
    <w:p w:rsidR="00DB0A46" w:rsidRDefault="00DB0A46" w:rsidP="00DB0A46">
      <w:pPr>
        <w:spacing w:beforeLines="60" w:before="144" w:afterLines="60" w:after="144" w:line="360" w:lineRule="auto"/>
        <w:jc w:val="both"/>
        <w:rPr>
          <w:rFonts w:ascii="Times New Roman" w:hAnsi="Times New Roman" w:cs="Times New Roman"/>
          <w:sz w:val="24"/>
          <w:szCs w:val="24"/>
          <w:u w:val="single"/>
        </w:rPr>
      </w:pPr>
      <w:r w:rsidRPr="0071161C">
        <w:rPr>
          <w:rFonts w:ascii="Times New Roman" w:hAnsi="Times New Roman" w:cs="Times New Roman"/>
          <w:sz w:val="24"/>
          <w:szCs w:val="24"/>
          <w:lang w:val="bg-BG"/>
        </w:rPr>
        <w:t>1</w:t>
      </w:r>
      <w:r w:rsidR="00326CA8">
        <w:rPr>
          <w:rFonts w:ascii="Times New Roman" w:hAnsi="Times New Roman" w:cs="Times New Roman"/>
          <w:sz w:val="24"/>
          <w:szCs w:val="24"/>
          <w:lang w:val="bg-BG"/>
        </w:rPr>
        <w:t>3</w:t>
      </w:r>
      <w:r w:rsidRPr="0071161C">
        <w:rPr>
          <w:rFonts w:ascii="Times New Roman" w:hAnsi="Times New Roman" w:cs="Times New Roman"/>
          <w:sz w:val="24"/>
          <w:szCs w:val="24"/>
          <w:lang w:val="bg-BG"/>
        </w:rPr>
        <w:t>.2.</w:t>
      </w:r>
      <w:r>
        <w:rPr>
          <w:rFonts w:ascii="Times New Roman" w:hAnsi="Times New Roman" w:cs="Times New Roman"/>
          <w:sz w:val="24"/>
          <w:szCs w:val="24"/>
          <w:lang w:val="bg-BG"/>
        </w:rPr>
        <w:t>4</w:t>
      </w:r>
      <w:r w:rsidRPr="0071161C">
        <w:rPr>
          <w:rFonts w:ascii="Times New Roman" w:hAnsi="Times New Roman" w:cs="Times New Roman"/>
          <w:sz w:val="24"/>
          <w:szCs w:val="24"/>
          <w:lang w:val="bg-BG"/>
        </w:rPr>
        <w:t xml:space="preserve">. </w:t>
      </w:r>
      <w:r w:rsidRPr="0071161C">
        <w:rPr>
          <w:rFonts w:ascii="Times New Roman" w:hAnsi="Times New Roman" w:cs="Times New Roman"/>
          <w:sz w:val="24"/>
          <w:szCs w:val="24"/>
          <w:u w:val="single"/>
          <w:lang w:val="bg-BG"/>
        </w:rPr>
        <w:t>Обособена позиция №</w:t>
      </w:r>
      <w:r>
        <w:rPr>
          <w:rFonts w:ascii="Times New Roman" w:hAnsi="Times New Roman" w:cs="Times New Roman"/>
          <w:sz w:val="24"/>
          <w:szCs w:val="24"/>
          <w:u w:val="single"/>
          <w:lang w:val="bg-BG"/>
        </w:rPr>
        <w:t>4</w:t>
      </w:r>
      <w:r w:rsidRPr="0071161C">
        <w:rPr>
          <w:rFonts w:ascii="Times New Roman" w:hAnsi="Times New Roman" w:cs="Times New Roman"/>
          <w:sz w:val="24"/>
          <w:szCs w:val="24"/>
          <w:u w:val="single"/>
          <w:lang w:val="bg-BG"/>
        </w:rPr>
        <w:t>:</w:t>
      </w:r>
    </w:p>
    <w:p w:rsidR="00DB0A46" w:rsidRPr="00DB0A46" w:rsidRDefault="00DB0A46" w:rsidP="00A91E48">
      <w:pPr>
        <w:widowControl w:val="0"/>
        <w:numPr>
          <w:ilvl w:val="0"/>
          <w:numId w:val="13"/>
        </w:numPr>
        <w:pBdr>
          <w:top w:val="nil"/>
          <w:left w:val="nil"/>
          <w:bottom w:val="nil"/>
          <w:right w:val="nil"/>
          <w:between w:val="nil"/>
        </w:pBdr>
        <w:shd w:val="clear" w:color="auto" w:fill="FFFFFF"/>
        <w:spacing w:after="0" w:line="240" w:lineRule="auto"/>
        <w:ind w:left="357" w:hanging="357"/>
        <w:contextualSpacing/>
        <w:jc w:val="both"/>
        <w:rPr>
          <w:rFonts w:ascii="Times New Roman" w:eastAsia="Arial" w:hAnsi="Times New Roman" w:cs="Times New Roman"/>
          <w:b/>
          <w:i/>
          <w:sz w:val="24"/>
          <w:szCs w:val="24"/>
          <w:lang w:val="bg-BG"/>
        </w:rPr>
      </w:pPr>
      <w:r w:rsidRPr="00DB0A46">
        <w:rPr>
          <w:rFonts w:ascii="Times New Roman" w:eastAsia="Times New Roman" w:hAnsi="Times New Roman" w:cs="Times New Roman"/>
          <w:b/>
          <w:noProof/>
          <w:color w:val="000000"/>
          <w:sz w:val="24"/>
          <w:szCs w:val="24"/>
          <w:lang w:eastAsia="bg-BG"/>
        </w:rPr>
        <w:t>Ръководител на екипа</w:t>
      </w:r>
      <w:r w:rsidRPr="00DB0A46">
        <w:rPr>
          <w:rFonts w:ascii="Times New Roman" w:eastAsia="Times New Roman" w:hAnsi="Times New Roman" w:cs="Times New Roman"/>
          <w:b/>
          <w:i/>
          <w:noProof/>
          <w:color w:val="000000"/>
          <w:sz w:val="24"/>
          <w:szCs w:val="24"/>
          <w:lang w:eastAsia="bg-BG"/>
        </w:rPr>
        <w:t xml:space="preserve"> - 1 (един) с висше образование магистърска степен</w:t>
      </w:r>
      <w:r w:rsidRPr="00DB0A46">
        <w:rPr>
          <w:rFonts w:ascii="Times New Roman" w:eastAsia="Arial" w:hAnsi="Times New Roman" w:cs="Times New Roman"/>
          <w:b/>
          <w:i/>
          <w:sz w:val="24"/>
          <w:szCs w:val="24"/>
        </w:rPr>
        <w:t xml:space="preserve"> или еквивалентна</w:t>
      </w:r>
      <w:r w:rsidRPr="00DB0A46">
        <w:rPr>
          <w:rFonts w:ascii="Times New Roman" w:eastAsia="Times New Roman" w:hAnsi="Times New Roman" w:cs="Times New Roman"/>
          <w:b/>
          <w:i/>
          <w:noProof/>
          <w:color w:val="000000"/>
          <w:sz w:val="24"/>
          <w:szCs w:val="24"/>
          <w:lang w:eastAsia="bg-BG"/>
        </w:rPr>
        <w:t>,</w:t>
      </w:r>
      <w:r w:rsidRPr="00DB0A46">
        <w:rPr>
          <w:rFonts w:ascii="Times New Roman" w:eastAsia="Arial" w:hAnsi="Times New Roman" w:cs="Times New Roman"/>
          <w:b/>
          <w:i/>
          <w:sz w:val="24"/>
          <w:szCs w:val="24"/>
        </w:rPr>
        <w:t xml:space="preserve"> </w:t>
      </w:r>
      <w:r w:rsidRPr="00DB0A46">
        <w:rPr>
          <w:rFonts w:ascii="Times New Roman" w:eastAsia="Times New Roman" w:hAnsi="Times New Roman" w:cs="Times New Roman"/>
          <w:b/>
          <w:i/>
          <w:noProof/>
          <w:color w:val="000000"/>
          <w:sz w:val="24"/>
          <w:szCs w:val="24"/>
          <w:lang w:val="bg-BG" w:eastAsia="bg-BG"/>
        </w:rPr>
        <w:t>в о</w:t>
      </w:r>
      <w:r w:rsidRPr="00DB0A46">
        <w:rPr>
          <w:rFonts w:ascii="Times New Roman" w:eastAsia="Arial" w:hAnsi="Times New Roman" w:cs="Times New Roman"/>
          <w:b/>
          <w:i/>
          <w:sz w:val="24"/>
          <w:szCs w:val="24"/>
        </w:rPr>
        <w:t>бласт</w:t>
      </w:r>
      <w:r w:rsidRPr="00DB0A46">
        <w:rPr>
          <w:rFonts w:ascii="Times New Roman" w:eastAsia="Arial" w:hAnsi="Times New Roman" w:cs="Times New Roman"/>
          <w:b/>
          <w:i/>
          <w:sz w:val="24"/>
          <w:szCs w:val="24"/>
          <w:lang w:val="bg-BG"/>
        </w:rPr>
        <w:t xml:space="preserve">та на </w:t>
      </w:r>
      <w:r w:rsidRPr="00DB0A46">
        <w:rPr>
          <w:rFonts w:ascii="Times New Roman" w:eastAsia="Arial" w:hAnsi="Times New Roman" w:cs="Times New Roman"/>
          <w:b/>
          <w:i/>
          <w:sz w:val="24"/>
          <w:szCs w:val="24"/>
        </w:rPr>
        <w:t>“ГИС” и/или “Геоинформатика”, и/или “Геодезия”, и/или “География”, и/или “Урбанизъм”, “Биология” и/или “Екология”, и/или “Горско стопанство”, или еквивалентна</w:t>
      </w:r>
      <w:r w:rsidRPr="00DB0A46">
        <w:rPr>
          <w:rFonts w:ascii="Times New Roman" w:eastAsia="Arial" w:hAnsi="Times New Roman" w:cs="Times New Roman"/>
          <w:b/>
          <w:i/>
          <w:sz w:val="24"/>
          <w:szCs w:val="24"/>
          <w:lang w:val="bg-BG"/>
        </w:rPr>
        <w:t>,</w:t>
      </w:r>
      <w:r w:rsidRPr="00DB0A46">
        <w:rPr>
          <w:rFonts w:ascii="Times New Roman" w:eastAsia="Arial" w:hAnsi="Times New Roman" w:cs="Times New Roman"/>
          <w:b/>
          <w:i/>
          <w:sz w:val="24"/>
          <w:szCs w:val="24"/>
        </w:rPr>
        <w:t xml:space="preserve"> минимум 3 години опит по специалността</w:t>
      </w:r>
      <w:r w:rsidRPr="00DB0A46">
        <w:rPr>
          <w:rFonts w:ascii="Times New Roman" w:eastAsia="Arial" w:hAnsi="Times New Roman" w:cs="Times New Roman"/>
          <w:b/>
          <w:i/>
          <w:sz w:val="24"/>
          <w:szCs w:val="24"/>
          <w:lang w:val="bg-BG"/>
        </w:rPr>
        <w:t>, с</w:t>
      </w:r>
      <w:r w:rsidRPr="00DB0A46">
        <w:rPr>
          <w:rFonts w:ascii="Times New Roman" w:eastAsia="Arial" w:hAnsi="Times New Roman" w:cs="Times New Roman"/>
          <w:b/>
          <w:i/>
          <w:sz w:val="24"/>
          <w:szCs w:val="24"/>
        </w:rPr>
        <w:t>пецифичен опит -  участие като ръководител/координатор в най-малко 2 проекта, свързани с анализ и оценка на биологичното разнообразие и/или компоненти и фактори на околната среда в населени места</w:t>
      </w:r>
      <w:r w:rsidRPr="00DB0A46">
        <w:rPr>
          <w:rFonts w:ascii="Times New Roman" w:eastAsia="Times New Roman" w:hAnsi="Times New Roman" w:cs="Times New Roman"/>
          <w:b/>
          <w:noProof/>
          <w:color w:val="000000"/>
          <w:sz w:val="24"/>
          <w:szCs w:val="24"/>
          <w:lang w:eastAsia="bg-BG"/>
        </w:rPr>
        <w:t xml:space="preserve"> </w:t>
      </w:r>
    </w:p>
    <w:p w:rsidR="00DB0A46" w:rsidRPr="00BA0A3C" w:rsidRDefault="00DB0A46" w:rsidP="00A91E48">
      <w:pPr>
        <w:pStyle w:val="ListParagraph"/>
        <w:numPr>
          <w:ilvl w:val="0"/>
          <w:numId w:val="13"/>
        </w:numPr>
        <w:ind w:left="426" w:hanging="426"/>
        <w:rPr>
          <w:rFonts w:ascii="Times New Roman" w:eastAsia="Arial" w:hAnsi="Times New Roman" w:cs="Times New Roman"/>
          <w:b/>
          <w:i/>
          <w:sz w:val="24"/>
          <w:szCs w:val="24"/>
        </w:rPr>
      </w:pPr>
      <w:r w:rsidRPr="00DB0A46">
        <w:rPr>
          <w:rFonts w:ascii="Times New Roman" w:hAnsi="Times New Roman" w:cs="Times New Roman"/>
          <w:b/>
          <w:noProof/>
          <w:color w:val="000000"/>
          <w:sz w:val="24"/>
          <w:szCs w:val="24"/>
          <w:lang w:eastAsia="bg-BG"/>
        </w:rPr>
        <w:t>Експерт</w:t>
      </w:r>
      <w:r w:rsidRPr="00DB0A46">
        <w:rPr>
          <w:rFonts w:ascii="Times New Roman" w:eastAsia="Arial" w:hAnsi="Times New Roman" w:cs="Times New Roman"/>
          <w:b/>
          <w:sz w:val="24"/>
          <w:szCs w:val="24"/>
        </w:rPr>
        <w:t xml:space="preserve"> </w:t>
      </w:r>
      <w:r w:rsidRPr="00BA0A3C">
        <w:rPr>
          <w:rFonts w:ascii="Times New Roman" w:eastAsia="Arial" w:hAnsi="Times New Roman" w:cs="Times New Roman"/>
          <w:b/>
          <w:sz w:val="24"/>
          <w:szCs w:val="24"/>
        </w:rPr>
        <w:t>„Абиотични компоненти и фактори</w:t>
      </w:r>
      <w:r w:rsidRPr="00DB0A46">
        <w:rPr>
          <w:rFonts w:ascii="Times New Roman" w:eastAsia="Arial" w:hAnsi="Times New Roman" w:cs="Times New Roman"/>
          <w:b/>
          <w:sz w:val="24"/>
          <w:szCs w:val="24"/>
        </w:rPr>
        <w:t xml:space="preserve">“  </w:t>
      </w:r>
      <w:r w:rsidRPr="00DB0A46">
        <w:rPr>
          <w:rFonts w:ascii="Times New Roman" w:eastAsia="Arial" w:hAnsi="Times New Roman" w:cs="Times New Roman"/>
          <w:b/>
          <w:i/>
          <w:sz w:val="24"/>
          <w:szCs w:val="24"/>
        </w:rPr>
        <w:t>-</w:t>
      </w:r>
      <w:r w:rsidRPr="00DB0A46">
        <w:rPr>
          <w:rFonts w:ascii="Times New Roman" w:hAnsi="Times New Roman" w:cs="Times New Roman"/>
          <w:b/>
          <w:i/>
          <w:noProof/>
          <w:color w:val="000000"/>
          <w:sz w:val="24"/>
          <w:szCs w:val="24"/>
          <w:lang w:val="en-US" w:eastAsia="bg-BG"/>
        </w:rPr>
        <w:t xml:space="preserve"> </w:t>
      </w:r>
      <w:r w:rsidRPr="00BA0A3C">
        <w:rPr>
          <w:rFonts w:ascii="Times New Roman" w:hAnsi="Times New Roman" w:cs="Times New Roman"/>
          <w:b/>
          <w:i/>
          <w:noProof/>
          <w:color w:val="000000"/>
          <w:sz w:val="24"/>
          <w:szCs w:val="24"/>
          <w:lang w:eastAsia="bg-BG"/>
        </w:rPr>
        <w:t>1 (един) с висше образование магистърска степен</w:t>
      </w:r>
      <w:r w:rsidRPr="00BA0A3C">
        <w:rPr>
          <w:rFonts w:ascii="Times New Roman" w:eastAsia="Arial" w:hAnsi="Times New Roman" w:cs="Times New Roman"/>
          <w:b/>
          <w:i/>
          <w:sz w:val="24"/>
          <w:szCs w:val="24"/>
        </w:rPr>
        <w:t xml:space="preserve"> или еквивалентна</w:t>
      </w:r>
      <w:r w:rsidRPr="00BA0A3C">
        <w:rPr>
          <w:rFonts w:ascii="Times New Roman" w:hAnsi="Times New Roman" w:cs="Times New Roman"/>
          <w:b/>
          <w:i/>
          <w:noProof/>
          <w:color w:val="000000"/>
          <w:sz w:val="24"/>
          <w:szCs w:val="24"/>
          <w:lang w:eastAsia="bg-BG"/>
        </w:rPr>
        <w:t>, в о</w:t>
      </w:r>
      <w:r w:rsidRPr="00BA0A3C">
        <w:rPr>
          <w:rFonts w:ascii="Times New Roman" w:eastAsia="Arial" w:hAnsi="Times New Roman" w:cs="Times New Roman"/>
          <w:b/>
          <w:i/>
          <w:sz w:val="24"/>
          <w:szCs w:val="24"/>
        </w:rPr>
        <w:t xml:space="preserve">бластта на </w:t>
      </w:r>
      <w:r w:rsidR="00BA0A3C" w:rsidRPr="00BA0A3C">
        <w:rPr>
          <w:rFonts w:ascii="Times New Roman" w:eastAsia="Arial" w:hAnsi="Times New Roman" w:cs="Times New Roman"/>
          <w:b/>
          <w:i/>
          <w:sz w:val="24"/>
          <w:szCs w:val="24"/>
        </w:rPr>
        <w:t>“Екология” и/или “Устойчиво развитие”, или еквивалентна</w:t>
      </w:r>
      <w:r w:rsidRPr="00BA0A3C">
        <w:rPr>
          <w:rFonts w:ascii="Times New Roman" w:eastAsia="Arial" w:hAnsi="Times New Roman" w:cs="Times New Roman"/>
          <w:b/>
          <w:i/>
          <w:sz w:val="24"/>
          <w:szCs w:val="24"/>
        </w:rPr>
        <w:t xml:space="preserve">, </w:t>
      </w:r>
      <w:r w:rsidRPr="00BA0A3C">
        <w:rPr>
          <w:rFonts w:ascii="Times New Roman" w:hAnsi="Times New Roman" w:cs="Times New Roman"/>
          <w:b/>
          <w:i/>
          <w:noProof/>
          <w:color w:val="000000"/>
          <w:sz w:val="24"/>
          <w:szCs w:val="24"/>
          <w:lang w:eastAsia="bg-BG"/>
        </w:rPr>
        <w:t xml:space="preserve">с </w:t>
      </w:r>
      <w:r w:rsidRPr="00BA0A3C">
        <w:rPr>
          <w:rFonts w:ascii="Times New Roman" w:eastAsia="Arial" w:hAnsi="Times New Roman" w:cs="Times New Roman"/>
          <w:b/>
          <w:i/>
          <w:sz w:val="24"/>
          <w:szCs w:val="24"/>
        </w:rPr>
        <w:t xml:space="preserve">професионална компетентност </w:t>
      </w:r>
      <w:r w:rsidRPr="00BA0A3C">
        <w:rPr>
          <w:rFonts w:ascii="Times New Roman" w:hAnsi="Times New Roman" w:cs="Times New Roman"/>
          <w:b/>
          <w:i/>
          <w:noProof/>
          <w:color w:val="000000"/>
          <w:sz w:val="24"/>
          <w:szCs w:val="24"/>
          <w:lang w:eastAsia="bg-BG"/>
        </w:rPr>
        <w:t xml:space="preserve">минимум 2 години </w:t>
      </w:r>
      <w:r w:rsidR="00BA0A3C" w:rsidRPr="00BA0A3C">
        <w:rPr>
          <w:rFonts w:ascii="Times New Roman" w:eastAsia="Arial" w:hAnsi="Times New Roman" w:cs="Times New Roman"/>
          <w:b/>
          <w:i/>
          <w:sz w:val="24"/>
          <w:szCs w:val="24"/>
        </w:rPr>
        <w:t>по специалността</w:t>
      </w:r>
      <w:r w:rsidRPr="00BA0A3C">
        <w:rPr>
          <w:rFonts w:ascii="Times New Roman" w:eastAsia="Arial" w:hAnsi="Times New Roman" w:cs="Times New Roman"/>
          <w:b/>
          <w:i/>
          <w:sz w:val="24"/>
          <w:szCs w:val="24"/>
        </w:rPr>
        <w:t xml:space="preserve"> и специфичен опит – участие в най-малко 2 проекта, свързани с </w:t>
      </w:r>
      <w:r w:rsidR="00BA0A3C" w:rsidRPr="00BA0A3C">
        <w:rPr>
          <w:rFonts w:ascii="Times New Roman" w:eastAsia="Arial" w:hAnsi="Times New Roman" w:cs="Times New Roman"/>
          <w:b/>
          <w:i/>
          <w:sz w:val="24"/>
          <w:szCs w:val="24"/>
        </w:rPr>
        <w:t>анализ и оценка на абиотичните компоненти и фактори на околната среда в населени места.</w:t>
      </w:r>
    </w:p>
    <w:p w:rsidR="00864140" w:rsidRPr="00864140" w:rsidRDefault="00DB0A46" w:rsidP="00A91E48">
      <w:pPr>
        <w:numPr>
          <w:ilvl w:val="0"/>
          <w:numId w:val="15"/>
        </w:numPr>
        <w:pBdr>
          <w:top w:val="nil"/>
          <w:left w:val="nil"/>
          <w:bottom w:val="nil"/>
          <w:right w:val="nil"/>
          <w:between w:val="nil"/>
        </w:pBdr>
        <w:spacing w:after="0" w:line="240" w:lineRule="auto"/>
        <w:ind w:left="426"/>
        <w:contextualSpacing/>
        <w:jc w:val="both"/>
        <w:rPr>
          <w:rFonts w:ascii="Times New Roman" w:eastAsia="Arial" w:hAnsi="Times New Roman" w:cs="Times New Roman"/>
          <w:b/>
          <w:i/>
          <w:sz w:val="24"/>
          <w:szCs w:val="24"/>
        </w:rPr>
      </w:pPr>
      <w:r w:rsidRPr="00864140">
        <w:rPr>
          <w:rFonts w:ascii="Times New Roman" w:eastAsia="Times New Roman" w:hAnsi="Times New Roman" w:cs="Times New Roman"/>
          <w:b/>
          <w:noProof/>
          <w:color w:val="000000"/>
          <w:sz w:val="24"/>
          <w:szCs w:val="24"/>
          <w:lang w:eastAsia="bg-BG"/>
        </w:rPr>
        <w:t>Експерт</w:t>
      </w:r>
      <w:r w:rsidRPr="00864140">
        <w:rPr>
          <w:rFonts w:ascii="Times New Roman" w:eastAsia="Arial" w:hAnsi="Times New Roman" w:cs="Times New Roman"/>
          <w:b/>
          <w:sz w:val="24"/>
          <w:szCs w:val="24"/>
        </w:rPr>
        <w:t xml:space="preserve"> “</w:t>
      </w:r>
      <w:r w:rsidR="00BA0A3C" w:rsidRPr="00864140">
        <w:rPr>
          <w:rFonts w:ascii="Times New Roman" w:eastAsia="Arial" w:hAnsi="Times New Roman" w:cs="Times New Roman"/>
          <w:b/>
          <w:sz w:val="24"/>
          <w:szCs w:val="24"/>
        </w:rPr>
        <w:t>Биологично разнообразие</w:t>
      </w:r>
      <w:r w:rsidRPr="00864140">
        <w:rPr>
          <w:rFonts w:ascii="Times New Roman" w:eastAsia="Arial" w:hAnsi="Times New Roman" w:cs="Times New Roman"/>
          <w:b/>
          <w:sz w:val="24"/>
          <w:szCs w:val="24"/>
        </w:rPr>
        <w:t>”</w:t>
      </w:r>
      <w:r w:rsidRPr="00864140">
        <w:rPr>
          <w:rFonts w:ascii="Times New Roman" w:eastAsia="Arial" w:hAnsi="Times New Roman" w:cs="Times New Roman"/>
          <w:sz w:val="24"/>
          <w:szCs w:val="24"/>
          <w:lang w:val="bg-BG"/>
        </w:rPr>
        <w:t xml:space="preserve"> </w:t>
      </w:r>
      <w:r w:rsidRPr="00864140">
        <w:rPr>
          <w:rFonts w:ascii="Times New Roman" w:eastAsia="Arial" w:hAnsi="Times New Roman" w:cs="Times New Roman"/>
          <w:b/>
          <w:sz w:val="24"/>
          <w:szCs w:val="24"/>
        </w:rPr>
        <w:t xml:space="preserve">- </w:t>
      </w:r>
      <w:r w:rsidRPr="00864140">
        <w:rPr>
          <w:rFonts w:ascii="Times New Roman" w:eastAsia="Times New Roman" w:hAnsi="Times New Roman" w:cs="Times New Roman"/>
          <w:b/>
          <w:i/>
          <w:noProof/>
          <w:color w:val="000000"/>
          <w:sz w:val="24"/>
          <w:szCs w:val="24"/>
          <w:lang w:eastAsia="bg-BG"/>
        </w:rPr>
        <w:t>1 (един) с висше образование магистърска степен</w:t>
      </w:r>
      <w:r w:rsidRPr="00864140">
        <w:rPr>
          <w:rFonts w:ascii="Times New Roman" w:eastAsia="Arial" w:hAnsi="Times New Roman" w:cs="Times New Roman"/>
          <w:b/>
          <w:i/>
          <w:sz w:val="24"/>
          <w:szCs w:val="24"/>
        </w:rPr>
        <w:t xml:space="preserve"> или еквивалентна</w:t>
      </w:r>
      <w:r w:rsidRPr="00864140">
        <w:rPr>
          <w:rFonts w:ascii="Times New Roman" w:eastAsia="Times New Roman" w:hAnsi="Times New Roman" w:cs="Times New Roman"/>
          <w:b/>
          <w:i/>
          <w:noProof/>
          <w:color w:val="000000"/>
          <w:sz w:val="24"/>
          <w:szCs w:val="24"/>
          <w:lang w:eastAsia="bg-BG"/>
        </w:rPr>
        <w:t>,</w:t>
      </w:r>
      <w:r w:rsidRPr="00864140">
        <w:rPr>
          <w:rFonts w:ascii="Times New Roman" w:eastAsia="Arial" w:hAnsi="Times New Roman" w:cs="Times New Roman"/>
          <w:b/>
          <w:i/>
          <w:sz w:val="24"/>
          <w:szCs w:val="24"/>
        </w:rPr>
        <w:t xml:space="preserve"> </w:t>
      </w:r>
      <w:r w:rsidRPr="00864140">
        <w:rPr>
          <w:rFonts w:ascii="Times New Roman" w:eastAsia="Times New Roman" w:hAnsi="Times New Roman" w:cs="Times New Roman"/>
          <w:b/>
          <w:i/>
          <w:noProof/>
          <w:color w:val="000000"/>
          <w:sz w:val="24"/>
          <w:szCs w:val="24"/>
          <w:lang w:val="bg-BG" w:eastAsia="bg-BG"/>
        </w:rPr>
        <w:t>в о</w:t>
      </w:r>
      <w:r w:rsidRPr="00864140">
        <w:rPr>
          <w:rFonts w:ascii="Times New Roman" w:eastAsia="Arial" w:hAnsi="Times New Roman" w:cs="Times New Roman"/>
          <w:b/>
          <w:i/>
          <w:sz w:val="24"/>
          <w:szCs w:val="24"/>
        </w:rPr>
        <w:t>бласт</w:t>
      </w:r>
      <w:r w:rsidRPr="00864140">
        <w:rPr>
          <w:rFonts w:ascii="Times New Roman" w:eastAsia="Arial" w:hAnsi="Times New Roman" w:cs="Times New Roman"/>
          <w:b/>
          <w:i/>
          <w:sz w:val="24"/>
          <w:szCs w:val="24"/>
          <w:lang w:val="bg-BG"/>
        </w:rPr>
        <w:t>та на</w:t>
      </w:r>
      <w:r w:rsidRPr="00864140">
        <w:rPr>
          <w:rFonts w:ascii="Times New Roman" w:eastAsia="Arial" w:hAnsi="Times New Roman" w:cs="Times New Roman"/>
          <w:b/>
          <w:i/>
          <w:sz w:val="24"/>
          <w:szCs w:val="24"/>
        </w:rPr>
        <w:t xml:space="preserve"> </w:t>
      </w:r>
      <w:r w:rsidR="00864140" w:rsidRPr="00864140">
        <w:rPr>
          <w:rFonts w:ascii="Times New Roman" w:eastAsia="Arial" w:hAnsi="Times New Roman" w:cs="Times New Roman"/>
          <w:b/>
          <w:i/>
          <w:sz w:val="24"/>
          <w:szCs w:val="24"/>
        </w:rPr>
        <w:t>“Биология</w:t>
      </w:r>
      <w:r w:rsidR="00864140" w:rsidRPr="00864140">
        <w:rPr>
          <w:rFonts w:ascii="Times New Roman" w:eastAsia="Arial" w:hAnsi="Times New Roman" w:cs="Times New Roman"/>
          <w:b/>
          <w:i/>
          <w:color w:val="000000"/>
          <w:sz w:val="24"/>
          <w:szCs w:val="24"/>
        </w:rPr>
        <w:t>”</w:t>
      </w:r>
      <w:r w:rsidR="00864140" w:rsidRPr="00864140">
        <w:rPr>
          <w:rFonts w:ascii="Times New Roman" w:eastAsia="Arial" w:hAnsi="Times New Roman" w:cs="Times New Roman"/>
          <w:b/>
          <w:i/>
          <w:sz w:val="24"/>
          <w:szCs w:val="24"/>
        </w:rPr>
        <w:t xml:space="preserve"> и/или</w:t>
      </w:r>
      <w:r w:rsidR="00864140" w:rsidRPr="00864140">
        <w:rPr>
          <w:rFonts w:ascii="Times New Roman" w:eastAsia="Arial" w:hAnsi="Times New Roman" w:cs="Times New Roman"/>
          <w:b/>
          <w:i/>
          <w:color w:val="000000"/>
          <w:sz w:val="24"/>
          <w:szCs w:val="24"/>
        </w:rPr>
        <w:t xml:space="preserve"> </w:t>
      </w:r>
      <w:r w:rsidR="00864140" w:rsidRPr="00864140">
        <w:rPr>
          <w:rFonts w:ascii="Times New Roman" w:eastAsia="Arial" w:hAnsi="Times New Roman" w:cs="Times New Roman"/>
          <w:b/>
          <w:i/>
          <w:sz w:val="24"/>
          <w:szCs w:val="24"/>
        </w:rPr>
        <w:t>“Екология”, и/или “Горско стопанство”,</w:t>
      </w:r>
      <w:r w:rsidR="00864140" w:rsidRPr="00864140">
        <w:rPr>
          <w:rFonts w:ascii="Times New Roman" w:eastAsia="Arial" w:hAnsi="Times New Roman" w:cs="Times New Roman"/>
          <w:b/>
          <w:i/>
          <w:color w:val="000000"/>
          <w:sz w:val="24"/>
          <w:szCs w:val="24"/>
        </w:rPr>
        <w:t xml:space="preserve"> или еквивалентна</w:t>
      </w:r>
      <w:r w:rsidRPr="00864140">
        <w:rPr>
          <w:rFonts w:ascii="Times New Roman" w:eastAsia="Arial" w:hAnsi="Times New Roman" w:cs="Times New Roman"/>
          <w:b/>
          <w:i/>
          <w:sz w:val="24"/>
          <w:szCs w:val="24"/>
          <w:lang w:val="bg-BG"/>
        </w:rPr>
        <w:t xml:space="preserve">, </w:t>
      </w:r>
      <w:r w:rsidRPr="00864140">
        <w:rPr>
          <w:rFonts w:ascii="Times New Roman" w:eastAsia="Times New Roman" w:hAnsi="Times New Roman" w:cs="Times New Roman"/>
          <w:b/>
          <w:i/>
          <w:noProof/>
          <w:color w:val="000000"/>
          <w:sz w:val="24"/>
          <w:szCs w:val="24"/>
          <w:lang w:eastAsia="bg-BG"/>
        </w:rPr>
        <w:t xml:space="preserve">с </w:t>
      </w:r>
      <w:r w:rsidRPr="00864140">
        <w:rPr>
          <w:rFonts w:ascii="Times New Roman" w:eastAsia="Arial" w:hAnsi="Times New Roman" w:cs="Times New Roman"/>
          <w:b/>
          <w:i/>
          <w:sz w:val="24"/>
          <w:szCs w:val="24"/>
        </w:rPr>
        <w:t xml:space="preserve">професионална компетентност </w:t>
      </w:r>
      <w:r w:rsidRPr="00864140">
        <w:rPr>
          <w:rFonts w:ascii="Times New Roman" w:eastAsia="Times New Roman" w:hAnsi="Times New Roman" w:cs="Times New Roman"/>
          <w:b/>
          <w:i/>
          <w:noProof/>
          <w:color w:val="000000"/>
          <w:sz w:val="24"/>
          <w:szCs w:val="24"/>
          <w:lang w:eastAsia="bg-BG"/>
        </w:rPr>
        <w:t>минимум</w:t>
      </w:r>
      <w:r w:rsidRPr="00864140">
        <w:rPr>
          <w:rFonts w:ascii="Times New Roman" w:eastAsia="Arial" w:hAnsi="Times New Roman" w:cs="Times New Roman"/>
          <w:b/>
          <w:i/>
          <w:sz w:val="24"/>
          <w:szCs w:val="24"/>
        </w:rPr>
        <w:t xml:space="preserve"> 2 години</w:t>
      </w:r>
      <w:r w:rsidRPr="00864140">
        <w:rPr>
          <w:rFonts w:ascii="Times New Roman" w:eastAsia="Arial" w:hAnsi="Times New Roman" w:cs="Times New Roman"/>
          <w:b/>
          <w:i/>
          <w:sz w:val="24"/>
          <w:szCs w:val="24"/>
          <w:lang w:val="bg-BG"/>
        </w:rPr>
        <w:t xml:space="preserve"> </w:t>
      </w:r>
      <w:r w:rsidR="00864140" w:rsidRPr="00864140">
        <w:rPr>
          <w:rFonts w:ascii="Times New Roman" w:eastAsia="Arial" w:hAnsi="Times New Roman" w:cs="Times New Roman"/>
          <w:b/>
          <w:i/>
          <w:sz w:val="24"/>
          <w:szCs w:val="24"/>
        </w:rPr>
        <w:t>по специалността</w:t>
      </w:r>
      <w:r w:rsidR="00864140" w:rsidRPr="00864140">
        <w:rPr>
          <w:rFonts w:ascii="Times New Roman" w:eastAsia="Arial" w:hAnsi="Times New Roman" w:cs="Times New Roman"/>
          <w:b/>
          <w:i/>
          <w:sz w:val="24"/>
          <w:szCs w:val="24"/>
          <w:lang w:val="bg-BG"/>
        </w:rPr>
        <w:t xml:space="preserve"> и </w:t>
      </w:r>
      <w:r w:rsidR="00864140" w:rsidRPr="00864140">
        <w:rPr>
          <w:rFonts w:ascii="Times New Roman" w:eastAsia="Arial" w:hAnsi="Times New Roman" w:cs="Times New Roman"/>
          <w:b/>
          <w:i/>
          <w:color w:val="000000"/>
          <w:sz w:val="24"/>
          <w:szCs w:val="24"/>
        </w:rPr>
        <w:t xml:space="preserve">Специфичен опит </w:t>
      </w:r>
      <w:r w:rsidR="00864140" w:rsidRPr="00864140">
        <w:rPr>
          <w:rFonts w:ascii="Times New Roman" w:eastAsia="Arial" w:hAnsi="Times New Roman" w:cs="Times New Roman"/>
          <w:b/>
          <w:i/>
          <w:sz w:val="24"/>
          <w:szCs w:val="24"/>
        </w:rPr>
        <w:t>–</w:t>
      </w:r>
      <w:r w:rsidR="00864140" w:rsidRPr="00864140">
        <w:rPr>
          <w:rFonts w:ascii="Times New Roman" w:eastAsia="Arial" w:hAnsi="Times New Roman" w:cs="Times New Roman"/>
          <w:b/>
          <w:i/>
          <w:color w:val="000000"/>
          <w:sz w:val="24"/>
          <w:szCs w:val="24"/>
        </w:rPr>
        <w:t xml:space="preserve">  участие в най-малко </w:t>
      </w:r>
      <w:r w:rsidR="00864140" w:rsidRPr="00864140">
        <w:rPr>
          <w:rFonts w:ascii="Times New Roman" w:eastAsia="Arial" w:hAnsi="Times New Roman" w:cs="Times New Roman"/>
          <w:b/>
          <w:i/>
          <w:sz w:val="24"/>
          <w:szCs w:val="24"/>
        </w:rPr>
        <w:t>2</w:t>
      </w:r>
      <w:r w:rsidR="00864140" w:rsidRPr="00864140">
        <w:rPr>
          <w:rFonts w:ascii="Times New Roman" w:eastAsia="Arial" w:hAnsi="Times New Roman" w:cs="Times New Roman"/>
          <w:b/>
          <w:i/>
          <w:color w:val="000000"/>
          <w:sz w:val="24"/>
          <w:szCs w:val="24"/>
        </w:rPr>
        <w:t xml:space="preserve"> проекта, свързани с</w:t>
      </w:r>
      <w:r w:rsidR="00864140" w:rsidRPr="00864140">
        <w:rPr>
          <w:rFonts w:ascii="Times New Roman" w:eastAsia="Arial" w:hAnsi="Times New Roman" w:cs="Times New Roman"/>
          <w:b/>
          <w:i/>
          <w:sz w:val="24"/>
          <w:szCs w:val="24"/>
        </w:rPr>
        <w:t xml:space="preserve"> анализ и оценка на биологичното разнообразие в населени места.</w:t>
      </w:r>
    </w:p>
    <w:p w:rsidR="00DB0A46" w:rsidRPr="00864140" w:rsidRDefault="00864140" w:rsidP="00A91E48">
      <w:pPr>
        <w:numPr>
          <w:ilvl w:val="0"/>
          <w:numId w:val="15"/>
        </w:numPr>
        <w:pBdr>
          <w:top w:val="nil"/>
          <w:left w:val="nil"/>
          <w:bottom w:val="nil"/>
          <w:right w:val="nil"/>
          <w:between w:val="nil"/>
        </w:pBdr>
        <w:spacing w:after="0" w:line="240" w:lineRule="auto"/>
        <w:ind w:left="426"/>
        <w:contextualSpacing/>
        <w:jc w:val="both"/>
        <w:rPr>
          <w:rFonts w:ascii="Times New Roman" w:eastAsia="Arial" w:hAnsi="Times New Roman" w:cs="Times New Roman"/>
          <w:b/>
          <w:i/>
          <w:sz w:val="24"/>
          <w:szCs w:val="24"/>
        </w:rPr>
      </w:pPr>
      <w:r w:rsidRPr="00864140">
        <w:rPr>
          <w:rFonts w:ascii="Times New Roman" w:eastAsia="Times New Roman" w:hAnsi="Times New Roman" w:cs="Times New Roman"/>
          <w:b/>
          <w:noProof/>
          <w:color w:val="000000"/>
          <w:sz w:val="24"/>
          <w:szCs w:val="24"/>
          <w:lang w:eastAsia="bg-BG"/>
        </w:rPr>
        <w:t xml:space="preserve"> </w:t>
      </w:r>
      <w:r w:rsidR="00DB0A46" w:rsidRPr="00864140">
        <w:rPr>
          <w:rFonts w:ascii="Times New Roman" w:eastAsia="Times New Roman" w:hAnsi="Times New Roman" w:cs="Times New Roman"/>
          <w:b/>
          <w:noProof/>
          <w:color w:val="000000"/>
          <w:sz w:val="24"/>
          <w:szCs w:val="24"/>
          <w:lang w:eastAsia="bg-BG"/>
        </w:rPr>
        <w:t>Експерт</w:t>
      </w:r>
      <w:r w:rsidR="00DB0A46" w:rsidRPr="00864140">
        <w:rPr>
          <w:rFonts w:ascii="Times New Roman" w:eastAsia="Arial" w:hAnsi="Times New Roman" w:cs="Times New Roman"/>
          <w:b/>
          <w:sz w:val="24"/>
          <w:szCs w:val="24"/>
        </w:rPr>
        <w:t xml:space="preserve"> “</w:t>
      </w:r>
      <w:r w:rsidRPr="00864140">
        <w:rPr>
          <w:rFonts w:ascii="Times New Roman" w:eastAsia="Arial" w:hAnsi="Times New Roman" w:cs="Times New Roman"/>
          <w:b/>
          <w:sz w:val="24"/>
          <w:szCs w:val="24"/>
        </w:rPr>
        <w:t>ГИС и база данни</w:t>
      </w:r>
      <w:r w:rsidR="00DB0A46" w:rsidRPr="00864140">
        <w:rPr>
          <w:rFonts w:ascii="Times New Roman" w:eastAsia="Arial" w:hAnsi="Times New Roman" w:cs="Times New Roman"/>
          <w:b/>
          <w:sz w:val="24"/>
          <w:szCs w:val="24"/>
        </w:rPr>
        <w:t>” -</w:t>
      </w:r>
      <w:r w:rsidR="00DB0A46" w:rsidRPr="00864140">
        <w:rPr>
          <w:rFonts w:ascii="Times New Roman" w:eastAsia="Arial" w:hAnsi="Times New Roman" w:cs="Times New Roman"/>
          <w:sz w:val="24"/>
          <w:szCs w:val="24"/>
        </w:rPr>
        <w:t xml:space="preserve"> </w:t>
      </w:r>
      <w:r w:rsidR="00DB0A46" w:rsidRPr="00864140">
        <w:rPr>
          <w:rFonts w:ascii="Times New Roman" w:eastAsia="Times New Roman" w:hAnsi="Times New Roman" w:cs="Times New Roman"/>
          <w:b/>
          <w:i/>
          <w:noProof/>
          <w:color w:val="000000"/>
          <w:sz w:val="24"/>
          <w:szCs w:val="24"/>
          <w:lang w:eastAsia="bg-BG"/>
        </w:rPr>
        <w:t>1 (един) с висше образование магистърска степен</w:t>
      </w:r>
      <w:r w:rsidR="00DB0A46" w:rsidRPr="00864140">
        <w:rPr>
          <w:rFonts w:ascii="Times New Roman" w:eastAsia="Arial" w:hAnsi="Times New Roman" w:cs="Times New Roman"/>
          <w:b/>
          <w:i/>
          <w:sz w:val="24"/>
          <w:szCs w:val="24"/>
        </w:rPr>
        <w:t xml:space="preserve"> или еквивалентна</w:t>
      </w:r>
      <w:r w:rsidR="00DB0A46" w:rsidRPr="00864140">
        <w:rPr>
          <w:rFonts w:ascii="Times New Roman" w:eastAsia="Times New Roman" w:hAnsi="Times New Roman" w:cs="Times New Roman"/>
          <w:b/>
          <w:i/>
          <w:noProof/>
          <w:color w:val="000000"/>
          <w:sz w:val="24"/>
          <w:szCs w:val="24"/>
          <w:lang w:eastAsia="bg-BG"/>
        </w:rPr>
        <w:t>,</w:t>
      </w:r>
      <w:r w:rsidR="00DB0A46" w:rsidRPr="00864140">
        <w:rPr>
          <w:rFonts w:ascii="Times New Roman" w:eastAsia="Arial" w:hAnsi="Times New Roman" w:cs="Times New Roman"/>
          <w:b/>
          <w:i/>
          <w:sz w:val="24"/>
          <w:szCs w:val="24"/>
        </w:rPr>
        <w:t xml:space="preserve"> </w:t>
      </w:r>
      <w:r w:rsidR="00DB0A46" w:rsidRPr="00864140">
        <w:rPr>
          <w:rFonts w:ascii="Times New Roman" w:eastAsia="Times New Roman" w:hAnsi="Times New Roman" w:cs="Times New Roman"/>
          <w:b/>
          <w:i/>
          <w:noProof/>
          <w:color w:val="000000"/>
          <w:sz w:val="24"/>
          <w:szCs w:val="24"/>
          <w:lang w:val="bg-BG" w:eastAsia="bg-BG"/>
        </w:rPr>
        <w:t>в о</w:t>
      </w:r>
      <w:r w:rsidR="00DB0A46" w:rsidRPr="00864140">
        <w:rPr>
          <w:rFonts w:ascii="Times New Roman" w:eastAsia="Arial" w:hAnsi="Times New Roman" w:cs="Times New Roman"/>
          <w:b/>
          <w:i/>
          <w:sz w:val="24"/>
          <w:szCs w:val="24"/>
        </w:rPr>
        <w:t>бласт</w:t>
      </w:r>
      <w:r w:rsidR="00DB0A46" w:rsidRPr="00864140">
        <w:rPr>
          <w:rFonts w:ascii="Times New Roman" w:eastAsia="Arial" w:hAnsi="Times New Roman" w:cs="Times New Roman"/>
          <w:b/>
          <w:i/>
          <w:sz w:val="24"/>
          <w:szCs w:val="24"/>
          <w:lang w:val="bg-BG"/>
        </w:rPr>
        <w:t>та на</w:t>
      </w:r>
      <w:r w:rsidR="00DB0A46" w:rsidRPr="00864140">
        <w:rPr>
          <w:rFonts w:ascii="Times New Roman" w:eastAsia="Arial" w:hAnsi="Times New Roman" w:cs="Times New Roman"/>
          <w:b/>
          <w:i/>
          <w:sz w:val="24"/>
          <w:szCs w:val="24"/>
        </w:rPr>
        <w:t xml:space="preserve"> </w:t>
      </w:r>
      <w:r w:rsidRPr="00864140">
        <w:rPr>
          <w:rFonts w:ascii="Times New Roman" w:eastAsia="Arial" w:hAnsi="Times New Roman" w:cs="Times New Roman"/>
          <w:b/>
          <w:i/>
          <w:sz w:val="24"/>
          <w:szCs w:val="24"/>
        </w:rPr>
        <w:t>“ГИС” и/или “Геоинформатика”, и/или “Геодезия”, и/или “География”, и/или “Урбанизъм”, “Биология” и/или “Екология”, и/или “Горско стопанство”, или еквивалентна</w:t>
      </w:r>
      <w:r w:rsidRPr="00864140">
        <w:rPr>
          <w:rFonts w:ascii="Times New Roman" w:eastAsia="Arial" w:hAnsi="Times New Roman" w:cs="Times New Roman"/>
          <w:b/>
          <w:i/>
          <w:sz w:val="24"/>
          <w:szCs w:val="24"/>
          <w:lang w:val="bg-BG"/>
        </w:rPr>
        <w:t>,</w:t>
      </w:r>
      <w:r w:rsidR="00DB0A46" w:rsidRPr="00864140">
        <w:rPr>
          <w:rFonts w:ascii="Times New Roman" w:eastAsia="Arial" w:hAnsi="Times New Roman" w:cs="Times New Roman"/>
          <w:b/>
          <w:i/>
          <w:sz w:val="24"/>
          <w:szCs w:val="24"/>
        </w:rPr>
        <w:t xml:space="preserve"> професионална компетентност </w:t>
      </w:r>
      <w:r w:rsidR="00DB0A46" w:rsidRPr="00864140">
        <w:rPr>
          <w:rFonts w:ascii="Times New Roman" w:eastAsia="Times New Roman" w:hAnsi="Times New Roman" w:cs="Times New Roman"/>
          <w:b/>
          <w:i/>
          <w:noProof/>
          <w:color w:val="000000"/>
          <w:sz w:val="24"/>
          <w:szCs w:val="24"/>
          <w:lang w:eastAsia="bg-BG"/>
        </w:rPr>
        <w:t>минимум</w:t>
      </w:r>
      <w:r w:rsidR="00DB0A46" w:rsidRPr="00864140">
        <w:rPr>
          <w:rFonts w:ascii="Times New Roman" w:eastAsia="Arial" w:hAnsi="Times New Roman" w:cs="Times New Roman"/>
          <w:b/>
          <w:i/>
          <w:sz w:val="24"/>
          <w:szCs w:val="24"/>
        </w:rPr>
        <w:t xml:space="preserve"> 2 години</w:t>
      </w:r>
      <w:r w:rsidR="00DB0A46" w:rsidRPr="00864140">
        <w:rPr>
          <w:rFonts w:ascii="Times New Roman" w:eastAsia="Arial" w:hAnsi="Times New Roman" w:cs="Times New Roman"/>
          <w:b/>
          <w:i/>
          <w:sz w:val="24"/>
          <w:szCs w:val="24"/>
          <w:lang w:val="bg-BG"/>
        </w:rPr>
        <w:t xml:space="preserve"> </w:t>
      </w:r>
      <w:r w:rsidRPr="00864140">
        <w:rPr>
          <w:rFonts w:ascii="Times New Roman" w:eastAsia="Arial" w:hAnsi="Times New Roman" w:cs="Times New Roman"/>
          <w:b/>
          <w:i/>
          <w:sz w:val="24"/>
          <w:szCs w:val="24"/>
        </w:rPr>
        <w:t>по специалността</w:t>
      </w:r>
      <w:r w:rsidRPr="00864140">
        <w:rPr>
          <w:rFonts w:ascii="Times New Roman" w:eastAsia="Arial" w:hAnsi="Times New Roman" w:cs="Times New Roman"/>
          <w:b/>
          <w:i/>
          <w:sz w:val="24"/>
          <w:szCs w:val="24"/>
          <w:lang w:val="bg-BG"/>
        </w:rPr>
        <w:t xml:space="preserve"> и </w:t>
      </w:r>
      <w:r w:rsidRPr="00864140">
        <w:rPr>
          <w:rFonts w:ascii="Times New Roman" w:eastAsia="Arial" w:hAnsi="Times New Roman" w:cs="Times New Roman"/>
          <w:b/>
          <w:i/>
          <w:sz w:val="24"/>
          <w:szCs w:val="24"/>
        </w:rPr>
        <w:t>специфичен опит -  участие в най-малко 2 проекта, свързани с изготвяне на ГИС и база данни за биологичното разнообразие и/или компоненти и фактори на околната среда в населени места.</w:t>
      </w:r>
    </w:p>
    <w:p w:rsidR="00DB0A46" w:rsidRPr="009305E1" w:rsidRDefault="00864140" w:rsidP="00864140">
      <w:pPr>
        <w:pBdr>
          <w:top w:val="nil"/>
          <w:left w:val="nil"/>
          <w:bottom w:val="nil"/>
          <w:right w:val="nil"/>
          <w:between w:val="nil"/>
        </w:pBdr>
        <w:tabs>
          <w:tab w:val="left" w:pos="3795"/>
        </w:tabs>
        <w:spacing w:after="0" w:line="240" w:lineRule="auto"/>
        <w:ind w:left="426"/>
        <w:jc w:val="both"/>
        <w:rPr>
          <w:rFonts w:ascii="Times New Roman" w:eastAsia="Arial" w:hAnsi="Times New Roman" w:cs="Times New Roman"/>
          <w:b/>
          <w:i/>
          <w:sz w:val="24"/>
          <w:szCs w:val="24"/>
        </w:rPr>
      </w:pPr>
      <w:r>
        <w:rPr>
          <w:rFonts w:ascii="Times New Roman" w:eastAsia="Arial" w:hAnsi="Times New Roman" w:cs="Times New Roman"/>
          <w:b/>
          <w:i/>
          <w:sz w:val="24"/>
          <w:szCs w:val="24"/>
        </w:rPr>
        <w:tab/>
      </w:r>
    </w:p>
    <w:p w:rsidR="00DB0A46" w:rsidRPr="00F75E68" w:rsidRDefault="00DB0A46" w:rsidP="00DB0A46">
      <w:pPr>
        <w:pBdr>
          <w:top w:val="nil"/>
          <w:left w:val="nil"/>
          <w:bottom w:val="nil"/>
          <w:right w:val="nil"/>
          <w:between w:val="nil"/>
        </w:pBdr>
        <w:spacing w:after="0" w:line="240" w:lineRule="auto"/>
        <w:jc w:val="both"/>
        <w:rPr>
          <w:rFonts w:ascii="Times New Roman" w:eastAsia="Arial" w:hAnsi="Times New Roman" w:cs="Times New Roman"/>
          <w:b/>
          <w:i/>
          <w:sz w:val="24"/>
          <w:szCs w:val="24"/>
        </w:rPr>
      </w:pPr>
      <w:r w:rsidRPr="00F75E68">
        <w:rPr>
          <w:rFonts w:ascii="Times New Roman" w:eastAsia="Arial" w:hAnsi="Times New Roman" w:cs="Times New Roman"/>
          <w:i/>
          <w:sz w:val="24"/>
          <w:szCs w:val="24"/>
          <w:lang w:val="bg-BG"/>
        </w:rPr>
        <w:t>*</w:t>
      </w:r>
      <w:r w:rsidRPr="00F75E68">
        <w:rPr>
          <w:rFonts w:ascii="Times New Roman" w:eastAsia="Arial" w:hAnsi="Times New Roman" w:cs="Times New Roman"/>
          <w:i/>
          <w:sz w:val="24"/>
          <w:szCs w:val="24"/>
        </w:rPr>
        <w:t xml:space="preserve"> Позицията ръководител на екип може да бъде съвместена с най-много една от изискваните експертни позиции.</w:t>
      </w:r>
    </w:p>
    <w:p w:rsidR="004842BE" w:rsidRDefault="004842BE" w:rsidP="004842BE">
      <w:pPr>
        <w:spacing w:beforeLines="60" w:before="144" w:afterLines="60" w:after="144" w:line="360" w:lineRule="auto"/>
        <w:jc w:val="both"/>
        <w:rPr>
          <w:rFonts w:ascii="Times New Roman" w:hAnsi="Times New Roman" w:cs="Times New Roman"/>
          <w:sz w:val="24"/>
          <w:szCs w:val="24"/>
          <w:u w:val="single"/>
        </w:rPr>
      </w:pPr>
      <w:r w:rsidRPr="0071161C">
        <w:rPr>
          <w:rFonts w:ascii="Times New Roman" w:hAnsi="Times New Roman" w:cs="Times New Roman"/>
          <w:sz w:val="24"/>
          <w:szCs w:val="24"/>
          <w:lang w:val="bg-BG"/>
        </w:rPr>
        <w:t>1</w:t>
      </w:r>
      <w:r w:rsidR="00326CA8">
        <w:rPr>
          <w:rFonts w:ascii="Times New Roman" w:hAnsi="Times New Roman" w:cs="Times New Roman"/>
          <w:sz w:val="24"/>
          <w:szCs w:val="24"/>
          <w:lang w:val="bg-BG"/>
        </w:rPr>
        <w:t>3</w:t>
      </w:r>
      <w:r w:rsidRPr="0071161C">
        <w:rPr>
          <w:rFonts w:ascii="Times New Roman" w:hAnsi="Times New Roman" w:cs="Times New Roman"/>
          <w:sz w:val="24"/>
          <w:szCs w:val="24"/>
          <w:lang w:val="bg-BG"/>
        </w:rPr>
        <w:t>.2.</w:t>
      </w:r>
      <w:r>
        <w:rPr>
          <w:rFonts w:ascii="Times New Roman" w:hAnsi="Times New Roman" w:cs="Times New Roman"/>
          <w:sz w:val="24"/>
          <w:szCs w:val="24"/>
          <w:lang w:val="bg-BG"/>
        </w:rPr>
        <w:t>5</w:t>
      </w:r>
      <w:r w:rsidRPr="0071161C">
        <w:rPr>
          <w:rFonts w:ascii="Times New Roman" w:hAnsi="Times New Roman" w:cs="Times New Roman"/>
          <w:sz w:val="24"/>
          <w:szCs w:val="24"/>
          <w:lang w:val="bg-BG"/>
        </w:rPr>
        <w:t xml:space="preserve">. </w:t>
      </w:r>
      <w:r w:rsidRPr="0071161C">
        <w:rPr>
          <w:rFonts w:ascii="Times New Roman" w:hAnsi="Times New Roman" w:cs="Times New Roman"/>
          <w:sz w:val="24"/>
          <w:szCs w:val="24"/>
          <w:u w:val="single"/>
          <w:lang w:val="bg-BG"/>
        </w:rPr>
        <w:t>Обособена позиция №</w:t>
      </w:r>
      <w:r>
        <w:rPr>
          <w:rFonts w:ascii="Times New Roman" w:hAnsi="Times New Roman" w:cs="Times New Roman"/>
          <w:sz w:val="24"/>
          <w:szCs w:val="24"/>
          <w:u w:val="single"/>
          <w:lang w:val="bg-BG"/>
        </w:rPr>
        <w:t>5</w:t>
      </w:r>
      <w:r w:rsidRPr="0071161C">
        <w:rPr>
          <w:rFonts w:ascii="Times New Roman" w:hAnsi="Times New Roman" w:cs="Times New Roman"/>
          <w:sz w:val="24"/>
          <w:szCs w:val="24"/>
          <w:u w:val="single"/>
          <w:lang w:val="bg-BG"/>
        </w:rPr>
        <w:t>:</w:t>
      </w:r>
    </w:p>
    <w:p w:rsidR="004842BE" w:rsidRPr="004842BE" w:rsidRDefault="004842BE" w:rsidP="00A91E48">
      <w:pPr>
        <w:numPr>
          <w:ilvl w:val="0"/>
          <w:numId w:val="16"/>
        </w:numPr>
        <w:pBdr>
          <w:top w:val="nil"/>
          <w:left w:val="nil"/>
          <w:bottom w:val="nil"/>
          <w:right w:val="nil"/>
          <w:between w:val="nil"/>
        </w:pBdr>
        <w:spacing w:after="0" w:line="240" w:lineRule="auto"/>
        <w:ind w:left="426" w:hanging="426"/>
        <w:jc w:val="both"/>
        <w:rPr>
          <w:rFonts w:ascii="Times New Roman" w:eastAsia="Arial" w:hAnsi="Times New Roman" w:cs="Times New Roman"/>
          <w:b/>
          <w:i/>
          <w:sz w:val="24"/>
          <w:szCs w:val="24"/>
        </w:rPr>
      </w:pPr>
      <w:r w:rsidRPr="004842BE">
        <w:rPr>
          <w:rFonts w:ascii="Times New Roman" w:eastAsia="Times New Roman" w:hAnsi="Times New Roman" w:cs="Times New Roman"/>
          <w:b/>
          <w:noProof/>
          <w:color w:val="000000"/>
          <w:sz w:val="24"/>
          <w:szCs w:val="24"/>
          <w:lang w:eastAsia="bg-BG"/>
        </w:rPr>
        <w:t>Ръководител на екипа</w:t>
      </w:r>
      <w:r w:rsidRPr="004842BE">
        <w:rPr>
          <w:rFonts w:ascii="Times New Roman" w:eastAsia="Times New Roman" w:hAnsi="Times New Roman" w:cs="Times New Roman"/>
          <w:b/>
          <w:i/>
          <w:noProof/>
          <w:color w:val="000000"/>
          <w:sz w:val="24"/>
          <w:szCs w:val="24"/>
          <w:lang w:eastAsia="bg-BG"/>
        </w:rPr>
        <w:t xml:space="preserve"> - 1 (един) с висше образование магистърска степен</w:t>
      </w:r>
      <w:r w:rsidRPr="004842BE">
        <w:rPr>
          <w:rFonts w:ascii="Times New Roman" w:eastAsia="Arial" w:hAnsi="Times New Roman" w:cs="Times New Roman"/>
          <w:b/>
          <w:i/>
          <w:sz w:val="24"/>
          <w:szCs w:val="24"/>
        </w:rPr>
        <w:t xml:space="preserve"> или еквивалентна</w:t>
      </w:r>
      <w:r w:rsidRPr="004842BE">
        <w:rPr>
          <w:rFonts w:ascii="Times New Roman" w:eastAsia="Times New Roman" w:hAnsi="Times New Roman" w:cs="Times New Roman"/>
          <w:b/>
          <w:i/>
          <w:noProof/>
          <w:color w:val="000000"/>
          <w:sz w:val="24"/>
          <w:szCs w:val="24"/>
          <w:lang w:eastAsia="bg-BG"/>
        </w:rPr>
        <w:t>,</w:t>
      </w:r>
      <w:r w:rsidRPr="004842BE">
        <w:rPr>
          <w:rFonts w:ascii="Times New Roman" w:eastAsia="Arial" w:hAnsi="Times New Roman" w:cs="Times New Roman"/>
          <w:b/>
          <w:i/>
          <w:sz w:val="24"/>
          <w:szCs w:val="24"/>
        </w:rPr>
        <w:t xml:space="preserve"> </w:t>
      </w:r>
      <w:r w:rsidRPr="004842BE">
        <w:rPr>
          <w:rFonts w:ascii="Times New Roman" w:eastAsia="Times New Roman" w:hAnsi="Times New Roman" w:cs="Times New Roman"/>
          <w:b/>
          <w:i/>
          <w:noProof/>
          <w:color w:val="000000"/>
          <w:sz w:val="24"/>
          <w:szCs w:val="24"/>
          <w:lang w:val="bg-BG" w:eastAsia="bg-BG"/>
        </w:rPr>
        <w:t>в о</w:t>
      </w:r>
      <w:r w:rsidRPr="004842BE">
        <w:rPr>
          <w:rFonts w:ascii="Times New Roman" w:eastAsia="Arial" w:hAnsi="Times New Roman" w:cs="Times New Roman"/>
          <w:b/>
          <w:i/>
          <w:sz w:val="24"/>
          <w:szCs w:val="24"/>
        </w:rPr>
        <w:t>бласт</w:t>
      </w:r>
      <w:r w:rsidRPr="004842BE">
        <w:rPr>
          <w:rFonts w:ascii="Times New Roman" w:eastAsia="Arial" w:hAnsi="Times New Roman" w:cs="Times New Roman"/>
          <w:b/>
          <w:i/>
          <w:sz w:val="24"/>
          <w:szCs w:val="24"/>
          <w:lang w:val="bg-BG"/>
        </w:rPr>
        <w:t xml:space="preserve">та на </w:t>
      </w:r>
      <w:r w:rsidRPr="004842BE">
        <w:rPr>
          <w:rFonts w:ascii="Times New Roman" w:eastAsia="Arial" w:hAnsi="Times New Roman" w:cs="Times New Roman"/>
          <w:b/>
          <w:i/>
          <w:sz w:val="24"/>
          <w:szCs w:val="24"/>
        </w:rPr>
        <w:t>“Архитектура”, и/или “Урбанизъм” или еквивалентна</w:t>
      </w:r>
      <w:r w:rsidRPr="004842BE">
        <w:rPr>
          <w:rFonts w:ascii="Times New Roman" w:eastAsia="Arial" w:hAnsi="Times New Roman" w:cs="Times New Roman"/>
          <w:b/>
          <w:i/>
          <w:sz w:val="24"/>
          <w:szCs w:val="24"/>
          <w:lang w:val="bg-BG"/>
        </w:rPr>
        <w:t>,</w:t>
      </w:r>
      <w:r w:rsidRPr="004842BE">
        <w:rPr>
          <w:rFonts w:ascii="Times New Roman" w:eastAsia="Arial" w:hAnsi="Times New Roman" w:cs="Times New Roman"/>
          <w:b/>
          <w:i/>
          <w:sz w:val="24"/>
          <w:szCs w:val="24"/>
        </w:rPr>
        <w:t xml:space="preserve"> Професионална компетентност – минимум 3 години опит в </w:t>
      </w:r>
      <w:r w:rsidRPr="004842BE">
        <w:rPr>
          <w:rFonts w:ascii="Times New Roman" w:eastAsia="Arial" w:hAnsi="Times New Roman" w:cs="Times New Roman"/>
          <w:b/>
          <w:i/>
          <w:sz w:val="24"/>
          <w:szCs w:val="24"/>
        </w:rPr>
        <w:lastRenderedPageBreak/>
        <w:t>градското планиране. Участие в създаването на устройствени и/или стратегически планове на различни нива, изследвания на градската среда и въздействието ѝ върху местните общности</w:t>
      </w:r>
      <w:r w:rsidRPr="004842BE">
        <w:rPr>
          <w:rFonts w:ascii="Times New Roman" w:eastAsia="Arial" w:hAnsi="Times New Roman" w:cs="Times New Roman"/>
          <w:b/>
          <w:i/>
          <w:sz w:val="24"/>
          <w:szCs w:val="24"/>
          <w:lang w:val="bg-BG"/>
        </w:rPr>
        <w:t xml:space="preserve"> и</w:t>
      </w:r>
      <w:r w:rsidRPr="004842BE">
        <w:rPr>
          <w:rFonts w:ascii="Times New Roman" w:eastAsia="Arial" w:hAnsi="Times New Roman" w:cs="Times New Roman"/>
          <w:b/>
          <w:i/>
          <w:sz w:val="24"/>
          <w:szCs w:val="24"/>
        </w:rPr>
        <w:t xml:space="preserve"> Специфичен опит -  участие като ръководител/координатор в най-малко 2 проекта, свързани с изследване и анализ на публичните пространства и/или разработката на стратегически документи. Опит с внедряването на мерки за подобряване на градската среда. </w:t>
      </w:r>
    </w:p>
    <w:p w:rsidR="004842BE" w:rsidRPr="004842BE" w:rsidRDefault="004842BE" w:rsidP="005B6390">
      <w:pPr>
        <w:widowControl w:val="0"/>
        <w:pBdr>
          <w:top w:val="nil"/>
          <w:left w:val="nil"/>
          <w:bottom w:val="nil"/>
          <w:right w:val="nil"/>
          <w:between w:val="nil"/>
        </w:pBdr>
        <w:shd w:val="clear" w:color="auto" w:fill="FFFFFF"/>
        <w:spacing w:after="0" w:line="240" w:lineRule="auto"/>
        <w:ind w:left="357"/>
        <w:contextualSpacing/>
        <w:jc w:val="both"/>
        <w:rPr>
          <w:rFonts w:ascii="Times New Roman" w:eastAsia="Arial" w:hAnsi="Times New Roman" w:cs="Times New Roman"/>
          <w:b/>
          <w:i/>
          <w:sz w:val="24"/>
          <w:szCs w:val="24"/>
          <w:lang w:val="bg-BG"/>
        </w:rPr>
      </w:pPr>
    </w:p>
    <w:p w:rsidR="004842BE" w:rsidRPr="00092C65" w:rsidRDefault="004842BE" w:rsidP="00A91E48">
      <w:pPr>
        <w:numPr>
          <w:ilvl w:val="0"/>
          <w:numId w:val="13"/>
        </w:numPr>
        <w:pBdr>
          <w:top w:val="nil"/>
          <w:left w:val="nil"/>
          <w:bottom w:val="nil"/>
          <w:right w:val="nil"/>
          <w:between w:val="nil"/>
        </w:pBdr>
        <w:spacing w:after="0" w:line="240" w:lineRule="auto"/>
        <w:ind w:left="426" w:hanging="426"/>
        <w:contextualSpacing/>
        <w:jc w:val="both"/>
        <w:rPr>
          <w:rFonts w:ascii="Times New Roman" w:eastAsia="Arial" w:hAnsi="Times New Roman" w:cs="Times New Roman"/>
          <w:b/>
          <w:i/>
          <w:sz w:val="24"/>
          <w:szCs w:val="24"/>
        </w:rPr>
      </w:pPr>
      <w:r w:rsidRPr="00A365BD">
        <w:rPr>
          <w:rFonts w:ascii="Times New Roman" w:hAnsi="Times New Roman" w:cs="Times New Roman"/>
          <w:b/>
          <w:noProof/>
          <w:color w:val="000000"/>
          <w:sz w:val="24"/>
          <w:szCs w:val="24"/>
          <w:lang w:eastAsia="bg-BG"/>
        </w:rPr>
        <w:t>Експерт</w:t>
      </w:r>
      <w:r w:rsidRPr="00A365BD">
        <w:rPr>
          <w:rFonts w:ascii="Times New Roman" w:eastAsia="Arial" w:hAnsi="Times New Roman" w:cs="Times New Roman"/>
          <w:b/>
          <w:sz w:val="24"/>
          <w:szCs w:val="24"/>
        </w:rPr>
        <w:t xml:space="preserve"> „</w:t>
      </w:r>
      <w:r w:rsidR="005B6390" w:rsidRPr="00A365BD">
        <w:rPr>
          <w:rFonts w:ascii="Times New Roman" w:eastAsia="Arial" w:hAnsi="Times New Roman" w:cs="Times New Roman"/>
          <w:b/>
          <w:sz w:val="24"/>
          <w:szCs w:val="24"/>
        </w:rPr>
        <w:t>Градски дизайн и публични пространства</w:t>
      </w:r>
      <w:r w:rsidRPr="00A365BD">
        <w:rPr>
          <w:rFonts w:ascii="Times New Roman" w:eastAsia="Arial" w:hAnsi="Times New Roman" w:cs="Times New Roman"/>
          <w:b/>
          <w:sz w:val="24"/>
          <w:szCs w:val="24"/>
        </w:rPr>
        <w:t xml:space="preserve">“  </w:t>
      </w:r>
      <w:r w:rsidRPr="00A365BD">
        <w:rPr>
          <w:rFonts w:ascii="Times New Roman" w:eastAsia="Arial" w:hAnsi="Times New Roman" w:cs="Times New Roman"/>
          <w:b/>
          <w:i/>
          <w:sz w:val="24"/>
          <w:szCs w:val="24"/>
        </w:rPr>
        <w:t>-</w:t>
      </w:r>
      <w:r w:rsidRPr="00A365BD">
        <w:rPr>
          <w:rFonts w:ascii="Times New Roman" w:hAnsi="Times New Roman" w:cs="Times New Roman"/>
          <w:b/>
          <w:i/>
          <w:noProof/>
          <w:color w:val="000000"/>
          <w:sz w:val="24"/>
          <w:szCs w:val="24"/>
          <w:lang w:eastAsia="bg-BG"/>
        </w:rPr>
        <w:t xml:space="preserve"> 1 (един) с висше образование магистърска степен</w:t>
      </w:r>
      <w:r w:rsidRPr="00A365BD">
        <w:rPr>
          <w:rFonts w:ascii="Times New Roman" w:eastAsia="Arial" w:hAnsi="Times New Roman" w:cs="Times New Roman"/>
          <w:b/>
          <w:i/>
          <w:sz w:val="24"/>
          <w:szCs w:val="24"/>
        </w:rPr>
        <w:t xml:space="preserve"> или еквивалентна</w:t>
      </w:r>
      <w:r w:rsidRPr="00A365BD">
        <w:rPr>
          <w:rFonts w:ascii="Times New Roman" w:hAnsi="Times New Roman" w:cs="Times New Roman"/>
          <w:b/>
          <w:i/>
          <w:noProof/>
          <w:color w:val="000000"/>
          <w:sz w:val="24"/>
          <w:szCs w:val="24"/>
          <w:lang w:eastAsia="bg-BG"/>
        </w:rPr>
        <w:t>, в о</w:t>
      </w:r>
      <w:r w:rsidRPr="00A365BD">
        <w:rPr>
          <w:rFonts w:ascii="Times New Roman" w:eastAsia="Arial" w:hAnsi="Times New Roman" w:cs="Times New Roman"/>
          <w:b/>
          <w:i/>
          <w:sz w:val="24"/>
          <w:szCs w:val="24"/>
        </w:rPr>
        <w:t xml:space="preserve">бластта на </w:t>
      </w:r>
      <w:r w:rsidR="005B6390" w:rsidRPr="00A365BD">
        <w:rPr>
          <w:rFonts w:ascii="Times New Roman" w:eastAsia="Arial" w:hAnsi="Times New Roman" w:cs="Times New Roman"/>
          <w:b/>
          <w:i/>
          <w:sz w:val="24"/>
          <w:szCs w:val="24"/>
        </w:rPr>
        <w:t>“Архитектура”, или “Урбанизъм”, или еквивалентна</w:t>
      </w:r>
      <w:r w:rsidRPr="00A365BD">
        <w:rPr>
          <w:rFonts w:ascii="Times New Roman" w:eastAsia="Arial" w:hAnsi="Times New Roman" w:cs="Times New Roman"/>
          <w:b/>
          <w:i/>
          <w:sz w:val="24"/>
          <w:szCs w:val="24"/>
        </w:rPr>
        <w:t xml:space="preserve">, </w:t>
      </w:r>
      <w:r w:rsidRPr="00A365BD">
        <w:rPr>
          <w:rFonts w:ascii="Times New Roman" w:hAnsi="Times New Roman" w:cs="Times New Roman"/>
          <w:b/>
          <w:i/>
          <w:noProof/>
          <w:color w:val="000000"/>
          <w:sz w:val="24"/>
          <w:szCs w:val="24"/>
          <w:lang w:eastAsia="bg-BG"/>
        </w:rPr>
        <w:t xml:space="preserve">с </w:t>
      </w:r>
      <w:r w:rsidRPr="00A365BD">
        <w:rPr>
          <w:rFonts w:ascii="Times New Roman" w:eastAsia="Arial" w:hAnsi="Times New Roman" w:cs="Times New Roman"/>
          <w:b/>
          <w:i/>
          <w:sz w:val="24"/>
          <w:szCs w:val="24"/>
        </w:rPr>
        <w:t xml:space="preserve">професионална компетентност </w:t>
      </w:r>
      <w:r w:rsidRPr="00A365BD">
        <w:rPr>
          <w:rFonts w:ascii="Times New Roman" w:hAnsi="Times New Roman" w:cs="Times New Roman"/>
          <w:b/>
          <w:i/>
          <w:noProof/>
          <w:color w:val="000000"/>
          <w:sz w:val="24"/>
          <w:szCs w:val="24"/>
          <w:lang w:eastAsia="bg-BG"/>
        </w:rPr>
        <w:t xml:space="preserve">минимум 2 години </w:t>
      </w:r>
      <w:r w:rsidR="00A365BD" w:rsidRPr="00A365BD">
        <w:rPr>
          <w:rFonts w:ascii="Times New Roman" w:eastAsia="Arial" w:hAnsi="Times New Roman" w:cs="Times New Roman"/>
          <w:b/>
          <w:i/>
          <w:sz w:val="24"/>
          <w:szCs w:val="24"/>
        </w:rPr>
        <w:t>в провеждане на изследвания в областта на градското планиране и/или градския дизайн, изследвания, свързани с качеството на средата, оценка на нейните характеристики и възприятието ѝ от ползвателите</w:t>
      </w:r>
      <w:r w:rsidR="00A365BD" w:rsidRPr="00A365BD">
        <w:rPr>
          <w:rFonts w:ascii="Times New Roman" w:eastAsia="Arial" w:hAnsi="Times New Roman" w:cs="Times New Roman"/>
          <w:b/>
          <w:i/>
          <w:sz w:val="24"/>
          <w:szCs w:val="24"/>
          <w:lang w:val="bg-BG"/>
        </w:rPr>
        <w:t xml:space="preserve"> и </w:t>
      </w:r>
      <w:r w:rsidR="00A365BD" w:rsidRPr="00A365BD">
        <w:rPr>
          <w:rFonts w:ascii="Times New Roman" w:eastAsia="Arial" w:hAnsi="Times New Roman" w:cs="Times New Roman"/>
          <w:b/>
          <w:i/>
          <w:sz w:val="24"/>
          <w:szCs w:val="24"/>
        </w:rPr>
        <w:t>специфичен опит – участие в най-малко 2 проекта, свързани с изследвания на публичните пространства, тяхната функционалност и влияние върху градската среда.</w:t>
      </w:r>
    </w:p>
    <w:p w:rsidR="00092C65" w:rsidRPr="00A365BD" w:rsidRDefault="00092C65" w:rsidP="00092C65">
      <w:pPr>
        <w:pBdr>
          <w:top w:val="nil"/>
          <w:left w:val="nil"/>
          <w:bottom w:val="nil"/>
          <w:right w:val="nil"/>
          <w:between w:val="nil"/>
        </w:pBdr>
        <w:spacing w:after="0" w:line="240" w:lineRule="auto"/>
        <w:ind w:left="426"/>
        <w:contextualSpacing/>
        <w:jc w:val="both"/>
        <w:rPr>
          <w:rFonts w:ascii="Times New Roman" w:eastAsia="Arial" w:hAnsi="Times New Roman" w:cs="Times New Roman"/>
          <w:b/>
          <w:i/>
          <w:sz w:val="24"/>
          <w:szCs w:val="24"/>
        </w:rPr>
      </w:pPr>
    </w:p>
    <w:p w:rsidR="00092C65" w:rsidRPr="00092C65" w:rsidRDefault="004842BE" w:rsidP="00A91E48">
      <w:pPr>
        <w:numPr>
          <w:ilvl w:val="0"/>
          <w:numId w:val="15"/>
        </w:numPr>
        <w:pBdr>
          <w:top w:val="nil"/>
          <w:left w:val="nil"/>
          <w:bottom w:val="nil"/>
          <w:right w:val="nil"/>
          <w:between w:val="nil"/>
        </w:pBdr>
        <w:spacing w:after="0" w:line="240" w:lineRule="auto"/>
        <w:ind w:left="426"/>
        <w:contextualSpacing/>
        <w:jc w:val="both"/>
        <w:rPr>
          <w:rFonts w:ascii="Times New Roman" w:eastAsia="Arial" w:hAnsi="Times New Roman" w:cs="Times New Roman"/>
          <w:b/>
          <w:i/>
          <w:sz w:val="24"/>
          <w:szCs w:val="24"/>
        </w:rPr>
      </w:pPr>
      <w:r w:rsidRPr="00092C65">
        <w:rPr>
          <w:rFonts w:ascii="Times New Roman" w:eastAsia="Times New Roman" w:hAnsi="Times New Roman" w:cs="Times New Roman"/>
          <w:b/>
          <w:noProof/>
          <w:color w:val="000000"/>
          <w:sz w:val="24"/>
          <w:szCs w:val="24"/>
          <w:lang w:eastAsia="bg-BG"/>
        </w:rPr>
        <w:t>Експерт</w:t>
      </w:r>
      <w:r w:rsidRPr="00092C65">
        <w:rPr>
          <w:rFonts w:ascii="Times New Roman" w:eastAsia="Arial" w:hAnsi="Times New Roman" w:cs="Times New Roman"/>
          <w:b/>
          <w:sz w:val="24"/>
          <w:szCs w:val="24"/>
        </w:rPr>
        <w:t xml:space="preserve"> “</w:t>
      </w:r>
      <w:r w:rsidR="00092C65" w:rsidRPr="00092C65">
        <w:rPr>
          <w:rFonts w:ascii="Times New Roman" w:eastAsia="Arial" w:hAnsi="Times New Roman" w:cs="Times New Roman"/>
          <w:b/>
          <w:sz w:val="24"/>
          <w:szCs w:val="24"/>
        </w:rPr>
        <w:t>Регионално планиране</w:t>
      </w:r>
      <w:r w:rsidRPr="00092C65">
        <w:rPr>
          <w:rFonts w:ascii="Times New Roman" w:eastAsia="Arial" w:hAnsi="Times New Roman" w:cs="Times New Roman"/>
          <w:b/>
          <w:sz w:val="24"/>
          <w:szCs w:val="24"/>
        </w:rPr>
        <w:t>”</w:t>
      </w:r>
      <w:r w:rsidRPr="00092C65">
        <w:rPr>
          <w:rFonts w:ascii="Times New Roman" w:eastAsia="Arial" w:hAnsi="Times New Roman" w:cs="Times New Roman"/>
          <w:b/>
          <w:i/>
          <w:sz w:val="24"/>
          <w:szCs w:val="24"/>
          <w:lang w:val="bg-BG"/>
        </w:rPr>
        <w:t xml:space="preserve"> </w:t>
      </w:r>
      <w:r w:rsidRPr="00092C65">
        <w:rPr>
          <w:rFonts w:ascii="Times New Roman" w:eastAsia="Arial" w:hAnsi="Times New Roman" w:cs="Times New Roman"/>
          <w:b/>
          <w:i/>
          <w:sz w:val="24"/>
          <w:szCs w:val="24"/>
        </w:rPr>
        <w:t xml:space="preserve">- </w:t>
      </w:r>
      <w:r w:rsidRPr="00092C65">
        <w:rPr>
          <w:rFonts w:ascii="Times New Roman" w:eastAsia="Times New Roman" w:hAnsi="Times New Roman" w:cs="Times New Roman"/>
          <w:b/>
          <w:i/>
          <w:noProof/>
          <w:color w:val="000000"/>
          <w:sz w:val="24"/>
          <w:szCs w:val="24"/>
          <w:lang w:eastAsia="bg-BG"/>
        </w:rPr>
        <w:t>1 (един) с висше образование магистърска степен</w:t>
      </w:r>
      <w:r w:rsidRPr="00092C65">
        <w:rPr>
          <w:rFonts w:ascii="Times New Roman" w:eastAsia="Arial" w:hAnsi="Times New Roman" w:cs="Times New Roman"/>
          <w:b/>
          <w:i/>
          <w:sz w:val="24"/>
          <w:szCs w:val="24"/>
        </w:rPr>
        <w:t xml:space="preserve"> или еквивалентна</w:t>
      </w:r>
      <w:r w:rsidRPr="00092C65">
        <w:rPr>
          <w:rFonts w:ascii="Times New Roman" w:eastAsia="Times New Roman" w:hAnsi="Times New Roman" w:cs="Times New Roman"/>
          <w:b/>
          <w:i/>
          <w:noProof/>
          <w:color w:val="000000"/>
          <w:sz w:val="24"/>
          <w:szCs w:val="24"/>
          <w:lang w:eastAsia="bg-BG"/>
        </w:rPr>
        <w:t>,</w:t>
      </w:r>
      <w:r w:rsidRPr="00092C65">
        <w:rPr>
          <w:rFonts w:ascii="Times New Roman" w:eastAsia="Arial" w:hAnsi="Times New Roman" w:cs="Times New Roman"/>
          <w:b/>
          <w:i/>
          <w:sz w:val="24"/>
          <w:szCs w:val="24"/>
        </w:rPr>
        <w:t xml:space="preserve"> </w:t>
      </w:r>
      <w:r w:rsidRPr="00092C65">
        <w:rPr>
          <w:rFonts w:ascii="Times New Roman" w:eastAsia="Times New Roman" w:hAnsi="Times New Roman" w:cs="Times New Roman"/>
          <w:b/>
          <w:i/>
          <w:noProof/>
          <w:color w:val="000000"/>
          <w:sz w:val="24"/>
          <w:szCs w:val="24"/>
          <w:lang w:val="bg-BG" w:eastAsia="bg-BG"/>
        </w:rPr>
        <w:t>в о</w:t>
      </w:r>
      <w:r w:rsidRPr="00092C65">
        <w:rPr>
          <w:rFonts w:ascii="Times New Roman" w:eastAsia="Arial" w:hAnsi="Times New Roman" w:cs="Times New Roman"/>
          <w:b/>
          <w:i/>
          <w:sz w:val="24"/>
          <w:szCs w:val="24"/>
        </w:rPr>
        <w:t>бласт</w:t>
      </w:r>
      <w:r w:rsidRPr="00092C65">
        <w:rPr>
          <w:rFonts w:ascii="Times New Roman" w:eastAsia="Arial" w:hAnsi="Times New Roman" w:cs="Times New Roman"/>
          <w:b/>
          <w:i/>
          <w:sz w:val="24"/>
          <w:szCs w:val="24"/>
          <w:lang w:val="bg-BG"/>
        </w:rPr>
        <w:t>та на</w:t>
      </w:r>
      <w:r w:rsidRPr="00092C65">
        <w:rPr>
          <w:rFonts w:ascii="Times New Roman" w:eastAsia="Arial" w:hAnsi="Times New Roman" w:cs="Times New Roman"/>
          <w:b/>
          <w:i/>
          <w:sz w:val="24"/>
          <w:szCs w:val="24"/>
        </w:rPr>
        <w:t xml:space="preserve"> </w:t>
      </w:r>
      <w:r w:rsidR="00092C65" w:rsidRPr="00092C65">
        <w:rPr>
          <w:rFonts w:ascii="Times New Roman" w:eastAsia="Arial" w:hAnsi="Times New Roman" w:cs="Times New Roman"/>
          <w:b/>
          <w:i/>
          <w:sz w:val="24"/>
          <w:szCs w:val="24"/>
        </w:rPr>
        <w:t>“Урбанизъм” и/или “Архитектура”, и/или “Икономика”, и/или “Планиране и управление на териториални системи” или еквивалентна</w:t>
      </w:r>
      <w:r w:rsidRPr="00092C65">
        <w:rPr>
          <w:rFonts w:ascii="Times New Roman" w:eastAsia="Arial" w:hAnsi="Times New Roman" w:cs="Times New Roman"/>
          <w:b/>
          <w:i/>
          <w:sz w:val="24"/>
          <w:szCs w:val="24"/>
          <w:lang w:val="bg-BG"/>
        </w:rPr>
        <w:t xml:space="preserve">, </w:t>
      </w:r>
      <w:r w:rsidRPr="00092C65">
        <w:rPr>
          <w:rFonts w:ascii="Times New Roman" w:eastAsia="Times New Roman" w:hAnsi="Times New Roman" w:cs="Times New Roman"/>
          <w:b/>
          <w:i/>
          <w:noProof/>
          <w:color w:val="000000"/>
          <w:sz w:val="24"/>
          <w:szCs w:val="24"/>
          <w:lang w:eastAsia="bg-BG"/>
        </w:rPr>
        <w:t xml:space="preserve">с </w:t>
      </w:r>
      <w:r w:rsidRPr="00092C65">
        <w:rPr>
          <w:rFonts w:ascii="Times New Roman" w:eastAsia="Arial" w:hAnsi="Times New Roman" w:cs="Times New Roman"/>
          <w:b/>
          <w:i/>
          <w:sz w:val="24"/>
          <w:szCs w:val="24"/>
        </w:rPr>
        <w:t xml:space="preserve">професионална компетентност </w:t>
      </w:r>
      <w:r w:rsidRPr="00092C65">
        <w:rPr>
          <w:rFonts w:ascii="Times New Roman" w:eastAsia="Times New Roman" w:hAnsi="Times New Roman" w:cs="Times New Roman"/>
          <w:b/>
          <w:i/>
          <w:noProof/>
          <w:color w:val="000000"/>
          <w:sz w:val="24"/>
          <w:szCs w:val="24"/>
          <w:lang w:eastAsia="bg-BG"/>
        </w:rPr>
        <w:t>минимум</w:t>
      </w:r>
      <w:r w:rsidRPr="00092C65">
        <w:rPr>
          <w:rFonts w:ascii="Times New Roman" w:eastAsia="Arial" w:hAnsi="Times New Roman" w:cs="Times New Roman"/>
          <w:b/>
          <w:i/>
          <w:sz w:val="24"/>
          <w:szCs w:val="24"/>
        </w:rPr>
        <w:t xml:space="preserve"> 2 години</w:t>
      </w:r>
      <w:r w:rsidRPr="00092C65">
        <w:rPr>
          <w:rFonts w:ascii="Times New Roman" w:eastAsia="Arial" w:hAnsi="Times New Roman" w:cs="Times New Roman"/>
          <w:b/>
          <w:i/>
          <w:sz w:val="24"/>
          <w:szCs w:val="24"/>
          <w:lang w:val="bg-BG"/>
        </w:rPr>
        <w:t xml:space="preserve"> </w:t>
      </w:r>
      <w:r w:rsidR="00092C65" w:rsidRPr="00092C65">
        <w:rPr>
          <w:rFonts w:ascii="Times New Roman" w:eastAsia="Arial" w:hAnsi="Times New Roman" w:cs="Times New Roman"/>
          <w:b/>
          <w:i/>
          <w:sz w:val="24"/>
          <w:szCs w:val="24"/>
          <w:lang w:val="bg-BG"/>
        </w:rPr>
        <w:t xml:space="preserve">опит </w:t>
      </w:r>
      <w:r w:rsidR="00092C65" w:rsidRPr="00092C65">
        <w:rPr>
          <w:rFonts w:ascii="Times New Roman" w:eastAsia="Arial" w:hAnsi="Times New Roman" w:cs="Times New Roman"/>
          <w:b/>
          <w:i/>
          <w:sz w:val="24"/>
          <w:szCs w:val="24"/>
        </w:rPr>
        <w:t>в изработването на стратегически документи и/или устройствени планове. Опит с участие в най-малко 1 изследване на агломерационни връзки и фактори, влияещи на регионалното развитие</w:t>
      </w:r>
      <w:r w:rsidR="00092C65" w:rsidRPr="00092C65">
        <w:rPr>
          <w:rFonts w:ascii="Times New Roman" w:eastAsia="Arial" w:hAnsi="Times New Roman" w:cs="Times New Roman"/>
          <w:b/>
          <w:i/>
          <w:sz w:val="24"/>
          <w:szCs w:val="24"/>
          <w:lang w:val="bg-BG"/>
        </w:rPr>
        <w:t xml:space="preserve"> и </w:t>
      </w:r>
      <w:r w:rsidR="00092C65">
        <w:rPr>
          <w:rFonts w:ascii="Times New Roman" w:eastAsia="Arial" w:hAnsi="Times New Roman" w:cs="Times New Roman"/>
          <w:b/>
          <w:i/>
          <w:sz w:val="24"/>
          <w:szCs w:val="24"/>
          <w:lang w:val="bg-BG"/>
        </w:rPr>
        <w:t>с</w:t>
      </w:r>
      <w:r w:rsidR="00092C65" w:rsidRPr="00092C65">
        <w:rPr>
          <w:rFonts w:ascii="Times New Roman" w:eastAsia="Arial" w:hAnsi="Times New Roman" w:cs="Times New Roman"/>
          <w:b/>
          <w:i/>
          <w:sz w:val="24"/>
          <w:szCs w:val="24"/>
        </w:rPr>
        <w:t>пецифичен опит -  участие в най-малко 2 проекта, свързани с анализ и/или оценка на изпълнението на стратегическите документи.</w:t>
      </w:r>
      <w:r w:rsidRPr="00092C65">
        <w:rPr>
          <w:rFonts w:ascii="Times New Roman" w:eastAsia="Times New Roman" w:hAnsi="Times New Roman" w:cs="Times New Roman"/>
          <w:b/>
          <w:noProof/>
          <w:color w:val="000000"/>
          <w:sz w:val="24"/>
          <w:szCs w:val="24"/>
          <w:lang w:eastAsia="bg-BG"/>
        </w:rPr>
        <w:t xml:space="preserve"> </w:t>
      </w:r>
    </w:p>
    <w:p w:rsidR="00092C65" w:rsidRPr="00092C65" w:rsidRDefault="00092C65" w:rsidP="00092C65">
      <w:pPr>
        <w:pBdr>
          <w:top w:val="nil"/>
          <w:left w:val="nil"/>
          <w:bottom w:val="nil"/>
          <w:right w:val="nil"/>
          <w:between w:val="nil"/>
        </w:pBdr>
        <w:spacing w:after="0" w:line="240" w:lineRule="auto"/>
        <w:ind w:left="426"/>
        <w:contextualSpacing/>
        <w:jc w:val="both"/>
        <w:rPr>
          <w:rFonts w:ascii="Times New Roman" w:eastAsia="Arial" w:hAnsi="Times New Roman" w:cs="Times New Roman"/>
          <w:b/>
          <w:i/>
          <w:sz w:val="24"/>
          <w:szCs w:val="24"/>
        </w:rPr>
      </w:pPr>
    </w:p>
    <w:p w:rsidR="004842BE" w:rsidRPr="009A7239" w:rsidRDefault="004842BE" w:rsidP="00A91E48">
      <w:pPr>
        <w:numPr>
          <w:ilvl w:val="0"/>
          <w:numId w:val="15"/>
        </w:numPr>
        <w:pBdr>
          <w:top w:val="nil"/>
          <w:left w:val="nil"/>
          <w:bottom w:val="nil"/>
          <w:right w:val="nil"/>
          <w:between w:val="nil"/>
        </w:pBdr>
        <w:spacing w:after="0" w:line="240" w:lineRule="auto"/>
        <w:ind w:left="426"/>
        <w:contextualSpacing/>
        <w:jc w:val="both"/>
        <w:rPr>
          <w:rFonts w:ascii="Times New Roman" w:eastAsia="Arial" w:hAnsi="Times New Roman" w:cs="Times New Roman"/>
          <w:b/>
          <w:i/>
          <w:sz w:val="24"/>
          <w:szCs w:val="24"/>
        </w:rPr>
      </w:pPr>
      <w:r w:rsidRPr="009A7239">
        <w:rPr>
          <w:rFonts w:ascii="Times New Roman" w:eastAsia="Times New Roman" w:hAnsi="Times New Roman" w:cs="Times New Roman"/>
          <w:b/>
          <w:noProof/>
          <w:color w:val="000000"/>
          <w:sz w:val="24"/>
          <w:szCs w:val="24"/>
          <w:lang w:eastAsia="bg-BG"/>
        </w:rPr>
        <w:t>Експерт</w:t>
      </w:r>
      <w:r w:rsidRPr="009A7239">
        <w:rPr>
          <w:rFonts w:ascii="Times New Roman" w:eastAsia="Arial" w:hAnsi="Times New Roman" w:cs="Times New Roman"/>
          <w:b/>
          <w:sz w:val="24"/>
          <w:szCs w:val="24"/>
        </w:rPr>
        <w:t xml:space="preserve"> “ГИС и база данни” -</w:t>
      </w:r>
      <w:r w:rsidRPr="009A7239">
        <w:rPr>
          <w:rFonts w:ascii="Times New Roman" w:eastAsia="Arial" w:hAnsi="Times New Roman" w:cs="Times New Roman"/>
          <w:sz w:val="24"/>
          <w:szCs w:val="24"/>
        </w:rPr>
        <w:t xml:space="preserve"> </w:t>
      </w:r>
      <w:r w:rsidRPr="009A7239">
        <w:rPr>
          <w:rFonts w:ascii="Times New Roman" w:eastAsia="Times New Roman" w:hAnsi="Times New Roman" w:cs="Times New Roman"/>
          <w:b/>
          <w:i/>
          <w:noProof/>
          <w:color w:val="000000"/>
          <w:sz w:val="24"/>
          <w:szCs w:val="24"/>
          <w:lang w:eastAsia="bg-BG"/>
        </w:rPr>
        <w:t>1 (един) с висше образование магистърска степен</w:t>
      </w:r>
      <w:r w:rsidRPr="009A7239">
        <w:rPr>
          <w:rFonts w:ascii="Times New Roman" w:eastAsia="Arial" w:hAnsi="Times New Roman" w:cs="Times New Roman"/>
          <w:b/>
          <w:i/>
          <w:sz w:val="24"/>
          <w:szCs w:val="24"/>
        </w:rPr>
        <w:t xml:space="preserve"> или еквивалентна</w:t>
      </w:r>
      <w:r w:rsidRPr="009A7239">
        <w:rPr>
          <w:rFonts w:ascii="Times New Roman" w:eastAsia="Times New Roman" w:hAnsi="Times New Roman" w:cs="Times New Roman"/>
          <w:b/>
          <w:i/>
          <w:noProof/>
          <w:color w:val="000000"/>
          <w:sz w:val="24"/>
          <w:szCs w:val="24"/>
          <w:lang w:eastAsia="bg-BG"/>
        </w:rPr>
        <w:t>,</w:t>
      </w:r>
      <w:r w:rsidRPr="009A7239">
        <w:rPr>
          <w:rFonts w:ascii="Times New Roman" w:eastAsia="Arial" w:hAnsi="Times New Roman" w:cs="Times New Roman"/>
          <w:b/>
          <w:i/>
          <w:sz w:val="24"/>
          <w:szCs w:val="24"/>
        </w:rPr>
        <w:t xml:space="preserve"> </w:t>
      </w:r>
      <w:r w:rsidRPr="009A7239">
        <w:rPr>
          <w:rFonts w:ascii="Times New Roman" w:eastAsia="Times New Roman" w:hAnsi="Times New Roman" w:cs="Times New Roman"/>
          <w:b/>
          <w:i/>
          <w:noProof/>
          <w:color w:val="000000"/>
          <w:sz w:val="24"/>
          <w:szCs w:val="24"/>
          <w:lang w:val="bg-BG" w:eastAsia="bg-BG"/>
        </w:rPr>
        <w:t>в о</w:t>
      </w:r>
      <w:r w:rsidRPr="009A7239">
        <w:rPr>
          <w:rFonts w:ascii="Times New Roman" w:eastAsia="Arial" w:hAnsi="Times New Roman" w:cs="Times New Roman"/>
          <w:b/>
          <w:i/>
          <w:sz w:val="24"/>
          <w:szCs w:val="24"/>
        </w:rPr>
        <w:t>бласт</w:t>
      </w:r>
      <w:r w:rsidRPr="009A7239">
        <w:rPr>
          <w:rFonts w:ascii="Times New Roman" w:eastAsia="Arial" w:hAnsi="Times New Roman" w:cs="Times New Roman"/>
          <w:b/>
          <w:i/>
          <w:sz w:val="24"/>
          <w:szCs w:val="24"/>
          <w:lang w:val="bg-BG"/>
        </w:rPr>
        <w:t>та на</w:t>
      </w:r>
      <w:r w:rsidRPr="009A7239">
        <w:rPr>
          <w:rFonts w:ascii="Times New Roman" w:eastAsia="Arial" w:hAnsi="Times New Roman" w:cs="Times New Roman"/>
          <w:b/>
          <w:i/>
          <w:sz w:val="24"/>
          <w:szCs w:val="24"/>
        </w:rPr>
        <w:t xml:space="preserve"> </w:t>
      </w:r>
      <w:r w:rsidR="009A7239" w:rsidRPr="009A7239">
        <w:rPr>
          <w:rFonts w:ascii="Times New Roman" w:eastAsia="Arial" w:hAnsi="Times New Roman" w:cs="Times New Roman"/>
          <w:b/>
          <w:i/>
          <w:sz w:val="24"/>
          <w:szCs w:val="24"/>
        </w:rPr>
        <w:t>“Статистика” и/или “ГИС”, и/или “Геоинформатика”, и/или “Геодезия”, и/или “География”, и/или “Урбанизъм”, или еквивалентна</w:t>
      </w:r>
      <w:r w:rsidRPr="009A7239">
        <w:rPr>
          <w:rFonts w:ascii="Times New Roman" w:eastAsia="Arial" w:hAnsi="Times New Roman" w:cs="Times New Roman"/>
          <w:b/>
          <w:i/>
          <w:sz w:val="24"/>
          <w:szCs w:val="24"/>
          <w:lang w:val="bg-BG"/>
        </w:rPr>
        <w:t>,</w:t>
      </w:r>
      <w:r w:rsidRPr="009A7239">
        <w:rPr>
          <w:rFonts w:ascii="Times New Roman" w:eastAsia="Arial" w:hAnsi="Times New Roman" w:cs="Times New Roman"/>
          <w:b/>
          <w:i/>
          <w:sz w:val="24"/>
          <w:szCs w:val="24"/>
        </w:rPr>
        <w:t xml:space="preserve"> професионална компетентност </w:t>
      </w:r>
      <w:r w:rsidRPr="009A7239">
        <w:rPr>
          <w:rFonts w:ascii="Times New Roman" w:eastAsia="Times New Roman" w:hAnsi="Times New Roman" w:cs="Times New Roman"/>
          <w:b/>
          <w:i/>
          <w:noProof/>
          <w:color w:val="000000"/>
          <w:sz w:val="24"/>
          <w:szCs w:val="24"/>
          <w:lang w:eastAsia="bg-BG"/>
        </w:rPr>
        <w:t>минимум</w:t>
      </w:r>
      <w:r w:rsidRPr="009A7239">
        <w:rPr>
          <w:rFonts w:ascii="Times New Roman" w:eastAsia="Arial" w:hAnsi="Times New Roman" w:cs="Times New Roman"/>
          <w:b/>
          <w:i/>
          <w:sz w:val="24"/>
          <w:szCs w:val="24"/>
        </w:rPr>
        <w:t xml:space="preserve"> 2 години</w:t>
      </w:r>
      <w:r w:rsidRPr="009A7239">
        <w:rPr>
          <w:rFonts w:ascii="Times New Roman" w:eastAsia="Arial" w:hAnsi="Times New Roman" w:cs="Times New Roman"/>
          <w:b/>
          <w:i/>
          <w:sz w:val="24"/>
          <w:szCs w:val="24"/>
          <w:lang w:val="bg-BG"/>
        </w:rPr>
        <w:t xml:space="preserve"> </w:t>
      </w:r>
      <w:r w:rsidR="009A7239" w:rsidRPr="009A7239">
        <w:rPr>
          <w:rFonts w:ascii="Times New Roman" w:eastAsia="Arial" w:hAnsi="Times New Roman" w:cs="Times New Roman"/>
          <w:b/>
          <w:i/>
          <w:sz w:val="24"/>
          <w:szCs w:val="24"/>
        </w:rPr>
        <w:t>опит в събиране, обработка и анализ на пространствени данни</w:t>
      </w:r>
      <w:r w:rsidR="009A7239" w:rsidRPr="009A7239">
        <w:rPr>
          <w:rFonts w:ascii="Times New Roman" w:eastAsia="Arial" w:hAnsi="Times New Roman" w:cs="Times New Roman"/>
          <w:b/>
          <w:i/>
          <w:sz w:val="24"/>
          <w:szCs w:val="24"/>
          <w:lang w:val="bg-BG"/>
        </w:rPr>
        <w:t xml:space="preserve"> и с</w:t>
      </w:r>
      <w:r w:rsidR="009A7239" w:rsidRPr="009A7239">
        <w:rPr>
          <w:rFonts w:ascii="Times New Roman" w:eastAsia="Arial" w:hAnsi="Times New Roman" w:cs="Times New Roman"/>
          <w:b/>
          <w:i/>
          <w:sz w:val="24"/>
          <w:szCs w:val="24"/>
        </w:rPr>
        <w:t>пецифичен опит -  участие в най-малко 2 проекта, свързани с графично представяне и визуализация на данни. Опит в подготовката на инструментариум, събиране, обработка и анализ на информация в областта на градските изследвания.</w:t>
      </w:r>
      <w:r w:rsidRPr="009A7239">
        <w:rPr>
          <w:rFonts w:ascii="Times New Roman" w:eastAsia="Arial" w:hAnsi="Times New Roman" w:cs="Times New Roman"/>
          <w:b/>
          <w:i/>
          <w:sz w:val="24"/>
          <w:szCs w:val="24"/>
        </w:rPr>
        <w:tab/>
      </w:r>
    </w:p>
    <w:p w:rsidR="004842BE" w:rsidRPr="00F75E68" w:rsidRDefault="004842BE" w:rsidP="004842BE">
      <w:pPr>
        <w:pBdr>
          <w:top w:val="nil"/>
          <w:left w:val="nil"/>
          <w:bottom w:val="nil"/>
          <w:right w:val="nil"/>
          <w:between w:val="nil"/>
        </w:pBdr>
        <w:spacing w:after="0" w:line="240" w:lineRule="auto"/>
        <w:jc w:val="both"/>
        <w:rPr>
          <w:rFonts w:ascii="Times New Roman" w:eastAsia="Arial" w:hAnsi="Times New Roman" w:cs="Times New Roman"/>
          <w:b/>
          <w:i/>
          <w:sz w:val="24"/>
          <w:szCs w:val="24"/>
        </w:rPr>
      </w:pPr>
      <w:r w:rsidRPr="00F75E68">
        <w:rPr>
          <w:rFonts w:ascii="Times New Roman" w:eastAsia="Arial" w:hAnsi="Times New Roman" w:cs="Times New Roman"/>
          <w:i/>
          <w:sz w:val="24"/>
          <w:szCs w:val="24"/>
          <w:lang w:val="bg-BG"/>
        </w:rPr>
        <w:t>*</w:t>
      </w:r>
      <w:r w:rsidRPr="00F75E68">
        <w:rPr>
          <w:rFonts w:ascii="Times New Roman" w:eastAsia="Arial" w:hAnsi="Times New Roman" w:cs="Times New Roman"/>
          <w:i/>
          <w:sz w:val="24"/>
          <w:szCs w:val="24"/>
        </w:rPr>
        <w:t xml:space="preserve"> Позицията ръководител на екип може да бъде съвместена с най-много една от изискваните експертни позиции.</w:t>
      </w:r>
    </w:p>
    <w:p w:rsidR="00B33D4C" w:rsidRDefault="00B33D4C" w:rsidP="00B33D4C">
      <w:pPr>
        <w:spacing w:beforeLines="60" w:before="144" w:afterLines="60" w:after="144" w:line="360" w:lineRule="auto"/>
        <w:jc w:val="both"/>
        <w:rPr>
          <w:rFonts w:ascii="Times New Roman" w:hAnsi="Times New Roman" w:cs="Times New Roman"/>
          <w:sz w:val="24"/>
          <w:szCs w:val="24"/>
          <w:lang w:val="bg-BG"/>
        </w:rPr>
      </w:pPr>
    </w:p>
    <w:p w:rsidR="00B33D4C" w:rsidRDefault="00B33D4C" w:rsidP="00B33D4C">
      <w:pPr>
        <w:spacing w:beforeLines="60" w:before="144" w:afterLines="60" w:after="144" w:line="360" w:lineRule="auto"/>
        <w:jc w:val="both"/>
        <w:rPr>
          <w:rFonts w:ascii="Times New Roman" w:hAnsi="Times New Roman" w:cs="Times New Roman"/>
          <w:sz w:val="24"/>
          <w:szCs w:val="24"/>
          <w:u w:val="single"/>
        </w:rPr>
      </w:pPr>
      <w:r w:rsidRPr="0071161C">
        <w:rPr>
          <w:rFonts w:ascii="Times New Roman" w:hAnsi="Times New Roman" w:cs="Times New Roman"/>
          <w:sz w:val="24"/>
          <w:szCs w:val="24"/>
          <w:lang w:val="bg-BG"/>
        </w:rPr>
        <w:t>1</w:t>
      </w:r>
      <w:r w:rsidR="00326CA8">
        <w:rPr>
          <w:rFonts w:ascii="Times New Roman" w:hAnsi="Times New Roman" w:cs="Times New Roman"/>
          <w:sz w:val="24"/>
          <w:szCs w:val="24"/>
          <w:lang w:val="bg-BG"/>
        </w:rPr>
        <w:t>3</w:t>
      </w:r>
      <w:r w:rsidRPr="0071161C">
        <w:rPr>
          <w:rFonts w:ascii="Times New Roman" w:hAnsi="Times New Roman" w:cs="Times New Roman"/>
          <w:sz w:val="24"/>
          <w:szCs w:val="24"/>
          <w:lang w:val="bg-BG"/>
        </w:rPr>
        <w:t>.2.</w:t>
      </w:r>
      <w:r>
        <w:rPr>
          <w:rFonts w:ascii="Times New Roman" w:hAnsi="Times New Roman" w:cs="Times New Roman"/>
          <w:sz w:val="24"/>
          <w:szCs w:val="24"/>
          <w:lang w:val="bg-BG"/>
        </w:rPr>
        <w:t>6</w:t>
      </w:r>
      <w:r w:rsidRPr="0071161C">
        <w:rPr>
          <w:rFonts w:ascii="Times New Roman" w:hAnsi="Times New Roman" w:cs="Times New Roman"/>
          <w:sz w:val="24"/>
          <w:szCs w:val="24"/>
          <w:lang w:val="bg-BG"/>
        </w:rPr>
        <w:t xml:space="preserve">. </w:t>
      </w:r>
      <w:r w:rsidRPr="0071161C">
        <w:rPr>
          <w:rFonts w:ascii="Times New Roman" w:hAnsi="Times New Roman" w:cs="Times New Roman"/>
          <w:sz w:val="24"/>
          <w:szCs w:val="24"/>
          <w:u w:val="single"/>
          <w:lang w:val="bg-BG"/>
        </w:rPr>
        <w:t>Обособена позиция №</w:t>
      </w:r>
      <w:r>
        <w:rPr>
          <w:rFonts w:ascii="Times New Roman" w:hAnsi="Times New Roman" w:cs="Times New Roman"/>
          <w:sz w:val="24"/>
          <w:szCs w:val="24"/>
          <w:u w:val="single"/>
          <w:lang w:val="bg-BG"/>
        </w:rPr>
        <w:t>6</w:t>
      </w:r>
      <w:r w:rsidRPr="0071161C">
        <w:rPr>
          <w:rFonts w:ascii="Times New Roman" w:hAnsi="Times New Roman" w:cs="Times New Roman"/>
          <w:sz w:val="24"/>
          <w:szCs w:val="24"/>
          <w:u w:val="single"/>
          <w:lang w:val="bg-BG"/>
        </w:rPr>
        <w:t>:</w:t>
      </w:r>
    </w:p>
    <w:p w:rsidR="00B33D4C" w:rsidRPr="00D96B0C" w:rsidRDefault="00B33D4C" w:rsidP="00A91E48">
      <w:pPr>
        <w:numPr>
          <w:ilvl w:val="0"/>
          <w:numId w:val="16"/>
        </w:numPr>
        <w:pBdr>
          <w:top w:val="nil"/>
          <w:left w:val="nil"/>
          <w:bottom w:val="nil"/>
          <w:right w:val="nil"/>
          <w:between w:val="nil"/>
        </w:pBdr>
        <w:spacing w:after="0" w:line="240" w:lineRule="auto"/>
        <w:ind w:left="426" w:hanging="426"/>
        <w:jc w:val="both"/>
        <w:rPr>
          <w:rFonts w:ascii="Times New Roman" w:eastAsia="Arial" w:hAnsi="Times New Roman" w:cs="Times New Roman"/>
          <w:b/>
          <w:i/>
          <w:sz w:val="24"/>
          <w:szCs w:val="24"/>
        </w:rPr>
      </w:pPr>
      <w:r w:rsidRPr="004E68E6">
        <w:rPr>
          <w:rFonts w:ascii="Times New Roman" w:eastAsia="Times New Roman" w:hAnsi="Times New Roman" w:cs="Times New Roman"/>
          <w:b/>
          <w:noProof/>
          <w:color w:val="000000"/>
          <w:sz w:val="24"/>
          <w:szCs w:val="24"/>
          <w:lang w:eastAsia="bg-BG"/>
        </w:rPr>
        <w:t>Ръководител на екипа</w:t>
      </w:r>
      <w:r w:rsidRPr="004E68E6">
        <w:rPr>
          <w:rFonts w:ascii="Times New Roman" w:eastAsia="Times New Roman" w:hAnsi="Times New Roman" w:cs="Times New Roman"/>
          <w:b/>
          <w:i/>
          <w:noProof/>
          <w:color w:val="000000"/>
          <w:sz w:val="24"/>
          <w:szCs w:val="24"/>
          <w:lang w:eastAsia="bg-BG"/>
        </w:rPr>
        <w:t xml:space="preserve"> - </w:t>
      </w:r>
      <w:r w:rsidRPr="00D96B0C">
        <w:rPr>
          <w:rFonts w:ascii="Times New Roman" w:eastAsia="Times New Roman" w:hAnsi="Times New Roman" w:cs="Times New Roman"/>
          <w:b/>
          <w:i/>
          <w:noProof/>
          <w:color w:val="000000"/>
          <w:sz w:val="24"/>
          <w:szCs w:val="24"/>
          <w:lang w:eastAsia="bg-BG"/>
        </w:rPr>
        <w:t xml:space="preserve">1 (един) с висше образование </w:t>
      </w:r>
      <w:r w:rsidR="004E68E6" w:rsidRPr="00D96B0C">
        <w:rPr>
          <w:rFonts w:ascii="Times New Roman" w:eastAsia="Times New Roman" w:hAnsi="Times New Roman" w:cs="Times New Roman"/>
          <w:b/>
          <w:i/>
          <w:noProof/>
          <w:color w:val="000000"/>
          <w:sz w:val="24"/>
          <w:szCs w:val="24"/>
          <w:lang w:eastAsia="bg-BG"/>
        </w:rPr>
        <w:t>степен</w:t>
      </w:r>
      <w:r w:rsidR="004E68E6" w:rsidRPr="00D96B0C">
        <w:rPr>
          <w:rFonts w:ascii="Times New Roman" w:eastAsia="Arial" w:hAnsi="Times New Roman" w:cs="Times New Roman"/>
          <w:b/>
          <w:i/>
          <w:sz w:val="24"/>
          <w:szCs w:val="24"/>
        </w:rPr>
        <w:t xml:space="preserve"> бакалавър </w:t>
      </w:r>
      <w:r w:rsidRPr="00D96B0C">
        <w:rPr>
          <w:rFonts w:ascii="Times New Roman" w:eastAsia="Times New Roman" w:hAnsi="Times New Roman" w:cs="Times New Roman"/>
          <w:b/>
          <w:i/>
          <w:noProof/>
          <w:color w:val="000000"/>
          <w:sz w:val="24"/>
          <w:szCs w:val="24"/>
          <w:lang w:eastAsia="bg-BG"/>
        </w:rPr>
        <w:t xml:space="preserve"> </w:t>
      </w:r>
      <w:r w:rsidRPr="00D96B0C">
        <w:rPr>
          <w:rFonts w:ascii="Times New Roman" w:eastAsia="Arial" w:hAnsi="Times New Roman" w:cs="Times New Roman"/>
          <w:b/>
          <w:i/>
          <w:sz w:val="24"/>
          <w:szCs w:val="24"/>
        </w:rPr>
        <w:t>или еквивалентна</w:t>
      </w:r>
      <w:r w:rsidRPr="00D96B0C">
        <w:rPr>
          <w:rFonts w:ascii="Times New Roman" w:eastAsia="Times New Roman" w:hAnsi="Times New Roman" w:cs="Times New Roman"/>
          <w:b/>
          <w:i/>
          <w:noProof/>
          <w:color w:val="000000"/>
          <w:sz w:val="24"/>
          <w:szCs w:val="24"/>
          <w:lang w:eastAsia="bg-BG"/>
        </w:rPr>
        <w:t>,</w:t>
      </w:r>
      <w:r w:rsidRPr="00D96B0C">
        <w:rPr>
          <w:rFonts w:ascii="Times New Roman" w:eastAsia="Arial" w:hAnsi="Times New Roman" w:cs="Times New Roman"/>
          <w:b/>
          <w:i/>
          <w:sz w:val="24"/>
          <w:szCs w:val="24"/>
        </w:rPr>
        <w:t xml:space="preserve"> </w:t>
      </w:r>
      <w:r w:rsidR="004E68E6" w:rsidRPr="00D96B0C">
        <w:rPr>
          <w:rFonts w:ascii="Times New Roman" w:eastAsia="Arial" w:hAnsi="Times New Roman" w:cs="Times New Roman"/>
          <w:b/>
          <w:i/>
          <w:sz w:val="24"/>
          <w:szCs w:val="24"/>
        </w:rPr>
        <w:t>Професионална компетентност – минимум 3 години опит на ръководна позиция и/или в управление на екипи</w:t>
      </w:r>
      <w:r w:rsidR="004E68E6" w:rsidRPr="00D96B0C">
        <w:rPr>
          <w:rFonts w:ascii="Times New Roman" w:eastAsia="Arial" w:hAnsi="Times New Roman" w:cs="Times New Roman"/>
          <w:b/>
          <w:i/>
          <w:sz w:val="24"/>
          <w:szCs w:val="24"/>
          <w:lang w:val="bg-BG"/>
        </w:rPr>
        <w:t xml:space="preserve"> и с</w:t>
      </w:r>
      <w:r w:rsidR="004E68E6" w:rsidRPr="00D96B0C">
        <w:rPr>
          <w:rFonts w:ascii="Times New Roman" w:eastAsia="Arial" w:hAnsi="Times New Roman" w:cs="Times New Roman"/>
          <w:b/>
          <w:i/>
          <w:sz w:val="24"/>
          <w:szCs w:val="24"/>
        </w:rPr>
        <w:t>пецифичен опит -  участие като ръководител/координатор на най-малко 2 проекта с екипи от поне 3 души.</w:t>
      </w:r>
    </w:p>
    <w:p w:rsidR="00B33D4C" w:rsidRPr="004842BE" w:rsidRDefault="00B33D4C" w:rsidP="00B33D4C">
      <w:pPr>
        <w:widowControl w:val="0"/>
        <w:pBdr>
          <w:top w:val="nil"/>
          <w:left w:val="nil"/>
          <w:bottom w:val="nil"/>
          <w:right w:val="nil"/>
          <w:between w:val="nil"/>
        </w:pBdr>
        <w:shd w:val="clear" w:color="auto" w:fill="FFFFFF"/>
        <w:spacing w:after="0" w:line="240" w:lineRule="auto"/>
        <w:ind w:left="357"/>
        <w:contextualSpacing/>
        <w:jc w:val="both"/>
        <w:rPr>
          <w:rFonts w:ascii="Times New Roman" w:eastAsia="Arial" w:hAnsi="Times New Roman" w:cs="Times New Roman"/>
          <w:b/>
          <w:i/>
          <w:sz w:val="24"/>
          <w:szCs w:val="24"/>
          <w:lang w:val="bg-BG"/>
        </w:rPr>
      </w:pPr>
    </w:p>
    <w:p w:rsidR="00B33D4C" w:rsidRPr="008C776D" w:rsidRDefault="00B33D4C" w:rsidP="00A91E48">
      <w:pPr>
        <w:numPr>
          <w:ilvl w:val="0"/>
          <w:numId w:val="13"/>
        </w:numPr>
        <w:pBdr>
          <w:top w:val="nil"/>
          <w:left w:val="nil"/>
          <w:bottom w:val="nil"/>
          <w:right w:val="nil"/>
          <w:between w:val="nil"/>
        </w:pBdr>
        <w:spacing w:after="0" w:line="240" w:lineRule="auto"/>
        <w:ind w:left="426" w:hanging="426"/>
        <w:contextualSpacing/>
        <w:jc w:val="both"/>
        <w:rPr>
          <w:rFonts w:ascii="Times New Roman" w:eastAsia="Arial" w:hAnsi="Times New Roman" w:cs="Times New Roman"/>
          <w:b/>
          <w:i/>
          <w:sz w:val="24"/>
          <w:szCs w:val="24"/>
        </w:rPr>
      </w:pPr>
      <w:r w:rsidRPr="00BB05F1">
        <w:rPr>
          <w:rFonts w:ascii="Times New Roman" w:hAnsi="Times New Roman" w:cs="Times New Roman"/>
          <w:b/>
          <w:noProof/>
          <w:color w:val="000000"/>
          <w:sz w:val="24"/>
          <w:szCs w:val="24"/>
          <w:lang w:eastAsia="bg-BG"/>
        </w:rPr>
        <w:t>Експерт</w:t>
      </w:r>
      <w:r w:rsidRPr="00BB05F1">
        <w:rPr>
          <w:rFonts w:ascii="Times New Roman" w:eastAsia="Arial" w:hAnsi="Times New Roman" w:cs="Times New Roman"/>
          <w:b/>
          <w:sz w:val="24"/>
          <w:szCs w:val="24"/>
        </w:rPr>
        <w:t xml:space="preserve"> „</w:t>
      </w:r>
      <w:r w:rsidR="00AA4720" w:rsidRPr="00BB05F1">
        <w:rPr>
          <w:rFonts w:ascii="Times New Roman" w:eastAsia="Arial" w:hAnsi="Times New Roman" w:cs="Times New Roman"/>
          <w:b/>
          <w:sz w:val="24"/>
          <w:szCs w:val="24"/>
        </w:rPr>
        <w:t>Икономика и пазари на труда</w:t>
      </w:r>
      <w:r w:rsidRPr="00BB05F1">
        <w:rPr>
          <w:rFonts w:ascii="Times New Roman" w:eastAsia="Arial" w:hAnsi="Times New Roman" w:cs="Times New Roman"/>
          <w:b/>
          <w:sz w:val="24"/>
          <w:szCs w:val="24"/>
        </w:rPr>
        <w:t xml:space="preserve">“  </w:t>
      </w:r>
      <w:r w:rsidRPr="00BB05F1">
        <w:rPr>
          <w:rFonts w:ascii="Times New Roman" w:eastAsia="Arial" w:hAnsi="Times New Roman" w:cs="Times New Roman"/>
          <w:b/>
          <w:i/>
          <w:sz w:val="24"/>
          <w:szCs w:val="24"/>
        </w:rPr>
        <w:t>-</w:t>
      </w:r>
      <w:r w:rsidRPr="00BB05F1">
        <w:rPr>
          <w:rFonts w:ascii="Times New Roman" w:hAnsi="Times New Roman" w:cs="Times New Roman"/>
          <w:b/>
          <w:i/>
          <w:noProof/>
          <w:color w:val="000000"/>
          <w:sz w:val="24"/>
          <w:szCs w:val="24"/>
          <w:lang w:eastAsia="bg-BG"/>
        </w:rPr>
        <w:t xml:space="preserve"> 1 (един) с висше образование </w:t>
      </w:r>
      <w:r w:rsidR="00BB05F1" w:rsidRPr="00BB05F1">
        <w:rPr>
          <w:rFonts w:ascii="Times New Roman" w:eastAsia="Arial" w:hAnsi="Times New Roman" w:cs="Times New Roman"/>
          <w:b/>
          <w:i/>
          <w:sz w:val="24"/>
          <w:szCs w:val="24"/>
        </w:rPr>
        <w:t>степен “бакалавър”</w:t>
      </w:r>
      <w:r w:rsidR="00BB05F1" w:rsidRPr="00BB05F1">
        <w:rPr>
          <w:rFonts w:ascii="Times New Roman" w:eastAsia="Arial" w:hAnsi="Times New Roman" w:cs="Times New Roman"/>
          <w:b/>
          <w:i/>
          <w:sz w:val="24"/>
          <w:szCs w:val="24"/>
          <w:lang w:val="bg-BG"/>
        </w:rPr>
        <w:t xml:space="preserve"> </w:t>
      </w:r>
      <w:r w:rsidRPr="00BB05F1">
        <w:rPr>
          <w:rFonts w:ascii="Times New Roman" w:eastAsia="Arial" w:hAnsi="Times New Roman" w:cs="Times New Roman"/>
          <w:b/>
          <w:i/>
          <w:sz w:val="24"/>
          <w:szCs w:val="24"/>
        </w:rPr>
        <w:t>или еквивалентна</w:t>
      </w:r>
      <w:r w:rsidRPr="00BB05F1">
        <w:rPr>
          <w:rFonts w:ascii="Times New Roman" w:hAnsi="Times New Roman" w:cs="Times New Roman"/>
          <w:b/>
          <w:i/>
          <w:noProof/>
          <w:color w:val="000000"/>
          <w:sz w:val="24"/>
          <w:szCs w:val="24"/>
          <w:lang w:eastAsia="bg-BG"/>
        </w:rPr>
        <w:t>, в о</w:t>
      </w:r>
      <w:r w:rsidRPr="00BB05F1">
        <w:rPr>
          <w:rFonts w:ascii="Times New Roman" w:eastAsia="Arial" w:hAnsi="Times New Roman" w:cs="Times New Roman"/>
          <w:b/>
          <w:i/>
          <w:sz w:val="24"/>
          <w:szCs w:val="24"/>
        </w:rPr>
        <w:t xml:space="preserve">бластта на </w:t>
      </w:r>
      <w:r w:rsidR="00BB05F1" w:rsidRPr="00BB05F1">
        <w:rPr>
          <w:rFonts w:ascii="Times New Roman" w:eastAsia="Arial" w:hAnsi="Times New Roman" w:cs="Times New Roman"/>
          <w:b/>
          <w:i/>
          <w:sz w:val="24"/>
          <w:szCs w:val="24"/>
        </w:rPr>
        <w:t xml:space="preserve">“Икономика” и/или “Пазари на </w:t>
      </w:r>
      <w:r w:rsidR="00BB05F1" w:rsidRPr="00BB05F1">
        <w:rPr>
          <w:rFonts w:ascii="Times New Roman" w:eastAsia="Arial" w:hAnsi="Times New Roman" w:cs="Times New Roman"/>
          <w:b/>
          <w:i/>
          <w:sz w:val="24"/>
          <w:szCs w:val="24"/>
        </w:rPr>
        <w:lastRenderedPageBreak/>
        <w:t>труда”, и/или “Икономика на развитието”, и/или “Търговия”, и/или “Бизнес икономика”, или еквивалентна</w:t>
      </w:r>
      <w:r w:rsidR="00BB05F1" w:rsidRPr="00BB05F1">
        <w:rPr>
          <w:rFonts w:ascii="Times New Roman" w:eastAsia="Arial" w:hAnsi="Times New Roman" w:cs="Times New Roman"/>
          <w:b/>
          <w:i/>
          <w:sz w:val="24"/>
          <w:szCs w:val="24"/>
          <w:lang w:val="bg-BG"/>
        </w:rPr>
        <w:t>,</w:t>
      </w:r>
      <w:r w:rsidR="00BB05F1" w:rsidRPr="00BB05F1">
        <w:rPr>
          <w:rFonts w:ascii="Times New Roman" w:eastAsia="Arial" w:hAnsi="Times New Roman" w:cs="Times New Roman"/>
          <w:b/>
          <w:i/>
          <w:sz w:val="24"/>
          <w:szCs w:val="24"/>
        </w:rPr>
        <w:t xml:space="preserve"> </w:t>
      </w:r>
      <w:r w:rsidR="00BB05F1" w:rsidRPr="00BB05F1">
        <w:rPr>
          <w:rFonts w:ascii="Times New Roman" w:eastAsia="Arial" w:hAnsi="Times New Roman" w:cs="Times New Roman"/>
          <w:b/>
          <w:i/>
          <w:sz w:val="24"/>
          <w:szCs w:val="24"/>
          <w:lang w:val="bg-BG"/>
        </w:rPr>
        <w:t>п</w:t>
      </w:r>
      <w:r w:rsidR="00BB05F1" w:rsidRPr="00BB05F1">
        <w:rPr>
          <w:rFonts w:ascii="Times New Roman" w:eastAsia="Arial" w:hAnsi="Times New Roman" w:cs="Times New Roman"/>
          <w:b/>
          <w:i/>
          <w:sz w:val="24"/>
          <w:szCs w:val="24"/>
        </w:rPr>
        <w:t>рофесионална компетентност – минимум 2 години професионален</w:t>
      </w:r>
      <w:r w:rsidR="00F04589">
        <w:rPr>
          <w:rFonts w:ascii="Times New Roman" w:eastAsia="Arial" w:hAnsi="Times New Roman" w:cs="Times New Roman"/>
          <w:b/>
          <w:i/>
          <w:sz w:val="24"/>
          <w:szCs w:val="24"/>
        </w:rPr>
        <w:t xml:space="preserve"> </w:t>
      </w:r>
      <w:r w:rsidR="00F04589">
        <w:rPr>
          <w:rFonts w:ascii="Times New Roman" w:eastAsia="Arial" w:hAnsi="Times New Roman" w:cs="Times New Roman"/>
          <w:b/>
          <w:i/>
          <w:sz w:val="24"/>
          <w:szCs w:val="24"/>
          <w:lang w:val="bg-BG"/>
        </w:rPr>
        <w:t>опит</w:t>
      </w:r>
      <w:r w:rsidR="00BB05F1" w:rsidRPr="00BB05F1">
        <w:rPr>
          <w:rFonts w:ascii="Times New Roman" w:eastAsia="Arial" w:hAnsi="Times New Roman" w:cs="Times New Roman"/>
          <w:b/>
          <w:i/>
          <w:sz w:val="24"/>
          <w:szCs w:val="24"/>
        </w:rPr>
        <w:t>, включващ идентифициране, събиране и анализ на икономически данни</w:t>
      </w:r>
      <w:r w:rsidR="00BB05F1" w:rsidRPr="00BB05F1">
        <w:rPr>
          <w:rFonts w:ascii="Times New Roman" w:eastAsia="Arial" w:hAnsi="Times New Roman" w:cs="Times New Roman"/>
          <w:b/>
          <w:i/>
          <w:sz w:val="24"/>
          <w:szCs w:val="24"/>
          <w:lang w:val="bg-BG"/>
        </w:rPr>
        <w:t xml:space="preserve"> и  с</w:t>
      </w:r>
      <w:r w:rsidR="00BB05F1" w:rsidRPr="00BB05F1">
        <w:rPr>
          <w:rFonts w:ascii="Times New Roman" w:eastAsia="Arial" w:hAnsi="Times New Roman" w:cs="Times New Roman"/>
          <w:b/>
          <w:i/>
          <w:sz w:val="24"/>
          <w:szCs w:val="24"/>
        </w:rPr>
        <w:t>пецифичен опит – участие в проект, свързан с изследване на градска или регионална икономика.</w:t>
      </w:r>
    </w:p>
    <w:p w:rsidR="008C776D" w:rsidRPr="00BB05F1" w:rsidRDefault="008C776D" w:rsidP="008C776D">
      <w:pPr>
        <w:pBdr>
          <w:top w:val="nil"/>
          <w:left w:val="nil"/>
          <w:bottom w:val="nil"/>
          <w:right w:val="nil"/>
          <w:between w:val="nil"/>
        </w:pBdr>
        <w:spacing w:after="0" w:line="240" w:lineRule="auto"/>
        <w:ind w:left="426"/>
        <w:contextualSpacing/>
        <w:jc w:val="both"/>
        <w:rPr>
          <w:rFonts w:ascii="Times New Roman" w:eastAsia="Arial" w:hAnsi="Times New Roman" w:cs="Times New Roman"/>
          <w:b/>
          <w:i/>
          <w:sz w:val="24"/>
          <w:szCs w:val="24"/>
        </w:rPr>
      </w:pPr>
    </w:p>
    <w:p w:rsidR="00B33D4C" w:rsidRPr="00EF01AF" w:rsidRDefault="00B33D4C" w:rsidP="00A91E48">
      <w:pPr>
        <w:numPr>
          <w:ilvl w:val="0"/>
          <w:numId w:val="15"/>
        </w:numPr>
        <w:pBdr>
          <w:top w:val="nil"/>
          <w:left w:val="nil"/>
          <w:bottom w:val="nil"/>
          <w:right w:val="nil"/>
          <w:between w:val="nil"/>
        </w:pBdr>
        <w:spacing w:after="0" w:line="240" w:lineRule="auto"/>
        <w:ind w:left="426"/>
        <w:contextualSpacing/>
        <w:jc w:val="both"/>
        <w:rPr>
          <w:rFonts w:ascii="Times New Roman" w:eastAsia="Arial" w:hAnsi="Times New Roman" w:cs="Times New Roman"/>
          <w:b/>
          <w:i/>
          <w:sz w:val="24"/>
          <w:szCs w:val="24"/>
        </w:rPr>
      </w:pPr>
      <w:r w:rsidRPr="00EF01AF">
        <w:rPr>
          <w:rFonts w:ascii="Times New Roman" w:eastAsia="Times New Roman" w:hAnsi="Times New Roman" w:cs="Times New Roman"/>
          <w:b/>
          <w:noProof/>
          <w:color w:val="000000"/>
          <w:sz w:val="24"/>
          <w:szCs w:val="24"/>
          <w:lang w:eastAsia="bg-BG"/>
        </w:rPr>
        <w:t>Експерт</w:t>
      </w:r>
      <w:r w:rsidRPr="00EF01AF">
        <w:rPr>
          <w:rFonts w:ascii="Times New Roman" w:eastAsia="Arial" w:hAnsi="Times New Roman" w:cs="Times New Roman"/>
          <w:b/>
          <w:sz w:val="24"/>
          <w:szCs w:val="24"/>
        </w:rPr>
        <w:t xml:space="preserve"> “</w:t>
      </w:r>
      <w:r w:rsidR="008C776D" w:rsidRPr="00EF01AF">
        <w:rPr>
          <w:rFonts w:ascii="Times New Roman" w:eastAsia="Arial" w:hAnsi="Times New Roman" w:cs="Times New Roman"/>
          <w:b/>
          <w:sz w:val="24"/>
          <w:szCs w:val="24"/>
        </w:rPr>
        <w:t>Туризъм</w:t>
      </w:r>
      <w:r w:rsidRPr="00EF01AF">
        <w:rPr>
          <w:rFonts w:ascii="Times New Roman" w:eastAsia="Arial" w:hAnsi="Times New Roman" w:cs="Times New Roman"/>
          <w:b/>
          <w:sz w:val="24"/>
          <w:szCs w:val="24"/>
        </w:rPr>
        <w:t>”</w:t>
      </w:r>
      <w:r w:rsidRPr="00EF01AF">
        <w:rPr>
          <w:rFonts w:ascii="Times New Roman" w:eastAsia="Arial" w:hAnsi="Times New Roman" w:cs="Times New Roman"/>
          <w:b/>
          <w:i/>
          <w:sz w:val="24"/>
          <w:szCs w:val="24"/>
          <w:lang w:val="bg-BG"/>
        </w:rPr>
        <w:t xml:space="preserve"> </w:t>
      </w:r>
      <w:r w:rsidRPr="00EF01AF">
        <w:rPr>
          <w:rFonts w:ascii="Times New Roman" w:eastAsia="Arial" w:hAnsi="Times New Roman" w:cs="Times New Roman"/>
          <w:b/>
          <w:i/>
          <w:sz w:val="24"/>
          <w:szCs w:val="24"/>
        </w:rPr>
        <w:t xml:space="preserve">- </w:t>
      </w:r>
      <w:r w:rsidRPr="00EF01AF">
        <w:rPr>
          <w:rFonts w:ascii="Times New Roman" w:eastAsia="Times New Roman" w:hAnsi="Times New Roman" w:cs="Times New Roman"/>
          <w:b/>
          <w:i/>
          <w:noProof/>
          <w:color w:val="000000"/>
          <w:sz w:val="24"/>
          <w:szCs w:val="24"/>
          <w:lang w:eastAsia="bg-BG"/>
        </w:rPr>
        <w:t xml:space="preserve">1 (един) с висше образование </w:t>
      </w:r>
      <w:r w:rsidR="008C776D" w:rsidRPr="00EF01AF">
        <w:rPr>
          <w:rFonts w:ascii="Times New Roman" w:eastAsia="Arial" w:hAnsi="Times New Roman" w:cs="Times New Roman"/>
          <w:b/>
          <w:i/>
          <w:sz w:val="24"/>
          <w:szCs w:val="24"/>
        </w:rPr>
        <w:t>степен “бакалавър</w:t>
      </w:r>
      <w:proofErr w:type="gramStart"/>
      <w:r w:rsidR="008C776D" w:rsidRPr="00EF01AF">
        <w:rPr>
          <w:rFonts w:ascii="Times New Roman" w:eastAsia="Arial" w:hAnsi="Times New Roman" w:cs="Times New Roman"/>
          <w:b/>
          <w:i/>
          <w:sz w:val="24"/>
          <w:szCs w:val="24"/>
          <w:lang w:val="bg-BG"/>
        </w:rPr>
        <w:t>“</w:t>
      </w:r>
      <w:r w:rsidR="008C776D" w:rsidRPr="00EF01AF">
        <w:rPr>
          <w:rFonts w:ascii="Times New Roman" w:eastAsia="Arial" w:hAnsi="Times New Roman" w:cs="Times New Roman"/>
          <w:b/>
          <w:i/>
          <w:sz w:val="24"/>
          <w:szCs w:val="24"/>
        </w:rPr>
        <w:t xml:space="preserve"> </w:t>
      </w:r>
      <w:r w:rsidRPr="00EF01AF">
        <w:rPr>
          <w:rFonts w:ascii="Times New Roman" w:eastAsia="Arial" w:hAnsi="Times New Roman" w:cs="Times New Roman"/>
          <w:b/>
          <w:i/>
          <w:sz w:val="24"/>
          <w:szCs w:val="24"/>
        </w:rPr>
        <w:t>или</w:t>
      </w:r>
      <w:proofErr w:type="gramEnd"/>
      <w:r w:rsidRPr="00EF01AF">
        <w:rPr>
          <w:rFonts w:ascii="Times New Roman" w:eastAsia="Arial" w:hAnsi="Times New Roman" w:cs="Times New Roman"/>
          <w:b/>
          <w:i/>
          <w:sz w:val="24"/>
          <w:szCs w:val="24"/>
        </w:rPr>
        <w:t xml:space="preserve"> еквивалентна</w:t>
      </w:r>
      <w:r w:rsidRPr="00EF01AF">
        <w:rPr>
          <w:rFonts w:ascii="Times New Roman" w:eastAsia="Times New Roman" w:hAnsi="Times New Roman" w:cs="Times New Roman"/>
          <w:b/>
          <w:i/>
          <w:noProof/>
          <w:color w:val="000000"/>
          <w:sz w:val="24"/>
          <w:szCs w:val="24"/>
          <w:lang w:eastAsia="bg-BG"/>
        </w:rPr>
        <w:t>,</w:t>
      </w:r>
      <w:r w:rsidRPr="00EF01AF">
        <w:rPr>
          <w:rFonts w:ascii="Times New Roman" w:eastAsia="Arial" w:hAnsi="Times New Roman" w:cs="Times New Roman"/>
          <w:b/>
          <w:i/>
          <w:sz w:val="24"/>
          <w:szCs w:val="24"/>
        </w:rPr>
        <w:t xml:space="preserve"> </w:t>
      </w:r>
      <w:r w:rsidRPr="00EF01AF">
        <w:rPr>
          <w:rFonts w:ascii="Times New Roman" w:eastAsia="Times New Roman" w:hAnsi="Times New Roman" w:cs="Times New Roman"/>
          <w:b/>
          <w:i/>
          <w:noProof/>
          <w:color w:val="000000"/>
          <w:sz w:val="24"/>
          <w:szCs w:val="24"/>
          <w:lang w:val="bg-BG" w:eastAsia="bg-BG"/>
        </w:rPr>
        <w:t>в о</w:t>
      </w:r>
      <w:r w:rsidRPr="00EF01AF">
        <w:rPr>
          <w:rFonts w:ascii="Times New Roman" w:eastAsia="Arial" w:hAnsi="Times New Roman" w:cs="Times New Roman"/>
          <w:b/>
          <w:i/>
          <w:sz w:val="24"/>
          <w:szCs w:val="24"/>
        </w:rPr>
        <w:t>бласт</w:t>
      </w:r>
      <w:r w:rsidRPr="00EF01AF">
        <w:rPr>
          <w:rFonts w:ascii="Times New Roman" w:eastAsia="Arial" w:hAnsi="Times New Roman" w:cs="Times New Roman"/>
          <w:b/>
          <w:i/>
          <w:sz w:val="24"/>
          <w:szCs w:val="24"/>
          <w:lang w:val="bg-BG"/>
        </w:rPr>
        <w:t>та на</w:t>
      </w:r>
      <w:r w:rsidRPr="00EF01AF">
        <w:rPr>
          <w:rFonts w:ascii="Times New Roman" w:eastAsia="Arial" w:hAnsi="Times New Roman" w:cs="Times New Roman"/>
          <w:b/>
          <w:i/>
          <w:sz w:val="24"/>
          <w:szCs w:val="24"/>
        </w:rPr>
        <w:t xml:space="preserve"> “</w:t>
      </w:r>
      <w:r w:rsidR="008C776D" w:rsidRPr="00EF01AF">
        <w:rPr>
          <w:rFonts w:ascii="Times New Roman" w:eastAsia="Arial" w:hAnsi="Times New Roman" w:cs="Times New Roman"/>
          <w:b/>
          <w:i/>
          <w:sz w:val="24"/>
          <w:szCs w:val="24"/>
        </w:rPr>
        <w:t>Туризъм</w:t>
      </w:r>
      <w:r w:rsidRPr="00EF01AF">
        <w:rPr>
          <w:rFonts w:ascii="Times New Roman" w:eastAsia="Arial" w:hAnsi="Times New Roman" w:cs="Times New Roman"/>
          <w:b/>
          <w:i/>
          <w:sz w:val="24"/>
          <w:szCs w:val="24"/>
        </w:rPr>
        <w:t>” или еквивалентна</w:t>
      </w:r>
      <w:r w:rsidRPr="00EF01AF">
        <w:rPr>
          <w:rFonts w:ascii="Times New Roman" w:eastAsia="Arial" w:hAnsi="Times New Roman" w:cs="Times New Roman"/>
          <w:b/>
          <w:i/>
          <w:sz w:val="24"/>
          <w:szCs w:val="24"/>
          <w:lang w:val="bg-BG"/>
        </w:rPr>
        <w:t xml:space="preserve">, </w:t>
      </w:r>
      <w:r w:rsidRPr="00EF01AF">
        <w:rPr>
          <w:rFonts w:ascii="Times New Roman" w:eastAsia="Times New Roman" w:hAnsi="Times New Roman" w:cs="Times New Roman"/>
          <w:b/>
          <w:i/>
          <w:noProof/>
          <w:color w:val="000000"/>
          <w:sz w:val="24"/>
          <w:szCs w:val="24"/>
          <w:lang w:eastAsia="bg-BG"/>
        </w:rPr>
        <w:t xml:space="preserve">с </w:t>
      </w:r>
      <w:r w:rsidRPr="00EF01AF">
        <w:rPr>
          <w:rFonts w:ascii="Times New Roman" w:eastAsia="Arial" w:hAnsi="Times New Roman" w:cs="Times New Roman"/>
          <w:b/>
          <w:i/>
          <w:sz w:val="24"/>
          <w:szCs w:val="24"/>
        </w:rPr>
        <w:t xml:space="preserve">професионална компетентност </w:t>
      </w:r>
      <w:r w:rsidRPr="00EF01AF">
        <w:rPr>
          <w:rFonts w:ascii="Times New Roman" w:eastAsia="Times New Roman" w:hAnsi="Times New Roman" w:cs="Times New Roman"/>
          <w:b/>
          <w:i/>
          <w:noProof/>
          <w:color w:val="000000"/>
          <w:sz w:val="24"/>
          <w:szCs w:val="24"/>
          <w:lang w:eastAsia="bg-BG"/>
        </w:rPr>
        <w:t>минимум</w:t>
      </w:r>
      <w:r w:rsidRPr="00EF01AF">
        <w:rPr>
          <w:rFonts w:ascii="Times New Roman" w:eastAsia="Arial" w:hAnsi="Times New Roman" w:cs="Times New Roman"/>
          <w:b/>
          <w:i/>
          <w:sz w:val="24"/>
          <w:szCs w:val="24"/>
        </w:rPr>
        <w:t xml:space="preserve"> 2 години</w:t>
      </w:r>
      <w:r w:rsidRPr="00EF01AF">
        <w:rPr>
          <w:rFonts w:ascii="Times New Roman" w:eastAsia="Arial" w:hAnsi="Times New Roman" w:cs="Times New Roman"/>
          <w:b/>
          <w:i/>
          <w:sz w:val="24"/>
          <w:szCs w:val="24"/>
          <w:lang w:val="bg-BG"/>
        </w:rPr>
        <w:t xml:space="preserve"> </w:t>
      </w:r>
      <w:r w:rsidR="00EF01AF" w:rsidRPr="00EF01AF">
        <w:rPr>
          <w:rFonts w:ascii="Times New Roman" w:eastAsia="Arial" w:hAnsi="Times New Roman" w:cs="Times New Roman"/>
          <w:b/>
          <w:i/>
          <w:sz w:val="24"/>
          <w:szCs w:val="24"/>
        </w:rPr>
        <w:t>опит в сферата на туризма, включващ събиране и анализ на данни за  туристическо поведение, туристически продукт и туристически маркетинг</w:t>
      </w:r>
      <w:r w:rsidR="00EF01AF" w:rsidRPr="00EF01AF">
        <w:rPr>
          <w:rFonts w:ascii="Times New Roman" w:eastAsia="Arial" w:hAnsi="Times New Roman" w:cs="Times New Roman"/>
          <w:b/>
          <w:i/>
          <w:sz w:val="24"/>
          <w:szCs w:val="24"/>
          <w:lang w:val="bg-BG"/>
        </w:rPr>
        <w:t xml:space="preserve"> и </w:t>
      </w:r>
      <w:r w:rsidR="00EF01AF">
        <w:rPr>
          <w:rFonts w:ascii="Times New Roman" w:eastAsia="Arial" w:hAnsi="Times New Roman" w:cs="Times New Roman"/>
          <w:b/>
          <w:i/>
          <w:sz w:val="24"/>
          <w:szCs w:val="24"/>
          <w:lang w:val="bg-BG"/>
        </w:rPr>
        <w:t>с</w:t>
      </w:r>
      <w:r w:rsidR="00EF01AF" w:rsidRPr="00EF01AF">
        <w:rPr>
          <w:rFonts w:ascii="Times New Roman" w:eastAsia="Arial" w:hAnsi="Times New Roman" w:cs="Times New Roman"/>
          <w:b/>
          <w:i/>
          <w:sz w:val="24"/>
          <w:szCs w:val="24"/>
        </w:rPr>
        <w:t>пецифичен опит -  участие в проект за анализ на възможности за развитие на туризъм в градска и крайградска среда.</w:t>
      </w:r>
    </w:p>
    <w:p w:rsidR="00B33D4C" w:rsidRPr="00092C65" w:rsidRDefault="00B33D4C" w:rsidP="00B33D4C">
      <w:pPr>
        <w:pBdr>
          <w:top w:val="nil"/>
          <w:left w:val="nil"/>
          <w:bottom w:val="nil"/>
          <w:right w:val="nil"/>
          <w:between w:val="nil"/>
        </w:pBdr>
        <w:spacing w:after="0" w:line="240" w:lineRule="auto"/>
        <w:ind w:left="426"/>
        <w:contextualSpacing/>
        <w:jc w:val="both"/>
        <w:rPr>
          <w:rFonts w:ascii="Times New Roman" w:eastAsia="Arial" w:hAnsi="Times New Roman" w:cs="Times New Roman"/>
          <w:b/>
          <w:i/>
          <w:sz w:val="24"/>
          <w:szCs w:val="24"/>
        </w:rPr>
      </w:pPr>
    </w:p>
    <w:p w:rsidR="0071552C" w:rsidRPr="0071552C" w:rsidRDefault="00B33D4C" w:rsidP="00A91E48">
      <w:pPr>
        <w:numPr>
          <w:ilvl w:val="0"/>
          <w:numId w:val="15"/>
        </w:numPr>
        <w:pBdr>
          <w:top w:val="nil"/>
          <w:left w:val="nil"/>
          <w:bottom w:val="nil"/>
          <w:right w:val="nil"/>
          <w:between w:val="nil"/>
        </w:pBdr>
        <w:spacing w:after="0" w:line="240" w:lineRule="auto"/>
        <w:ind w:left="426" w:hanging="426"/>
        <w:contextualSpacing/>
        <w:jc w:val="both"/>
        <w:rPr>
          <w:rFonts w:ascii="Times New Roman" w:eastAsia="Arial" w:hAnsi="Times New Roman" w:cs="Times New Roman"/>
          <w:b/>
          <w:i/>
          <w:sz w:val="24"/>
          <w:szCs w:val="24"/>
        </w:rPr>
      </w:pPr>
      <w:r w:rsidRPr="0071552C">
        <w:rPr>
          <w:rFonts w:ascii="Times New Roman" w:eastAsia="Times New Roman" w:hAnsi="Times New Roman" w:cs="Times New Roman"/>
          <w:b/>
          <w:noProof/>
          <w:color w:val="000000"/>
          <w:sz w:val="24"/>
          <w:szCs w:val="24"/>
          <w:lang w:eastAsia="bg-BG"/>
        </w:rPr>
        <w:t>Експерт</w:t>
      </w:r>
      <w:r w:rsidRPr="0071552C">
        <w:rPr>
          <w:rFonts w:ascii="Times New Roman" w:eastAsia="Arial" w:hAnsi="Times New Roman" w:cs="Times New Roman"/>
          <w:b/>
          <w:sz w:val="24"/>
          <w:szCs w:val="24"/>
        </w:rPr>
        <w:t xml:space="preserve"> “</w:t>
      </w:r>
      <w:r w:rsidR="00EF01AF" w:rsidRPr="0071552C">
        <w:rPr>
          <w:rFonts w:ascii="Times New Roman" w:eastAsia="Arial" w:hAnsi="Times New Roman" w:cs="Times New Roman"/>
          <w:b/>
          <w:sz w:val="24"/>
          <w:szCs w:val="24"/>
        </w:rPr>
        <w:t>Енергетика</w:t>
      </w:r>
      <w:r w:rsidRPr="0071552C">
        <w:rPr>
          <w:rFonts w:ascii="Times New Roman" w:eastAsia="Arial" w:hAnsi="Times New Roman" w:cs="Times New Roman"/>
          <w:b/>
          <w:sz w:val="24"/>
          <w:szCs w:val="24"/>
        </w:rPr>
        <w:t xml:space="preserve">” - </w:t>
      </w:r>
      <w:r w:rsidRPr="0071552C">
        <w:rPr>
          <w:rFonts w:ascii="Times New Roman" w:eastAsia="Times New Roman" w:hAnsi="Times New Roman" w:cs="Times New Roman"/>
          <w:b/>
          <w:i/>
          <w:noProof/>
          <w:color w:val="000000"/>
          <w:sz w:val="24"/>
          <w:szCs w:val="24"/>
          <w:lang w:eastAsia="bg-BG"/>
        </w:rPr>
        <w:t xml:space="preserve">1 (един) с висше образование </w:t>
      </w:r>
      <w:r w:rsidR="00EF01AF" w:rsidRPr="0071552C">
        <w:rPr>
          <w:rFonts w:ascii="Times New Roman" w:eastAsia="Arial" w:hAnsi="Times New Roman" w:cs="Times New Roman"/>
          <w:b/>
          <w:i/>
          <w:sz w:val="24"/>
          <w:szCs w:val="24"/>
        </w:rPr>
        <w:t>степен “бакалавър”</w:t>
      </w:r>
      <w:r w:rsidRPr="0071552C">
        <w:rPr>
          <w:rFonts w:ascii="Times New Roman" w:eastAsia="Arial" w:hAnsi="Times New Roman" w:cs="Times New Roman"/>
          <w:b/>
          <w:i/>
          <w:sz w:val="24"/>
          <w:szCs w:val="24"/>
        </w:rPr>
        <w:t>или еквивалентна</w:t>
      </w:r>
      <w:r w:rsidRPr="0071552C">
        <w:rPr>
          <w:rFonts w:ascii="Times New Roman" w:eastAsia="Times New Roman" w:hAnsi="Times New Roman" w:cs="Times New Roman"/>
          <w:b/>
          <w:i/>
          <w:noProof/>
          <w:color w:val="000000"/>
          <w:sz w:val="24"/>
          <w:szCs w:val="24"/>
          <w:lang w:eastAsia="bg-BG"/>
        </w:rPr>
        <w:t>,</w:t>
      </w:r>
      <w:r w:rsidRPr="0071552C">
        <w:rPr>
          <w:rFonts w:ascii="Times New Roman" w:eastAsia="Arial" w:hAnsi="Times New Roman" w:cs="Times New Roman"/>
          <w:b/>
          <w:i/>
          <w:sz w:val="24"/>
          <w:szCs w:val="24"/>
        </w:rPr>
        <w:t xml:space="preserve"> </w:t>
      </w:r>
      <w:r w:rsidRPr="0071552C">
        <w:rPr>
          <w:rFonts w:ascii="Times New Roman" w:eastAsia="Times New Roman" w:hAnsi="Times New Roman" w:cs="Times New Roman"/>
          <w:b/>
          <w:i/>
          <w:noProof/>
          <w:color w:val="000000"/>
          <w:sz w:val="24"/>
          <w:szCs w:val="24"/>
          <w:lang w:val="bg-BG" w:eastAsia="bg-BG"/>
        </w:rPr>
        <w:t>в о</w:t>
      </w:r>
      <w:r w:rsidRPr="0071552C">
        <w:rPr>
          <w:rFonts w:ascii="Times New Roman" w:eastAsia="Arial" w:hAnsi="Times New Roman" w:cs="Times New Roman"/>
          <w:b/>
          <w:i/>
          <w:sz w:val="24"/>
          <w:szCs w:val="24"/>
        </w:rPr>
        <w:t>бласт</w:t>
      </w:r>
      <w:r w:rsidRPr="0071552C">
        <w:rPr>
          <w:rFonts w:ascii="Times New Roman" w:eastAsia="Arial" w:hAnsi="Times New Roman" w:cs="Times New Roman"/>
          <w:b/>
          <w:i/>
          <w:sz w:val="24"/>
          <w:szCs w:val="24"/>
          <w:lang w:val="bg-BG"/>
        </w:rPr>
        <w:t>та на</w:t>
      </w:r>
      <w:r w:rsidRPr="0071552C">
        <w:rPr>
          <w:rFonts w:ascii="Times New Roman" w:eastAsia="Arial" w:hAnsi="Times New Roman" w:cs="Times New Roman"/>
          <w:b/>
          <w:i/>
          <w:sz w:val="24"/>
          <w:szCs w:val="24"/>
        </w:rPr>
        <w:t xml:space="preserve"> </w:t>
      </w:r>
      <w:r w:rsidR="00EF01AF" w:rsidRPr="0071552C">
        <w:rPr>
          <w:rFonts w:ascii="Times New Roman" w:eastAsia="Arial" w:hAnsi="Times New Roman" w:cs="Times New Roman"/>
          <w:b/>
          <w:i/>
          <w:sz w:val="24"/>
          <w:szCs w:val="24"/>
        </w:rPr>
        <w:t>“</w:t>
      </w:r>
      <w:r w:rsidR="0071552C" w:rsidRPr="0071552C">
        <w:rPr>
          <w:rFonts w:ascii="Times New Roman" w:eastAsia="Arial" w:hAnsi="Times New Roman" w:cs="Times New Roman"/>
          <w:b/>
          <w:i/>
          <w:sz w:val="24"/>
          <w:szCs w:val="24"/>
        </w:rPr>
        <w:t>Електротехника и енергетика” и/или “Устойчиво икономическо развитие</w:t>
      </w:r>
      <w:proofErr w:type="gramStart"/>
      <w:r w:rsidR="0071552C" w:rsidRPr="0071552C">
        <w:rPr>
          <w:rFonts w:ascii="Times New Roman" w:eastAsia="Arial" w:hAnsi="Times New Roman" w:cs="Times New Roman"/>
          <w:b/>
          <w:i/>
          <w:sz w:val="24"/>
          <w:szCs w:val="24"/>
          <w:lang w:val="bg-BG"/>
        </w:rPr>
        <w:t>“</w:t>
      </w:r>
      <w:r w:rsidR="00EF01AF" w:rsidRPr="0071552C">
        <w:rPr>
          <w:rFonts w:ascii="Times New Roman" w:eastAsia="Arial" w:hAnsi="Times New Roman" w:cs="Times New Roman"/>
          <w:b/>
          <w:i/>
          <w:sz w:val="24"/>
          <w:szCs w:val="24"/>
          <w:lang w:val="bg-BG"/>
        </w:rPr>
        <w:t xml:space="preserve"> </w:t>
      </w:r>
      <w:r w:rsidRPr="0071552C">
        <w:rPr>
          <w:rFonts w:ascii="Times New Roman" w:eastAsia="Arial" w:hAnsi="Times New Roman" w:cs="Times New Roman"/>
          <w:b/>
          <w:i/>
          <w:sz w:val="24"/>
          <w:szCs w:val="24"/>
        </w:rPr>
        <w:t>или</w:t>
      </w:r>
      <w:proofErr w:type="gramEnd"/>
      <w:r w:rsidRPr="0071552C">
        <w:rPr>
          <w:rFonts w:ascii="Times New Roman" w:eastAsia="Arial" w:hAnsi="Times New Roman" w:cs="Times New Roman"/>
          <w:b/>
          <w:i/>
          <w:sz w:val="24"/>
          <w:szCs w:val="24"/>
        </w:rPr>
        <w:t xml:space="preserve"> еквивалентна</w:t>
      </w:r>
      <w:r w:rsidRPr="0071552C">
        <w:rPr>
          <w:rFonts w:ascii="Times New Roman" w:eastAsia="Arial" w:hAnsi="Times New Roman" w:cs="Times New Roman"/>
          <w:b/>
          <w:i/>
          <w:sz w:val="24"/>
          <w:szCs w:val="24"/>
          <w:lang w:val="bg-BG"/>
        </w:rPr>
        <w:t>,</w:t>
      </w:r>
      <w:r w:rsidRPr="0071552C">
        <w:rPr>
          <w:rFonts w:ascii="Times New Roman" w:eastAsia="Arial" w:hAnsi="Times New Roman" w:cs="Times New Roman"/>
          <w:b/>
          <w:i/>
          <w:sz w:val="24"/>
          <w:szCs w:val="24"/>
        </w:rPr>
        <w:t xml:space="preserve"> професионална компетентност </w:t>
      </w:r>
      <w:r w:rsidRPr="0071552C">
        <w:rPr>
          <w:rFonts w:ascii="Times New Roman" w:eastAsia="Times New Roman" w:hAnsi="Times New Roman" w:cs="Times New Roman"/>
          <w:b/>
          <w:i/>
          <w:noProof/>
          <w:color w:val="000000"/>
          <w:sz w:val="24"/>
          <w:szCs w:val="24"/>
          <w:lang w:eastAsia="bg-BG"/>
        </w:rPr>
        <w:t>минимум</w:t>
      </w:r>
      <w:r w:rsidRPr="0071552C">
        <w:rPr>
          <w:rFonts w:ascii="Times New Roman" w:eastAsia="Arial" w:hAnsi="Times New Roman" w:cs="Times New Roman"/>
          <w:b/>
          <w:i/>
          <w:sz w:val="24"/>
          <w:szCs w:val="24"/>
        </w:rPr>
        <w:t xml:space="preserve"> 2 години</w:t>
      </w:r>
      <w:r w:rsidRPr="0071552C">
        <w:rPr>
          <w:rFonts w:ascii="Times New Roman" w:eastAsia="Arial" w:hAnsi="Times New Roman" w:cs="Times New Roman"/>
          <w:b/>
          <w:i/>
          <w:sz w:val="24"/>
          <w:szCs w:val="24"/>
          <w:lang w:val="bg-BG"/>
        </w:rPr>
        <w:t xml:space="preserve"> </w:t>
      </w:r>
      <w:r w:rsidRPr="0071552C">
        <w:rPr>
          <w:rFonts w:ascii="Times New Roman" w:eastAsia="Arial" w:hAnsi="Times New Roman" w:cs="Times New Roman"/>
          <w:b/>
          <w:i/>
          <w:sz w:val="24"/>
          <w:szCs w:val="24"/>
        </w:rPr>
        <w:t xml:space="preserve">опит </w:t>
      </w:r>
      <w:r w:rsidR="0071552C" w:rsidRPr="0071552C">
        <w:rPr>
          <w:rFonts w:ascii="Times New Roman" w:eastAsia="Arial" w:hAnsi="Times New Roman" w:cs="Times New Roman"/>
          <w:b/>
          <w:i/>
          <w:sz w:val="24"/>
          <w:szCs w:val="24"/>
        </w:rPr>
        <w:t>в сферата на енергетиката или устойчиво енергийно развитие</w:t>
      </w:r>
      <w:r w:rsidR="0071552C" w:rsidRPr="0071552C">
        <w:rPr>
          <w:rFonts w:ascii="Times New Roman" w:eastAsia="Arial" w:hAnsi="Times New Roman" w:cs="Times New Roman"/>
          <w:b/>
          <w:i/>
          <w:sz w:val="24"/>
          <w:szCs w:val="24"/>
          <w:lang w:val="bg-BG"/>
        </w:rPr>
        <w:t xml:space="preserve"> и с</w:t>
      </w:r>
      <w:r w:rsidR="0071552C" w:rsidRPr="0071552C">
        <w:rPr>
          <w:rFonts w:ascii="Times New Roman" w:eastAsia="Arial" w:hAnsi="Times New Roman" w:cs="Times New Roman"/>
          <w:b/>
          <w:i/>
          <w:sz w:val="24"/>
          <w:szCs w:val="24"/>
        </w:rPr>
        <w:t>пецифичен опит -  участие в проект, свързан с анализ на енергийна ефективност, управление на енергийно потребление и/или развитие на инфраструктура за възобновяеми енергийни източници.</w:t>
      </w:r>
    </w:p>
    <w:p w:rsidR="0071552C" w:rsidRDefault="0071552C" w:rsidP="0071552C">
      <w:pPr>
        <w:pStyle w:val="ListParagraph"/>
        <w:rPr>
          <w:rFonts w:ascii="Times New Roman" w:hAnsi="Times New Roman" w:cs="Times New Roman"/>
          <w:b/>
          <w:noProof/>
          <w:color w:val="000000"/>
          <w:sz w:val="24"/>
          <w:szCs w:val="24"/>
          <w:lang w:eastAsia="bg-BG"/>
        </w:rPr>
      </w:pPr>
    </w:p>
    <w:p w:rsidR="0071552C" w:rsidRPr="0071552C" w:rsidRDefault="0071552C" w:rsidP="00A91E48">
      <w:pPr>
        <w:numPr>
          <w:ilvl w:val="0"/>
          <w:numId w:val="15"/>
        </w:numPr>
        <w:pBdr>
          <w:top w:val="nil"/>
          <w:left w:val="nil"/>
          <w:bottom w:val="nil"/>
          <w:right w:val="nil"/>
          <w:between w:val="nil"/>
        </w:pBdr>
        <w:spacing w:after="0" w:line="240" w:lineRule="auto"/>
        <w:ind w:left="426" w:hanging="426"/>
        <w:contextualSpacing/>
        <w:jc w:val="both"/>
        <w:rPr>
          <w:rFonts w:ascii="Times New Roman" w:eastAsia="Arial" w:hAnsi="Times New Roman" w:cs="Times New Roman"/>
          <w:b/>
          <w:i/>
          <w:sz w:val="24"/>
          <w:szCs w:val="24"/>
        </w:rPr>
      </w:pPr>
      <w:r w:rsidRPr="0071552C">
        <w:rPr>
          <w:rFonts w:ascii="Times New Roman" w:eastAsia="Times New Roman" w:hAnsi="Times New Roman" w:cs="Times New Roman"/>
          <w:b/>
          <w:noProof/>
          <w:color w:val="000000"/>
          <w:sz w:val="24"/>
          <w:szCs w:val="24"/>
          <w:lang w:eastAsia="bg-BG"/>
        </w:rPr>
        <w:t>Експерт</w:t>
      </w:r>
      <w:r w:rsidRPr="0071552C">
        <w:rPr>
          <w:rFonts w:ascii="Times New Roman" w:eastAsia="Arial" w:hAnsi="Times New Roman" w:cs="Times New Roman"/>
          <w:b/>
          <w:sz w:val="24"/>
          <w:szCs w:val="24"/>
        </w:rPr>
        <w:t xml:space="preserve"> “</w:t>
      </w:r>
      <w:r w:rsidR="009A2D5C" w:rsidRPr="009A2D5C">
        <w:rPr>
          <w:rFonts w:ascii="Times New Roman" w:eastAsia="Arial" w:hAnsi="Times New Roman" w:cs="Times New Roman"/>
          <w:b/>
          <w:sz w:val="24"/>
          <w:szCs w:val="24"/>
        </w:rPr>
        <w:t>Предприемачество и иновации</w:t>
      </w:r>
      <w:r w:rsidRPr="0071552C">
        <w:rPr>
          <w:rFonts w:ascii="Times New Roman" w:eastAsia="Arial" w:hAnsi="Times New Roman" w:cs="Times New Roman"/>
          <w:b/>
          <w:sz w:val="24"/>
          <w:szCs w:val="24"/>
        </w:rPr>
        <w:t xml:space="preserve">” - </w:t>
      </w:r>
      <w:r w:rsidRPr="0071552C">
        <w:rPr>
          <w:rFonts w:ascii="Times New Roman" w:eastAsia="Times New Roman" w:hAnsi="Times New Roman" w:cs="Times New Roman"/>
          <w:b/>
          <w:i/>
          <w:noProof/>
          <w:color w:val="000000"/>
          <w:sz w:val="24"/>
          <w:szCs w:val="24"/>
          <w:lang w:eastAsia="bg-BG"/>
        </w:rPr>
        <w:t xml:space="preserve">1 (един) с висше образование </w:t>
      </w:r>
      <w:r w:rsidRPr="0071552C">
        <w:rPr>
          <w:rFonts w:ascii="Times New Roman" w:eastAsia="Arial" w:hAnsi="Times New Roman" w:cs="Times New Roman"/>
          <w:b/>
          <w:i/>
          <w:sz w:val="24"/>
          <w:szCs w:val="24"/>
        </w:rPr>
        <w:t>степен “бакалавър”или еквивалентна</w:t>
      </w:r>
      <w:r w:rsidRPr="0071552C">
        <w:rPr>
          <w:rFonts w:ascii="Times New Roman" w:eastAsia="Times New Roman" w:hAnsi="Times New Roman" w:cs="Times New Roman"/>
          <w:b/>
          <w:i/>
          <w:noProof/>
          <w:color w:val="000000"/>
          <w:sz w:val="24"/>
          <w:szCs w:val="24"/>
          <w:lang w:eastAsia="bg-BG"/>
        </w:rPr>
        <w:t>,</w:t>
      </w:r>
      <w:r w:rsidRPr="0071552C">
        <w:rPr>
          <w:rFonts w:ascii="Times New Roman" w:eastAsia="Arial" w:hAnsi="Times New Roman" w:cs="Times New Roman"/>
          <w:b/>
          <w:i/>
          <w:sz w:val="24"/>
          <w:szCs w:val="24"/>
        </w:rPr>
        <w:t xml:space="preserve"> </w:t>
      </w:r>
      <w:r w:rsidRPr="0071552C">
        <w:rPr>
          <w:rFonts w:ascii="Times New Roman" w:eastAsia="Times New Roman" w:hAnsi="Times New Roman" w:cs="Times New Roman"/>
          <w:b/>
          <w:i/>
          <w:noProof/>
          <w:color w:val="000000"/>
          <w:sz w:val="24"/>
          <w:szCs w:val="24"/>
          <w:lang w:val="bg-BG" w:eastAsia="bg-BG"/>
        </w:rPr>
        <w:t>в о</w:t>
      </w:r>
      <w:r w:rsidRPr="0071552C">
        <w:rPr>
          <w:rFonts w:ascii="Times New Roman" w:eastAsia="Arial" w:hAnsi="Times New Roman" w:cs="Times New Roman"/>
          <w:b/>
          <w:i/>
          <w:sz w:val="24"/>
          <w:szCs w:val="24"/>
        </w:rPr>
        <w:t>бласт</w:t>
      </w:r>
      <w:r w:rsidRPr="0071552C">
        <w:rPr>
          <w:rFonts w:ascii="Times New Roman" w:eastAsia="Arial" w:hAnsi="Times New Roman" w:cs="Times New Roman"/>
          <w:b/>
          <w:i/>
          <w:sz w:val="24"/>
          <w:szCs w:val="24"/>
          <w:lang w:val="bg-BG"/>
        </w:rPr>
        <w:t>та на</w:t>
      </w:r>
      <w:r w:rsidRPr="0071552C">
        <w:rPr>
          <w:rFonts w:ascii="Times New Roman" w:eastAsia="Arial" w:hAnsi="Times New Roman" w:cs="Times New Roman"/>
          <w:b/>
          <w:i/>
          <w:sz w:val="24"/>
          <w:szCs w:val="24"/>
        </w:rPr>
        <w:t xml:space="preserve"> “Икономика”,“Бизнес мениджмънт” и/или “Предприемачество”, и/или “Управление на иновации”</w:t>
      </w:r>
      <w:r w:rsidRPr="0071552C">
        <w:rPr>
          <w:rFonts w:ascii="Times New Roman" w:eastAsia="Arial" w:hAnsi="Times New Roman" w:cs="Times New Roman"/>
          <w:b/>
          <w:i/>
          <w:sz w:val="24"/>
          <w:szCs w:val="24"/>
          <w:lang w:val="bg-BG"/>
        </w:rPr>
        <w:t xml:space="preserve"> </w:t>
      </w:r>
      <w:r w:rsidRPr="0071552C">
        <w:rPr>
          <w:rFonts w:ascii="Times New Roman" w:eastAsia="Arial" w:hAnsi="Times New Roman" w:cs="Times New Roman"/>
          <w:b/>
          <w:i/>
          <w:sz w:val="24"/>
          <w:szCs w:val="24"/>
        </w:rPr>
        <w:t>или еквивалентна</w:t>
      </w:r>
      <w:r w:rsidRPr="0071552C">
        <w:rPr>
          <w:rFonts w:ascii="Times New Roman" w:eastAsia="Arial" w:hAnsi="Times New Roman" w:cs="Times New Roman"/>
          <w:b/>
          <w:i/>
          <w:sz w:val="24"/>
          <w:szCs w:val="24"/>
          <w:lang w:val="bg-BG"/>
        </w:rPr>
        <w:t>,</w:t>
      </w:r>
      <w:r w:rsidRPr="0071552C">
        <w:rPr>
          <w:rFonts w:ascii="Times New Roman" w:eastAsia="Arial" w:hAnsi="Times New Roman" w:cs="Times New Roman"/>
          <w:b/>
          <w:i/>
          <w:sz w:val="24"/>
          <w:szCs w:val="24"/>
        </w:rPr>
        <w:t xml:space="preserve"> професионална компетентност </w:t>
      </w:r>
      <w:r w:rsidRPr="0071552C">
        <w:rPr>
          <w:rFonts w:ascii="Times New Roman" w:eastAsia="Times New Roman" w:hAnsi="Times New Roman" w:cs="Times New Roman"/>
          <w:b/>
          <w:i/>
          <w:noProof/>
          <w:color w:val="000000"/>
          <w:sz w:val="24"/>
          <w:szCs w:val="24"/>
          <w:lang w:eastAsia="bg-BG"/>
        </w:rPr>
        <w:t>минимум</w:t>
      </w:r>
      <w:r w:rsidRPr="0071552C">
        <w:rPr>
          <w:rFonts w:ascii="Times New Roman" w:eastAsia="Arial" w:hAnsi="Times New Roman" w:cs="Times New Roman"/>
          <w:b/>
          <w:i/>
          <w:sz w:val="24"/>
          <w:szCs w:val="24"/>
        </w:rPr>
        <w:t xml:space="preserve"> 2 години</w:t>
      </w:r>
      <w:r w:rsidRPr="0071552C">
        <w:rPr>
          <w:rFonts w:ascii="Times New Roman" w:eastAsia="Arial" w:hAnsi="Times New Roman" w:cs="Times New Roman"/>
          <w:b/>
          <w:i/>
          <w:sz w:val="24"/>
          <w:szCs w:val="24"/>
          <w:lang w:val="bg-BG"/>
        </w:rPr>
        <w:t xml:space="preserve"> </w:t>
      </w:r>
      <w:r w:rsidRPr="0071552C">
        <w:rPr>
          <w:rFonts w:ascii="Times New Roman" w:eastAsia="Arial" w:hAnsi="Times New Roman" w:cs="Times New Roman"/>
          <w:b/>
          <w:i/>
          <w:sz w:val="24"/>
          <w:szCs w:val="24"/>
        </w:rPr>
        <w:t>опит с развитие на собствен иновативен бизнес и/или в институция или компания, изследваща предприемаческата среда и политики за насърчаване на предприемачеството и иновациите</w:t>
      </w:r>
      <w:r w:rsidRPr="0071552C">
        <w:rPr>
          <w:rFonts w:ascii="Times New Roman" w:eastAsia="Arial" w:hAnsi="Times New Roman" w:cs="Times New Roman"/>
          <w:b/>
          <w:i/>
          <w:sz w:val="24"/>
          <w:szCs w:val="24"/>
          <w:lang w:val="bg-BG"/>
        </w:rPr>
        <w:t xml:space="preserve"> и с</w:t>
      </w:r>
      <w:r w:rsidRPr="0071552C">
        <w:rPr>
          <w:rFonts w:ascii="Times New Roman" w:eastAsia="Arial" w:hAnsi="Times New Roman" w:cs="Times New Roman"/>
          <w:b/>
          <w:i/>
          <w:sz w:val="24"/>
          <w:szCs w:val="24"/>
        </w:rPr>
        <w:t>пецифичен опит -  участие в проект, свързан с регионален анализ на предприемаческа среда и/или развитие и интегриране на иновации в местни бизнеси</w:t>
      </w:r>
      <w:r w:rsidRPr="0071552C">
        <w:rPr>
          <w:rFonts w:ascii="Times New Roman" w:eastAsia="Arial" w:hAnsi="Times New Roman" w:cs="Times New Roman"/>
          <w:b/>
          <w:i/>
          <w:sz w:val="24"/>
          <w:szCs w:val="24"/>
          <w:lang w:val="bg-BG"/>
        </w:rPr>
        <w:t>.</w:t>
      </w:r>
    </w:p>
    <w:p w:rsidR="00EF01AF" w:rsidRDefault="00EF01AF" w:rsidP="00EF01AF">
      <w:pPr>
        <w:pStyle w:val="ListParagraph"/>
        <w:rPr>
          <w:rFonts w:ascii="Times New Roman" w:eastAsia="Arial" w:hAnsi="Times New Roman" w:cs="Times New Roman"/>
          <w:i/>
          <w:sz w:val="24"/>
          <w:szCs w:val="24"/>
        </w:rPr>
      </w:pPr>
    </w:p>
    <w:p w:rsidR="00B33D4C" w:rsidRPr="00EF01AF" w:rsidRDefault="00B33D4C" w:rsidP="00EF01AF">
      <w:pPr>
        <w:pBdr>
          <w:top w:val="nil"/>
          <w:left w:val="nil"/>
          <w:bottom w:val="nil"/>
          <w:right w:val="nil"/>
          <w:between w:val="nil"/>
        </w:pBdr>
        <w:spacing w:after="0" w:line="240" w:lineRule="auto"/>
        <w:contextualSpacing/>
        <w:jc w:val="both"/>
        <w:rPr>
          <w:rFonts w:ascii="Times New Roman" w:eastAsia="Arial" w:hAnsi="Times New Roman" w:cs="Times New Roman"/>
          <w:b/>
          <w:i/>
          <w:sz w:val="24"/>
          <w:szCs w:val="24"/>
        </w:rPr>
      </w:pPr>
      <w:r w:rsidRPr="00EF01AF">
        <w:rPr>
          <w:rFonts w:ascii="Times New Roman" w:eastAsia="Arial" w:hAnsi="Times New Roman" w:cs="Times New Roman"/>
          <w:i/>
          <w:sz w:val="24"/>
          <w:szCs w:val="24"/>
          <w:lang w:val="bg-BG"/>
        </w:rPr>
        <w:t>*</w:t>
      </w:r>
      <w:r w:rsidRPr="00EF01AF">
        <w:rPr>
          <w:rFonts w:ascii="Times New Roman" w:eastAsia="Arial" w:hAnsi="Times New Roman" w:cs="Times New Roman"/>
          <w:i/>
          <w:sz w:val="24"/>
          <w:szCs w:val="24"/>
        </w:rPr>
        <w:t xml:space="preserve"> Позицията ръководител на екип може да бъде съвместена с най-много една от изискваните експертни позиции.</w:t>
      </w:r>
    </w:p>
    <w:p w:rsidR="007873C3" w:rsidRDefault="007873C3" w:rsidP="007873C3">
      <w:pPr>
        <w:spacing w:beforeLines="60" w:before="144" w:afterLines="60" w:after="144" w:line="360" w:lineRule="auto"/>
        <w:jc w:val="both"/>
        <w:rPr>
          <w:rFonts w:ascii="Times New Roman" w:hAnsi="Times New Roman" w:cs="Times New Roman"/>
          <w:sz w:val="24"/>
          <w:szCs w:val="24"/>
          <w:u w:val="single"/>
        </w:rPr>
      </w:pPr>
      <w:r w:rsidRPr="0071161C">
        <w:rPr>
          <w:rFonts w:ascii="Times New Roman" w:hAnsi="Times New Roman" w:cs="Times New Roman"/>
          <w:sz w:val="24"/>
          <w:szCs w:val="24"/>
          <w:lang w:val="bg-BG"/>
        </w:rPr>
        <w:t>1</w:t>
      </w:r>
      <w:r w:rsidR="00326CA8">
        <w:rPr>
          <w:rFonts w:ascii="Times New Roman" w:hAnsi="Times New Roman" w:cs="Times New Roman"/>
          <w:sz w:val="24"/>
          <w:szCs w:val="24"/>
          <w:lang w:val="bg-BG"/>
        </w:rPr>
        <w:t>3</w:t>
      </w:r>
      <w:r w:rsidRPr="0071161C">
        <w:rPr>
          <w:rFonts w:ascii="Times New Roman" w:hAnsi="Times New Roman" w:cs="Times New Roman"/>
          <w:sz w:val="24"/>
          <w:szCs w:val="24"/>
          <w:lang w:val="bg-BG"/>
        </w:rPr>
        <w:t>.2.</w:t>
      </w:r>
      <w:r>
        <w:rPr>
          <w:rFonts w:ascii="Times New Roman" w:hAnsi="Times New Roman" w:cs="Times New Roman"/>
          <w:sz w:val="24"/>
          <w:szCs w:val="24"/>
          <w:lang w:val="bg-BG"/>
        </w:rPr>
        <w:t>7</w:t>
      </w:r>
      <w:r w:rsidRPr="0071161C">
        <w:rPr>
          <w:rFonts w:ascii="Times New Roman" w:hAnsi="Times New Roman" w:cs="Times New Roman"/>
          <w:sz w:val="24"/>
          <w:szCs w:val="24"/>
          <w:lang w:val="bg-BG"/>
        </w:rPr>
        <w:t xml:space="preserve">. </w:t>
      </w:r>
      <w:r w:rsidRPr="0071161C">
        <w:rPr>
          <w:rFonts w:ascii="Times New Roman" w:hAnsi="Times New Roman" w:cs="Times New Roman"/>
          <w:sz w:val="24"/>
          <w:szCs w:val="24"/>
          <w:u w:val="single"/>
          <w:lang w:val="bg-BG"/>
        </w:rPr>
        <w:t>Обособена позиция №</w:t>
      </w:r>
      <w:r>
        <w:rPr>
          <w:rFonts w:ascii="Times New Roman" w:hAnsi="Times New Roman" w:cs="Times New Roman"/>
          <w:sz w:val="24"/>
          <w:szCs w:val="24"/>
          <w:u w:val="single"/>
          <w:lang w:val="bg-BG"/>
        </w:rPr>
        <w:t>7</w:t>
      </w:r>
      <w:r w:rsidRPr="0071161C">
        <w:rPr>
          <w:rFonts w:ascii="Times New Roman" w:hAnsi="Times New Roman" w:cs="Times New Roman"/>
          <w:sz w:val="24"/>
          <w:szCs w:val="24"/>
          <w:u w:val="single"/>
          <w:lang w:val="bg-BG"/>
        </w:rPr>
        <w:t>:</w:t>
      </w:r>
    </w:p>
    <w:p w:rsidR="007873C3" w:rsidRPr="00D96B0C" w:rsidRDefault="007873C3" w:rsidP="00A91E48">
      <w:pPr>
        <w:numPr>
          <w:ilvl w:val="0"/>
          <w:numId w:val="16"/>
        </w:numPr>
        <w:pBdr>
          <w:top w:val="nil"/>
          <w:left w:val="nil"/>
          <w:bottom w:val="nil"/>
          <w:right w:val="nil"/>
          <w:between w:val="nil"/>
        </w:pBdr>
        <w:spacing w:after="0" w:line="240" w:lineRule="auto"/>
        <w:ind w:left="426" w:hanging="426"/>
        <w:jc w:val="both"/>
        <w:rPr>
          <w:rFonts w:ascii="Times New Roman" w:eastAsia="Arial" w:hAnsi="Times New Roman" w:cs="Times New Roman"/>
          <w:b/>
          <w:i/>
          <w:sz w:val="24"/>
          <w:szCs w:val="24"/>
        </w:rPr>
      </w:pPr>
      <w:r w:rsidRPr="004E68E6">
        <w:rPr>
          <w:rFonts w:ascii="Times New Roman" w:eastAsia="Times New Roman" w:hAnsi="Times New Roman" w:cs="Times New Roman"/>
          <w:b/>
          <w:noProof/>
          <w:color w:val="000000"/>
          <w:sz w:val="24"/>
          <w:szCs w:val="24"/>
          <w:lang w:eastAsia="bg-BG"/>
        </w:rPr>
        <w:t>Ръководител на екипа</w:t>
      </w:r>
      <w:r w:rsidRPr="004E68E6">
        <w:rPr>
          <w:rFonts w:ascii="Times New Roman" w:eastAsia="Times New Roman" w:hAnsi="Times New Roman" w:cs="Times New Roman"/>
          <w:b/>
          <w:i/>
          <w:noProof/>
          <w:color w:val="000000"/>
          <w:sz w:val="24"/>
          <w:szCs w:val="24"/>
          <w:lang w:eastAsia="bg-BG"/>
        </w:rPr>
        <w:t xml:space="preserve"> - </w:t>
      </w:r>
      <w:r w:rsidRPr="00D96B0C">
        <w:rPr>
          <w:rFonts w:ascii="Times New Roman" w:eastAsia="Times New Roman" w:hAnsi="Times New Roman" w:cs="Times New Roman"/>
          <w:b/>
          <w:i/>
          <w:noProof/>
          <w:color w:val="000000"/>
          <w:sz w:val="24"/>
          <w:szCs w:val="24"/>
          <w:lang w:eastAsia="bg-BG"/>
        </w:rPr>
        <w:t>1 (един) с висше образование степен</w:t>
      </w:r>
      <w:r w:rsidRPr="00D96B0C">
        <w:rPr>
          <w:rFonts w:ascii="Times New Roman" w:eastAsia="Arial" w:hAnsi="Times New Roman" w:cs="Times New Roman"/>
          <w:b/>
          <w:i/>
          <w:sz w:val="24"/>
          <w:szCs w:val="24"/>
        </w:rPr>
        <w:t xml:space="preserve"> бакалавър </w:t>
      </w:r>
      <w:r w:rsidRPr="00D96B0C">
        <w:rPr>
          <w:rFonts w:ascii="Times New Roman" w:eastAsia="Times New Roman" w:hAnsi="Times New Roman" w:cs="Times New Roman"/>
          <w:b/>
          <w:i/>
          <w:noProof/>
          <w:color w:val="000000"/>
          <w:sz w:val="24"/>
          <w:szCs w:val="24"/>
          <w:lang w:eastAsia="bg-BG"/>
        </w:rPr>
        <w:t xml:space="preserve"> </w:t>
      </w:r>
      <w:r w:rsidRPr="00D96B0C">
        <w:rPr>
          <w:rFonts w:ascii="Times New Roman" w:eastAsia="Arial" w:hAnsi="Times New Roman" w:cs="Times New Roman"/>
          <w:b/>
          <w:i/>
          <w:sz w:val="24"/>
          <w:szCs w:val="24"/>
        </w:rPr>
        <w:t>или еквивалентна</w:t>
      </w:r>
      <w:r w:rsidRPr="007873C3">
        <w:rPr>
          <w:rFonts w:ascii="Arial" w:eastAsia="Arial" w:hAnsi="Arial" w:cs="Arial"/>
        </w:rPr>
        <w:t xml:space="preserve"> </w:t>
      </w:r>
      <w:r w:rsidRPr="0013514F">
        <w:rPr>
          <w:rFonts w:ascii="Times New Roman" w:eastAsia="Arial" w:hAnsi="Times New Roman" w:cs="Times New Roman"/>
          <w:b/>
          <w:i/>
          <w:sz w:val="24"/>
          <w:szCs w:val="24"/>
        </w:rPr>
        <w:t xml:space="preserve">образователна степен, </w:t>
      </w:r>
      <w:r w:rsidR="0013514F" w:rsidRPr="00D96B0C">
        <w:rPr>
          <w:rFonts w:ascii="Times New Roman" w:eastAsia="Arial" w:hAnsi="Times New Roman" w:cs="Times New Roman"/>
          <w:b/>
          <w:i/>
          <w:sz w:val="24"/>
          <w:szCs w:val="24"/>
        </w:rPr>
        <w:t>п</w:t>
      </w:r>
      <w:r w:rsidRPr="00D96B0C">
        <w:rPr>
          <w:rFonts w:ascii="Times New Roman" w:eastAsia="Arial" w:hAnsi="Times New Roman" w:cs="Times New Roman"/>
          <w:b/>
          <w:i/>
          <w:sz w:val="24"/>
          <w:szCs w:val="24"/>
        </w:rPr>
        <w:t>рофесионална компетентност – минимум 3 години опит на ръководна позиция и/или в управление на екипи</w:t>
      </w:r>
      <w:r w:rsidRPr="00D96B0C">
        <w:rPr>
          <w:rFonts w:ascii="Times New Roman" w:eastAsia="Arial" w:hAnsi="Times New Roman" w:cs="Times New Roman"/>
          <w:b/>
          <w:i/>
          <w:sz w:val="24"/>
          <w:szCs w:val="24"/>
          <w:lang w:val="bg-BG"/>
        </w:rPr>
        <w:t xml:space="preserve"> и с</w:t>
      </w:r>
      <w:r w:rsidRPr="00D96B0C">
        <w:rPr>
          <w:rFonts w:ascii="Times New Roman" w:eastAsia="Arial" w:hAnsi="Times New Roman" w:cs="Times New Roman"/>
          <w:b/>
          <w:i/>
          <w:sz w:val="24"/>
          <w:szCs w:val="24"/>
        </w:rPr>
        <w:t>пецифичен опит -  участие като ръководител/координатор на най-малко 2 проекта с екипи от поне 3 души.</w:t>
      </w:r>
    </w:p>
    <w:p w:rsidR="007873C3" w:rsidRPr="00BC5B78" w:rsidRDefault="007873C3" w:rsidP="007873C3">
      <w:pPr>
        <w:widowControl w:val="0"/>
        <w:pBdr>
          <w:top w:val="nil"/>
          <w:left w:val="nil"/>
          <w:bottom w:val="nil"/>
          <w:right w:val="nil"/>
          <w:between w:val="nil"/>
        </w:pBdr>
        <w:shd w:val="clear" w:color="auto" w:fill="FFFFFF"/>
        <w:spacing w:after="0" w:line="240" w:lineRule="auto"/>
        <w:ind w:left="357"/>
        <w:contextualSpacing/>
        <w:jc w:val="both"/>
        <w:rPr>
          <w:rFonts w:ascii="Times New Roman" w:eastAsia="Arial" w:hAnsi="Times New Roman" w:cs="Times New Roman"/>
          <w:b/>
          <w:sz w:val="24"/>
          <w:szCs w:val="24"/>
          <w:lang w:val="bg-BG"/>
        </w:rPr>
      </w:pPr>
    </w:p>
    <w:p w:rsidR="007873C3" w:rsidRPr="00BC5B78" w:rsidRDefault="007873C3" w:rsidP="00A91E48">
      <w:pPr>
        <w:numPr>
          <w:ilvl w:val="0"/>
          <w:numId w:val="13"/>
        </w:numPr>
        <w:pBdr>
          <w:top w:val="nil"/>
          <w:left w:val="nil"/>
          <w:bottom w:val="nil"/>
          <w:right w:val="nil"/>
          <w:between w:val="nil"/>
        </w:pBdr>
        <w:spacing w:after="0" w:line="240" w:lineRule="auto"/>
        <w:ind w:left="426" w:hanging="426"/>
        <w:contextualSpacing/>
        <w:jc w:val="both"/>
        <w:rPr>
          <w:rFonts w:ascii="Times New Roman" w:eastAsia="Arial" w:hAnsi="Times New Roman" w:cs="Times New Roman"/>
          <w:b/>
          <w:i/>
          <w:sz w:val="24"/>
          <w:szCs w:val="24"/>
        </w:rPr>
      </w:pPr>
      <w:r w:rsidRPr="00BC5B78">
        <w:rPr>
          <w:rFonts w:ascii="Times New Roman" w:hAnsi="Times New Roman" w:cs="Times New Roman"/>
          <w:b/>
          <w:noProof/>
          <w:color w:val="000000"/>
          <w:sz w:val="24"/>
          <w:szCs w:val="24"/>
          <w:lang w:eastAsia="bg-BG"/>
        </w:rPr>
        <w:t>Експерт</w:t>
      </w:r>
      <w:r w:rsidRPr="00BC5B78">
        <w:rPr>
          <w:rFonts w:ascii="Times New Roman" w:eastAsia="Arial" w:hAnsi="Times New Roman" w:cs="Times New Roman"/>
          <w:b/>
          <w:sz w:val="24"/>
          <w:szCs w:val="24"/>
        </w:rPr>
        <w:t xml:space="preserve"> „Публична администрация и управление“</w:t>
      </w:r>
      <w:r w:rsidRPr="00BC5B78">
        <w:rPr>
          <w:rFonts w:ascii="Times New Roman" w:eastAsia="Arial" w:hAnsi="Times New Roman" w:cs="Times New Roman"/>
          <w:b/>
          <w:i/>
          <w:sz w:val="24"/>
          <w:szCs w:val="24"/>
        </w:rPr>
        <w:t xml:space="preserve">  -</w:t>
      </w:r>
      <w:r w:rsidRPr="00BC5B78">
        <w:rPr>
          <w:rFonts w:ascii="Times New Roman" w:hAnsi="Times New Roman" w:cs="Times New Roman"/>
          <w:b/>
          <w:i/>
          <w:noProof/>
          <w:color w:val="000000"/>
          <w:sz w:val="24"/>
          <w:szCs w:val="24"/>
          <w:lang w:eastAsia="bg-BG"/>
        </w:rPr>
        <w:t xml:space="preserve"> 1 (един) с висше образование </w:t>
      </w:r>
      <w:r w:rsidRPr="00BC5B78">
        <w:rPr>
          <w:rFonts w:ascii="Times New Roman" w:eastAsia="Arial" w:hAnsi="Times New Roman" w:cs="Times New Roman"/>
          <w:b/>
          <w:i/>
          <w:sz w:val="24"/>
          <w:szCs w:val="24"/>
        </w:rPr>
        <w:t xml:space="preserve">степен </w:t>
      </w:r>
      <w:r w:rsidR="00C720C5" w:rsidRPr="00BC5B78">
        <w:rPr>
          <w:rFonts w:ascii="Times New Roman" w:eastAsia="Arial" w:hAnsi="Times New Roman" w:cs="Times New Roman"/>
          <w:b/>
          <w:i/>
          <w:sz w:val="24"/>
          <w:szCs w:val="24"/>
        </w:rPr>
        <w:t xml:space="preserve">“магистър” или еквивалентна образователна степен, </w:t>
      </w:r>
      <w:r w:rsidRPr="00BC5B78">
        <w:rPr>
          <w:rFonts w:ascii="Times New Roman" w:hAnsi="Times New Roman" w:cs="Times New Roman"/>
          <w:b/>
          <w:i/>
          <w:noProof/>
          <w:color w:val="000000"/>
          <w:sz w:val="24"/>
          <w:szCs w:val="24"/>
          <w:lang w:eastAsia="bg-BG"/>
        </w:rPr>
        <w:t>в о</w:t>
      </w:r>
      <w:r w:rsidRPr="00BC5B78">
        <w:rPr>
          <w:rFonts w:ascii="Times New Roman" w:eastAsia="Arial" w:hAnsi="Times New Roman" w:cs="Times New Roman"/>
          <w:b/>
          <w:i/>
          <w:sz w:val="24"/>
          <w:szCs w:val="24"/>
        </w:rPr>
        <w:t xml:space="preserve">бластта на </w:t>
      </w:r>
      <w:r w:rsidR="00C720C5" w:rsidRPr="00BC5B78">
        <w:rPr>
          <w:rFonts w:ascii="Times New Roman" w:eastAsia="Arial" w:hAnsi="Times New Roman" w:cs="Times New Roman"/>
          <w:b/>
          <w:i/>
          <w:sz w:val="24"/>
          <w:szCs w:val="24"/>
        </w:rPr>
        <w:t>“Публични финанси” и/или “Публична администрация”, и/или “Бизнес мениджмънт”, и/или “Управление на проекти”, и/или “Управление на процеси”, или еквивалентна</w:t>
      </w:r>
      <w:r w:rsidRPr="00BC5B78">
        <w:rPr>
          <w:rFonts w:ascii="Times New Roman" w:eastAsia="Arial" w:hAnsi="Times New Roman" w:cs="Times New Roman"/>
          <w:b/>
          <w:i/>
          <w:sz w:val="24"/>
          <w:szCs w:val="24"/>
          <w:lang w:val="bg-BG"/>
        </w:rPr>
        <w:t>,</w:t>
      </w:r>
      <w:r w:rsidRPr="00BC5B78">
        <w:rPr>
          <w:rFonts w:ascii="Times New Roman" w:eastAsia="Arial" w:hAnsi="Times New Roman" w:cs="Times New Roman"/>
          <w:b/>
          <w:i/>
          <w:sz w:val="24"/>
          <w:szCs w:val="24"/>
        </w:rPr>
        <w:t xml:space="preserve"> </w:t>
      </w:r>
      <w:r w:rsidRPr="00BC5B78">
        <w:rPr>
          <w:rFonts w:ascii="Times New Roman" w:eastAsia="Arial" w:hAnsi="Times New Roman" w:cs="Times New Roman"/>
          <w:b/>
          <w:i/>
          <w:sz w:val="24"/>
          <w:szCs w:val="24"/>
          <w:lang w:val="bg-BG"/>
        </w:rPr>
        <w:t>п</w:t>
      </w:r>
      <w:r w:rsidRPr="00BC5B78">
        <w:rPr>
          <w:rFonts w:ascii="Times New Roman" w:eastAsia="Arial" w:hAnsi="Times New Roman" w:cs="Times New Roman"/>
          <w:b/>
          <w:i/>
          <w:sz w:val="24"/>
          <w:szCs w:val="24"/>
        </w:rPr>
        <w:t xml:space="preserve">рофесионална компетентност – минимум 2 години </w:t>
      </w:r>
      <w:r w:rsidR="00BC5B78" w:rsidRPr="00BC5B78">
        <w:rPr>
          <w:rFonts w:ascii="Times New Roman" w:eastAsia="Arial" w:hAnsi="Times New Roman" w:cs="Times New Roman"/>
          <w:b/>
          <w:i/>
          <w:sz w:val="24"/>
          <w:szCs w:val="24"/>
        </w:rPr>
        <w:t xml:space="preserve">ръководна позиция в административно звено или компания, или на експертна позиция по теми организационно управление и/или финансово </w:t>
      </w:r>
      <w:r w:rsidR="00BC5B78" w:rsidRPr="00BC5B78">
        <w:rPr>
          <w:rFonts w:ascii="Times New Roman" w:eastAsia="Arial" w:hAnsi="Times New Roman" w:cs="Times New Roman"/>
          <w:b/>
          <w:i/>
          <w:sz w:val="24"/>
          <w:szCs w:val="24"/>
        </w:rPr>
        <w:lastRenderedPageBreak/>
        <w:t>управление</w:t>
      </w:r>
      <w:r w:rsidR="00BC5B78" w:rsidRPr="00BC5B78">
        <w:rPr>
          <w:rFonts w:ascii="Times New Roman" w:eastAsia="Arial" w:hAnsi="Times New Roman" w:cs="Times New Roman"/>
          <w:b/>
          <w:i/>
          <w:sz w:val="24"/>
          <w:szCs w:val="24"/>
          <w:lang w:val="bg-BG"/>
        </w:rPr>
        <w:t xml:space="preserve"> и </w:t>
      </w:r>
      <w:r w:rsidR="00BC5B78" w:rsidRPr="00BC5B78">
        <w:rPr>
          <w:rFonts w:ascii="Times New Roman" w:eastAsia="Arial" w:hAnsi="Times New Roman" w:cs="Times New Roman"/>
          <w:b/>
          <w:i/>
          <w:sz w:val="24"/>
          <w:szCs w:val="24"/>
        </w:rPr>
        <w:t>специфичен опит – участие в поне един проект, свързан с функционален анализ на организационни структури, или в проекти от областта на публични финанси и/или фондонабиране.</w:t>
      </w:r>
    </w:p>
    <w:p w:rsidR="00BC5B78" w:rsidRPr="00BC5B78" w:rsidRDefault="00BC5B78" w:rsidP="00BC5B78">
      <w:pPr>
        <w:pBdr>
          <w:top w:val="nil"/>
          <w:left w:val="nil"/>
          <w:bottom w:val="nil"/>
          <w:right w:val="nil"/>
          <w:between w:val="nil"/>
        </w:pBdr>
        <w:spacing w:after="0" w:line="240" w:lineRule="auto"/>
        <w:ind w:left="720"/>
        <w:contextualSpacing/>
        <w:jc w:val="both"/>
        <w:rPr>
          <w:rFonts w:ascii="Times New Roman" w:eastAsia="Arial" w:hAnsi="Times New Roman" w:cs="Times New Roman"/>
          <w:b/>
          <w:i/>
          <w:sz w:val="24"/>
          <w:szCs w:val="24"/>
        </w:rPr>
      </w:pPr>
    </w:p>
    <w:p w:rsidR="00BC5B78" w:rsidRPr="00DA7068" w:rsidRDefault="007873C3" w:rsidP="00A91E48">
      <w:pPr>
        <w:numPr>
          <w:ilvl w:val="0"/>
          <w:numId w:val="15"/>
        </w:numPr>
        <w:pBdr>
          <w:top w:val="nil"/>
          <w:left w:val="nil"/>
          <w:bottom w:val="nil"/>
          <w:right w:val="nil"/>
          <w:between w:val="nil"/>
        </w:pBdr>
        <w:spacing w:after="0" w:line="240" w:lineRule="auto"/>
        <w:ind w:left="426" w:hanging="426"/>
        <w:jc w:val="both"/>
        <w:rPr>
          <w:rFonts w:ascii="Times New Roman" w:eastAsia="Arial" w:hAnsi="Times New Roman" w:cs="Times New Roman"/>
          <w:b/>
          <w:i/>
          <w:sz w:val="24"/>
          <w:szCs w:val="24"/>
        </w:rPr>
      </w:pPr>
      <w:r w:rsidRPr="00BC5B78">
        <w:rPr>
          <w:rFonts w:ascii="Times New Roman" w:eastAsia="Times New Roman" w:hAnsi="Times New Roman" w:cs="Times New Roman"/>
          <w:b/>
          <w:noProof/>
          <w:color w:val="000000"/>
          <w:sz w:val="24"/>
          <w:szCs w:val="24"/>
          <w:lang w:eastAsia="bg-BG"/>
        </w:rPr>
        <w:t>Експерт</w:t>
      </w:r>
      <w:r w:rsidRPr="00BC5B78">
        <w:rPr>
          <w:rFonts w:ascii="Times New Roman" w:eastAsia="Arial" w:hAnsi="Times New Roman" w:cs="Times New Roman"/>
          <w:b/>
          <w:sz w:val="24"/>
          <w:szCs w:val="24"/>
        </w:rPr>
        <w:t xml:space="preserve"> “</w:t>
      </w:r>
      <w:r w:rsidR="00BC5B78" w:rsidRPr="00BC5B78">
        <w:rPr>
          <w:rFonts w:ascii="Times New Roman" w:eastAsia="Arial" w:hAnsi="Times New Roman" w:cs="Times New Roman"/>
          <w:b/>
          <w:sz w:val="24"/>
          <w:szCs w:val="24"/>
        </w:rPr>
        <w:t>Софтуерна разработка и информационни системи</w:t>
      </w:r>
      <w:r w:rsidRPr="00BC5B78">
        <w:rPr>
          <w:rFonts w:ascii="Times New Roman" w:eastAsia="Arial" w:hAnsi="Times New Roman" w:cs="Times New Roman"/>
          <w:b/>
          <w:sz w:val="24"/>
          <w:szCs w:val="24"/>
        </w:rPr>
        <w:t>”</w:t>
      </w:r>
      <w:r w:rsidRPr="00BC5B78">
        <w:rPr>
          <w:rFonts w:ascii="Times New Roman" w:eastAsia="Arial" w:hAnsi="Times New Roman" w:cs="Times New Roman"/>
          <w:b/>
          <w:i/>
          <w:sz w:val="24"/>
          <w:szCs w:val="24"/>
          <w:lang w:val="bg-BG"/>
        </w:rPr>
        <w:t xml:space="preserve"> </w:t>
      </w:r>
      <w:r w:rsidRPr="00BC5B78">
        <w:rPr>
          <w:rFonts w:ascii="Times New Roman" w:eastAsia="Arial" w:hAnsi="Times New Roman" w:cs="Times New Roman"/>
          <w:b/>
          <w:i/>
          <w:sz w:val="24"/>
          <w:szCs w:val="24"/>
        </w:rPr>
        <w:t xml:space="preserve">- </w:t>
      </w:r>
      <w:r w:rsidRPr="00BC5B78">
        <w:rPr>
          <w:rFonts w:ascii="Times New Roman" w:eastAsia="Times New Roman" w:hAnsi="Times New Roman" w:cs="Times New Roman"/>
          <w:b/>
          <w:i/>
          <w:noProof/>
          <w:color w:val="000000"/>
          <w:sz w:val="24"/>
          <w:szCs w:val="24"/>
          <w:lang w:eastAsia="bg-BG"/>
        </w:rPr>
        <w:t xml:space="preserve">1 (един) с висше образование </w:t>
      </w:r>
      <w:r w:rsidRPr="00BC5B78">
        <w:rPr>
          <w:rFonts w:ascii="Times New Roman" w:eastAsia="Arial" w:hAnsi="Times New Roman" w:cs="Times New Roman"/>
          <w:b/>
          <w:i/>
          <w:sz w:val="24"/>
          <w:szCs w:val="24"/>
        </w:rPr>
        <w:t>степен “бакалавър</w:t>
      </w:r>
      <w:r w:rsidRPr="00BC5B78">
        <w:rPr>
          <w:rFonts w:ascii="Times New Roman" w:eastAsia="Arial" w:hAnsi="Times New Roman" w:cs="Times New Roman"/>
          <w:b/>
          <w:i/>
          <w:sz w:val="24"/>
          <w:szCs w:val="24"/>
          <w:lang w:val="bg-BG"/>
        </w:rPr>
        <w:t>“</w:t>
      </w:r>
      <w:r w:rsidRPr="00BC5B78">
        <w:rPr>
          <w:rFonts w:ascii="Times New Roman" w:eastAsia="Arial" w:hAnsi="Times New Roman" w:cs="Times New Roman"/>
          <w:b/>
          <w:i/>
          <w:sz w:val="24"/>
          <w:szCs w:val="24"/>
        </w:rPr>
        <w:t xml:space="preserve"> или еквивалентна</w:t>
      </w:r>
      <w:r w:rsidR="00BC5B78" w:rsidRPr="00BC5B78">
        <w:rPr>
          <w:rFonts w:ascii="Times New Roman" w:eastAsia="Arial" w:hAnsi="Times New Roman" w:cs="Times New Roman"/>
          <w:b/>
          <w:i/>
          <w:sz w:val="24"/>
          <w:szCs w:val="24"/>
        </w:rPr>
        <w:t xml:space="preserve"> образователна степен, </w:t>
      </w:r>
      <w:r w:rsidRPr="00BC5B78">
        <w:rPr>
          <w:rFonts w:ascii="Times New Roman" w:eastAsia="Times New Roman" w:hAnsi="Times New Roman" w:cs="Times New Roman"/>
          <w:b/>
          <w:i/>
          <w:noProof/>
          <w:color w:val="000000"/>
          <w:sz w:val="24"/>
          <w:szCs w:val="24"/>
          <w:lang w:val="bg-BG" w:eastAsia="bg-BG"/>
        </w:rPr>
        <w:t>в о</w:t>
      </w:r>
      <w:r w:rsidRPr="00BC5B78">
        <w:rPr>
          <w:rFonts w:ascii="Times New Roman" w:eastAsia="Arial" w:hAnsi="Times New Roman" w:cs="Times New Roman"/>
          <w:b/>
          <w:i/>
          <w:sz w:val="24"/>
          <w:szCs w:val="24"/>
        </w:rPr>
        <w:t>бласт</w:t>
      </w:r>
      <w:r w:rsidRPr="00BC5B78">
        <w:rPr>
          <w:rFonts w:ascii="Times New Roman" w:eastAsia="Arial" w:hAnsi="Times New Roman" w:cs="Times New Roman"/>
          <w:b/>
          <w:i/>
          <w:sz w:val="24"/>
          <w:szCs w:val="24"/>
          <w:lang w:val="bg-BG"/>
        </w:rPr>
        <w:t>та на</w:t>
      </w:r>
      <w:r w:rsidRPr="00BC5B78">
        <w:rPr>
          <w:rFonts w:ascii="Times New Roman" w:eastAsia="Arial" w:hAnsi="Times New Roman" w:cs="Times New Roman"/>
          <w:b/>
          <w:i/>
          <w:sz w:val="24"/>
          <w:szCs w:val="24"/>
        </w:rPr>
        <w:t xml:space="preserve"> </w:t>
      </w:r>
      <w:r w:rsidR="00BC5B78" w:rsidRPr="00BC5B78">
        <w:rPr>
          <w:rFonts w:ascii="Times New Roman" w:eastAsia="Arial" w:hAnsi="Times New Roman" w:cs="Times New Roman"/>
          <w:b/>
          <w:i/>
          <w:sz w:val="24"/>
          <w:szCs w:val="24"/>
        </w:rPr>
        <w:t>“Информатика” и/или “Компютърни науки”, и/или “Информационни системи”, или еквивалентна</w:t>
      </w:r>
      <w:r w:rsidRPr="00BC5B78">
        <w:rPr>
          <w:rFonts w:ascii="Times New Roman" w:eastAsia="Arial" w:hAnsi="Times New Roman" w:cs="Times New Roman"/>
          <w:b/>
          <w:i/>
          <w:sz w:val="24"/>
          <w:szCs w:val="24"/>
          <w:lang w:val="bg-BG"/>
        </w:rPr>
        <w:t xml:space="preserve">, </w:t>
      </w:r>
      <w:r w:rsidRPr="00BC5B78">
        <w:rPr>
          <w:rFonts w:ascii="Times New Roman" w:eastAsia="Times New Roman" w:hAnsi="Times New Roman" w:cs="Times New Roman"/>
          <w:b/>
          <w:i/>
          <w:noProof/>
          <w:color w:val="000000"/>
          <w:sz w:val="24"/>
          <w:szCs w:val="24"/>
          <w:lang w:eastAsia="bg-BG"/>
        </w:rPr>
        <w:t xml:space="preserve">с </w:t>
      </w:r>
      <w:r w:rsidRPr="00BC5B78">
        <w:rPr>
          <w:rFonts w:ascii="Times New Roman" w:eastAsia="Arial" w:hAnsi="Times New Roman" w:cs="Times New Roman"/>
          <w:b/>
          <w:i/>
          <w:sz w:val="24"/>
          <w:szCs w:val="24"/>
        </w:rPr>
        <w:t xml:space="preserve">професионална компетентност </w:t>
      </w:r>
      <w:r w:rsidRPr="00BC5B78">
        <w:rPr>
          <w:rFonts w:ascii="Times New Roman" w:eastAsia="Times New Roman" w:hAnsi="Times New Roman" w:cs="Times New Roman"/>
          <w:b/>
          <w:i/>
          <w:noProof/>
          <w:color w:val="000000"/>
          <w:sz w:val="24"/>
          <w:szCs w:val="24"/>
          <w:lang w:eastAsia="bg-BG"/>
        </w:rPr>
        <w:t>минимум</w:t>
      </w:r>
      <w:r w:rsidRPr="00BC5B78">
        <w:rPr>
          <w:rFonts w:ascii="Times New Roman" w:eastAsia="Arial" w:hAnsi="Times New Roman" w:cs="Times New Roman"/>
          <w:b/>
          <w:i/>
          <w:sz w:val="24"/>
          <w:szCs w:val="24"/>
        </w:rPr>
        <w:t xml:space="preserve"> </w:t>
      </w:r>
      <w:r w:rsidR="00BC5B78" w:rsidRPr="00BC5B78">
        <w:rPr>
          <w:rFonts w:ascii="Times New Roman" w:eastAsia="Arial" w:hAnsi="Times New Roman" w:cs="Times New Roman"/>
          <w:b/>
          <w:i/>
          <w:sz w:val="24"/>
          <w:szCs w:val="24"/>
        </w:rPr>
        <w:t>3 години опит в някоя от сферите: информационни системи и/или анализ и обработка на дигитални данни, и/или електронни услуги, и/или електронно управление, и/или потребителско преживяване</w:t>
      </w:r>
      <w:r w:rsidR="00BC5B78" w:rsidRPr="00BC5B78">
        <w:rPr>
          <w:rFonts w:ascii="Times New Roman" w:eastAsia="Arial" w:hAnsi="Times New Roman" w:cs="Times New Roman"/>
          <w:b/>
          <w:i/>
          <w:sz w:val="24"/>
          <w:szCs w:val="24"/>
          <w:lang w:val="bg-BG"/>
        </w:rPr>
        <w:t xml:space="preserve"> и </w:t>
      </w:r>
      <w:r w:rsidR="00BC5B78" w:rsidRPr="00BC5B78">
        <w:rPr>
          <w:rFonts w:ascii="Times New Roman" w:eastAsia="Arial" w:hAnsi="Times New Roman" w:cs="Times New Roman"/>
          <w:b/>
          <w:i/>
          <w:sz w:val="24"/>
          <w:szCs w:val="24"/>
        </w:rPr>
        <w:t>Специфичен опит -  участие в поне 2 проекта, свързани с анализ на информационни системи и на данни.</w:t>
      </w:r>
    </w:p>
    <w:p w:rsidR="00DA7068" w:rsidRPr="00DA7068" w:rsidRDefault="00DA7068" w:rsidP="00DA7068">
      <w:pPr>
        <w:pBdr>
          <w:top w:val="nil"/>
          <w:left w:val="nil"/>
          <w:bottom w:val="nil"/>
          <w:right w:val="nil"/>
          <w:between w:val="nil"/>
        </w:pBdr>
        <w:spacing w:after="0" w:line="240" w:lineRule="auto"/>
        <w:jc w:val="both"/>
        <w:rPr>
          <w:rFonts w:ascii="Times New Roman" w:eastAsia="Arial" w:hAnsi="Times New Roman" w:cs="Times New Roman"/>
          <w:b/>
          <w:i/>
          <w:sz w:val="24"/>
          <w:szCs w:val="24"/>
        </w:rPr>
      </w:pPr>
    </w:p>
    <w:p w:rsidR="00DA7068" w:rsidRPr="00DA7068" w:rsidRDefault="00DA7068" w:rsidP="00A91E48">
      <w:pPr>
        <w:numPr>
          <w:ilvl w:val="0"/>
          <w:numId w:val="15"/>
        </w:numPr>
        <w:pBdr>
          <w:top w:val="nil"/>
          <w:left w:val="nil"/>
          <w:bottom w:val="nil"/>
          <w:right w:val="nil"/>
          <w:between w:val="nil"/>
        </w:pBdr>
        <w:spacing w:after="0" w:line="240" w:lineRule="auto"/>
        <w:ind w:left="426" w:hanging="426"/>
        <w:jc w:val="both"/>
        <w:rPr>
          <w:rFonts w:ascii="Times New Roman" w:eastAsia="Arial" w:hAnsi="Times New Roman" w:cs="Times New Roman"/>
          <w:b/>
          <w:i/>
          <w:sz w:val="24"/>
          <w:szCs w:val="24"/>
        </w:rPr>
      </w:pPr>
      <w:r w:rsidRPr="006D1A7A">
        <w:rPr>
          <w:rFonts w:ascii="Times New Roman" w:eastAsia="Times New Roman" w:hAnsi="Times New Roman" w:cs="Times New Roman"/>
          <w:b/>
          <w:noProof/>
          <w:color w:val="000000"/>
          <w:sz w:val="24"/>
          <w:szCs w:val="24"/>
          <w:lang w:eastAsia="bg-BG"/>
        </w:rPr>
        <w:t>Експерт</w:t>
      </w:r>
      <w:r w:rsidRPr="006D1A7A">
        <w:rPr>
          <w:rFonts w:ascii="Times New Roman" w:eastAsia="Arial" w:hAnsi="Times New Roman" w:cs="Times New Roman"/>
          <w:b/>
          <w:sz w:val="24"/>
          <w:szCs w:val="24"/>
        </w:rPr>
        <w:t xml:space="preserve"> “Комуникация с гражданите”</w:t>
      </w:r>
      <w:r w:rsidRPr="00DA7068">
        <w:rPr>
          <w:rFonts w:ascii="Times New Roman" w:eastAsia="Arial" w:hAnsi="Times New Roman" w:cs="Times New Roman"/>
          <w:b/>
          <w:i/>
          <w:sz w:val="24"/>
          <w:szCs w:val="24"/>
        </w:rPr>
        <w:t xml:space="preserve"> - </w:t>
      </w:r>
      <w:r w:rsidRPr="00DA7068">
        <w:rPr>
          <w:rFonts w:ascii="Times New Roman" w:eastAsia="Times New Roman" w:hAnsi="Times New Roman" w:cs="Times New Roman"/>
          <w:b/>
          <w:i/>
          <w:noProof/>
          <w:color w:val="000000"/>
          <w:sz w:val="24"/>
          <w:szCs w:val="24"/>
          <w:lang w:eastAsia="bg-BG"/>
        </w:rPr>
        <w:t xml:space="preserve">1 (един) с висше образование </w:t>
      </w:r>
      <w:r w:rsidRPr="00DA7068">
        <w:rPr>
          <w:rFonts w:ascii="Times New Roman" w:eastAsia="Arial" w:hAnsi="Times New Roman" w:cs="Times New Roman"/>
          <w:b/>
          <w:i/>
          <w:sz w:val="24"/>
          <w:szCs w:val="24"/>
        </w:rPr>
        <w:t>степен степен “бакалавър” или еквивалентна образователна степен в област “Обществени, стопански и правни науки” или еквивалентна</w:t>
      </w:r>
      <w:r w:rsidR="00777E03">
        <w:rPr>
          <w:rFonts w:ascii="Times New Roman" w:eastAsia="Arial" w:hAnsi="Times New Roman" w:cs="Times New Roman"/>
          <w:b/>
          <w:i/>
          <w:sz w:val="24"/>
          <w:szCs w:val="24"/>
          <w:lang w:val="bg-BG"/>
        </w:rPr>
        <w:t>,</w:t>
      </w:r>
      <w:r w:rsidRPr="00DA7068">
        <w:rPr>
          <w:rFonts w:ascii="Times New Roman" w:eastAsia="Arial" w:hAnsi="Times New Roman" w:cs="Times New Roman"/>
          <w:b/>
          <w:i/>
          <w:sz w:val="24"/>
          <w:szCs w:val="24"/>
          <w:lang w:val="bg-BG"/>
        </w:rPr>
        <w:t xml:space="preserve"> </w:t>
      </w:r>
      <w:r w:rsidRPr="00DA7068">
        <w:rPr>
          <w:rFonts w:ascii="Times New Roman" w:eastAsia="Arial" w:hAnsi="Times New Roman" w:cs="Times New Roman"/>
          <w:b/>
          <w:i/>
          <w:sz w:val="24"/>
          <w:szCs w:val="24"/>
        </w:rPr>
        <w:t>професионална компетентност – минимум 2 години в организации и/или институции, работещи в сферата на гражданско участие и/или комуникация между граждани и институции, и/или връзки с обществеността.</w:t>
      </w:r>
    </w:p>
    <w:p w:rsidR="007873C3" w:rsidRPr="00BC5B78" w:rsidRDefault="007873C3" w:rsidP="00BC5B78">
      <w:pPr>
        <w:pBdr>
          <w:top w:val="nil"/>
          <w:left w:val="nil"/>
          <w:bottom w:val="nil"/>
          <w:right w:val="nil"/>
          <w:between w:val="nil"/>
        </w:pBdr>
        <w:spacing w:after="0" w:line="240" w:lineRule="auto"/>
        <w:ind w:left="426"/>
        <w:contextualSpacing/>
        <w:jc w:val="both"/>
        <w:rPr>
          <w:rFonts w:ascii="Times New Roman" w:eastAsia="Arial" w:hAnsi="Times New Roman" w:cs="Times New Roman"/>
          <w:b/>
          <w:i/>
          <w:sz w:val="24"/>
          <w:szCs w:val="24"/>
        </w:rPr>
      </w:pPr>
    </w:p>
    <w:p w:rsidR="007873C3" w:rsidRPr="005134E8" w:rsidRDefault="007873C3" w:rsidP="00A91E48">
      <w:pPr>
        <w:numPr>
          <w:ilvl w:val="0"/>
          <w:numId w:val="13"/>
        </w:numPr>
        <w:pBdr>
          <w:top w:val="nil"/>
          <w:left w:val="nil"/>
          <w:bottom w:val="nil"/>
          <w:right w:val="nil"/>
          <w:between w:val="nil"/>
        </w:pBdr>
        <w:spacing w:after="0" w:line="240" w:lineRule="auto"/>
        <w:ind w:left="426" w:hanging="426"/>
        <w:jc w:val="both"/>
        <w:rPr>
          <w:rFonts w:ascii="Times New Roman" w:eastAsia="Times New Roman" w:hAnsi="Times New Roman" w:cs="Times New Roman"/>
          <w:b/>
          <w:i/>
          <w:noProof/>
          <w:color w:val="000000"/>
          <w:sz w:val="24"/>
          <w:szCs w:val="24"/>
          <w:lang w:eastAsia="bg-BG"/>
        </w:rPr>
      </w:pPr>
      <w:r w:rsidRPr="005134E8">
        <w:rPr>
          <w:rFonts w:ascii="Times New Roman" w:eastAsia="Times New Roman" w:hAnsi="Times New Roman" w:cs="Times New Roman"/>
          <w:b/>
          <w:noProof/>
          <w:color w:val="000000"/>
          <w:sz w:val="24"/>
          <w:szCs w:val="24"/>
          <w:lang w:eastAsia="bg-BG"/>
        </w:rPr>
        <w:t>Експерт</w:t>
      </w:r>
      <w:r w:rsidRPr="005134E8">
        <w:rPr>
          <w:rFonts w:ascii="Times New Roman" w:eastAsia="Arial" w:hAnsi="Times New Roman" w:cs="Times New Roman"/>
          <w:b/>
          <w:sz w:val="24"/>
          <w:szCs w:val="24"/>
        </w:rPr>
        <w:t xml:space="preserve"> “</w:t>
      </w:r>
      <w:r w:rsidR="00BC5B78" w:rsidRPr="005134E8">
        <w:rPr>
          <w:rFonts w:ascii="Times New Roman" w:eastAsia="Arial" w:hAnsi="Times New Roman" w:cs="Times New Roman"/>
          <w:b/>
          <w:sz w:val="24"/>
          <w:szCs w:val="24"/>
        </w:rPr>
        <w:t>Устройство на територията</w:t>
      </w:r>
      <w:r w:rsidRPr="005134E8">
        <w:rPr>
          <w:rFonts w:ascii="Times New Roman" w:eastAsia="Arial" w:hAnsi="Times New Roman" w:cs="Times New Roman"/>
          <w:b/>
          <w:sz w:val="24"/>
          <w:szCs w:val="24"/>
        </w:rPr>
        <w:t xml:space="preserve">” - </w:t>
      </w:r>
      <w:r w:rsidRPr="005134E8">
        <w:rPr>
          <w:rFonts w:ascii="Times New Roman" w:eastAsia="Times New Roman" w:hAnsi="Times New Roman" w:cs="Times New Roman"/>
          <w:b/>
          <w:i/>
          <w:noProof/>
          <w:color w:val="000000"/>
          <w:sz w:val="24"/>
          <w:szCs w:val="24"/>
          <w:lang w:eastAsia="bg-BG"/>
        </w:rPr>
        <w:t xml:space="preserve">1 (един) с висше образование </w:t>
      </w:r>
      <w:r w:rsidRPr="005134E8">
        <w:rPr>
          <w:rFonts w:ascii="Times New Roman" w:eastAsia="Arial" w:hAnsi="Times New Roman" w:cs="Times New Roman"/>
          <w:b/>
          <w:i/>
          <w:sz w:val="24"/>
          <w:szCs w:val="24"/>
        </w:rPr>
        <w:t xml:space="preserve">степен </w:t>
      </w:r>
      <w:r w:rsidR="005134E8" w:rsidRPr="005134E8">
        <w:rPr>
          <w:rFonts w:ascii="Times New Roman" w:eastAsia="Arial" w:hAnsi="Times New Roman" w:cs="Times New Roman"/>
          <w:b/>
          <w:i/>
          <w:sz w:val="24"/>
          <w:szCs w:val="24"/>
        </w:rPr>
        <w:t xml:space="preserve">магистър” или еквивалентна образователна степен, </w:t>
      </w:r>
      <w:r w:rsidRPr="005134E8">
        <w:rPr>
          <w:rFonts w:ascii="Times New Roman" w:eastAsia="Times New Roman" w:hAnsi="Times New Roman" w:cs="Times New Roman"/>
          <w:b/>
          <w:i/>
          <w:noProof/>
          <w:color w:val="000000"/>
          <w:sz w:val="24"/>
          <w:szCs w:val="24"/>
          <w:lang w:val="bg-BG" w:eastAsia="bg-BG"/>
        </w:rPr>
        <w:t>в о</w:t>
      </w:r>
      <w:r w:rsidRPr="005134E8">
        <w:rPr>
          <w:rFonts w:ascii="Times New Roman" w:eastAsia="Arial" w:hAnsi="Times New Roman" w:cs="Times New Roman"/>
          <w:b/>
          <w:i/>
          <w:sz w:val="24"/>
          <w:szCs w:val="24"/>
        </w:rPr>
        <w:t>бласт</w:t>
      </w:r>
      <w:r w:rsidRPr="005134E8">
        <w:rPr>
          <w:rFonts w:ascii="Times New Roman" w:eastAsia="Arial" w:hAnsi="Times New Roman" w:cs="Times New Roman"/>
          <w:b/>
          <w:i/>
          <w:sz w:val="24"/>
          <w:szCs w:val="24"/>
          <w:lang w:val="bg-BG"/>
        </w:rPr>
        <w:t>та на</w:t>
      </w:r>
      <w:r w:rsidRPr="005134E8">
        <w:rPr>
          <w:rFonts w:ascii="Times New Roman" w:eastAsia="Arial" w:hAnsi="Times New Roman" w:cs="Times New Roman"/>
          <w:b/>
          <w:i/>
          <w:sz w:val="24"/>
          <w:szCs w:val="24"/>
        </w:rPr>
        <w:t xml:space="preserve"> </w:t>
      </w:r>
      <w:r w:rsidR="005134E8" w:rsidRPr="005134E8">
        <w:rPr>
          <w:rFonts w:ascii="Times New Roman" w:eastAsia="Arial" w:hAnsi="Times New Roman" w:cs="Times New Roman"/>
          <w:b/>
          <w:i/>
          <w:sz w:val="24"/>
          <w:szCs w:val="24"/>
        </w:rPr>
        <w:t>“Урбанизъм” и/или “Право”, и/или “Архитектура”, и/или “Управление на процеси”, и/или “Планиране и управление на териториални системи”, или еквивалентни</w:t>
      </w:r>
      <w:r w:rsidR="005134E8" w:rsidRPr="005134E8">
        <w:rPr>
          <w:rFonts w:ascii="Times New Roman" w:eastAsia="Arial" w:hAnsi="Times New Roman" w:cs="Times New Roman"/>
          <w:b/>
          <w:i/>
          <w:sz w:val="24"/>
          <w:szCs w:val="24"/>
          <w:lang w:val="bg-BG"/>
        </w:rPr>
        <w:t xml:space="preserve">, </w:t>
      </w:r>
      <w:r w:rsidR="005134E8" w:rsidRPr="005134E8">
        <w:rPr>
          <w:rFonts w:ascii="Times New Roman" w:eastAsia="Arial" w:hAnsi="Times New Roman" w:cs="Times New Roman"/>
          <w:b/>
          <w:i/>
          <w:sz w:val="24"/>
          <w:szCs w:val="24"/>
        </w:rPr>
        <w:t>професионална компетентност – минимум 2 години в сферата на устройствено и стратегическо планиране на територията и/или прилагане на законодателството в тази сфера.</w:t>
      </w:r>
    </w:p>
    <w:p w:rsidR="007873C3" w:rsidRDefault="007873C3" w:rsidP="007873C3">
      <w:pPr>
        <w:pStyle w:val="ListParagraph"/>
        <w:rPr>
          <w:rFonts w:ascii="Times New Roman" w:eastAsia="Arial" w:hAnsi="Times New Roman" w:cs="Times New Roman"/>
          <w:i/>
          <w:sz w:val="24"/>
          <w:szCs w:val="24"/>
        </w:rPr>
      </w:pPr>
    </w:p>
    <w:p w:rsidR="007873C3" w:rsidRDefault="007873C3" w:rsidP="007873C3">
      <w:pPr>
        <w:pBdr>
          <w:top w:val="nil"/>
          <w:left w:val="nil"/>
          <w:bottom w:val="nil"/>
          <w:right w:val="nil"/>
          <w:between w:val="nil"/>
        </w:pBdr>
        <w:spacing w:after="0" w:line="240" w:lineRule="auto"/>
        <w:contextualSpacing/>
        <w:jc w:val="both"/>
        <w:rPr>
          <w:rFonts w:ascii="Times New Roman" w:eastAsia="Arial" w:hAnsi="Times New Roman" w:cs="Times New Roman"/>
          <w:i/>
          <w:sz w:val="24"/>
          <w:szCs w:val="24"/>
          <w:lang w:val="bg-BG"/>
        </w:rPr>
      </w:pPr>
      <w:r w:rsidRPr="00EF01AF">
        <w:rPr>
          <w:rFonts w:ascii="Times New Roman" w:eastAsia="Arial" w:hAnsi="Times New Roman" w:cs="Times New Roman"/>
          <w:i/>
          <w:sz w:val="24"/>
          <w:szCs w:val="24"/>
          <w:lang w:val="bg-BG"/>
        </w:rPr>
        <w:t>*</w:t>
      </w:r>
      <w:r w:rsidRPr="00EF01AF">
        <w:rPr>
          <w:rFonts w:ascii="Times New Roman" w:eastAsia="Arial" w:hAnsi="Times New Roman" w:cs="Times New Roman"/>
          <w:i/>
          <w:sz w:val="24"/>
          <w:szCs w:val="24"/>
        </w:rPr>
        <w:t xml:space="preserve"> Позицията ръководител на екип може да бъде съвместена с най-много една от изискваните експертни позиции.</w:t>
      </w:r>
    </w:p>
    <w:p w:rsidR="00EB59EF" w:rsidRPr="00EB59EF" w:rsidRDefault="00EB59EF" w:rsidP="007873C3">
      <w:pPr>
        <w:pBdr>
          <w:top w:val="nil"/>
          <w:left w:val="nil"/>
          <w:bottom w:val="nil"/>
          <w:right w:val="nil"/>
          <w:between w:val="nil"/>
        </w:pBdr>
        <w:spacing w:after="0" w:line="240" w:lineRule="auto"/>
        <w:contextualSpacing/>
        <w:jc w:val="both"/>
        <w:rPr>
          <w:rFonts w:ascii="Times New Roman" w:eastAsia="Arial" w:hAnsi="Times New Roman" w:cs="Times New Roman"/>
          <w:i/>
          <w:sz w:val="24"/>
          <w:szCs w:val="24"/>
          <w:lang w:val="bg-BG"/>
        </w:rPr>
      </w:pPr>
    </w:p>
    <w:p w:rsidR="004B0CB2" w:rsidRPr="00C3293B" w:rsidRDefault="004B0CB2" w:rsidP="004B0CB2">
      <w:pPr>
        <w:widowControl w:val="0"/>
        <w:spacing w:after="0" w:line="360" w:lineRule="auto"/>
        <w:jc w:val="both"/>
        <w:rPr>
          <w:rFonts w:ascii="Times New Roman" w:eastAsia="Times New Roman" w:hAnsi="Times New Roman" w:cs="Times New Roman"/>
          <w:sz w:val="24"/>
          <w:szCs w:val="24"/>
          <w:lang w:val="bg-BG" w:eastAsia="x-none"/>
        </w:rPr>
      </w:pPr>
      <w:r w:rsidRPr="00C3293B">
        <w:rPr>
          <w:rFonts w:ascii="Times New Roman" w:eastAsia="Times New Roman" w:hAnsi="Times New Roman" w:cs="Times New Roman"/>
          <w:sz w:val="24"/>
          <w:szCs w:val="24"/>
          <w:lang w:val="bg-BG" w:eastAsia="x-none"/>
        </w:rPr>
        <w:t>При подаване на оферта, съответствието с изискването</w:t>
      </w:r>
      <w:r w:rsidRPr="00C3293B">
        <w:rPr>
          <w:rFonts w:ascii="Times New Roman" w:eastAsia="Times New Roman" w:hAnsi="Times New Roman" w:cs="Times New Roman"/>
          <w:color w:val="000000"/>
          <w:sz w:val="24"/>
          <w:szCs w:val="24"/>
          <w:lang w:val="bg-BG" w:eastAsia="x-none"/>
        </w:rPr>
        <w:t xml:space="preserve"> </w:t>
      </w:r>
      <w:r w:rsidRPr="00C3293B">
        <w:rPr>
          <w:rFonts w:ascii="Times New Roman" w:eastAsia="Times New Roman" w:hAnsi="Times New Roman" w:cs="Times New Roman"/>
          <w:bCs/>
          <w:color w:val="000000"/>
          <w:sz w:val="24"/>
          <w:szCs w:val="24"/>
          <w:lang w:val="bg-BG" w:eastAsia="x-none"/>
        </w:rPr>
        <w:t>у</w:t>
      </w:r>
      <w:r w:rsidRPr="00C3293B">
        <w:rPr>
          <w:rFonts w:ascii="Times New Roman" w:eastAsia="Times New Roman" w:hAnsi="Times New Roman" w:cs="Times New Roman"/>
          <w:sz w:val="24"/>
          <w:szCs w:val="24"/>
          <w:lang w:val="bg-BG" w:eastAsia="x-none"/>
        </w:rPr>
        <w:t>частникът декларира  в ЕЕДОП, като п</w:t>
      </w:r>
      <w:r>
        <w:rPr>
          <w:rFonts w:ascii="Times New Roman" w:eastAsia="Times New Roman" w:hAnsi="Times New Roman" w:cs="Times New Roman"/>
          <w:sz w:val="24"/>
          <w:szCs w:val="24"/>
          <w:lang w:val="bg-BG" w:eastAsia="x-none"/>
        </w:rPr>
        <w:t>осочва в част IV, буква „В“, т.6</w:t>
      </w:r>
      <w:r w:rsidRPr="00C3293B">
        <w:rPr>
          <w:rFonts w:ascii="Times New Roman" w:eastAsia="Times New Roman" w:hAnsi="Times New Roman" w:cs="Times New Roman"/>
          <w:sz w:val="24"/>
          <w:szCs w:val="24"/>
          <w:lang w:val="bg-BG" w:eastAsia="x-none"/>
        </w:rPr>
        <w:t xml:space="preserve"> информация за </w:t>
      </w:r>
      <w:r>
        <w:rPr>
          <w:rFonts w:ascii="Times New Roman" w:hAnsi="Times New Roman" w:cs="Times New Roman"/>
          <w:sz w:val="24"/>
          <w:szCs w:val="24"/>
          <w:lang w:val="bg-BG"/>
        </w:rPr>
        <w:t xml:space="preserve">персонала, който ще изпълнява поръчката и ръководния състав, в която е посочено </w:t>
      </w:r>
      <w:r w:rsidRPr="00E54730">
        <w:rPr>
          <w:rFonts w:ascii="Times New Roman" w:eastAsia="Arial" w:hAnsi="Times New Roman" w:cs="Times New Roman"/>
          <w:sz w:val="24"/>
          <w:szCs w:val="24"/>
        </w:rPr>
        <w:t>образование</w:t>
      </w:r>
      <w:r w:rsidRPr="00E54730">
        <w:rPr>
          <w:rFonts w:ascii="Times New Roman" w:eastAsia="Arial" w:hAnsi="Times New Roman" w:cs="Times New Roman"/>
          <w:sz w:val="24"/>
          <w:szCs w:val="24"/>
          <w:lang w:val="bg-BG"/>
        </w:rPr>
        <w:t>то</w:t>
      </w:r>
      <w:r w:rsidRPr="00E54730">
        <w:rPr>
          <w:rFonts w:ascii="Times New Roman" w:eastAsia="Arial" w:hAnsi="Times New Roman" w:cs="Times New Roman"/>
          <w:sz w:val="24"/>
          <w:szCs w:val="24"/>
        </w:rPr>
        <w:t xml:space="preserve"> и квалификация</w:t>
      </w:r>
      <w:r w:rsidRPr="00E54730">
        <w:rPr>
          <w:rFonts w:ascii="Times New Roman" w:eastAsia="Arial" w:hAnsi="Times New Roman" w:cs="Times New Roman"/>
          <w:sz w:val="24"/>
          <w:szCs w:val="24"/>
          <w:lang w:val="bg-BG"/>
        </w:rPr>
        <w:t>,</w:t>
      </w:r>
      <w:r w:rsidRPr="00E54730">
        <w:rPr>
          <w:rFonts w:ascii="Times New Roman" w:eastAsia="Arial" w:hAnsi="Times New Roman" w:cs="Times New Roman"/>
          <w:sz w:val="24"/>
          <w:szCs w:val="24"/>
        </w:rPr>
        <w:t xml:space="preserve"> </w:t>
      </w:r>
      <w:r w:rsidRPr="00E54730">
        <w:rPr>
          <w:rFonts w:ascii="Times New Roman" w:hAnsi="Times New Roman" w:cs="Times New Roman"/>
          <w:sz w:val="24"/>
          <w:szCs w:val="24"/>
          <w:lang w:val="bg-BG"/>
        </w:rPr>
        <w:t xml:space="preserve">професионалната компетентност и </w:t>
      </w:r>
      <w:r w:rsidRPr="00E54730">
        <w:rPr>
          <w:rFonts w:ascii="Times New Roman" w:eastAsia="Arial" w:hAnsi="Times New Roman" w:cs="Times New Roman"/>
          <w:sz w:val="24"/>
          <w:szCs w:val="24"/>
        </w:rPr>
        <w:t>с</w:t>
      </w:r>
      <w:r>
        <w:rPr>
          <w:rFonts w:ascii="Times New Roman" w:eastAsia="Arial" w:hAnsi="Times New Roman" w:cs="Times New Roman"/>
          <w:sz w:val="24"/>
          <w:szCs w:val="24"/>
        </w:rPr>
        <w:t>пецифич</w:t>
      </w:r>
      <w:r w:rsidRPr="00E54730">
        <w:rPr>
          <w:rFonts w:ascii="Times New Roman" w:eastAsia="Arial" w:hAnsi="Times New Roman" w:cs="Times New Roman"/>
          <w:sz w:val="24"/>
          <w:szCs w:val="24"/>
        </w:rPr>
        <w:t>н</w:t>
      </w:r>
      <w:r>
        <w:rPr>
          <w:rFonts w:ascii="Times New Roman" w:eastAsia="Arial" w:hAnsi="Times New Roman" w:cs="Times New Roman"/>
          <w:sz w:val="24"/>
          <w:szCs w:val="24"/>
          <w:lang w:val="bg-BG"/>
        </w:rPr>
        <w:t>ия</w:t>
      </w:r>
      <w:r w:rsidRPr="00E54730">
        <w:rPr>
          <w:rFonts w:ascii="Times New Roman" w:eastAsia="Arial" w:hAnsi="Times New Roman" w:cs="Times New Roman"/>
          <w:sz w:val="24"/>
          <w:szCs w:val="24"/>
        </w:rPr>
        <w:t xml:space="preserve"> опит </w:t>
      </w:r>
      <w:r w:rsidRPr="00E54730">
        <w:rPr>
          <w:rFonts w:ascii="Times New Roman" w:hAnsi="Times New Roman" w:cs="Times New Roman"/>
          <w:sz w:val="24"/>
          <w:szCs w:val="24"/>
          <w:lang w:val="bg-BG"/>
        </w:rPr>
        <w:t>на лицата.</w:t>
      </w:r>
      <w:r>
        <w:rPr>
          <w:rFonts w:ascii="Times New Roman" w:hAnsi="Times New Roman" w:cs="Times New Roman"/>
          <w:sz w:val="24"/>
          <w:szCs w:val="24"/>
          <w:lang w:val="bg-BG"/>
        </w:rPr>
        <w:t xml:space="preserve"> </w:t>
      </w:r>
    </w:p>
    <w:p w:rsidR="004B0CB2" w:rsidRPr="00C3720F" w:rsidRDefault="00C3720F" w:rsidP="002B4AF6">
      <w:pPr>
        <w:pBdr>
          <w:top w:val="nil"/>
          <w:left w:val="nil"/>
          <w:bottom w:val="nil"/>
          <w:right w:val="nil"/>
          <w:between w:val="nil"/>
        </w:pBdr>
        <w:spacing w:after="0" w:line="360" w:lineRule="auto"/>
        <w:contextualSpacing/>
        <w:jc w:val="both"/>
        <w:rPr>
          <w:rFonts w:ascii="Times New Roman" w:eastAsia="Arial" w:hAnsi="Times New Roman" w:cs="Times New Roman"/>
          <w:b/>
          <w:i/>
          <w:sz w:val="24"/>
          <w:szCs w:val="24"/>
          <w:lang w:val="bg-BG"/>
        </w:rPr>
      </w:pPr>
      <w:r w:rsidRPr="00C3720F">
        <w:rPr>
          <w:rFonts w:ascii="Times New Roman" w:eastAsia="Arial" w:hAnsi="Times New Roman" w:cs="Times New Roman"/>
          <w:b/>
          <w:i/>
          <w:sz w:val="24"/>
          <w:szCs w:val="24"/>
          <w:lang w:val="bg-BG"/>
        </w:rPr>
        <w:t>*Участникът следва да предостави за всяко лице от предложения екип</w:t>
      </w:r>
      <w:r w:rsidR="002B4AF6">
        <w:rPr>
          <w:rFonts w:ascii="Times New Roman" w:eastAsia="Arial" w:hAnsi="Times New Roman" w:cs="Times New Roman"/>
          <w:b/>
          <w:i/>
          <w:sz w:val="24"/>
          <w:szCs w:val="24"/>
          <w:lang w:val="bg-BG"/>
        </w:rPr>
        <w:t xml:space="preserve"> </w:t>
      </w:r>
      <w:r w:rsidRPr="00C3720F">
        <w:rPr>
          <w:rFonts w:ascii="Times New Roman" w:eastAsia="Arial" w:hAnsi="Times New Roman" w:cs="Times New Roman"/>
          <w:b/>
          <w:i/>
          <w:sz w:val="24"/>
          <w:szCs w:val="24"/>
          <w:lang w:val="bg-BG"/>
        </w:rPr>
        <w:t>информацията, необходима</w:t>
      </w:r>
      <w:r w:rsidR="002B4AF6">
        <w:rPr>
          <w:rFonts w:ascii="Times New Roman" w:eastAsia="Arial" w:hAnsi="Times New Roman" w:cs="Times New Roman"/>
          <w:b/>
          <w:i/>
          <w:sz w:val="24"/>
          <w:szCs w:val="24"/>
          <w:lang w:val="bg-BG"/>
        </w:rPr>
        <w:t xml:space="preserve"> </w:t>
      </w:r>
      <w:r w:rsidRPr="00C3720F">
        <w:rPr>
          <w:rFonts w:ascii="Times New Roman" w:eastAsia="Arial" w:hAnsi="Times New Roman" w:cs="Times New Roman"/>
          <w:b/>
          <w:i/>
          <w:sz w:val="24"/>
          <w:szCs w:val="24"/>
          <w:lang w:val="bg-BG"/>
        </w:rPr>
        <w:t>да се установи съответствието с изискванията на Възложителя.</w:t>
      </w:r>
    </w:p>
    <w:p w:rsidR="00B97AA6" w:rsidRPr="00B97AA6" w:rsidRDefault="00B97AA6" w:rsidP="007873C3">
      <w:pPr>
        <w:pBdr>
          <w:top w:val="nil"/>
          <w:left w:val="nil"/>
          <w:bottom w:val="nil"/>
          <w:right w:val="nil"/>
          <w:between w:val="nil"/>
        </w:pBdr>
        <w:spacing w:after="0" w:line="240" w:lineRule="auto"/>
        <w:contextualSpacing/>
        <w:jc w:val="both"/>
        <w:rPr>
          <w:rFonts w:ascii="Times New Roman" w:eastAsia="Arial" w:hAnsi="Times New Roman" w:cs="Times New Roman"/>
          <w:b/>
          <w:i/>
          <w:sz w:val="24"/>
          <w:szCs w:val="24"/>
          <w:lang w:val="bg-BG"/>
        </w:rPr>
      </w:pPr>
    </w:p>
    <w:p w:rsidR="00EC1A9A" w:rsidRPr="00B97AA6" w:rsidRDefault="00B97AA6" w:rsidP="00EC1A9A">
      <w:pPr>
        <w:widowControl w:val="0"/>
        <w:spacing w:after="0" w:line="360" w:lineRule="auto"/>
        <w:jc w:val="both"/>
        <w:rPr>
          <w:rFonts w:ascii="Times New Roman" w:eastAsia="Times New Roman" w:hAnsi="Times New Roman" w:cs="Times New Roman"/>
          <w:b/>
          <w:i/>
          <w:sz w:val="24"/>
          <w:szCs w:val="24"/>
          <w:lang w:val="bg-BG" w:eastAsia="x-none"/>
        </w:rPr>
      </w:pPr>
      <w:r w:rsidRPr="00B97AA6">
        <w:rPr>
          <w:rFonts w:ascii="Times New Roman" w:eastAsia="Times New Roman" w:hAnsi="Times New Roman" w:cs="Times New Roman"/>
          <w:b/>
          <w:i/>
          <w:sz w:val="24"/>
          <w:szCs w:val="24"/>
          <w:lang w:val="bg-BG" w:eastAsia="x-none"/>
        </w:rPr>
        <w:t>Забележка: При подаване на оферта за повече от една обособена позиция участникът следва да разполага с различен персонал и ръководител за всяка от обособените позиции.</w:t>
      </w:r>
    </w:p>
    <w:p w:rsidR="00CF2114" w:rsidRPr="00CF2114" w:rsidRDefault="00CF2114" w:rsidP="00B42297">
      <w:pPr>
        <w:pBdr>
          <w:top w:val="nil"/>
          <w:left w:val="nil"/>
          <w:bottom w:val="nil"/>
          <w:right w:val="nil"/>
          <w:between w:val="nil"/>
        </w:pBdr>
        <w:spacing w:after="0" w:line="240" w:lineRule="auto"/>
        <w:jc w:val="both"/>
        <w:rPr>
          <w:rFonts w:ascii="Times New Roman" w:eastAsia="Arial" w:hAnsi="Times New Roman" w:cs="Times New Roman"/>
          <w:b/>
          <w:i/>
          <w:sz w:val="24"/>
          <w:szCs w:val="24"/>
          <w:lang w:val="bg-BG"/>
        </w:rPr>
      </w:pPr>
    </w:p>
    <w:p w:rsidR="006B482C" w:rsidRPr="002D13EF" w:rsidRDefault="006B482C" w:rsidP="006B482C">
      <w:pPr>
        <w:spacing w:beforeLines="60" w:before="144" w:afterLines="60" w:after="144" w:line="360" w:lineRule="auto"/>
        <w:jc w:val="both"/>
        <w:rPr>
          <w:rFonts w:ascii="Times New Roman" w:hAnsi="Times New Roman" w:cs="Times New Roman"/>
          <w:sz w:val="24"/>
          <w:szCs w:val="24"/>
        </w:rPr>
      </w:pPr>
      <w:r w:rsidRPr="002D13EF">
        <w:rPr>
          <w:rFonts w:ascii="Times New Roman" w:hAnsi="Times New Roman" w:cs="Times New Roman"/>
          <w:sz w:val="24"/>
          <w:szCs w:val="24"/>
        </w:rPr>
        <w:lastRenderedPageBreak/>
        <w:t>В случаите на чл.67, ал.5 и 6 от ЗОП се представя:</w:t>
      </w:r>
    </w:p>
    <w:p w:rsidR="006B482C" w:rsidRDefault="006B482C" w:rsidP="006B482C">
      <w:pPr>
        <w:widowControl w:val="0"/>
        <w:shd w:val="clear" w:color="auto" w:fill="FFFFFF"/>
        <w:spacing w:beforeLines="60" w:before="144" w:afterLines="60" w:after="144" w:line="360" w:lineRule="auto"/>
        <w:jc w:val="both"/>
        <w:rPr>
          <w:rFonts w:ascii="Times New Roman" w:hAnsi="Times New Roman" w:cs="Times New Roman"/>
          <w:sz w:val="24"/>
          <w:szCs w:val="24"/>
          <w:lang w:val="bg-BG"/>
        </w:rPr>
      </w:pPr>
      <w:r w:rsidRPr="002D13EF">
        <w:rPr>
          <w:rFonts w:ascii="Times New Roman" w:hAnsi="Times New Roman" w:cs="Times New Roman"/>
          <w:sz w:val="24"/>
          <w:szCs w:val="24"/>
          <w:lang w:val="bg-BG"/>
        </w:rPr>
        <w:t>По т.1</w:t>
      </w:r>
      <w:r w:rsidR="00326CA8">
        <w:rPr>
          <w:rFonts w:ascii="Times New Roman" w:hAnsi="Times New Roman" w:cs="Times New Roman"/>
          <w:sz w:val="24"/>
          <w:szCs w:val="24"/>
          <w:lang w:val="bg-BG"/>
        </w:rPr>
        <w:t>3</w:t>
      </w:r>
      <w:r w:rsidRPr="002D13EF">
        <w:rPr>
          <w:rFonts w:ascii="Times New Roman" w:hAnsi="Times New Roman" w:cs="Times New Roman"/>
          <w:sz w:val="24"/>
          <w:szCs w:val="24"/>
          <w:lang w:val="bg-BG"/>
        </w:rPr>
        <w:t xml:space="preserve">.1. </w:t>
      </w:r>
      <w:r w:rsidR="00826AD7">
        <w:rPr>
          <w:rFonts w:ascii="Times New Roman" w:hAnsi="Times New Roman" w:cs="Times New Roman"/>
          <w:sz w:val="24"/>
          <w:szCs w:val="24"/>
          <w:lang w:val="bg-BG"/>
        </w:rPr>
        <w:t>с</w:t>
      </w:r>
      <w:r w:rsidRPr="002D13EF">
        <w:rPr>
          <w:rFonts w:ascii="Times New Roman" w:hAnsi="Times New Roman" w:cs="Times New Roman"/>
          <w:sz w:val="24"/>
          <w:szCs w:val="24"/>
          <w:lang w:val="bg-BG"/>
        </w:rPr>
        <w:t>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w:t>
      </w:r>
    </w:p>
    <w:p w:rsidR="001C49E0" w:rsidRDefault="00826AD7" w:rsidP="00826AD7">
      <w:pPr>
        <w:spacing w:beforeLines="60" w:before="144" w:afterLines="60" w:after="144"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По т.1</w:t>
      </w:r>
      <w:r w:rsidR="00326CA8">
        <w:rPr>
          <w:rFonts w:ascii="Times New Roman" w:hAnsi="Times New Roman" w:cs="Times New Roman"/>
          <w:sz w:val="24"/>
          <w:szCs w:val="24"/>
          <w:lang w:val="bg-BG"/>
        </w:rPr>
        <w:t>3</w:t>
      </w:r>
      <w:r>
        <w:rPr>
          <w:rFonts w:ascii="Times New Roman" w:hAnsi="Times New Roman" w:cs="Times New Roman"/>
          <w:sz w:val="24"/>
          <w:szCs w:val="24"/>
          <w:lang w:val="bg-BG"/>
        </w:rPr>
        <w:t>.2</w:t>
      </w:r>
      <w:r w:rsidRPr="002D13EF">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00EC1A9A">
        <w:rPr>
          <w:rFonts w:ascii="Times New Roman" w:hAnsi="Times New Roman" w:cs="Times New Roman"/>
          <w:sz w:val="24"/>
          <w:szCs w:val="24"/>
          <w:lang w:val="bg-BG"/>
        </w:rPr>
        <w:t>с</w:t>
      </w:r>
      <w:r w:rsidR="00EC1A9A" w:rsidRPr="002D13EF">
        <w:rPr>
          <w:rFonts w:ascii="Times New Roman" w:hAnsi="Times New Roman" w:cs="Times New Roman"/>
          <w:sz w:val="24"/>
          <w:szCs w:val="24"/>
          <w:lang w:val="bg-BG"/>
        </w:rPr>
        <w:t>писък на</w:t>
      </w:r>
      <w:r w:rsidR="00EC1A9A">
        <w:rPr>
          <w:rFonts w:ascii="Times New Roman" w:hAnsi="Times New Roman" w:cs="Times New Roman"/>
          <w:sz w:val="24"/>
          <w:szCs w:val="24"/>
          <w:lang w:val="bg-BG"/>
        </w:rPr>
        <w:t xml:space="preserve"> персонала, който ще изпълнява поръчката и ръково</w:t>
      </w:r>
      <w:r w:rsidR="00E54730">
        <w:rPr>
          <w:rFonts w:ascii="Times New Roman" w:hAnsi="Times New Roman" w:cs="Times New Roman"/>
          <w:sz w:val="24"/>
          <w:szCs w:val="24"/>
          <w:lang w:val="bg-BG"/>
        </w:rPr>
        <w:t xml:space="preserve">дния състав, в който е посочено </w:t>
      </w:r>
      <w:r w:rsidR="00E54730" w:rsidRPr="00E54730">
        <w:rPr>
          <w:rFonts w:ascii="Times New Roman" w:eastAsia="Arial" w:hAnsi="Times New Roman" w:cs="Times New Roman"/>
          <w:sz w:val="24"/>
          <w:szCs w:val="24"/>
        </w:rPr>
        <w:t>образование</w:t>
      </w:r>
      <w:r w:rsidR="00E54730" w:rsidRPr="00E54730">
        <w:rPr>
          <w:rFonts w:ascii="Times New Roman" w:eastAsia="Arial" w:hAnsi="Times New Roman" w:cs="Times New Roman"/>
          <w:sz w:val="24"/>
          <w:szCs w:val="24"/>
          <w:lang w:val="bg-BG"/>
        </w:rPr>
        <w:t>то</w:t>
      </w:r>
      <w:r w:rsidR="00E54730" w:rsidRPr="00E54730">
        <w:rPr>
          <w:rFonts w:ascii="Times New Roman" w:eastAsia="Arial" w:hAnsi="Times New Roman" w:cs="Times New Roman"/>
          <w:sz w:val="24"/>
          <w:szCs w:val="24"/>
        </w:rPr>
        <w:t xml:space="preserve"> и квалификация</w:t>
      </w:r>
      <w:r w:rsidR="00E54730" w:rsidRPr="00E54730">
        <w:rPr>
          <w:rFonts w:ascii="Times New Roman" w:eastAsia="Arial" w:hAnsi="Times New Roman" w:cs="Times New Roman"/>
          <w:sz w:val="24"/>
          <w:szCs w:val="24"/>
          <w:lang w:val="bg-BG"/>
        </w:rPr>
        <w:t>,</w:t>
      </w:r>
      <w:r w:rsidR="00E54730" w:rsidRPr="00E54730">
        <w:rPr>
          <w:rFonts w:ascii="Times New Roman" w:eastAsia="Arial" w:hAnsi="Times New Roman" w:cs="Times New Roman"/>
          <w:sz w:val="24"/>
          <w:szCs w:val="24"/>
        </w:rPr>
        <w:t xml:space="preserve"> </w:t>
      </w:r>
      <w:r w:rsidR="00EC1A9A" w:rsidRPr="00E54730">
        <w:rPr>
          <w:rFonts w:ascii="Times New Roman" w:hAnsi="Times New Roman" w:cs="Times New Roman"/>
          <w:sz w:val="24"/>
          <w:szCs w:val="24"/>
          <w:lang w:val="bg-BG"/>
        </w:rPr>
        <w:t>професионалната компетентност</w:t>
      </w:r>
      <w:r w:rsidR="00E54730" w:rsidRPr="00E54730">
        <w:rPr>
          <w:rFonts w:ascii="Times New Roman" w:hAnsi="Times New Roman" w:cs="Times New Roman"/>
          <w:sz w:val="24"/>
          <w:szCs w:val="24"/>
          <w:lang w:val="bg-BG"/>
        </w:rPr>
        <w:t xml:space="preserve"> и</w:t>
      </w:r>
      <w:r w:rsidR="00EC1A9A" w:rsidRPr="00E54730">
        <w:rPr>
          <w:rFonts w:ascii="Times New Roman" w:hAnsi="Times New Roman" w:cs="Times New Roman"/>
          <w:sz w:val="24"/>
          <w:szCs w:val="24"/>
          <w:lang w:val="bg-BG"/>
        </w:rPr>
        <w:t xml:space="preserve"> </w:t>
      </w:r>
      <w:r w:rsidR="00E54730" w:rsidRPr="00E54730">
        <w:rPr>
          <w:rFonts w:ascii="Times New Roman" w:eastAsia="Arial" w:hAnsi="Times New Roman" w:cs="Times New Roman"/>
          <w:sz w:val="24"/>
          <w:szCs w:val="24"/>
        </w:rPr>
        <w:t>с</w:t>
      </w:r>
      <w:r w:rsidR="00E54730">
        <w:rPr>
          <w:rFonts w:ascii="Times New Roman" w:eastAsia="Arial" w:hAnsi="Times New Roman" w:cs="Times New Roman"/>
          <w:sz w:val="24"/>
          <w:szCs w:val="24"/>
        </w:rPr>
        <w:t>пецифич</w:t>
      </w:r>
      <w:r w:rsidR="00E54730" w:rsidRPr="00E54730">
        <w:rPr>
          <w:rFonts w:ascii="Times New Roman" w:eastAsia="Arial" w:hAnsi="Times New Roman" w:cs="Times New Roman"/>
          <w:sz w:val="24"/>
          <w:szCs w:val="24"/>
        </w:rPr>
        <w:t>н</w:t>
      </w:r>
      <w:r w:rsidR="00E54730">
        <w:rPr>
          <w:rFonts w:ascii="Times New Roman" w:eastAsia="Arial" w:hAnsi="Times New Roman" w:cs="Times New Roman"/>
          <w:sz w:val="24"/>
          <w:szCs w:val="24"/>
          <w:lang w:val="bg-BG"/>
        </w:rPr>
        <w:t>ия</w:t>
      </w:r>
      <w:r w:rsidR="00E54730" w:rsidRPr="00E54730">
        <w:rPr>
          <w:rFonts w:ascii="Times New Roman" w:eastAsia="Arial" w:hAnsi="Times New Roman" w:cs="Times New Roman"/>
          <w:sz w:val="24"/>
          <w:szCs w:val="24"/>
        </w:rPr>
        <w:t xml:space="preserve"> опит </w:t>
      </w:r>
      <w:r w:rsidR="00E54730" w:rsidRPr="00E54730">
        <w:rPr>
          <w:rFonts w:ascii="Times New Roman" w:hAnsi="Times New Roman" w:cs="Times New Roman"/>
          <w:sz w:val="24"/>
          <w:szCs w:val="24"/>
          <w:lang w:val="bg-BG"/>
        </w:rPr>
        <w:t>на лицата</w:t>
      </w:r>
      <w:r w:rsidR="00326CA8">
        <w:rPr>
          <w:rFonts w:ascii="Times New Roman" w:hAnsi="Times New Roman" w:cs="Times New Roman"/>
          <w:sz w:val="24"/>
          <w:szCs w:val="24"/>
          <w:lang w:val="bg-BG"/>
        </w:rPr>
        <w:t xml:space="preserve"> (ако е приложимо)</w:t>
      </w:r>
      <w:r w:rsidR="00EC1A9A" w:rsidRPr="00E54730">
        <w:rPr>
          <w:rFonts w:ascii="Times New Roman" w:hAnsi="Times New Roman" w:cs="Times New Roman"/>
          <w:sz w:val="24"/>
          <w:szCs w:val="24"/>
          <w:lang w:val="bg-BG"/>
        </w:rPr>
        <w:t>.</w:t>
      </w:r>
      <w:r w:rsidR="00EC1A9A">
        <w:rPr>
          <w:rFonts w:ascii="Times New Roman" w:hAnsi="Times New Roman" w:cs="Times New Roman"/>
          <w:sz w:val="24"/>
          <w:szCs w:val="24"/>
          <w:lang w:val="bg-BG"/>
        </w:rPr>
        <w:t xml:space="preserve"> </w:t>
      </w:r>
    </w:p>
    <w:p w:rsidR="000D04F6" w:rsidRDefault="000D04F6" w:rsidP="000D04F6">
      <w:pPr>
        <w:spacing w:beforeLines="60" w:before="144" w:afterLines="60" w:after="144" w:line="360" w:lineRule="auto"/>
        <w:jc w:val="both"/>
        <w:rPr>
          <w:rFonts w:ascii="Times New Roman" w:hAnsi="Times New Roman" w:cs="Times New Roman"/>
          <w:b/>
          <w:bCs/>
          <w:sz w:val="24"/>
          <w:szCs w:val="24"/>
        </w:rPr>
      </w:pPr>
      <w:bookmarkStart w:id="32" w:name="_Toc355016341"/>
      <w:r>
        <w:rPr>
          <w:rFonts w:ascii="Times New Roman" w:hAnsi="Times New Roman" w:cs="Times New Roman"/>
          <w:b/>
          <w:bCs/>
          <w:sz w:val="24"/>
          <w:szCs w:val="24"/>
        </w:rPr>
        <w:t>ОФЕРТА</w:t>
      </w:r>
    </w:p>
    <w:p w:rsidR="000D04F6" w:rsidRDefault="000D04F6" w:rsidP="000D04F6">
      <w:pPr>
        <w:spacing w:beforeLines="60" w:before="144" w:afterLines="60" w:after="144" w:line="360" w:lineRule="auto"/>
        <w:jc w:val="both"/>
        <w:rPr>
          <w:rFonts w:ascii="Times New Roman" w:hAnsi="Times New Roman" w:cs="Times New Roman"/>
          <w:b/>
          <w:bCs/>
          <w:sz w:val="24"/>
          <w:szCs w:val="24"/>
        </w:rPr>
      </w:pPr>
      <w:r w:rsidRPr="003D7C6F">
        <w:rPr>
          <w:rFonts w:ascii="Times New Roman" w:hAnsi="Times New Roman" w:cs="Times New Roman"/>
          <w:b/>
          <w:bCs/>
          <w:sz w:val="24"/>
          <w:szCs w:val="24"/>
        </w:rPr>
        <w:t>1</w:t>
      </w:r>
      <w:r w:rsidR="00326CA8">
        <w:rPr>
          <w:rFonts w:ascii="Times New Roman" w:hAnsi="Times New Roman" w:cs="Times New Roman"/>
          <w:b/>
          <w:bCs/>
          <w:sz w:val="24"/>
          <w:szCs w:val="24"/>
          <w:lang w:val="bg-BG"/>
        </w:rPr>
        <w:t>4</w:t>
      </w:r>
      <w:r w:rsidRPr="003D7C6F">
        <w:rPr>
          <w:rFonts w:ascii="Times New Roman" w:hAnsi="Times New Roman" w:cs="Times New Roman"/>
          <w:b/>
          <w:bCs/>
          <w:sz w:val="24"/>
          <w:szCs w:val="24"/>
        </w:rPr>
        <w:t>. Съдържание на офертите и изисквания:</w:t>
      </w:r>
      <w:bookmarkEnd w:id="32"/>
    </w:p>
    <w:p w:rsidR="000D04F6" w:rsidRDefault="00316524" w:rsidP="000D04F6">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bg-BG"/>
        </w:rPr>
        <w:t>4</w:t>
      </w:r>
      <w:r w:rsidR="000D04F6" w:rsidRPr="002B1BBA">
        <w:rPr>
          <w:rFonts w:ascii="Times New Roman" w:hAnsi="Times New Roman" w:cs="Times New Roman"/>
          <w:sz w:val="24"/>
          <w:szCs w:val="24"/>
        </w:rPr>
        <w:t xml:space="preserve">.1. Офертата включва: </w:t>
      </w:r>
    </w:p>
    <w:p w:rsidR="000D04F6" w:rsidRDefault="00316524" w:rsidP="000D04F6">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bg-BG"/>
        </w:rPr>
        <w:t>4</w:t>
      </w:r>
      <w:r w:rsidR="000D04F6" w:rsidRPr="002B1BBA">
        <w:rPr>
          <w:rFonts w:ascii="Times New Roman" w:hAnsi="Times New Roman" w:cs="Times New Roman"/>
          <w:sz w:val="24"/>
          <w:szCs w:val="24"/>
        </w:rPr>
        <w:t xml:space="preserve">.1. 1. </w:t>
      </w:r>
      <w:proofErr w:type="gramStart"/>
      <w:r w:rsidR="000D04F6" w:rsidRPr="002B1BBA">
        <w:rPr>
          <w:rFonts w:ascii="Times New Roman" w:hAnsi="Times New Roman" w:cs="Times New Roman"/>
          <w:sz w:val="24"/>
          <w:szCs w:val="24"/>
        </w:rPr>
        <w:t>опис</w:t>
      </w:r>
      <w:proofErr w:type="gramEnd"/>
      <w:r w:rsidR="000D04F6" w:rsidRPr="002B1BBA">
        <w:rPr>
          <w:rFonts w:ascii="Times New Roman" w:hAnsi="Times New Roman" w:cs="Times New Roman"/>
          <w:sz w:val="24"/>
          <w:szCs w:val="24"/>
        </w:rPr>
        <w:t xml:space="preserve"> на съдържанието; </w:t>
      </w:r>
    </w:p>
    <w:p w:rsidR="000D04F6" w:rsidRDefault="00316524" w:rsidP="000D04F6">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bg-BG"/>
        </w:rPr>
        <w:t>4</w:t>
      </w:r>
      <w:r w:rsidR="000D04F6">
        <w:rPr>
          <w:rFonts w:ascii="Times New Roman" w:hAnsi="Times New Roman" w:cs="Times New Roman"/>
          <w:sz w:val="24"/>
          <w:szCs w:val="24"/>
        </w:rPr>
        <w:t>.1.</w:t>
      </w:r>
      <w:r w:rsidR="000D04F6" w:rsidRPr="002B1BBA">
        <w:rPr>
          <w:rFonts w:ascii="Times New Roman" w:hAnsi="Times New Roman" w:cs="Times New Roman"/>
          <w:sz w:val="24"/>
          <w:szCs w:val="24"/>
        </w:rPr>
        <w:t xml:space="preserve">2. </w:t>
      </w:r>
      <w:proofErr w:type="gramStart"/>
      <w:r w:rsidR="000D04F6">
        <w:rPr>
          <w:rFonts w:ascii="Times New Roman" w:hAnsi="Times New Roman" w:cs="Times New Roman"/>
          <w:sz w:val="24"/>
          <w:szCs w:val="24"/>
        </w:rPr>
        <w:t>техническо</w:t>
      </w:r>
      <w:proofErr w:type="gramEnd"/>
      <w:r w:rsidR="000D04F6">
        <w:rPr>
          <w:rFonts w:ascii="Times New Roman" w:hAnsi="Times New Roman" w:cs="Times New Roman"/>
          <w:sz w:val="24"/>
          <w:szCs w:val="24"/>
        </w:rPr>
        <w:t xml:space="preserve"> предложение, съдържащо:</w:t>
      </w:r>
      <w:r w:rsidR="000D04F6" w:rsidRPr="002B1BBA">
        <w:rPr>
          <w:rFonts w:ascii="Times New Roman" w:hAnsi="Times New Roman" w:cs="Times New Roman"/>
          <w:sz w:val="24"/>
          <w:szCs w:val="24"/>
        </w:rPr>
        <w:t xml:space="preserve"> </w:t>
      </w:r>
    </w:p>
    <w:p w:rsidR="000D04F6" w:rsidRPr="002B1BBA" w:rsidRDefault="000D04F6" w:rsidP="000D04F6">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 xml:space="preserve">а) </w:t>
      </w:r>
      <w:proofErr w:type="gramStart"/>
      <w:r w:rsidRPr="002B1BBA">
        <w:rPr>
          <w:rFonts w:ascii="Times New Roman" w:hAnsi="Times New Roman" w:cs="Times New Roman"/>
          <w:sz w:val="24"/>
          <w:szCs w:val="24"/>
        </w:rPr>
        <w:t>документ</w:t>
      </w:r>
      <w:proofErr w:type="gramEnd"/>
      <w:r w:rsidRPr="002B1BBA">
        <w:rPr>
          <w:rFonts w:ascii="Times New Roman" w:hAnsi="Times New Roman" w:cs="Times New Roman"/>
          <w:sz w:val="24"/>
          <w:szCs w:val="24"/>
        </w:rPr>
        <w:t xml:space="preserve"> за упълномощаване, когато лицето, което подава офертата, не е законният представител на участника; </w:t>
      </w:r>
    </w:p>
    <w:p w:rsidR="00AE7869" w:rsidRDefault="000D04F6" w:rsidP="000D04F6">
      <w:pPr>
        <w:tabs>
          <w:tab w:val="left" w:pos="709"/>
        </w:tabs>
        <w:spacing w:after="120" w:line="360" w:lineRule="auto"/>
        <w:jc w:val="both"/>
        <w:rPr>
          <w:rFonts w:ascii="Times New Roman" w:hAnsi="Times New Roman" w:cs="Times New Roman"/>
          <w:sz w:val="24"/>
          <w:szCs w:val="24"/>
          <w:lang w:val="bg-BG"/>
        </w:rPr>
      </w:pPr>
      <w:r>
        <w:rPr>
          <w:rFonts w:ascii="Times New Roman" w:hAnsi="Times New Roman" w:cs="Times New Roman"/>
          <w:sz w:val="24"/>
          <w:szCs w:val="24"/>
        </w:rPr>
        <w:t xml:space="preserve">б) </w:t>
      </w:r>
      <w:proofErr w:type="gramStart"/>
      <w:r w:rsidRPr="002B1BBA">
        <w:rPr>
          <w:rFonts w:ascii="Times New Roman" w:hAnsi="Times New Roman" w:cs="Times New Roman"/>
          <w:sz w:val="24"/>
          <w:szCs w:val="24"/>
        </w:rPr>
        <w:t>предложени</w:t>
      </w:r>
      <w:r w:rsidR="003F7E89">
        <w:rPr>
          <w:rFonts w:ascii="Times New Roman" w:hAnsi="Times New Roman" w:cs="Times New Roman"/>
          <w:sz w:val="24"/>
          <w:szCs w:val="24"/>
        </w:rPr>
        <w:t>е</w:t>
      </w:r>
      <w:proofErr w:type="gramEnd"/>
      <w:r w:rsidR="003F7E89">
        <w:rPr>
          <w:rFonts w:ascii="Times New Roman" w:hAnsi="Times New Roman" w:cs="Times New Roman"/>
          <w:sz w:val="24"/>
          <w:szCs w:val="24"/>
        </w:rPr>
        <w:t xml:space="preserve"> за изпълнение на поръчката</w:t>
      </w:r>
      <w:r w:rsidR="000B13D7">
        <w:rPr>
          <w:rFonts w:ascii="Times New Roman" w:hAnsi="Times New Roman" w:cs="Times New Roman"/>
          <w:sz w:val="24"/>
          <w:szCs w:val="24"/>
          <w:lang w:val="bg-BG"/>
        </w:rPr>
        <w:t xml:space="preserve"> изготвено по Образец №1</w:t>
      </w:r>
      <w:r w:rsidR="00326CA8">
        <w:rPr>
          <w:rFonts w:ascii="Times New Roman" w:hAnsi="Times New Roman" w:cs="Times New Roman"/>
          <w:sz w:val="24"/>
          <w:szCs w:val="24"/>
          <w:lang w:val="bg-BG"/>
        </w:rPr>
        <w:t>.1 – 1.7</w:t>
      </w:r>
      <w:r w:rsidR="00467652">
        <w:rPr>
          <w:rFonts w:ascii="Times New Roman" w:hAnsi="Times New Roman" w:cs="Times New Roman"/>
          <w:sz w:val="24"/>
          <w:szCs w:val="24"/>
          <w:lang w:val="bg-BG"/>
        </w:rPr>
        <w:t xml:space="preserve"> за позицията за която се подава оферта</w:t>
      </w:r>
      <w:r w:rsidR="003F7E89">
        <w:rPr>
          <w:rFonts w:ascii="Times New Roman" w:hAnsi="Times New Roman" w:cs="Times New Roman"/>
          <w:sz w:val="24"/>
          <w:szCs w:val="24"/>
        </w:rPr>
        <w:t xml:space="preserve">, </w:t>
      </w:r>
      <w:r w:rsidR="003F7E89">
        <w:rPr>
          <w:rFonts w:ascii="Times New Roman" w:hAnsi="Times New Roman" w:cs="Times New Roman"/>
          <w:sz w:val="24"/>
          <w:szCs w:val="24"/>
          <w:lang w:val="bg-BG"/>
        </w:rPr>
        <w:t>което трябва да съдържа:</w:t>
      </w:r>
    </w:p>
    <w:p w:rsidR="00C4102C" w:rsidRPr="00BD6524" w:rsidRDefault="00C4102C" w:rsidP="00A91E48">
      <w:pPr>
        <w:pStyle w:val="ListParagraph"/>
        <w:numPr>
          <w:ilvl w:val="0"/>
          <w:numId w:val="13"/>
        </w:numPr>
        <w:tabs>
          <w:tab w:val="left" w:pos="709"/>
        </w:tabs>
        <w:spacing w:after="120" w:line="360" w:lineRule="auto"/>
        <w:rPr>
          <w:rFonts w:ascii="Times New Roman" w:hAnsi="Times New Roman" w:cs="Times New Roman"/>
          <w:sz w:val="24"/>
          <w:szCs w:val="24"/>
        </w:rPr>
      </w:pPr>
      <w:r w:rsidRPr="00BD6524">
        <w:rPr>
          <w:rFonts w:ascii="Times New Roman" w:hAnsi="Times New Roman" w:cs="Times New Roman"/>
          <w:b/>
          <w:sz w:val="24"/>
          <w:szCs w:val="24"/>
        </w:rPr>
        <w:t xml:space="preserve">Описание на дейностите: участникът посочва своето разбиране за всички аспекти на </w:t>
      </w:r>
      <w:r w:rsidR="00FC3F8D">
        <w:rPr>
          <w:rFonts w:ascii="Times New Roman" w:hAnsi="Times New Roman" w:cs="Times New Roman"/>
          <w:b/>
          <w:sz w:val="24"/>
          <w:szCs w:val="24"/>
        </w:rPr>
        <w:t>работата по обособената позиция;</w:t>
      </w:r>
    </w:p>
    <w:p w:rsidR="003F7E89" w:rsidRPr="0052758B" w:rsidRDefault="009F0666" w:rsidP="00243316">
      <w:pPr>
        <w:numPr>
          <w:ilvl w:val="0"/>
          <w:numId w:val="5"/>
        </w:numPr>
        <w:tabs>
          <w:tab w:val="left" w:pos="709"/>
        </w:tabs>
        <w:spacing w:after="120" w:line="360" w:lineRule="auto"/>
        <w:ind w:hanging="2421"/>
        <w:jc w:val="both"/>
        <w:rPr>
          <w:rFonts w:ascii="Times New Roman" w:hAnsi="Times New Roman" w:cs="Times New Roman"/>
          <w:sz w:val="24"/>
          <w:szCs w:val="24"/>
          <w:lang w:val="bg-BG"/>
        </w:rPr>
      </w:pPr>
      <w:r w:rsidRPr="009F0666">
        <w:rPr>
          <w:rFonts w:ascii="Times New Roman" w:hAnsi="Times New Roman" w:cs="Times New Roman"/>
          <w:b/>
          <w:sz w:val="24"/>
          <w:szCs w:val="24"/>
        </w:rPr>
        <w:t>Организация за изпълнение на задачите и тяхната взаимообвързаност</w:t>
      </w:r>
      <w:r w:rsidR="00FC3F8D">
        <w:rPr>
          <w:rFonts w:ascii="Times New Roman" w:hAnsi="Times New Roman" w:cs="Times New Roman"/>
          <w:b/>
          <w:sz w:val="24"/>
          <w:szCs w:val="24"/>
          <w:lang w:val="bg-BG"/>
        </w:rPr>
        <w:t>;</w:t>
      </w:r>
    </w:p>
    <w:p w:rsidR="0030783B" w:rsidRPr="0030783B" w:rsidRDefault="0030783B" w:rsidP="00A91E48">
      <w:pPr>
        <w:pStyle w:val="ListParagraph"/>
        <w:numPr>
          <w:ilvl w:val="0"/>
          <w:numId w:val="13"/>
        </w:numPr>
        <w:tabs>
          <w:tab w:val="left" w:pos="709"/>
        </w:tabs>
        <w:spacing w:after="120" w:line="360" w:lineRule="auto"/>
        <w:rPr>
          <w:rFonts w:ascii="Times New Roman" w:hAnsi="Times New Roman" w:cs="Times New Roman"/>
          <w:sz w:val="24"/>
          <w:szCs w:val="24"/>
        </w:rPr>
      </w:pPr>
      <w:r w:rsidRPr="0030783B">
        <w:rPr>
          <w:rFonts w:ascii="Times New Roman" w:hAnsi="Times New Roman" w:cs="Times New Roman"/>
          <w:b/>
          <w:sz w:val="24"/>
          <w:szCs w:val="24"/>
        </w:rPr>
        <w:t>Разпределе</w:t>
      </w:r>
      <w:r w:rsidR="00FC3F8D">
        <w:rPr>
          <w:rFonts w:ascii="Times New Roman" w:hAnsi="Times New Roman" w:cs="Times New Roman"/>
          <w:b/>
          <w:sz w:val="24"/>
          <w:szCs w:val="24"/>
        </w:rPr>
        <w:t>ние за отделните задачи в екипа;</w:t>
      </w:r>
    </w:p>
    <w:p w:rsidR="00EB0B89" w:rsidRPr="000622DB" w:rsidRDefault="00EB0B89" w:rsidP="00A91E48">
      <w:pPr>
        <w:pStyle w:val="ListParagraph"/>
        <w:numPr>
          <w:ilvl w:val="0"/>
          <w:numId w:val="13"/>
        </w:numPr>
        <w:spacing w:after="0" w:line="360" w:lineRule="auto"/>
        <w:rPr>
          <w:rFonts w:ascii="Times New Roman" w:hAnsi="Times New Roman" w:cs="Times New Roman"/>
          <w:sz w:val="24"/>
          <w:szCs w:val="24"/>
        </w:rPr>
      </w:pPr>
      <w:r w:rsidRPr="00EB0B89">
        <w:rPr>
          <w:rFonts w:ascii="Times New Roman" w:hAnsi="Times New Roman" w:cs="Times New Roman"/>
          <w:b/>
          <w:sz w:val="24"/>
          <w:szCs w:val="24"/>
        </w:rPr>
        <w:t>Описание на методологията на работа и механизмите за изготвяне на ме</w:t>
      </w:r>
      <w:r w:rsidR="000622DB">
        <w:rPr>
          <w:rFonts w:ascii="Times New Roman" w:hAnsi="Times New Roman" w:cs="Times New Roman"/>
          <w:b/>
          <w:sz w:val="24"/>
          <w:szCs w:val="24"/>
        </w:rPr>
        <w:t>тодика за отделните изследвания</w:t>
      </w:r>
      <w:r w:rsidR="00FC3F8D">
        <w:rPr>
          <w:rFonts w:ascii="Times New Roman" w:hAnsi="Times New Roman" w:cs="Times New Roman"/>
          <w:b/>
          <w:sz w:val="24"/>
          <w:szCs w:val="24"/>
        </w:rPr>
        <w:t>;</w:t>
      </w:r>
    </w:p>
    <w:p w:rsidR="000622DB" w:rsidRPr="005644CA" w:rsidRDefault="005644CA" w:rsidP="00A91E48">
      <w:pPr>
        <w:pStyle w:val="ListParagraph"/>
        <w:numPr>
          <w:ilvl w:val="0"/>
          <w:numId w:val="13"/>
        </w:numPr>
        <w:tabs>
          <w:tab w:val="left" w:pos="709"/>
        </w:tabs>
        <w:spacing w:after="0" w:line="360" w:lineRule="auto"/>
        <w:rPr>
          <w:rFonts w:ascii="Times New Roman" w:hAnsi="Times New Roman" w:cs="Times New Roman"/>
          <w:sz w:val="24"/>
          <w:szCs w:val="24"/>
        </w:rPr>
      </w:pPr>
      <w:r w:rsidRPr="005644CA">
        <w:rPr>
          <w:rFonts w:ascii="Times New Roman" w:hAnsi="Times New Roman" w:cs="Times New Roman"/>
          <w:b/>
          <w:sz w:val="24"/>
          <w:szCs w:val="24"/>
        </w:rPr>
        <w:t>Описание на възможни допирни точки с изпълнители</w:t>
      </w:r>
      <w:r w:rsidR="00FC3F8D">
        <w:rPr>
          <w:rFonts w:ascii="Times New Roman" w:hAnsi="Times New Roman" w:cs="Times New Roman"/>
          <w:b/>
          <w:sz w:val="24"/>
          <w:szCs w:val="24"/>
        </w:rPr>
        <w:t>те по другите обособени позиции;</w:t>
      </w:r>
    </w:p>
    <w:p w:rsidR="006B36AB" w:rsidRPr="006B36AB" w:rsidRDefault="006B36AB" w:rsidP="00A91E48">
      <w:pPr>
        <w:pStyle w:val="ListParagraph"/>
        <w:numPr>
          <w:ilvl w:val="0"/>
          <w:numId w:val="13"/>
        </w:numPr>
        <w:tabs>
          <w:tab w:val="left" w:pos="709"/>
        </w:tabs>
        <w:spacing w:after="0" w:line="360" w:lineRule="auto"/>
        <w:rPr>
          <w:rFonts w:ascii="Times New Roman" w:hAnsi="Times New Roman" w:cs="Times New Roman"/>
          <w:sz w:val="24"/>
          <w:szCs w:val="24"/>
        </w:rPr>
      </w:pPr>
      <w:r w:rsidRPr="006B36AB">
        <w:rPr>
          <w:rFonts w:ascii="Times New Roman" w:hAnsi="Times New Roman" w:cs="Times New Roman"/>
          <w:b/>
          <w:sz w:val="24"/>
          <w:szCs w:val="24"/>
        </w:rPr>
        <w:t>Анализ на възможни рискове при изпълнението на поръчкат</w:t>
      </w:r>
      <w:r w:rsidR="00FC3F8D">
        <w:rPr>
          <w:rFonts w:ascii="Times New Roman" w:hAnsi="Times New Roman" w:cs="Times New Roman"/>
          <w:b/>
          <w:sz w:val="24"/>
          <w:szCs w:val="24"/>
        </w:rPr>
        <w:t>а и стратегия за справяне с тях;</w:t>
      </w:r>
    </w:p>
    <w:p w:rsidR="000B00F5" w:rsidRDefault="000B00F5" w:rsidP="00A91E48">
      <w:pPr>
        <w:pStyle w:val="ListParagraph"/>
        <w:numPr>
          <w:ilvl w:val="0"/>
          <w:numId w:val="13"/>
        </w:numPr>
        <w:tabs>
          <w:tab w:val="left" w:pos="709"/>
        </w:tabs>
        <w:spacing w:after="0" w:line="360" w:lineRule="auto"/>
        <w:rPr>
          <w:rFonts w:ascii="Times New Roman" w:hAnsi="Times New Roman" w:cs="Times New Roman"/>
          <w:b/>
          <w:sz w:val="24"/>
          <w:szCs w:val="24"/>
        </w:rPr>
      </w:pPr>
      <w:r w:rsidRPr="000B00F5">
        <w:rPr>
          <w:rFonts w:ascii="Times New Roman" w:hAnsi="Times New Roman" w:cs="Times New Roman"/>
          <w:b/>
          <w:sz w:val="24"/>
          <w:szCs w:val="24"/>
        </w:rPr>
        <w:t>Предложение за начин на работа с р</w:t>
      </w:r>
      <w:r w:rsidR="00FC3F8D">
        <w:rPr>
          <w:rFonts w:ascii="Times New Roman" w:hAnsi="Times New Roman" w:cs="Times New Roman"/>
          <w:b/>
          <w:sz w:val="24"/>
          <w:szCs w:val="24"/>
        </w:rPr>
        <w:t>азличните заинтересовани страни.</w:t>
      </w:r>
    </w:p>
    <w:p w:rsidR="0005716A" w:rsidRPr="00090565" w:rsidRDefault="00090565" w:rsidP="00090565">
      <w:pPr>
        <w:tabs>
          <w:tab w:val="left" w:pos="709"/>
        </w:tabs>
        <w:spacing w:after="0" w:line="360" w:lineRule="auto"/>
        <w:jc w:val="both"/>
        <w:rPr>
          <w:rFonts w:ascii="Times New Roman" w:hAnsi="Times New Roman" w:cs="Times New Roman"/>
          <w:i/>
          <w:sz w:val="24"/>
          <w:szCs w:val="24"/>
          <w:lang w:val="bg-BG"/>
        </w:rPr>
      </w:pPr>
      <w:r w:rsidRPr="00090565">
        <w:rPr>
          <w:rFonts w:ascii="Times New Roman" w:hAnsi="Times New Roman" w:cs="Times New Roman"/>
          <w:i/>
          <w:sz w:val="24"/>
          <w:szCs w:val="24"/>
          <w:lang w:val="bg-BG"/>
        </w:rPr>
        <w:t>*Участникът следва да посочи информацията подлежаща на оценка съгласно методиката.</w:t>
      </w:r>
    </w:p>
    <w:p w:rsidR="006B6068" w:rsidRPr="004857AF" w:rsidRDefault="006B6068" w:rsidP="004857AF">
      <w:pPr>
        <w:jc w:val="both"/>
        <w:rPr>
          <w:rFonts w:ascii="Times New Roman" w:hAnsi="Times New Roman" w:cs="Times New Roman"/>
        </w:rPr>
      </w:pPr>
      <w:r w:rsidRPr="004857AF">
        <w:rPr>
          <w:rFonts w:ascii="Times New Roman" w:hAnsi="Times New Roman" w:cs="Times New Roman"/>
        </w:rPr>
        <w:lastRenderedPageBreak/>
        <w:t xml:space="preserve">в) </w:t>
      </w:r>
      <w:proofErr w:type="gramStart"/>
      <w:r w:rsidRPr="004857AF">
        <w:rPr>
          <w:rFonts w:ascii="Times New Roman" w:hAnsi="Times New Roman" w:cs="Times New Roman"/>
        </w:rPr>
        <w:t>декларация</w:t>
      </w:r>
      <w:proofErr w:type="gramEnd"/>
      <w:r w:rsidRPr="004857AF">
        <w:rPr>
          <w:rFonts w:ascii="Times New Roman" w:hAnsi="Times New Roman" w:cs="Times New Roman"/>
        </w:rPr>
        <w:t xml:space="preserve"> за съгласие с клаузите на приложения проект на договор</w:t>
      </w:r>
      <w:r w:rsidR="00467652" w:rsidRPr="004857AF">
        <w:rPr>
          <w:rFonts w:ascii="Times New Roman" w:hAnsi="Times New Roman" w:cs="Times New Roman"/>
        </w:rPr>
        <w:t xml:space="preserve"> </w:t>
      </w:r>
      <w:r w:rsidRPr="004857AF">
        <w:rPr>
          <w:rFonts w:ascii="Times New Roman" w:hAnsi="Times New Roman" w:cs="Times New Roman"/>
        </w:rPr>
        <w:t xml:space="preserve">; </w:t>
      </w:r>
    </w:p>
    <w:p w:rsidR="006B6068" w:rsidRPr="004857AF" w:rsidRDefault="006B6068" w:rsidP="004857AF">
      <w:pPr>
        <w:jc w:val="both"/>
        <w:rPr>
          <w:rFonts w:ascii="Times New Roman" w:hAnsi="Times New Roman" w:cs="Times New Roman"/>
        </w:rPr>
      </w:pPr>
      <w:r w:rsidRPr="004857AF">
        <w:rPr>
          <w:rFonts w:ascii="Times New Roman" w:hAnsi="Times New Roman" w:cs="Times New Roman"/>
        </w:rPr>
        <w:t xml:space="preserve">г) </w:t>
      </w:r>
      <w:proofErr w:type="gramStart"/>
      <w:r w:rsidRPr="004857AF">
        <w:rPr>
          <w:rFonts w:ascii="Times New Roman" w:hAnsi="Times New Roman" w:cs="Times New Roman"/>
        </w:rPr>
        <w:t>декларация</w:t>
      </w:r>
      <w:proofErr w:type="gramEnd"/>
      <w:r w:rsidRPr="004857AF">
        <w:rPr>
          <w:rFonts w:ascii="Times New Roman" w:hAnsi="Times New Roman" w:cs="Times New Roman"/>
        </w:rPr>
        <w:t xml:space="preserve"> за срока на валидност на офертата; </w:t>
      </w:r>
    </w:p>
    <w:p w:rsidR="006B6068" w:rsidRPr="004857AF" w:rsidRDefault="006B6068" w:rsidP="00D526ED">
      <w:pPr>
        <w:spacing w:line="360" w:lineRule="auto"/>
        <w:jc w:val="both"/>
        <w:rPr>
          <w:rFonts w:ascii="Times New Roman" w:hAnsi="Times New Roman" w:cs="Times New Roman"/>
          <w:sz w:val="24"/>
          <w:szCs w:val="24"/>
        </w:rPr>
      </w:pPr>
      <w:r w:rsidRPr="004857AF">
        <w:rPr>
          <w:rFonts w:ascii="Times New Roman" w:hAnsi="Times New Roman" w:cs="Times New Roman"/>
        </w:rPr>
        <w:t xml:space="preserve"> </w:t>
      </w:r>
      <w:proofErr w:type="gramStart"/>
      <w:r w:rsidRPr="004857AF">
        <w:rPr>
          <w:rFonts w:ascii="Times New Roman" w:hAnsi="Times New Roman" w:cs="Times New Roman"/>
        </w:rPr>
        <w:t>д )</w:t>
      </w:r>
      <w:proofErr w:type="gramEnd"/>
      <w:r w:rsidRPr="004857AF">
        <w:rPr>
          <w:rFonts w:ascii="Times New Roman" w:hAnsi="Times New Roman" w:cs="Times New Roman"/>
        </w:rPr>
        <w:t xml:space="preserve"> декларация, че при изготвяне</w:t>
      </w:r>
      <w:r w:rsidRPr="004857AF">
        <w:rPr>
          <w:rFonts w:ascii="Times New Roman" w:hAnsi="Times New Roman" w:cs="Times New Roman"/>
          <w:sz w:val="24"/>
          <w:szCs w:val="24"/>
        </w:rPr>
        <w:t xml:space="preserve"> на офертата са спазени задълженията, свързани с данъци и осигуровки, опазване на околната среда, закрила на заетостта и условията на труд;.</w:t>
      </w:r>
    </w:p>
    <w:p w:rsidR="000D04F6" w:rsidRDefault="000D04F6" w:rsidP="000347B0">
      <w:pPr>
        <w:tabs>
          <w:tab w:val="left" w:pos="0"/>
        </w:tabs>
        <w:suppressAutoHyphens/>
        <w:spacing w:beforeLines="60" w:before="144" w:afterLines="60" w:after="144" w:line="360" w:lineRule="auto"/>
        <w:jc w:val="both"/>
        <w:rPr>
          <w:rFonts w:ascii="Times New Roman" w:hAnsi="Times New Roman" w:cs="Times New Roman"/>
          <w:sz w:val="24"/>
          <w:szCs w:val="24"/>
          <w:lang w:val="bg-BG"/>
        </w:rPr>
      </w:pPr>
      <w:r w:rsidRPr="00F76103">
        <w:rPr>
          <w:rFonts w:ascii="Times New Roman" w:hAnsi="Times New Roman" w:cs="Times New Roman"/>
          <w:sz w:val="24"/>
          <w:szCs w:val="24"/>
        </w:rPr>
        <w:t>1</w:t>
      </w:r>
      <w:r w:rsidR="00316524" w:rsidRPr="00F76103">
        <w:rPr>
          <w:rFonts w:ascii="Times New Roman" w:hAnsi="Times New Roman" w:cs="Times New Roman"/>
          <w:sz w:val="24"/>
          <w:szCs w:val="24"/>
          <w:lang w:val="bg-BG"/>
        </w:rPr>
        <w:t>4</w:t>
      </w:r>
      <w:r w:rsidRPr="00F76103">
        <w:rPr>
          <w:rFonts w:ascii="Times New Roman" w:hAnsi="Times New Roman" w:cs="Times New Roman"/>
          <w:sz w:val="24"/>
          <w:szCs w:val="24"/>
        </w:rPr>
        <w:t>.1.3.</w:t>
      </w:r>
      <w:r w:rsidRPr="002B1BBA">
        <w:rPr>
          <w:rFonts w:ascii="Times New Roman" w:hAnsi="Times New Roman" w:cs="Times New Roman"/>
          <w:sz w:val="24"/>
          <w:szCs w:val="24"/>
        </w:rPr>
        <w:t xml:space="preserve">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w:t>
      </w:r>
      <w:proofErr w:type="gramStart"/>
      <w:r w:rsidRPr="002B1BBA">
        <w:rPr>
          <w:rFonts w:ascii="Times New Roman" w:hAnsi="Times New Roman" w:cs="Times New Roman"/>
          <w:sz w:val="24"/>
          <w:szCs w:val="24"/>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w:t>
      </w:r>
      <w:r>
        <w:rPr>
          <w:rFonts w:ascii="Times New Roman" w:hAnsi="Times New Roman" w:cs="Times New Roman"/>
          <w:sz w:val="24"/>
          <w:szCs w:val="24"/>
        </w:rPr>
        <w:t>лица се представя отделен ЕЕДОП.</w:t>
      </w:r>
      <w:proofErr w:type="gramEnd"/>
      <w:r w:rsidRPr="002B1BBA">
        <w:rPr>
          <w:rFonts w:ascii="Times New Roman" w:hAnsi="Times New Roman" w:cs="Times New Roman"/>
          <w:sz w:val="24"/>
          <w:szCs w:val="24"/>
        </w:rPr>
        <w:t xml:space="preserve"> </w:t>
      </w:r>
      <w:r w:rsidRPr="00C11CDF">
        <w:rPr>
          <w:rFonts w:ascii="Times New Roman" w:hAnsi="Times New Roman" w:cs="Times New Roman"/>
          <w:sz w:val="24"/>
          <w:szCs w:val="24"/>
        </w:rPr>
        <w:t xml:space="preserve"> </w:t>
      </w:r>
      <w:proofErr w:type="gramStart"/>
      <w:r>
        <w:rPr>
          <w:rFonts w:ascii="Times New Roman" w:hAnsi="Times New Roman" w:cs="Times New Roman"/>
          <w:sz w:val="24"/>
          <w:szCs w:val="24"/>
        </w:rPr>
        <w:t>К</w:t>
      </w:r>
      <w:r w:rsidRPr="00C11CDF">
        <w:rPr>
          <w:rFonts w:ascii="Times New Roman" w:hAnsi="Times New Roman" w:cs="Times New Roman"/>
          <w:sz w:val="24"/>
          <w:szCs w:val="24"/>
        </w:rPr>
        <w:t xml:space="preserve">огато </w:t>
      </w:r>
      <w:r>
        <w:rPr>
          <w:rFonts w:ascii="Times New Roman" w:hAnsi="Times New Roman" w:cs="Times New Roman"/>
          <w:sz w:val="24"/>
          <w:szCs w:val="24"/>
        </w:rPr>
        <w:t xml:space="preserve">участикът е обединение, което не е юридическо лице се представя </w:t>
      </w:r>
      <w:r w:rsidRPr="00C11CDF">
        <w:rPr>
          <w:rFonts w:ascii="Times New Roman" w:hAnsi="Times New Roman" w:cs="Times New Roman"/>
          <w:sz w:val="24"/>
          <w:szCs w:val="24"/>
        </w:rPr>
        <w:t>ЕЕДОП за всеки</w:t>
      </w:r>
      <w:r>
        <w:rPr>
          <w:rFonts w:ascii="Times New Roman" w:hAnsi="Times New Roman" w:cs="Times New Roman"/>
          <w:sz w:val="24"/>
          <w:szCs w:val="24"/>
        </w:rPr>
        <w:t xml:space="preserve"> от участниците в обединението.</w:t>
      </w:r>
      <w:proofErr w:type="gramEnd"/>
    </w:p>
    <w:p w:rsidR="00D84735" w:rsidRPr="00D84735" w:rsidRDefault="00D84735" w:rsidP="00D526ED">
      <w:pPr>
        <w:adjustRightInd w:val="0"/>
        <w:spacing w:after="0" w:line="240" w:lineRule="auto"/>
        <w:jc w:val="both"/>
        <w:rPr>
          <w:rFonts w:ascii="Times New Roman" w:eastAsia="Times New Roman" w:hAnsi="Times New Roman" w:cs="Times New Roman"/>
          <w:color w:val="000000"/>
          <w:sz w:val="24"/>
          <w:szCs w:val="24"/>
        </w:rPr>
      </w:pPr>
      <w:r w:rsidRPr="00D84735">
        <w:rPr>
          <w:rFonts w:ascii="Times New Roman" w:eastAsia="Times New Roman" w:hAnsi="Times New Roman" w:cs="Times New Roman"/>
          <w:i/>
          <w:iCs/>
          <w:color w:val="000000"/>
          <w:sz w:val="24"/>
          <w:szCs w:val="24"/>
          <w:lang w:val="bg-BG"/>
        </w:rPr>
        <w:t xml:space="preserve">В изпълнение на чл. 67, ал. 4 от Закона за обществените поръчки, считано от 01.04.2018 г. Единният европейски документ за обществени поръчки /ЕЕДОП/ се предоставя в електронен вид по образец, утвърден с акт на Европейската комисия. </w:t>
      </w:r>
    </w:p>
    <w:p w:rsidR="00026880" w:rsidRDefault="00026880" w:rsidP="00D526ED">
      <w:pPr>
        <w:adjustRightInd w:val="0"/>
        <w:spacing w:after="0" w:line="240" w:lineRule="auto"/>
        <w:jc w:val="both"/>
        <w:rPr>
          <w:rFonts w:ascii="Times New Roman" w:eastAsia="Times New Roman" w:hAnsi="Times New Roman" w:cs="Times New Roman"/>
          <w:i/>
          <w:color w:val="000000"/>
          <w:sz w:val="24"/>
          <w:szCs w:val="24"/>
          <w:lang w:val="bg-BG"/>
        </w:rPr>
      </w:pPr>
      <w:r w:rsidRPr="00026880">
        <w:rPr>
          <w:rFonts w:ascii="Times New Roman" w:eastAsia="Times New Roman" w:hAnsi="Times New Roman" w:cs="Times New Roman"/>
          <w:i/>
          <w:color w:val="000000"/>
          <w:sz w:val="24"/>
          <w:szCs w:val="24"/>
          <w:lang w:val="bg-BG"/>
        </w:rPr>
        <w:t>Участниците задължително предоставят ЕЕДОП в електронен вид, като той трябва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026880" w:rsidRPr="00026880" w:rsidRDefault="00026880" w:rsidP="00D526ED">
      <w:pPr>
        <w:adjustRightInd w:val="0"/>
        <w:spacing w:after="0" w:line="240" w:lineRule="auto"/>
        <w:jc w:val="both"/>
        <w:rPr>
          <w:rFonts w:ascii="Calibri" w:eastAsia="Times New Roman" w:hAnsi="Calibri" w:cs="Calibri"/>
          <w:i/>
          <w:color w:val="000000"/>
          <w:sz w:val="24"/>
          <w:szCs w:val="24"/>
          <w:lang w:val="bg-BG"/>
        </w:rPr>
      </w:pPr>
    </w:p>
    <w:p w:rsidR="00026880" w:rsidRPr="00CA102C" w:rsidRDefault="00026880" w:rsidP="00D526ED">
      <w:pPr>
        <w:adjustRightInd w:val="0"/>
        <w:spacing w:after="120" w:line="240" w:lineRule="auto"/>
        <w:ind w:firstLine="720"/>
        <w:jc w:val="both"/>
        <w:rPr>
          <w:rFonts w:ascii="Calibri" w:eastAsia="Times New Roman" w:hAnsi="Calibri" w:cs="Calibri"/>
          <w:color w:val="000000"/>
          <w:sz w:val="24"/>
          <w:szCs w:val="24"/>
          <w:lang w:val="bg-BG"/>
        </w:rPr>
      </w:pPr>
      <w:r w:rsidRPr="00CA102C">
        <w:rPr>
          <w:rFonts w:ascii="Times New Roman" w:eastAsia="Times New Roman" w:hAnsi="Times New Roman" w:cs="Times New Roman"/>
          <w:b/>
          <w:i/>
          <w:iCs/>
          <w:color w:val="000000"/>
          <w:sz w:val="24"/>
          <w:szCs w:val="24"/>
          <w:u w:val="single"/>
          <w:lang w:val="bg-BG"/>
        </w:rPr>
        <w:t>*Забелжка:</w:t>
      </w:r>
      <w:r w:rsidRPr="00CA102C">
        <w:rPr>
          <w:rFonts w:ascii="Times New Roman" w:eastAsia="Times New Roman" w:hAnsi="Times New Roman" w:cs="Times New Roman"/>
          <w:b/>
          <w:i/>
          <w:iCs/>
          <w:color w:val="000000"/>
          <w:sz w:val="24"/>
          <w:szCs w:val="24"/>
          <w:lang w:val="bg-BG"/>
        </w:rPr>
        <w:t xml:space="preserve"> Към документацията е представен ЕЕДОП в “.doc” формат. След попълване на ЕЕДОП, файлът следва да се конвертира в нередактируем формат и трябва да бъде подписан с квалифициран електронен подпис на лицето/лицата по чл. 40 от ППЗОП.</w:t>
      </w:r>
    </w:p>
    <w:p w:rsidR="000D04F6" w:rsidRDefault="000D04F6" w:rsidP="00D526ED">
      <w:pPr>
        <w:tabs>
          <w:tab w:val="left" w:pos="0"/>
        </w:tabs>
        <w:suppressAutoHyphens/>
        <w:spacing w:beforeLines="60" w:before="144" w:afterLines="60" w:after="144"/>
        <w:jc w:val="both"/>
        <w:rPr>
          <w:rFonts w:ascii="Times New Roman" w:hAnsi="Times New Roman" w:cs="Times New Roman"/>
          <w:sz w:val="24"/>
          <w:szCs w:val="24"/>
        </w:rPr>
      </w:pPr>
      <w:r>
        <w:rPr>
          <w:rFonts w:ascii="Times New Roman" w:hAnsi="Times New Roman" w:cs="Times New Roman"/>
          <w:sz w:val="24"/>
          <w:szCs w:val="24"/>
        </w:rPr>
        <w:t>1</w:t>
      </w:r>
      <w:r w:rsidR="00316524">
        <w:rPr>
          <w:rFonts w:ascii="Times New Roman" w:hAnsi="Times New Roman" w:cs="Times New Roman"/>
          <w:sz w:val="24"/>
          <w:szCs w:val="24"/>
          <w:lang w:val="bg-BG"/>
        </w:rPr>
        <w:t>4</w:t>
      </w:r>
      <w:r>
        <w:rPr>
          <w:rFonts w:ascii="Times New Roman" w:hAnsi="Times New Roman" w:cs="Times New Roman"/>
          <w:sz w:val="24"/>
          <w:szCs w:val="24"/>
        </w:rPr>
        <w:t>.1.4.</w:t>
      </w:r>
      <w:r w:rsidRPr="00ED3BE0">
        <w:t xml:space="preserve"> </w:t>
      </w:r>
      <w:proofErr w:type="gramStart"/>
      <w:r w:rsidRPr="00ED3BE0">
        <w:rPr>
          <w:rFonts w:ascii="Times New Roman" w:hAnsi="Times New Roman" w:cs="Times New Roman"/>
          <w:sz w:val="24"/>
          <w:szCs w:val="24"/>
        </w:rPr>
        <w:t>документи</w:t>
      </w:r>
      <w:proofErr w:type="gramEnd"/>
      <w:r w:rsidRPr="00ED3BE0">
        <w:rPr>
          <w:rFonts w:ascii="Times New Roman" w:hAnsi="Times New Roman" w:cs="Times New Roman"/>
          <w:sz w:val="24"/>
          <w:szCs w:val="24"/>
        </w:rPr>
        <w:t xml:space="preserve"> за доказване на предприетите мерки за надеждност, когато е приложимо;</w:t>
      </w:r>
    </w:p>
    <w:p w:rsidR="000D04F6" w:rsidRPr="00E63588" w:rsidRDefault="000D04F6" w:rsidP="00D526ED">
      <w:pPr>
        <w:tabs>
          <w:tab w:val="left" w:pos="900"/>
        </w:tabs>
        <w:autoSpaceDE w:val="0"/>
        <w:autoSpaceDN w:val="0"/>
        <w:adjustRightInd w:val="0"/>
        <w:spacing w:after="60"/>
        <w:jc w:val="both"/>
        <w:rPr>
          <w:rFonts w:ascii="Times New Roman" w:hAnsi="Times New Roman" w:cs="Times New Roman"/>
          <w:sz w:val="24"/>
          <w:szCs w:val="24"/>
          <w:lang w:val="ru-RU"/>
        </w:rPr>
      </w:pPr>
      <w:r w:rsidRPr="00E63588">
        <w:rPr>
          <w:rFonts w:ascii="Times New Roman" w:hAnsi="Times New Roman" w:cs="Times New Roman"/>
          <w:sz w:val="24"/>
          <w:szCs w:val="24"/>
        </w:rPr>
        <w:t>1</w:t>
      </w:r>
      <w:r w:rsidR="00316524" w:rsidRPr="00E63588">
        <w:rPr>
          <w:rFonts w:ascii="Times New Roman" w:hAnsi="Times New Roman" w:cs="Times New Roman"/>
          <w:sz w:val="24"/>
          <w:szCs w:val="24"/>
          <w:lang w:val="bg-BG"/>
        </w:rPr>
        <w:t>4</w:t>
      </w:r>
      <w:r w:rsidRPr="00E63588">
        <w:rPr>
          <w:rFonts w:ascii="Times New Roman" w:hAnsi="Times New Roman" w:cs="Times New Roman"/>
          <w:sz w:val="24"/>
          <w:szCs w:val="24"/>
        </w:rPr>
        <w:t xml:space="preserve">.1.5. 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w:t>
      </w:r>
      <w:r w:rsidR="00E63588" w:rsidRPr="00E63588">
        <w:rPr>
          <w:rFonts w:ascii="Times New Roman" w:hAnsi="Times New Roman" w:cs="Times New Roman"/>
          <w:sz w:val="24"/>
          <w:szCs w:val="24"/>
          <w:lang w:val="ru-RU"/>
        </w:rPr>
        <w:t>уговаряне на солидарна отговорност между участниците в обединението</w:t>
      </w:r>
      <w:r w:rsidRPr="00E63588">
        <w:rPr>
          <w:rFonts w:ascii="Times New Roman" w:hAnsi="Times New Roman" w:cs="Times New Roman"/>
          <w:sz w:val="24"/>
          <w:szCs w:val="24"/>
        </w:rPr>
        <w:t xml:space="preserve">; 3. дейностите, които ще изпълнява всеки член на обединението. В документа за създаване на обединение се определя партньор, който да представлява обединението за целите на обществената поръчка; </w:t>
      </w:r>
    </w:p>
    <w:p w:rsidR="00A84D6D" w:rsidRDefault="000D04F6" w:rsidP="00BF50C6">
      <w:pPr>
        <w:tabs>
          <w:tab w:val="left" w:pos="540"/>
          <w:tab w:val="left" w:pos="1134"/>
        </w:tabs>
        <w:spacing w:beforeLines="60" w:before="144" w:afterLines="60" w:after="144" w:line="360" w:lineRule="auto"/>
        <w:jc w:val="both"/>
        <w:rPr>
          <w:rFonts w:ascii="Times New Roman" w:hAnsi="Times New Roman" w:cs="Times New Roman"/>
          <w:b/>
          <w:sz w:val="24"/>
          <w:szCs w:val="24"/>
          <w:lang w:val="bg-BG"/>
        </w:rPr>
      </w:pPr>
      <w:r>
        <w:rPr>
          <w:rFonts w:ascii="Times New Roman" w:hAnsi="Times New Roman" w:cs="Times New Roman"/>
          <w:b/>
          <w:bCs/>
          <w:sz w:val="24"/>
          <w:szCs w:val="24"/>
        </w:rPr>
        <w:t>1</w:t>
      </w:r>
      <w:r w:rsidR="00316524">
        <w:rPr>
          <w:rFonts w:ascii="Times New Roman" w:hAnsi="Times New Roman" w:cs="Times New Roman"/>
          <w:b/>
          <w:bCs/>
          <w:sz w:val="24"/>
          <w:szCs w:val="24"/>
          <w:lang w:val="bg-BG"/>
        </w:rPr>
        <w:t>4</w:t>
      </w:r>
      <w:r>
        <w:rPr>
          <w:rFonts w:ascii="Times New Roman" w:hAnsi="Times New Roman" w:cs="Times New Roman"/>
          <w:b/>
          <w:bCs/>
          <w:sz w:val="24"/>
          <w:szCs w:val="24"/>
        </w:rPr>
        <w:t xml:space="preserve">.1.6. </w:t>
      </w:r>
      <w:r w:rsidRPr="004D3041">
        <w:rPr>
          <w:rFonts w:ascii="Times New Roman" w:hAnsi="Times New Roman" w:cs="Times New Roman"/>
          <w:bCs/>
          <w:sz w:val="24"/>
          <w:szCs w:val="24"/>
        </w:rPr>
        <w:t>Ценово предложение</w:t>
      </w:r>
      <w:r>
        <w:rPr>
          <w:rFonts w:ascii="Times New Roman" w:hAnsi="Times New Roman" w:cs="Times New Roman"/>
          <w:bCs/>
          <w:sz w:val="24"/>
          <w:szCs w:val="24"/>
        </w:rPr>
        <w:t xml:space="preserve"> - </w:t>
      </w:r>
      <w:r w:rsidRPr="004D3041">
        <w:rPr>
          <w:rFonts w:ascii="Times New Roman" w:hAnsi="Times New Roman" w:cs="Times New Roman"/>
          <w:b/>
          <w:sz w:val="24"/>
          <w:szCs w:val="24"/>
          <w:lang w:val="ru-RU"/>
        </w:rPr>
        <w:t xml:space="preserve">Образец № </w:t>
      </w:r>
      <w:r w:rsidR="00467652">
        <w:rPr>
          <w:rFonts w:ascii="Times New Roman" w:hAnsi="Times New Roman" w:cs="Times New Roman"/>
          <w:b/>
          <w:sz w:val="24"/>
          <w:szCs w:val="24"/>
          <w:lang w:val="ru-RU"/>
        </w:rPr>
        <w:t>2</w:t>
      </w:r>
      <w:r w:rsidR="00BF50C6">
        <w:rPr>
          <w:rFonts w:ascii="Times New Roman" w:hAnsi="Times New Roman" w:cs="Times New Roman"/>
          <w:b/>
          <w:sz w:val="24"/>
          <w:szCs w:val="24"/>
          <w:lang w:val="ru-RU"/>
        </w:rPr>
        <w:t xml:space="preserve">.1 - </w:t>
      </w:r>
      <w:r w:rsidR="00467652">
        <w:rPr>
          <w:rFonts w:ascii="Times New Roman" w:hAnsi="Times New Roman" w:cs="Times New Roman"/>
          <w:b/>
          <w:sz w:val="24"/>
          <w:szCs w:val="24"/>
          <w:lang w:val="ru-RU"/>
        </w:rPr>
        <w:t>2</w:t>
      </w:r>
      <w:r w:rsidR="00316524">
        <w:rPr>
          <w:rFonts w:ascii="Times New Roman" w:hAnsi="Times New Roman" w:cs="Times New Roman"/>
          <w:b/>
          <w:sz w:val="24"/>
          <w:szCs w:val="24"/>
          <w:lang w:val="ru-RU"/>
        </w:rPr>
        <w:t>.7</w:t>
      </w:r>
      <w:r w:rsidR="00BF50C6">
        <w:rPr>
          <w:rFonts w:ascii="Times New Roman" w:hAnsi="Times New Roman" w:cs="Times New Roman"/>
          <w:b/>
          <w:sz w:val="24"/>
          <w:szCs w:val="24"/>
          <w:lang w:val="ru-RU"/>
        </w:rPr>
        <w:t xml:space="preserve"> </w:t>
      </w:r>
      <w:r w:rsidR="00A84D6D">
        <w:rPr>
          <w:rFonts w:ascii="Times New Roman" w:hAnsi="Times New Roman" w:cs="Times New Roman"/>
          <w:b/>
          <w:sz w:val="24"/>
          <w:szCs w:val="24"/>
          <w:lang w:val="ru-RU"/>
        </w:rPr>
        <w:t xml:space="preserve">поотделно </w:t>
      </w:r>
      <w:r w:rsidR="00BF50C6" w:rsidRPr="00BF50C6">
        <w:rPr>
          <w:rFonts w:ascii="Times New Roman" w:hAnsi="Times New Roman" w:cs="Times New Roman"/>
          <w:b/>
          <w:sz w:val="24"/>
          <w:szCs w:val="24"/>
          <w:lang w:val="bg-BG"/>
        </w:rPr>
        <w:t>за</w:t>
      </w:r>
      <w:r w:rsidR="00BF50C6" w:rsidRPr="00BF50C6">
        <w:rPr>
          <w:rFonts w:ascii="Times New Roman" w:hAnsi="Times New Roman" w:cs="Times New Roman"/>
          <w:b/>
          <w:bCs/>
          <w:sz w:val="24"/>
          <w:szCs w:val="24"/>
          <w:lang w:val="bg-BG"/>
        </w:rPr>
        <w:t xml:space="preserve"> </w:t>
      </w:r>
      <w:r w:rsidR="00A84D6D">
        <w:rPr>
          <w:rFonts w:ascii="Times New Roman" w:hAnsi="Times New Roman" w:cs="Times New Roman"/>
          <w:b/>
          <w:bCs/>
          <w:sz w:val="24"/>
          <w:szCs w:val="24"/>
          <w:lang w:val="bg-BG"/>
        </w:rPr>
        <w:t xml:space="preserve">всяка от </w:t>
      </w:r>
      <w:r w:rsidR="00057424">
        <w:rPr>
          <w:rFonts w:ascii="Times New Roman" w:hAnsi="Times New Roman" w:cs="Times New Roman"/>
          <w:b/>
          <w:bCs/>
          <w:sz w:val="24"/>
          <w:szCs w:val="24"/>
          <w:lang w:val="bg-BG"/>
        </w:rPr>
        <w:t xml:space="preserve">обособените </w:t>
      </w:r>
      <w:r w:rsidR="00057424">
        <w:rPr>
          <w:rFonts w:ascii="Times New Roman" w:hAnsi="Times New Roman" w:cs="Times New Roman"/>
          <w:b/>
          <w:sz w:val="24"/>
          <w:szCs w:val="24"/>
          <w:lang w:val="bg-BG"/>
        </w:rPr>
        <w:t>позиции</w:t>
      </w:r>
      <w:r w:rsidR="00BF50C6" w:rsidRPr="00BF50C6">
        <w:rPr>
          <w:rFonts w:ascii="Times New Roman" w:hAnsi="Times New Roman" w:cs="Times New Roman"/>
          <w:b/>
          <w:sz w:val="24"/>
          <w:szCs w:val="24"/>
          <w:lang w:val="bg-BG"/>
        </w:rPr>
        <w:t xml:space="preserve"> за </w:t>
      </w:r>
      <w:r w:rsidR="00A84D6D">
        <w:rPr>
          <w:rFonts w:ascii="Times New Roman" w:hAnsi="Times New Roman" w:cs="Times New Roman"/>
          <w:b/>
          <w:sz w:val="24"/>
          <w:szCs w:val="24"/>
          <w:lang w:val="bg-BG"/>
        </w:rPr>
        <w:t>кои</w:t>
      </w:r>
      <w:r w:rsidR="00BF50C6" w:rsidRPr="00BF50C6">
        <w:rPr>
          <w:rFonts w:ascii="Times New Roman" w:hAnsi="Times New Roman" w:cs="Times New Roman"/>
          <w:b/>
          <w:sz w:val="24"/>
          <w:szCs w:val="24"/>
          <w:lang w:val="bg-BG"/>
        </w:rPr>
        <w:t>то се подава Оферта</w:t>
      </w:r>
      <w:r w:rsidR="00BF50C6" w:rsidRPr="00BF50C6">
        <w:rPr>
          <w:rFonts w:ascii="Times New Roman" w:hAnsi="Times New Roman" w:cs="Times New Roman"/>
          <w:b/>
          <w:sz w:val="24"/>
          <w:szCs w:val="24"/>
        </w:rPr>
        <w:t>.</w:t>
      </w:r>
      <w:r w:rsidR="00A84D6D">
        <w:rPr>
          <w:rFonts w:ascii="Times New Roman" w:hAnsi="Times New Roman" w:cs="Times New Roman"/>
          <w:b/>
          <w:sz w:val="24"/>
          <w:szCs w:val="24"/>
          <w:lang w:val="bg-BG"/>
        </w:rPr>
        <w:t xml:space="preserve"> </w:t>
      </w:r>
    </w:p>
    <w:p w:rsidR="000D04F6" w:rsidRDefault="000D04F6" w:rsidP="00177ADD">
      <w:pPr>
        <w:tabs>
          <w:tab w:val="left" w:pos="0"/>
        </w:tabs>
        <w:spacing w:after="0" w:line="360" w:lineRule="auto"/>
        <w:jc w:val="both"/>
        <w:rPr>
          <w:rFonts w:ascii="Times New Roman" w:hAnsi="Times New Roman" w:cs="Times New Roman"/>
          <w:b/>
          <w:sz w:val="24"/>
          <w:szCs w:val="24"/>
        </w:rPr>
      </w:pPr>
      <w:r w:rsidRPr="00E14FA6">
        <w:rPr>
          <w:rFonts w:ascii="Times New Roman" w:hAnsi="Times New Roman" w:cs="Times New Roman"/>
          <w:b/>
          <w:sz w:val="24"/>
          <w:szCs w:val="24"/>
        </w:rPr>
        <w:t>1</w:t>
      </w:r>
      <w:r w:rsidR="00316524">
        <w:rPr>
          <w:rFonts w:ascii="Times New Roman" w:hAnsi="Times New Roman" w:cs="Times New Roman"/>
          <w:b/>
          <w:sz w:val="24"/>
          <w:szCs w:val="24"/>
          <w:lang w:val="bg-BG"/>
        </w:rPr>
        <w:t>5</w:t>
      </w:r>
      <w:r w:rsidRPr="00E14FA6">
        <w:rPr>
          <w:rFonts w:ascii="Times New Roman" w:hAnsi="Times New Roman" w:cs="Times New Roman"/>
          <w:b/>
          <w:sz w:val="24"/>
          <w:szCs w:val="24"/>
        </w:rPr>
        <w:t xml:space="preserve">. Подаване на оферта </w:t>
      </w:r>
    </w:p>
    <w:p w:rsidR="000D04F6" w:rsidRPr="00986D7A" w:rsidRDefault="000D04F6" w:rsidP="00177ADD">
      <w:pPr>
        <w:tabs>
          <w:tab w:val="left" w:pos="0"/>
          <w:tab w:val="left" w:pos="567"/>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1</w:t>
      </w:r>
      <w:r w:rsidR="00DE4162">
        <w:rPr>
          <w:rFonts w:ascii="Times New Roman" w:hAnsi="Times New Roman" w:cs="Times New Roman"/>
          <w:sz w:val="24"/>
          <w:szCs w:val="24"/>
          <w:lang w:val="bg-BG"/>
        </w:rPr>
        <w:t>5</w:t>
      </w:r>
      <w:r>
        <w:rPr>
          <w:rFonts w:ascii="Times New Roman" w:hAnsi="Times New Roman" w:cs="Times New Roman"/>
          <w:sz w:val="24"/>
          <w:szCs w:val="24"/>
        </w:rPr>
        <w:t>.1.</w:t>
      </w:r>
      <w:r w:rsidRPr="00E14FA6">
        <w:rPr>
          <w:rFonts w:ascii="Times New Roman" w:hAnsi="Times New Roman" w:cs="Times New Roman"/>
          <w:sz w:val="24"/>
          <w:szCs w:val="24"/>
        </w:rPr>
        <w:t xml:space="preserve"> </w:t>
      </w:r>
      <w:r w:rsidRPr="00986D7A">
        <w:rPr>
          <w:rFonts w:ascii="Times New Roman" w:hAnsi="Times New Roman" w:cs="Times New Roman"/>
          <w:b/>
          <w:sz w:val="24"/>
          <w:szCs w:val="24"/>
        </w:rPr>
        <w:t>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ул. „Московска</w:t>
      </w:r>
      <w:proofErr w:type="gramStart"/>
      <w:r w:rsidRPr="00986D7A">
        <w:rPr>
          <w:rFonts w:ascii="Times New Roman" w:hAnsi="Times New Roman" w:cs="Times New Roman"/>
          <w:b/>
          <w:sz w:val="24"/>
          <w:szCs w:val="24"/>
        </w:rPr>
        <w:t>“ №</w:t>
      </w:r>
      <w:proofErr w:type="gramEnd"/>
      <w:r w:rsidRPr="00986D7A">
        <w:rPr>
          <w:rFonts w:ascii="Times New Roman" w:hAnsi="Times New Roman" w:cs="Times New Roman"/>
          <w:b/>
          <w:sz w:val="24"/>
          <w:szCs w:val="24"/>
        </w:rPr>
        <w:t>33, фронт офис.</w:t>
      </w:r>
    </w:p>
    <w:p w:rsidR="000D04F6" w:rsidRDefault="000D04F6" w:rsidP="00177ADD">
      <w:pPr>
        <w:tabs>
          <w:tab w:val="left" w:pos="0"/>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DE4162">
        <w:rPr>
          <w:rFonts w:ascii="Times New Roman" w:hAnsi="Times New Roman" w:cs="Times New Roman"/>
          <w:sz w:val="24"/>
          <w:szCs w:val="24"/>
          <w:lang w:val="bg-BG"/>
        </w:rPr>
        <w:t>5</w:t>
      </w:r>
      <w:r>
        <w:rPr>
          <w:rFonts w:ascii="Times New Roman" w:hAnsi="Times New Roman" w:cs="Times New Roman"/>
          <w:sz w:val="24"/>
          <w:szCs w:val="24"/>
        </w:rPr>
        <w:t xml:space="preserve">.2. </w:t>
      </w:r>
      <w:r w:rsidRPr="00E14FA6">
        <w:rPr>
          <w:rFonts w:ascii="Times New Roman" w:hAnsi="Times New Roman" w:cs="Times New Roman"/>
          <w:sz w:val="24"/>
          <w:szCs w:val="24"/>
        </w:rPr>
        <w:t xml:space="preserve">Документите </w:t>
      </w:r>
      <w:r>
        <w:rPr>
          <w:rFonts w:ascii="Times New Roman" w:hAnsi="Times New Roman" w:cs="Times New Roman"/>
          <w:sz w:val="24"/>
          <w:szCs w:val="24"/>
        </w:rPr>
        <w:t xml:space="preserve">свързани с участието в процедурата </w:t>
      </w:r>
      <w:r w:rsidRPr="00E14FA6">
        <w:rPr>
          <w:rFonts w:ascii="Times New Roman" w:hAnsi="Times New Roman" w:cs="Times New Roman"/>
          <w:sz w:val="24"/>
          <w:szCs w:val="24"/>
        </w:rPr>
        <w:t xml:space="preserve">се представят </w:t>
      </w:r>
      <w:r>
        <w:rPr>
          <w:rFonts w:ascii="Times New Roman" w:hAnsi="Times New Roman" w:cs="Times New Roman"/>
          <w:sz w:val="24"/>
          <w:szCs w:val="24"/>
        </w:rPr>
        <w:t xml:space="preserve">от участника </w:t>
      </w:r>
      <w:r w:rsidRPr="00E14FA6">
        <w:rPr>
          <w:rFonts w:ascii="Times New Roman" w:hAnsi="Times New Roman" w:cs="Times New Roman"/>
          <w:sz w:val="24"/>
          <w:szCs w:val="24"/>
        </w:rPr>
        <w:t>в запечатана непрозрачна опаковка, върху която се посочва:</w:t>
      </w:r>
      <w:r>
        <w:rPr>
          <w:rFonts w:ascii="Times New Roman" w:hAnsi="Times New Roman" w:cs="Times New Roman"/>
          <w:sz w:val="24"/>
          <w:szCs w:val="24"/>
        </w:rPr>
        <w:t xml:space="preserve"> наименованието на </w:t>
      </w:r>
      <w:r w:rsidRPr="00E14FA6">
        <w:rPr>
          <w:rFonts w:ascii="Times New Roman" w:hAnsi="Times New Roman" w:cs="Times New Roman"/>
          <w:sz w:val="24"/>
          <w:szCs w:val="24"/>
        </w:rPr>
        <w:t>участника, включително участниците в обед</w:t>
      </w:r>
      <w:r>
        <w:rPr>
          <w:rFonts w:ascii="Times New Roman" w:hAnsi="Times New Roman" w:cs="Times New Roman"/>
          <w:sz w:val="24"/>
          <w:szCs w:val="24"/>
        </w:rPr>
        <w:t>инението, когато е приложимо</w:t>
      </w:r>
      <w:proofErr w:type="gramStart"/>
      <w:r>
        <w:rPr>
          <w:rFonts w:ascii="Times New Roman" w:hAnsi="Times New Roman" w:cs="Times New Roman"/>
          <w:sz w:val="24"/>
          <w:szCs w:val="24"/>
        </w:rPr>
        <w:t xml:space="preserve">; </w:t>
      </w:r>
      <w:r w:rsidRPr="00E14FA6">
        <w:rPr>
          <w:rFonts w:ascii="Times New Roman" w:hAnsi="Times New Roman" w:cs="Times New Roman"/>
          <w:sz w:val="24"/>
          <w:szCs w:val="24"/>
        </w:rPr>
        <w:t xml:space="preserve"> адрес</w:t>
      </w:r>
      <w:proofErr w:type="gramEnd"/>
      <w:r w:rsidRPr="00E14FA6">
        <w:rPr>
          <w:rFonts w:ascii="Times New Roman" w:hAnsi="Times New Roman" w:cs="Times New Roman"/>
          <w:sz w:val="24"/>
          <w:szCs w:val="24"/>
        </w:rPr>
        <w:t xml:space="preserve"> за кореспонденция, телефон и по възможн</w:t>
      </w:r>
      <w:r>
        <w:rPr>
          <w:rFonts w:ascii="Times New Roman" w:hAnsi="Times New Roman" w:cs="Times New Roman"/>
          <w:sz w:val="24"/>
          <w:szCs w:val="24"/>
        </w:rPr>
        <w:t xml:space="preserve">ост факс и електронен адрес; </w:t>
      </w:r>
      <w:r w:rsidRPr="00E14FA6">
        <w:rPr>
          <w:rFonts w:ascii="Times New Roman" w:hAnsi="Times New Roman" w:cs="Times New Roman"/>
          <w:sz w:val="24"/>
          <w:szCs w:val="24"/>
        </w:rPr>
        <w:t>наименованието на поръчката</w:t>
      </w:r>
      <w:r w:rsidR="00314A1B">
        <w:rPr>
          <w:rFonts w:ascii="Times New Roman" w:hAnsi="Times New Roman" w:cs="Times New Roman"/>
          <w:sz w:val="24"/>
          <w:szCs w:val="24"/>
        </w:rPr>
        <w:t xml:space="preserve"> и обособената/</w:t>
      </w:r>
      <w:r w:rsidR="00314A1B">
        <w:rPr>
          <w:rFonts w:ascii="Times New Roman" w:hAnsi="Times New Roman" w:cs="Times New Roman"/>
          <w:sz w:val="24"/>
          <w:szCs w:val="24"/>
          <w:lang w:val="bg-BG"/>
        </w:rPr>
        <w:t>ите</w:t>
      </w:r>
      <w:r w:rsidR="00314A1B">
        <w:rPr>
          <w:rFonts w:ascii="Times New Roman" w:hAnsi="Times New Roman" w:cs="Times New Roman"/>
          <w:sz w:val="24"/>
          <w:szCs w:val="24"/>
        </w:rPr>
        <w:t xml:space="preserve"> позици</w:t>
      </w:r>
      <w:r w:rsidR="00314A1B">
        <w:rPr>
          <w:rFonts w:ascii="Times New Roman" w:hAnsi="Times New Roman" w:cs="Times New Roman"/>
          <w:sz w:val="24"/>
          <w:szCs w:val="24"/>
          <w:lang w:val="bg-BG"/>
        </w:rPr>
        <w:t>я/и</w:t>
      </w:r>
      <w:r w:rsidR="00314A1B">
        <w:rPr>
          <w:rFonts w:ascii="Times New Roman" w:hAnsi="Times New Roman" w:cs="Times New Roman"/>
          <w:sz w:val="24"/>
          <w:szCs w:val="24"/>
        </w:rPr>
        <w:t xml:space="preserve"> за която</w:t>
      </w:r>
      <w:r w:rsidR="00314A1B">
        <w:rPr>
          <w:rFonts w:ascii="Times New Roman" w:hAnsi="Times New Roman" w:cs="Times New Roman"/>
          <w:sz w:val="24"/>
          <w:szCs w:val="24"/>
          <w:lang w:val="bg-BG"/>
        </w:rPr>
        <w:t>/които</w:t>
      </w:r>
      <w:r w:rsidR="00314A1B">
        <w:rPr>
          <w:rFonts w:ascii="Times New Roman" w:hAnsi="Times New Roman" w:cs="Times New Roman"/>
          <w:sz w:val="24"/>
          <w:szCs w:val="24"/>
        </w:rPr>
        <w:t xml:space="preserve"> се подават документите.</w:t>
      </w:r>
      <w:r w:rsidRPr="00E14FA6">
        <w:rPr>
          <w:rFonts w:ascii="Times New Roman" w:hAnsi="Times New Roman" w:cs="Times New Roman"/>
          <w:sz w:val="24"/>
          <w:szCs w:val="24"/>
        </w:rPr>
        <w:t xml:space="preserve"> </w:t>
      </w:r>
    </w:p>
    <w:p w:rsidR="009F0048" w:rsidRPr="00EB59EF" w:rsidRDefault="004C7E5E" w:rsidP="009F0048">
      <w:pPr>
        <w:tabs>
          <w:tab w:val="left" w:pos="0"/>
          <w:tab w:val="left" w:pos="567"/>
        </w:tabs>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rPr>
        <w:t>1</w:t>
      </w:r>
      <w:r>
        <w:rPr>
          <w:rFonts w:ascii="Times New Roman" w:hAnsi="Times New Roman" w:cs="Times New Roman"/>
          <w:sz w:val="24"/>
          <w:szCs w:val="24"/>
          <w:lang w:val="bg-BG"/>
        </w:rPr>
        <w:t>5</w:t>
      </w:r>
      <w:r w:rsidR="000D04F6">
        <w:rPr>
          <w:rFonts w:ascii="Times New Roman" w:hAnsi="Times New Roman" w:cs="Times New Roman"/>
          <w:sz w:val="24"/>
          <w:szCs w:val="24"/>
        </w:rPr>
        <w:t xml:space="preserve">.3. </w:t>
      </w:r>
      <w:r w:rsidR="009F0048" w:rsidRPr="009F0048">
        <w:rPr>
          <w:rFonts w:ascii="Times New Roman" w:hAnsi="Times New Roman" w:cs="Times New Roman"/>
          <w:sz w:val="24"/>
          <w:szCs w:val="24"/>
          <w:lang w:val="ru-RU"/>
        </w:rPr>
        <w:t>Опаковк</w:t>
      </w:r>
      <w:r w:rsidR="00C57F7B">
        <w:rPr>
          <w:rFonts w:ascii="Times New Roman" w:hAnsi="Times New Roman" w:cs="Times New Roman"/>
          <w:sz w:val="24"/>
          <w:szCs w:val="24"/>
          <w:lang w:val="ru-RU"/>
        </w:rPr>
        <w:t>ата включва документите по т. 14</w:t>
      </w:r>
      <w:r w:rsidR="009F0048" w:rsidRPr="009F0048">
        <w:rPr>
          <w:rFonts w:ascii="Times New Roman" w:hAnsi="Times New Roman" w:cs="Times New Roman"/>
          <w:sz w:val="24"/>
          <w:szCs w:val="24"/>
          <w:lang w:val="ru-RU"/>
        </w:rPr>
        <w:t xml:space="preserve">, опис на представените документи, </w:t>
      </w:r>
      <w:r w:rsidR="007478F9" w:rsidRPr="00E64366">
        <w:rPr>
          <w:rFonts w:ascii="Times New Roman" w:eastAsia="Times New Roman" w:hAnsi="Times New Roman" w:cs="Times New Roman"/>
          <w:color w:val="000000"/>
          <w:sz w:val="24"/>
          <w:szCs w:val="24"/>
          <w:lang w:val="bg-BG"/>
        </w:rPr>
        <w:t>оптичен</w:t>
      </w:r>
      <w:r w:rsidR="007478F9" w:rsidRPr="00CA102C">
        <w:rPr>
          <w:rFonts w:ascii="Times New Roman" w:eastAsia="Times New Roman" w:hAnsi="Times New Roman" w:cs="Times New Roman"/>
          <w:b/>
          <w:color w:val="000000"/>
          <w:sz w:val="24"/>
          <w:szCs w:val="24"/>
          <w:lang w:val="bg-BG"/>
        </w:rPr>
        <w:t xml:space="preserve"> носител с цифрово подписан ЕЕДОП</w:t>
      </w:r>
      <w:r w:rsidR="007478F9" w:rsidRPr="00CA102C">
        <w:rPr>
          <w:rFonts w:ascii="Times New Roman" w:eastAsia="Times New Roman" w:hAnsi="Times New Roman" w:cs="Times New Roman"/>
          <w:color w:val="000000"/>
          <w:sz w:val="24"/>
          <w:szCs w:val="24"/>
          <w:lang w:val="bg-BG"/>
        </w:rPr>
        <w:t xml:space="preserve">, както и отделен запечатан непрозрачен плик с надпис </w:t>
      </w:r>
      <w:r w:rsidR="007478F9" w:rsidRPr="00CA102C">
        <w:rPr>
          <w:rFonts w:ascii="Times New Roman" w:eastAsia="Times New Roman" w:hAnsi="Times New Roman" w:cs="Times New Roman"/>
          <w:b/>
          <w:color w:val="000000"/>
          <w:sz w:val="24"/>
          <w:szCs w:val="24"/>
          <w:lang w:val="bg-BG"/>
        </w:rPr>
        <w:t>"Предлагани ценови параметри"</w:t>
      </w:r>
      <w:r w:rsidR="007478F9" w:rsidRPr="00CA102C">
        <w:rPr>
          <w:rFonts w:ascii="Times New Roman" w:eastAsia="Times New Roman" w:hAnsi="Times New Roman" w:cs="Times New Roman"/>
          <w:color w:val="000000"/>
          <w:sz w:val="24"/>
          <w:szCs w:val="24"/>
          <w:lang w:val="bg-BG"/>
        </w:rPr>
        <w:t xml:space="preserve">, който съдържа ценовото предложение по </w:t>
      </w:r>
      <w:r w:rsidR="009F0048" w:rsidRPr="009F0048">
        <w:rPr>
          <w:rFonts w:ascii="Times New Roman" w:hAnsi="Times New Roman" w:cs="Times New Roman"/>
          <w:sz w:val="24"/>
          <w:szCs w:val="24"/>
          <w:lang w:val="ru-RU"/>
        </w:rPr>
        <w:t xml:space="preserve">т. </w:t>
      </w:r>
      <w:r w:rsidR="00C57F7B">
        <w:rPr>
          <w:rFonts w:ascii="Times New Roman" w:hAnsi="Times New Roman" w:cs="Times New Roman"/>
          <w:bCs/>
          <w:sz w:val="24"/>
          <w:szCs w:val="24"/>
          <w:lang w:val="ru-RU"/>
        </w:rPr>
        <w:t>14</w:t>
      </w:r>
      <w:r w:rsidR="009F0048" w:rsidRPr="009F0048">
        <w:rPr>
          <w:rFonts w:ascii="Times New Roman" w:hAnsi="Times New Roman" w:cs="Times New Roman"/>
          <w:bCs/>
          <w:sz w:val="24"/>
          <w:szCs w:val="24"/>
          <w:lang w:val="ru-RU"/>
        </w:rPr>
        <w:t>.1.6</w:t>
      </w:r>
      <w:r w:rsidR="009F0048" w:rsidRPr="00EB59EF">
        <w:rPr>
          <w:rFonts w:ascii="Times New Roman" w:hAnsi="Times New Roman" w:cs="Times New Roman"/>
          <w:bCs/>
          <w:sz w:val="24"/>
          <w:szCs w:val="24"/>
          <w:lang w:val="ru-RU"/>
        </w:rPr>
        <w:t xml:space="preserve">. Когато участник подава оферта за повече от една обособена позиция в опаковката за всяка от позициите се представят поотделно комплектувани документи </w:t>
      </w:r>
      <w:r w:rsidR="009F0048" w:rsidRPr="00EB59EF">
        <w:rPr>
          <w:rFonts w:ascii="Times New Roman" w:hAnsi="Times New Roman" w:cs="Times New Roman"/>
          <w:sz w:val="24"/>
          <w:szCs w:val="24"/>
          <w:lang w:val="ru-RU"/>
        </w:rPr>
        <w:t xml:space="preserve">по чл.39, ал.3, т.1 от ППЗОП и отделни непрозрачни пликове с надпис </w:t>
      </w:r>
      <w:r w:rsidR="009F0048" w:rsidRPr="00EB59EF">
        <w:rPr>
          <w:rFonts w:ascii="Times New Roman" w:hAnsi="Times New Roman" w:cs="Times New Roman"/>
          <w:b/>
          <w:sz w:val="24"/>
          <w:szCs w:val="24"/>
          <w:lang w:val="ru-RU"/>
        </w:rPr>
        <w:t>"</w:t>
      </w:r>
      <w:r w:rsidR="009F0048" w:rsidRPr="00EB59EF">
        <w:rPr>
          <w:rFonts w:ascii="Times New Roman" w:hAnsi="Times New Roman" w:cs="Times New Roman"/>
          <w:sz w:val="24"/>
          <w:szCs w:val="24"/>
          <w:lang w:val="ru-RU"/>
        </w:rPr>
        <w:t>Предлагани ценови параметри</w:t>
      </w:r>
      <w:r w:rsidR="009F0048" w:rsidRPr="00EB59EF">
        <w:rPr>
          <w:rFonts w:ascii="Times New Roman" w:hAnsi="Times New Roman" w:cs="Times New Roman"/>
          <w:b/>
          <w:sz w:val="24"/>
          <w:szCs w:val="24"/>
          <w:lang w:val="ru-RU"/>
        </w:rPr>
        <w:t>"</w:t>
      </w:r>
      <w:r w:rsidR="009F0048" w:rsidRPr="00EB59EF">
        <w:rPr>
          <w:rFonts w:ascii="Times New Roman" w:hAnsi="Times New Roman" w:cs="Times New Roman"/>
          <w:sz w:val="24"/>
          <w:szCs w:val="24"/>
          <w:lang w:val="ru-RU"/>
        </w:rPr>
        <w:t>, с посочване на позицията, за която се отнасят.</w:t>
      </w:r>
    </w:p>
    <w:p w:rsidR="009F0048" w:rsidRPr="009F0048" w:rsidRDefault="009F0048" w:rsidP="009F0048">
      <w:pPr>
        <w:tabs>
          <w:tab w:val="left" w:pos="0"/>
          <w:tab w:val="left" w:pos="567"/>
        </w:tabs>
        <w:spacing w:after="0" w:line="360" w:lineRule="auto"/>
        <w:jc w:val="both"/>
        <w:rPr>
          <w:rFonts w:ascii="Times New Roman" w:hAnsi="Times New Roman" w:cs="Times New Roman"/>
          <w:i/>
          <w:sz w:val="24"/>
          <w:szCs w:val="24"/>
          <w:lang w:val="ru-RU"/>
        </w:rPr>
      </w:pPr>
      <w:r w:rsidRPr="00EB59EF">
        <w:rPr>
          <w:rFonts w:ascii="Times New Roman" w:hAnsi="Times New Roman" w:cs="Times New Roman"/>
          <w:i/>
          <w:sz w:val="24"/>
          <w:szCs w:val="24"/>
          <w:u w:val="single"/>
          <w:lang w:val="ru-RU"/>
        </w:rPr>
        <w:t>Заб</w:t>
      </w:r>
      <w:r w:rsidR="00177909">
        <w:rPr>
          <w:rFonts w:ascii="Times New Roman" w:hAnsi="Times New Roman" w:cs="Times New Roman"/>
          <w:i/>
          <w:sz w:val="24"/>
          <w:szCs w:val="24"/>
          <w:u w:val="single"/>
          <w:lang w:val="ru-RU"/>
        </w:rPr>
        <w:t>ележка:</w:t>
      </w:r>
      <w:r w:rsidR="00177909" w:rsidRPr="00177909">
        <w:rPr>
          <w:rFonts w:ascii="Times New Roman" w:hAnsi="Times New Roman" w:cs="Times New Roman"/>
          <w:i/>
          <w:sz w:val="24"/>
          <w:szCs w:val="24"/>
          <w:lang w:val="ru-RU"/>
        </w:rPr>
        <w:t xml:space="preserve"> </w:t>
      </w:r>
      <w:r w:rsidRPr="00EB59EF">
        <w:rPr>
          <w:rFonts w:ascii="Times New Roman" w:hAnsi="Times New Roman" w:cs="Times New Roman"/>
          <w:i/>
          <w:sz w:val="24"/>
          <w:szCs w:val="24"/>
          <w:lang w:val="ru-RU"/>
        </w:rPr>
        <w:t>Участник</w:t>
      </w:r>
      <w:r w:rsidR="004C7E5E" w:rsidRPr="00EB59EF">
        <w:rPr>
          <w:rFonts w:ascii="Times New Roman" w:hAnsi="Times New Roman" w:cs="Times New Roman"/>
          <w:i/>
          <w:sz w:val="24"/>
          <w:szCs w:val="24"/>
          <w:lang w:val="ru-RU"/>
        </w:rPr>
        <w:t>ът представя документите по т.14</w:t>
      </w:r>
      <w:r w:rsidRPr="00EB59EF">
        <w:rPr>
          <w:rFonts w:ascii="Times New Roman" w:hAnsi="Times New Roman" w:cs="Times New Roman"/>
          <w:i/>
          <w:sz w:val="24"/>
          <w:szCs w:val="24"/>
          <w:lang w:val="ru-RU"/>
        </w:rPr>
        <w:t xml:space="preserve"> и опис на документите, подвързани в папка, за всяка една обособена позиция за която участва.</w:t>
      </w:r>
      <w:r w:rsidRPr="009F0048">
        <w:rPr>
          <w:rFonts w:ascii="Times New Roman" w:hAnsi="Times New Roman" w:cs="Times New Roman"/>
          <w:i/>
          <w:sz w:val="24"/>
          <w:szCs w:val="24"/>
          <w:lang w:val="ru-RU"/>
        </w:rPr>
        <w:t xml:space="preserve">   </w:t>
      </w:r>
    </w:p>
    <w:p w:rsidR="000D04F6" w:rsidRPr="006E1C7C" w:rsidRDefault="000D04F6" w:rsidP="00177ADD">
      <w:pPr>
        <w:keepNext/>
        <w:spacing w:beforeLines="60" w:before="144" w:afterLines="60" w:after="144" w:line="360" w:lineRule="auto"/>
        <w:jc w:val="both"/>
        <w:outlineLvl w:val="1"/>
        <w:rPr>
          <w:rFonts w:ascii="Times New Roman" w:hAnsi="Times New Roman" w:cs="Times New Roman"/>
          <w:b/>
          <w:bCs/>
          <w:sz w:val="24"/>
          <w:szCs w:val="24"/>
        </w:rPr>
      </w:pPr>
      <w:r>
        <w:rPr>
          <w:rFonts w:ascii="Times New Roman" w:hAnsi="Times New Roman" w:cs="Times New Roman"/>
          <w:sz w:val="24"/>
          <w:szCs w:val="24"/>
        </w:rPr>
        <w:t>1</w:t>
      </w:r>
      <w:r w:rsidR="004C7E5E">
        <w:rPr>
          <w:rFonts w:ascii="Times New Roman" w:hAnsi="Times New Roman" w:cs="Times New Roman"/>
          <w:sz w:val="24"/>
          <w:szCs w:val="24"/>
          <w:lang w:val="bg-BG"/>
        </w:rPr>
        <w:t>5</w:t>
      </w:r>
      <w:r>
        <w:rPr>
          <w:rFonts w:ascii="Times New Roman" w:hAnsi="Times New Roman" w:cs="Times New Roman"/>
          <w:sz w:val="24"/>
          <w:szCs w:val="24"/>
        </w:rPr>
        <w:t>.4.</w:t>
      </w:r>
      <w:r w:rsidRPr="006E1C7C">
        <w:rPr>
          <w:rFonts w:ascii="Times New Roman" w:hAnsi="Times New Roman" w:cs="Times New Roman"/>
          <w:sz w:val="24"/>
          <w:szCs w:val="24"/>
        </w:rPr>
        <w:t xml:space="preserve"> Не се приемат оферти, които са представени след изтичане на крайния срок за получаване или в незапечатана или скъсана опаковка.</w:t>
      </w:r>
    </w:p>
    <w:p w:rsidR="000D04F6" w:rsidRPr="00B11518" w:rsidRDefault="000D04F6" w:rsidP="00177ADD">
      <w:pPr>
        <w:tabs>
          <w:tab w:val="left" w:pos="0"/>
        </w:tabs>
        <w:suppressAutoHyphens/>
        <w:spacing w:beforeLines="60" w:before="144" w:afterLines="60" w:after="144" w:line="360" w:lineRule="auto"/>
        <w:jc w:val="both"/>
        <w:rPr>
          <w:rFonts w:ascii="Times New Roman" w:hAnsi="Times New Roman" w:cs="Times New Roman"/>
          <w:b/>
          <w:bCs/>
          <w:sz w:val="24"/>
          <w:szCs w:val="24"/>
        </w:rPr>
      </w:pPr>
      <w:r>
        <w:rPr>
          <w:rFonts w:ascii="Times New Roman" w:hAnsi="Times New Roman" w:cs="Times New Roman"/>
          <w:sz w:val="24"/>
          <w:szCs w:val="24"/>
        </w:rPr>
        <w:t>1</w:t>
      </w:r>
      <w:r w:rsidR="004C7E5E">
        <w:rPr>
          <w:rFonts w:ascii="Times New Roman" w:hAnsi="Times New Roman" w:cs="Times New Roman"/>
          <w:sz w:val="24"/>
          <w:szCs w:val="24"/>
          <w:lang w:val="bg-BG"/>
        </w:rPr>
        <w:t>5</w:t>
      </w:r>
      <w:r>
        <w:rPr>
          <w:rFonts w:ascii="Times New Roman" w:hAnsi="Times New Roman" w:cs="Times New Roman"/>
          <w:sz w:val="24"/>
          <w:szCs w:val="24"/>
        </w:rPr>
        <w:t xml:space="preserve">.5. </w:t>
      </w:r>
      <w:r w:rsidRPr="00B11518">
        <w:rPr>
          <w:rFonts w:ascii="Times New Roman" w:hAnsi="Times New Roman" w:cs="Times New Roman"/>
          <w:sz w:val="24"/>
          <w:szCs w:val="24"/>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proofErr w:type="gramStart"/>
      <w:r>
        <w:rPr>
          <w:rFonts w:ascii="Times New Roman" w:hAnsi="Times New Roman" w:cs="Times New Roman"/>
          <w:sz w:val="24"/>
          <w:szCs w:val="24"/>
        </w:rPr>
        <w:t>О</w:t>
      </w:r>
      <w:r w:rsidRPr="00B11518">
        <w:rPr>
          <w:rFonts w:ascii="Times New Roman" w:hAnsi="Times New Roman" w:cs="Times New Roman"/>
          <w:sz w:val="24"/>
          <w:szCs w:val="24"/>
        </w:rPr>
        <w:t xml:space="preserve">фертите на лицата от </w:t>
      </w:r>
      <w:r>
        <w:rPr>
          <w:rFonts w:ascii="Times New Roman" w:hAnsi="Times New Roman" w:cs="Times New Roman"/>
          <w:sz w:val="24"/>
          <w:szCs w:val="24"/>
        </w:rPr>
        <w:t xml:space="preserve">списъка се завеждат в регистъра, като </w:t>
      </w:r>
      <w:r w:rsidRPr="00B11518">
        <w:rPr>
          <w:rFonts w:ascii="Times New Roman" w:hAnsi="Times New Roman" w:cs="Times New Roman"/>
          <w:sz w:val="24"/>
          <w:szCs w:val="24"/>
        </w:rPr>
        <w:t>не се допуска приемане на оферти от лица, които не са включени в списъка.</w:t>
      </w:r>
      <w:proofErr w:type="gramEnd"/>
      <w:r w:rsidRPr="00B11518">
        <w:rPr>
          <w:rFonts w:ascii="Times New Roman" w:hAnsi="Times New Roman" w:cs="Times New Roman"/>
          <w:sz w:val="24"/>
          <w:szCs w:val="24"/>
        </w:rPr>
        <w:t xml:space="preserve"> </w:t>
      </w:r>
      <w:proofErr w:type="gramStart"/>
      <w:r w:rsidRPr="00B11518">
        <w:rPr>
          <w:rFonts w:ascii="Times New Roman" w:hAnsi="Times New Roman" w:cs="Times New Roman"/>
          <w:sz w:val="24"/>
          <w:szCs w:val="24"/>
        </w:rPr>
        <w:t xml:space="preserve">Получените </w:t>
      </w:r>
      <w:r>
        <w:rPr>
          <w:rFonts w:ascii="Times New Roman" w:hAnsi="Times New Roman" w:cs="Times New Roman"/>
          <w:sz w:val="24"/>
          <w:szCs w:val="24"/>
        </w:rPr>
        <w:t>оферти</w:t>
      </w:r>
      <w:r w:rsidRPr="00B11518">
        <w:rPr>
          <w:rFonts w:ascii="Times New Roman" w:hAnsi="Times New Roman" w:cs="Times New Roman"/>
          <w:sz w:val="24"/>
          <w:szCs w:val="24"/>
        </w:rPr>
        <w:t xml:space="preserve"> се предават на председателя на комисията за което се със</w:t>
      </w:r>
      <w:r>
        <w:rPr>
          <w:rFonts w:ascii="Times New Roman" w:hAnsi="Times New Roman" w:cs="Times New Roman"/>
          <w:sz w:val="24"/>
          <w:szCs w:val="24"/>
        </w:rPr>
        <w:t>тавя протокол с данните</w:t>
      </w:r>
      <w:r w:rsidRPr="00B11518">
        <w:rPr>
          <w:rFonts w:ascii="Times New Roman" w:hAnsi="Times New Roman" w:cs="Times New Roman"/>
          <w:sz w:val="24"/>
          <w:szCs w:val="24"/>
        </w:rPr>
        <w:t>.</w:t>
      </w:r>
      <w:proofErr w:type="gramEnd"/>
      <w:r w:rsidRPr="00B11518">
        <w:rPr>
          <w:rFonts w:ascii="Times New Roman" w:hAnsi="Times New Roman" w:cs="Times New Roman"/>
          <w:sz w:val="24"/>
          <w:szCs w:val="24"/>
        </w:rPr>
        <w:t xml:space="preserve"> Протоколът се подписва от предаващото лице и от председателя на комисията</w:t>
      </w:r>
    </w:p>
    <w:p w:rsidR="000347B0" w:rsidRPr="00F65B0F" w:rsidRDefault="000347B0" w:rsidP="007478F9">
      <w:pPr>
        <w:rPr>
          <w:rFonts w:ascii="Times New Roman" w:hAnsi="Times New Roman" w:cs="Times New Roman"/>
          <w:b/>
          <w:sz w:val="24"/>
          <w:szCs w:val="24"/>
        </w:rPr>
      </w:pPr>
      <w:r w:rsidRPr="00F65B0F">
        <w:rPr>
          <w:rFonts w:ascii="Times New Roman" w:hAnsi="Times New Roman" w:cs="Times New Roman"/>
          <w:b/>
          <w:sz w:val="24"/>
          <w:szCs w:val="24"/>
        </w:rPr>
        <w:t xml:space="preserve">КРИТЕРИИ И МЕТОДИКА ЗА ОЦЕНКА </w:t>
      </w:r>
    </w:p>
    <w:p w:rsidR="00600D8C" w:rsidRPr="007478F9" w:rsidRDefault="000347B0" w:rsidP="007478F9">
      <w:pPr>
        <w:rPr>
          <w:rFonts w:ascii="Times New Roman" w:eastAsia="Calibri" w:hAnsi="Times New Roman" w:cs="Times New Roman"/>
          <w:sz w:val="24"/>
          <w:szCs w:val="24"/>
          <w:lang w:val="bg-BG"/>
        </w:rPr>
      </w:pPr>
      <w:r w:rsidRPr="00F65B0F">
        <w:rPr>
          <w:rFonts w:ascii="Times New Roman" w:hAnsi="Times New Roman" w:cs="Times New Roman"/>
          <w:b/>
          <w:sz w:val="24"/>
          <w:szCs w:val="24"/>
        </w:rPr>
        <w:t>1</w:t>
      </w:r>
      <w:r w:rsidR="00BE63A4" w:rsidRPr="00F65B0F">
        <w:rPr>
          <w:rFonts w:ascii="Times New Roman" w:hAnsi="Times New Roman" w:cs="Times New Roman"/>
          <w:b/>
          <w:sz w:val="24"/>
          <w:szCs w:val="24"/>
        </w:rPr>
        <w:t>6</w:t>
      </w:r>
      <w:r w:rsidRPr="00F65B0F">
        <w:rPr>
          <w:rFonts w:ascii="Times New Roman" w:hAnsi="Times New Roman" w:cs="Times New Roman"/>
          <w:b/>
          <w:sz w:val="24"/>
          <w:szCs w:val="24"/>
        </w:rPr>
        <w:t>.</w:t>
      </w:r>
      <w:r w:rsidRPr="007478F9">
        <w:rPr>
          <w:rFonts w:ascii="Times New Roman" w:hAnsi="Times New Roman" w:cs="Times New Roman"/>
          <w:sz w:val="24"/>
          <w:szCs w:val="24"/>
        </w:rPr>
        <w:t xml:space="preserve"> Критерият за оценка на предложенията е: </w:t>
      </w:r>
      <w:r w:rsidR="00D36486" w:rsidRPr="007478F9">
        <w:rPr>
          <w:rFonts w:ascii="Times New Roman" w:hAnsi="Times New Roman" w:cs="Times New Roman"/>
          <w:color w:val="000000"/>
          <w:sz w:val="24"/>
          <w:szCs w:val="24"/>
        </w:rPr>
        <w:t>„</w:t>
      </w:r>
      <w:r w:rsidR="00600D8C" w:rsidRPr="007478F9">
        <w:rPr>
          <w:rFonts w:ascii="Times New Roman" w:hAnsi="Times New Roman" w:cs="Times New Roman"/>
          <w:sz w:val="24"/>
          <w:szCs w:val="24"/>
        </w:rPr>
        <w:t>оптимално съотношение качество/цена</w:t>
      </w:r>
      <w:r w:rsidR="00D36486" w:rsidRPr="007478F9">
        <w:rPr>
          <w:rFonts w:ascii="Times New Roman" w:hAnsi="Times New Roman" w:cs="Times New Roman"/>
          <w:color w:val="000000"/>
          <w:sz w:val="24"/>
          <w:szCs w:val="24"/>
        </w:rPr>
        <w:t>”</w:t>
      </w:r>
      <w:r w:rsidRPr="007478F9">
        <w:rPr>
          <w:rFonts w:ascii="Times New Roman" w:hAnsi="Times New Roman" w:cs="Times New Roman"/>
          <w:bCs/>
          <w:sz w:val="24"/>
          <w:szCs w:val="24"/>
        </w:rPr>
        <w:t xml:space="preserve"> </w:t>
      </w:r>
      <w:r w:rsidR="00600D8C" w:rsidRPr="007478F9">
        <w:rPr>
          <w:rFonts w:ascii="Times New Roman" w:eastAsia="Calibri" w:hAnsi="Times New Roman" w:cs="Times New Roman"/>
          <w:sz w:val="24"/>
          <w:szCs w:val="24"/>
          <w:lang w:val="bg-BG"/>
        </w:rPr>
        <w:t>и съдържа следните показатели</w:t>
      </w:r>
      <w:r w:rsidR="00114B9B" w:rsidRPr="007478F9">
        <w:rPr>
          <w:rFonts w:ascii="Times New Roman" w:eastAsia="Calibri" w:hAnsi="Times New Roman" w:cs="Times New Roman"/>
          <w:sz w:val="24"/>
          <w:szCs w:val="24"/>
          <w:lang w:val="bg-BG"/>
        </w:rPr>
        <w:t xml:space="preserve"> за определяне на комплексната оценка /КО/</w:t>
      </w:r>
      <w:r w:rsidR="00600D8C" w:rsidRPr="007478F9">
        <w:rPr>
          <w:rFonts w:ascii="Times New Roman" w:eastAsia="Calibri" w:hAnsi="Times New Roman" w:cs="Times New Roman"/>
          <w:sz w:val="24"/>
          <w:szCs w:val="24"/>
          <w:lang w:val="bg-BG"/>
        </w:rPr>
        <w:t>:</w:t>
      </w:r>
    </w:p>
    <w:p w:rsidR="00114B9B" w:rsidRPr="00114B9B" w:rsidRDefault="00114B9B" w:rsidP="00BE63A4">
      <w:pPr>
        <w:ind w:right="57"/>
        <w:jc w:val="both"/>
        <w:rPr>
          <w:rFonts w:ascii="Times New Roman" w:eastAsia="Arial Unicode MS" w:hAnsi="Times New Roman" w:cs="Times New Roman"/>
          <w:color w:val="000000"/>
          <w:sz w:val="24"/>
          <w:szCs w:val="24"/>
          <w:lang w:val="bg-BG" w:eastAsia="bg-BG"/>
        </w:rPr>
      </w:pPr>
      <w:r w:rsidRPr="00114B9B">
        <w:rPr>
          <w:rFonts w:ascii="Times New Roman" w:eastAsia="Times New Roman" w:hAnsi="Times New Roman" w:cs="Times New Roman"/>
          <w:b/>
          <w:noProof/>
          <w:sz w:val="24"/>
          <w:szCs w:val="24"/>
          <w:lang w:val="bg-BG" w:eastAsia="bg-BG"/>
        </w:rPr>
        <w:t>1.</w:t>
      </w:r>
      <w:r w:rsidRPr="00114B9B">
        <w:rPr>
          <w:rFonts w:ascii="Times New Roman" w:eastAsia="Times New Roman" w:hAnsi="Times New Roman" w:cs="Times New Roman"/>
          <w:noProof/>
          <w:sz w:val="24"/>
          <w:szCs w:val="24"/>
          <w:lang w:val="bg-BG" w:eastAsia="bg-BG"/>
        </w:rPr>
        <w:t xml:space="preserve"> Оценка по финансов показател </w:t>
      </w:r>
      <w:r w:rsidRPr="00114B9B">
        <w:rPr>
          <w:rFonts w:ascii="Times New Roman" w:eastAsia="Times New Roman" w:hAnsi="Times New Roman" w:cs="Times New Roman"/>
          <w:b/>
          <w:noProof/>
          <w:sz w:val="24"/>
          <w:szCs w:val="24"/>
          <w:lang w:val="bg-BG" w:eastAsia="bg-BG"/>
        </w:rPr>
        <w:t>„Предлагана цена”</w:t>
      </w:r>
      <w:r w:rsidRPr="00114B9B">
        <w:rPr>
          <w:rFonts w:ascii="Times New Roman" w:eastAsia="Times New Roman" w:hAnsi="Times New Roman" w:cs="Times New Roman"/>
          <w:noProof/>
          <w:sz w:val="24"/>
          <w:szCs w:val="24"/>
          <w:lang w:val="bg-BG" w:eastAsia="bg-BG"/>
        </w:rPr>
        <w:t xml:space="preserve"> </w:t>
      </w:r>
      <w:r w:rsidR="00BE63A4">
        <w:rPr>
          <w:rFonts w:ascii="Times New Roman" w:eastAsia="Times New Roman" w:hAnsi="Times New Roman" w:cs="Times New Roman"/>
          <w:noProof/>
          <w:sz w:val="24"/>
          <w:szCs w:val="24"/>
          <w:lang w:val="bg-BG" w:eastAsia="bg-BG"/>
        </w:rPr>
        <w:t>–</w:t>
      </w:r>
      <w:r w:rsidRPr="00114B9B">
        <w:rPr>
          <w:rFonts w:ascii="Times New Roman" w:eastAsia="Times New Roman" w:hAnsi="Times New Roman" w:cs="Times New Roman"/>
          <w:noProof/>
          <w:sz w:val="24"/>
          <w:szCs w:val="24"/>
          <w:lang w:val="bg-BG" w:eastAsia="bg-BG"/>
        </w:rPr>
        <w:t xml:space="preserve"> </w:t>
      </w:r>
      <w:r w:rsidR="00BE63A4">
        <w:rPr>
          <w:rFonts w:ascii="Times New Roman" w:eastAsia="Times New Roman" w:hAnsi="Times New Roman" w:cs="Times New Roman"/>
          <w:b/>
          <w:noProof/>
          <w:sz w:val="24"/>
          <w:szCs w:val="24"/>
          <w:lang w:val="bg-BG" w:eastAsia="bg-BG"/>
        </w:rPr>
        <w:t>П1</w:t>
      </w:r>
      <w:r w:rsidRPr="00114B9B">
        <w:rPr>
          <w:rFonts w:ascii="Times New Roman" w:eastAsia="Times New Roman" w:hAnsi="Times New Roman" w:cs="Times New Roman"/>
          <w:noProof/>
          <w:sz w:val="24"/>
          <w:szCs w:val="24"/>
          <w:lang w:val="bg-BG" w:eastAsia="bg-BG"/>
        </w:rPr>
        <w:t xml:space="preserve"> с максимална оценка от </w:t>
      </w:r>
      <w:r w:rsidR="00BE63A4">
        <w:rPr>
          <w:rFonts w:ascii="Times New Roman" w:eastAsia="Times New Roman" w:hAnsi="Times New Roman" w:cs="Times New Roman"/>
          <w:b/>
          <w:noProof/>
          <w:sz w:val="24"/>
          <w:szCs w:val="24"/>
          <w:lang w:val="bg-BG" w:eastAsia="bg-BG"/>
        </w:rPr>
        <w:t>3</w:t>
      </w:r>
      <w:r w:rsidRPr="00114B9B">
        <w:rPr>
          <w:rFonts w:ascii="Times New Roman" w:eastAsia="Times New Roman" w:hAnsi="Times New Roman" w:cs="Times New Roman"/>
          <w:b/>
          <w:noProof/>
          <w:sz w:val="24"/>
          <w:szCs w:val="24"/>
          <w:lang w:val="bg-BG" w:eastAsia="bg-BG"/>
        </w:rPr>
        <w:t xml:space="preserve">0т. </w:t>
      </w:r>
    </w:p>
    <w:p w:rsidR="00114B9B" w:rsidRPr="00114B9B" w:rsidRDefault="00114B9B" w:rsidP="00BE63A4">
      <w:pPr>
        <w:tabs>
          <w:tab w:val="left" w:pos="709"/>
        </w:tabs>
        <w:spacing w:after="0" w:line="240" w:lineRule="auto"/>
        <w:ind w:right="57"/>
        <w:jc w:val="both"/>
        <w:rPr>
          <w:rFonts w:ascii="Times New Roman" w:eastAsia="Times New Roman" w:hAnsi="Times New Roman" w:cs="Times New Roman"/>
          <w:noProof/>
          <w:sz w:val="24"/>
          <w:szCs w:val="24"/>
          <w:lang w:val="bg-BG" w:eastAsia="bg-BG"/>
        </w:rPr>
      </w:pPr>
      <w:r w:rsidRPr="00114B9B">
        <w:rPr>
          <w:rFonts w:ascii="Times New Roman" w:eastAsia="Arial Unicode MS" w:hAnsi="Times New Roman" w:cs="Times New Roman"/>
          <w:color w:val="000000"/>
          <w:sz w:val="24"/>
          <w:szCs w:val="24"/>
          <w:lang w:val="bg-BG" w:eastAsia="bg-BG"/>
        </w:rPr>
        <w:lastRenderedPageBreak/>
        <w:t xml:space="preserve">Участникът, предложил най-ниска обща цена </w:t>
      </w:r>
      <w:r w:rsidR="00BE63A4">
        <w:rPr>
          <w:rFonts w:ascii="Times New Roman" w:eastAsia="Arial Unicode MS" w:hAnsi="Times New Roman" w:cs="Times New Roman"/>
          <w:color w:val="000000"/>
          <w:sz w:val="24"/>
          <w:szCs w:val="24"/>
          <w:lang w:val="bg-BG" w:eastAsia="bg-BG"/>
        </w:rPr>
        <w:t>за изпълнение на обособената позиция получава пълния брой от 3</w:t>
      </w:r>
      <w:r w:rsidRPr="00114B9B">
        <w:rPr>
          <w:rFonts w:ascii="Times New Roman" w:eastAsia="Arial Unicode MS" w:hAnsi="Times New Roman" w:cs="Times New Roman"/>
          <w:color w:val="000000"/>
          <w:sz w:val="24"/>
          <w:szCs w:val="24"/>
          <w:lang w:val="bg-BG" w:eastAsia="bg-BG"/>
        </w:rPr>
        <w:t>0 точки, а оценките на останалите участници се определят по формулата:</w:t>
      </w:r>
    </w:p>
    <w:tbl>
      <w:tblPr>
        <w:tblW w:w="0" w:type="auto"/>
        <w:tblInd w:w="1242" w:type="dxa"/>
        <w:tblLayout w:type="fixed"/>
        <w:tblLook w:val="01E0" w:firstRow="1" w:lastRow="1" w:firstColumn="1" w:lastColumn="1" w:noHBand="0" w:noVBand="0"/>
      </w:tblPr>
      <w:tblGrid>
        <w:gridCol w:w="1985"/>
        <w:gridCol w:w="3260"/>
        <w:gridCol w:w="1950"/>
      </w:tblGrid>
      <w:tr w:rsidR="00114B9B" w:rsidRPr="00114B9B" w:rsidTr="00567C47">
        <w:tc>
          <w:tcPr>
            <w:tcW w:w="1985" w:type="dxa"/>
            <w:vMerge w:val="restart"/>
          </w:tcPr>
          <w:p w:rsidR="00114B9B" w:rsidRPr="00114B9B" w:rsidRDefault="00114B9B" w:rsidP="00114B9B">
            <w:pPr>
              <w:tabs>
                <w:tab w:val="left" w:pos="318"/>
              </w:tabs>
              <w:spacing w:after="0" w:line="240" w:lineRule="auto"/>
              <w:ind w:left="117" w:right="57"/>
              <w:jc w:val="both"/>
              <w:rPr>
                <w:rFonts w:ascii="Times New Roman" w:eastAsia="Times New Roman" w:hAnsi="Times New Roman" w:cs="Times New Roman"/>
                <w:noProof/>
                <w:sz w:val="24"/>
                <w:szCs w:val="24"/>
                <w:lang w:val="bg-BG" w:eastAsia="bg-BG"/>
              </w:rPr>
            </w:pPr>
          </w:p>
          <w:p w:rsidR="00114B9B" w:rsidRPr="00114B9B" w:rsidRDefault="00114B9B" w:rsidP="00114B9B">
            <w:pPr>
              <w:tabs>
                <w:tab w:val="center" w:pos="317"/>
                <w:tab w:val="left" w:pos="459"/>
                <w:tab w:val="left" w:pos="1528"/>
              </w:tabs>
              <w:spacing w:after="0" w:line="240" w:lineRule="auto"/>
              <w:ind w:left="117" w:right="57"/>
              <w:jc w:val="both"/>
              <w:rPr>
                <w:rFonts w:ascii="Times New Roman" w:eastAsia="Times New Roman" w:hAnsi="Times New Roman" w:cs="Times New Roman"/>
                <w:noProof/>
                <w:sz w:val="24"/>
                <w:szCs w:val="24"/>
                <w:lang w:val="bg-BG" w:eastAsia="bg-BG"/>
              </w:rPr>
            </w:pPr>
            <w:r w:rsidRPr="00114B9B">
              <w:rPr>
                <w:rFonts w:ascii="Times New Roman" w:eastAsia="Times New Roman" w:hAnsi="Times New Roman" w:cs="Times New Roman"/>
                <w:noProof/>
                <w:sz w:val="24"/>
                <w:szCs w:val="24"/>
                <w:lang w:val="bg-BG" w:eastAsia="bg-BG"/>
              </w:rPr>
              <w:tab/>
              <w:t>А =</w:t>
            </w:r>
          </w:p>
        </w:tc>
        <w:tc>
          <w:tcPr>
            <w:tcW w:w="3260" w:type="dxa"/>
          </w:tcPr>
          <w:p w:rsidR="00114B9B" w:rsidRPr="00114B9B" w:rsidRDefault="00114B9B" w:rsidP="00114B9B">
            <w:pPr>
              <w:spacing w:after="0" w:line="240" w:lineRule="auto"/>
              <w:ind w:left="117" w:right="57"/>
              <w:jc w:val="both"/>
              <w:rPr>
                <w:rFonts w:ascii="Times New Roman" w:eastAsia="Times New Roman" w:hAnsi="Times New Roman" w:cs="Times New Roman"/>
                <w:noProof/>
                <w:sz w:val="24"/>
                <w:szCs w:val="24"/>
                <w:lang w:val="bg-BG" w:eastAsia="bg-BG"/>
              </w:rPr>
            </w:pPr>
            <w:r w:rsidRPr="00114B9B">
              <w:rPr>
                <w:rFonts w:ascii="Times New Roman" w:eastAsia="Times New Roman" w:hAnsi="Times New Roman" w:cs="Times New Roman"/>
                <w:noProof/>
                <w:sz w:val="24"/>
                <w:szCs w:val="24"/>
                <w:lang w:val="bg-BG" w:eastAsia="bg-BG"/>
              </w:rPr>
              <w:t>Най-ниската цена</w:t>
            </w:r>
          </w:p>
          <w:p w:rsidR="00114B9B" w:rsidRPr="00114B9B" w:rsidRDefault="00114B9B" w:rsidP="00114B9B">
            <w:pPr>
              <w:spacing w:after="0" w:line="240" w:lineRule="auto"/>
              <w:ind w:left="117" w:right="57"/>
              <w:jc w:val="both"/>
              <w:rPr>
                <w:rFonts w:ascii="Times New Roman" w:eastAsia="Times New Roman" w:hAnsi="Times New Roman" w:cs="Times New Roman"/>
                <w:noProof/>
                <w:sz w:val="24"/>
                <w:szCs w:val="24"/>
                <w:lang w:val="bg-BG" w:eastAsia="bg-BG"/>
              </w:rPr>
            </w:pPr>
            <w:r w:rsidRPr="00114B9B">
              <w:rPr>
                <w:rFonts w:ascii="Times New Roman" w:eastAsia="Times New Roman" w:hAnsi="Times New Roman" w:cs="Times New Roman"/>
                <w:noProof/>
                <w:sz w:val="24"/>
                <w:szCs w:val="24"/>
                <w:lang w:val="bg-BG" w:eastAsia="bg-BG"/>
              </w:rPr>
              <w:t>-----------------------</w:t>
            </w:r>
          </w:p>
        </w:tc>
        <w:tc>
          <w:tcPr>
            <w:tcW w:w="1950" w:type="dxa"/>
            <w:vMerge w:val="restart"/>
          </w:tcPr>
          <w:p w:rsidR="00114B9B" w:rsidRPr="00114B9B" w:rsidRDefault="00114B9B" w:rsidP="00114B9B">
            <w:pPr>
              <w:spacing w:after="0" w:line="240" w:lineRule="auto"/>
              <w:ind w:left="117" w:right="57"/>
              <w:jc w:val="both"/>
              <w:rPr>
                <w:rFonts w:ascii="Times New Roman" w:eastAsia="Times New Roman" w:hAnsi="Times New Roman" w:cs="Times New Roman"/>
                <w:noProof/>
                <w:sz w:val="24"/>
                <w:szCs w:val="24"/>
                <w:lang w:val="bg-BG" w:eastAsia="bg-BG"/>
              </w:rPr>
            </w:pPr>
          </w:p>
          <w:p w:rsidR="00114B9B" w:rsidRPr="00114B9B" w:rsidRDefault="00BE63A4" w:rsidP="00114B9B">
            <w:pPr>
              <w:spacing w:after="0" w:line="240" w:lineRule="auto"/>
              <w:ind w:left="117" w:right="57"/>
              <w:jc w:val="both"/>
              <w:rPr>
                <w:rFonts w:ascii="Times New Roman" w:eastAsia="Times New Roman" w:hAnsi="Times New Roman" w:cs="Times New Roman"/>
                <w:noProof/>
                <w:sz w:val="24"/>
                <w:szCs w:val="24"/>
                <w:lang w:val="bg-BG" w:eastAsia="bg-BG"/>
              </w:rPr>
            </w:pPr>
            <w:r>
              <w:rPr>
                <w:rFonts w:ascii="Times New Roman" w:eastAsia="Times New Roman" w:hAnsi="Times New Roman" w:cs="Times New Roman"/>
                <w:noProof/>
                <w:sz w:val="24"/>
                <w:szCs w:val="24"/>
                <w:lang w:val="bg-BG" w:eastAsia="bg-BG"/>
              </w:rPr>
              <w:t>Х 3</w:t>
            </w:r>
            <w:r w:rsidR="00114B9B" w:rsidRPr="00114B9B">
              <w:rPr>
                <w:rFonts w:ascii="Times New Roman" w:eastAsia="Times New Roman" w:hAnsi="Times New Roman" w:cs="Times New Roman"/>
                <w:noProof/>
                <w:sz w:val="24"/>
                <w:szCs w:val="24"/>
                <w:lang w:val="bg-BG" w:eastAsia="bg-BG"/>
              </w:rPr>
              <w:t>0</w:t>
            </w:r>
          </w:p>
        </w:tc>
      </w:tr>
      <w:tr w:rsidR="00114B9B" w:rsidRPr="00114B9B" w:rsidTr="00567C47">
        <w:trPr>
          <w:trHeight w:val="344"/>
        </w:trPr>
        <w:tc>
          <w:tcPr>
            <w:tcW w:w="1985" w:type="dxa"/>
            <w:vMerge/>
          </w:tcPr>
          <w:p w:rsidR="00114B9B" w:rsidRPr="00114B9B" w:rsidRDefault="00114B9B" w:rsidP="00114B9B">
            <w:pPr>
              <w:spacing w:after="0" w:line="240" w:lineRule="auto"/>
              <w:ind w:left="117" w:right="57"/>
              <w:jc w:val="both"/>
              <w:rPr>
                <w:rFonts w:ascii="Times New Roman" w:eastAsia="Times New Roman" w:hAnsi="Times New Roman" w:cs="Times New Roman"/>
                <w:noProof/>
                <w:sz w:val="24"/>
                <w:szCs w:val="24"/>
                <w:lang w:val="bg-BG" w:eastAsia="bg-BG"/>
              </w:rPr>
            </w:pPr>
          </w:p>
        </w:tc>
        <w:tc>
          <w:tcPr>
            <w:tcW w:w="3260" w:type="dxa"/>
          </w:tcPr>
          <w:p w:rsidR="00114B9B" w:rsidRPr="00114B9B" w:rsidRDefault="00114B9B" w:rsidP="00114B9B">
            <w:pPr>
              <w:spacing w:after="0" w:line="240" w:lineRule="auto"/>
              <w:ind w:left="117" w:right="57"/>
              <w:jc w:val="both"/>
              <w:rPr>
                <w:rFonts w:ascii="Times New Roman" w:eastAsia="Times New Roman" w:hAnsi="Times New Roman" w:cs="Times New Roman"/>
                <w:noProof/>
                <w:sz w:val="24"/>
                <w:szCs w:val="24"/>
                <w:lang w:val="bg-BG" w:eastAsia="bg-BG"/>
              </w:rPr>
            </w:pPr>
            <w:r w:rsidRPr="00114B9B">
              <w:rPr>
                <w:rFonts w:ascii="Times New Roman" w:eastAsia="Times New Roman" w:hAnsi="Times New Roman" w:cs="Times New Roman"/>
                <w:noProof/>
                <w:sz w:val="24"/>
                <w:szCs w:val="24"/>
                <w:lang w:val="bg-BG" w:eastAsia="bg-BG"/>
              </w:rPr>
              <w:t>Съответната цена</w:t>
            </w:r>
          </w:p>
        </w:tc>
        <w:tc>
          <w:tcPr>
            <w:tcW w:w="1950" w:type="dxa"/>
            <w:vMerge/>
          </w:tcPr>
          <w:p w:rsidR="00114B9B" w:rsidRPr="00114B9B" w:rsidRDefault="00114B9B" w:rsidP="00114B9B">
            <w:pPr>
              <w:spacing w:after="0" w:line="240" w:lineRule="auto"/>
              <w:ind w:left="117" w:right="57"/>
              <w:jc w:val="both"/>
              <w:rPr>
                <w:rFonts w:ascii="Times New Roman" w:eastAsia="Times New Roman" w:hAnsi="Times New Roman" w:cs="Times New Roman"/>
                <w:noProof/>
                <w:sz w:val="24"/>
                <w:szCs w:val="24"/>
                <w:lang w:val="bg-BG" w:eastAsia="bg-BG"/>
              </w:rPr>
            </w:pPr>
          </w:p>
        </w:tc>
      </w:tr>
    </w:tbl>
    <w:p w:rsidR="00114B9B" w:rsidRPr="00114B9B" w:rsidRDefault="00114B9B" w:rsidP="00114B9B">
      <w:pPr>
        <w:spacing w:after="0" w:line="240" w:lineRule="auto"/>
        <w:ind w:left="117" w:right="57"/>
        <w:jc w:val="both"/>
        <w:rPr>
          <w:rFonts w:ascii="Times New Roman" w:eastAsia="Times New Roman" w:hAnsi="Times New Roman" w:cs="Times New Roman"/>
          <w:noProof/>
          <w:sz w:val="24"/>
          <w:szCs w:val="24"/>
          <w:lang w:val="bg-BG" w:eastAsia="bg-BG"/>
        </w:rPr>
      </w:pPr>
    </w:p>
    <w:p w:rsidR="00114B9B" w:rsidRPr="00114B9B" w:rsidRDefault="00114B9B" w:rsidP="00704071">
      <w:pPr>
        <w:tabs>
          <w:tab w:val="left" w:pos="720"/>
        </w:tabs>
        <w:spacing w:after="0" w:line="360" w:lineRule="auto"/>
        <w:ind w:left="119" w:right="57"/>
        <w:jc w:val="both"/>
        <w:rPr>
          <w:rFonts w:ascii="Times New Roman" w:eastAsia="Arial Unicode MS" w:hAnsi="Times New Roman" w:cs="Times New Roman"/>
          <w:b/>
          <w:color w:val="000000"/>
          <w:sz w:val="24"/>
          <w:szCs w:val="24"/>
          <w:lang w:val="bg-BG" w:eastAsia="bg-BG"/>
        </w:rPr>
      </w:pPr>
      <w:r w:rsidRPr="00114B9B">
        <w:rPr>
          <w:rFonts w:ascii="Times New Roman" w:eastAsia="Arial Unicode MS" w:hAnsi="Times New Roman" w:cs="Times New Roman"/>
          <w:b/>
          <w:color w:val="000000"/>
          <w:sz w:val="24"/>
          <w:szCs w:val="24"/>
          <w:lang w:val="bg-BG" w:eastAsia="bg-BG"/>
        </w:rPr>
        <w:t>2.</w:t>
      </w:r>
      <w:r w:rsidRPr="00114B9B">
        <w:rPr>
          <w:rFonts w:ascii="Times New Roman" w:eastAsia="Arial Unicode MS" w:hAnsi="Times New Roman" w:cs="Times New Roman"/>
          <w:color w:val="000000"/>
          <w:sz w:val="24"/>
          <w:szCs w:val="24"/>
          <w:lang w:val="bg-BG" w:eastAsia="bg-BG"/>
        </w:rPr>
        <w:t xml:space="preserve"> Оценка по технически показатели на „</w:t>
      </w:r>
      <w:r w:rsidRPr="00114B9B">
        <w:rPr>
          <w:rFonts w:ascii="Times New Roman" w:eastAsia="Arial Unicode MS" w:hAnsi="Times New Roman" w:cs="Times New Roman"/>
          <w:b/>
          <w:color w:val="000000"/>
          <w:sz w:val="24"/>
          <w:szCs w:val="24"/>
          <w:lang w:val="bg-BG" w:eastAsia="bg-BG"/>
        </w:rPr>
        <w:t>Предложение за изпълнение на поръчката</w:t>
      </w:r>
      <w:r w:rsidRPr="00114B9B">
        <w:rPr>
          <w:rFonts w:ascii="Times New Roman" w:eastAsia="Arial Unicode MS" w:hAnsi="Times New Roman" w:cs="Times New Roman"/>
          <w:color w:val="000000"/>
          <w:sz w:val="24"/>
          <w:szCs w:val="24"/>
          <w:lang w:val="bg-BG" w:eastAsia="bg-BG"/>
        </w:rPr>
        <w:t xml:space="preserve">”- </w:t>
      </w:r>
      <w:r w:rsidR="00BE63A4">
        <w:rPr>
          <w:rFonts w:ascii="Times New Roman" w:eastAsia="Arial Unicode MS" w:hAnsi="Times New Roman" w:cs="Times New Roman"/>
          <w:b/>
          <w:color w:val="000000"/>
          <w:sz w:val="24"/>
          <w:szCs w:val="24"/>
          <w:lang w:val="bg-BG" w:eastAsia="bg-BG"/>
        </w:rPr>
        <w:t>П2</w:t>
      </w:r>
      <w:r w:rsidRPr="00114B9B">
        <w:rPr>
          <w:rFonts w:ascii="Times New Roman" w:eastAsia="Arial Unicode MS" w:hAnsi="Times New Roman" w:cs="Times New Roman"/>
          <w:b/>
          <w:color w:val="000000"/>
          <w:sz w:val="24"/>
          <w:szCs w:val="24"/>
          <w:lang w:val="bg-BG" w:eastAsia="bg-BG"/>
        </w:rPr>
        <w:t xml:space="preserve"> </w:t>
      </w:r>
      <w:r w:rsidRPr="00114B9B">
        <w:rPr>
          <w:rFonts w:ascii="Times New Roman" w:eastAsia="Arial Unicode MS" w:hAnsi="Times New Roman" w:cs="Times New Roman"/>
          <w:color w:val="000000"/>
          <w:sz w:val="24"/>
          <w:szCs w:val="24"/>
          <w:lang w:val="bg-BG" w:eastAsia="bg-BG"/>
        </w:rPr>
        <w:t xml:space="preserve">с максимална оценка от </w:t>
      </w:r>
      <w:r w:rsidR="00BE63A4">
        <w:rPr>
          <w:rFonts w:ascii="Times New Roman" w:eastAsia="Arial Unicode MS" w:hAnsi="Times New Roman" w:cs="Times New Roman"/>
          <w:b/>
          <w:color w:val="000000"/>
          <w:sz w:val="24"/>
          <w:szCs w:val="24"/>
          <w:lang w:val="bg-BG" w:eastAsia="bg-BG"/>
        </w:rPr>
        <w:t>7</w:t>
      </w:r>
      <w:r w:rsidRPr="00114B9B">
        <w:rPr>
          <w:rFonts w:ascii="Times New Roman" w:eastAsia="Arial Unicode MS" w:hAnsi="Times New Roman" w:cs="Times New Roman"/>
          <w:b/>
          <w:color w:val="000000"/>
          <w:sz w:val="24"/>
          <w:szCs w:val="24"/>
          <w:lang w:val="bg-BG" w:eastAsia="bg-BG"/>
        </w:rPr>
        <w:t>0 т.</w:t>
      </w:r>
    </w:p>
    <w:p w:rsidR="00114B9B" w:rsidRPr="00114B9B" w:rsidRDefault="00114B9B" w:rsidP="00114B9B">
      <w:pPr>
        <w:tabs>
          <w:tab w:val="left" w:pos="720"/>
        </w:tabs>
        <w:spacing w:after="0" w:line="240" w:lineRule="auto"/>
        <w:ind w:left="117" w:right="57"/>
        <w:jc w:val="both"/>
        <w:rPr>
          <w:rFonts w:ascii="Times New Roman" w:eastAsia="Arial Unicode MS" w:hAnsi="Times New Roman" w:cs="Times New Roman"/>
          <w:color w:val="000000"/>
          <w:sz w:val="24"/>
          <w:szCs w:val="24"/>
          <w:lang w:val="bg-BG" w:eastAsia="bg-BG"/>
        </w:rPr>
      </w:pPr>
    </w:p>
    <w:p w:rsidR="00BE63A4" w:rsidRPr="00BE63A4" w:rsidRDefault="00BE63A4" w:rsidP="003E123D">
      <w:pPr>
        <w:ind w:left="142" w:right="-15"/>
        <w:jc w:val="both"/>
        <w:rPr>
          <w:rFonts w:ascii="Times New Roman" w:hAnsi="Times New Roman" w:cs="Times New Roman"/>
          <w:color w:val="FF00FF"/>
          <w:sz w:val="24"/>
          <w:szCs w:val="24"/>
        </w:rPr>
      </w:pPr>
      <w:proofErr w:type="gramStart"/>
      <w:r w:rsidRPr="00BE63A4">
        <w:rPr>
          <w:rFonts w:ascii="Times New Roman" w:hAnsi="Times New Roman" w:cs="Times New Roman"/>
          <w:sz w:val="24"/>
          <w:szCs w:val="24"/>
        </w:rPr>
        <w:t>Оценяват се подхода и методологията за изпълнение на услугите.</w:t>
      </w:r>
      <w:proofErr w:type="gramEnd"/>
      <w:r w:rsidRPr="00BE63A4">
        <w:rPr>
          <w:rFonts w:ascii="Times New Roman" w:hAnsi="Times New Roman" w:cs="Times New Roman"/>
          <w:sz w:val="24"/>
          <w:szCs w:val="24"/>
        </w:rPr>
        <w:t xml:space="preserve"> </w:t>
      </w:r>
      <w:proofErr w:type="gramStart"/>
      <w:r w:rsidRPr="00BE63A4">
        <w:rPr>
          <w:rFonts w:ascii="Times New Roman" w:hAnsi="Times New Roman" w:cs="Times New Roman"/>
          <w:sz w:val="24"/>
          <w:szCs w:val="24"/>
        </w:rPr>
        <w:t>Оценката се формира от сбора на точките по всеки един от следните елементи, части на техническото предложение.</w:t>
      </w:r>
      <w:proofErr w:type="gramEnd"/>
      <w:r w:rsidRPr="00BE63A4">
        <w:rPr>
          <w:rFonts w:ascii="Times New Roman" w:hAnsi="Times New Roman" w:cs="Times New Roman"/>
          <w:sz w:val="24"/>
          <w:szCs w:val="24"/>
        </w:rPr>
        <w:t xml:space="preserve"> </w:t>
      </w:r>
      <w:proofErr w:type="gramStart"/>
      <w:r w:rsidRPr="00BE63A4">
        <w:rPr>
          <w:rFonts w:ascii="Times New Roman" w:hAnsi="Times New Roman" w:cs="Times New Roman"/>
          <w:sz w:val="24"/>
          <w:szCs w:val="24"/>
        </w:rPr>
        <w:t>Всеки елемент на техническо предложение подлежи на самостоятелна оценка и може да получи максимален, среден или минимален брой точки, както е описано в таблицата по-долу.</w:t>
      </w:r>
      <w:proofErr w:type="gramEnd"/>
    </w:p>
    <w:tbl>
      <w:tblPr>
        <w:tblW w:w="9042" w:type="dxa"/>
        <w:tblInd w:w="250" w:type="dxa"/>
        <w:tblLayout w:type="fixed"/>
        <w:tblLook w:val="0000" w:firstRow="0" w:lastRow="0" w:firstColumn="0" w:lastColumn="0" w:noHBand="0" w:noVBand="0"/>
      </w:tblPr>
      <w:tblGrid>
        <w:gridCol w:w="580"/>
        <w:gridCol w:w="4948"/>
        <w:gridCol w:w="1211"/>
        <w:gridCol w:w="1153"/>
        <w:gridCol w:w="1150"/>
      </w:tblGrid>
      <w:tr w:rsidR="00BE63A4" w:rsidRPr="00BE63A4" w:rsidTr="003E123D">
        <w:trPr>
          <w:trHeight w:val="860"/>
        </w:trPr>
        <w:tc>
          <w:tcPr>
            <w:tcW w:w="580" w:type="dxa"/>
            <w:tcBorders>
              <w:top w:val="single" w:sz="4" w:space="0" w:color="auto"/>
              <w:left w:val="single" w:sz="4" w:space="0" w:color="auto"/>
              <w:bottom w:val="single" w:sz="4" w:space="0" w:color="auto"/>
              <w:right w:val="single" w:sz="4" w:space="0" w:color="auto"/>
            </w:tcBorders>
            <w:vAlign w:val="center"/>
          </w:tcPr>
          <w:p w:rsidR="00BE63A4" w:rsidRPr="003E123D" w:rsidRDefault="003E123D" w:rsidP="003E123D">
            <w:pPr>
              <w:jc w:val="center"/>
              <w:rPr>
                <w:rFonts w:ascii="Times New Roman" w:hAnsi="Times New Roman" w:cs="Times New Roman"/>
                <w:b/>
                <w:sz w:val="24"/>
                <w:szCs w:val="24"/>
                <w:lang w:val="bg-BG"/>
              </w:rPr>
            </w:pPr>
            <w:r>
              <w:rPr>
                <w:rFonts w:ascii="Times New Roman" w:hAnsi="Times New Roman" w:cs="Times New Roman"/>
                <w:b/>
                <w:sz w:val="24"/>
                <w:szCs w:val="24"/>
                <w:lang w:val="bg-BG"/>
              </w:rPr>
              <w:t>№</w:t>
            </w:r>
          </w:p>
        </w:tc>
        <w:tc>
          <w:tcPr>
            <w:tcW w:w="4948" w:type="dxa"/>
            <w:tcBorders>
              <w:top w:val="single" w:sz="8" w:space="0" w:color="000000"/>
              <w:left w:val="single" w:sz="4" w:space="0" w:color="auto"/>
              <w:bottom w:val="nil"/>
              <w:right w:val="single" w:sz="8" w:space="0" w:color="000000"/>
            </w:tcBorders>
            <w:vAlign w:val="center"/>
          </w:tcPr>
          <w:p w:rsidR="00BE63A4" w:rsidRPr="003E123D" w:rsidRDefault="003E123D" w:rsidP="003E123D">
            <w:pPr>
              <w:rPr>
                <w:rFonts w:ascii="Times New Roman" w:hAnsi="Times New Roman" w:cs="Times New Roman"/>
                <w:b/>
                <w:sz w:val="24"/>
                <w:szCs w:val="24"/>
              </w:rPr>
            </w:pPr>
            <w:r w:rsidRPr="003E123D">
              <w:rPr>
                <w:rFonts w:ascii="Times New Roman" w:hAnsi="Times New Roman" w:cs="Times New Roman"/>
                <w:b/>
                <w:sz w:val="24"/>
                <w:szCs w:val="24"/>
              </w:rPr>
              <w:t>Елементи на техническото предложение:</w:t>
            </w:r>
          </w:p>
        </w:tc>
        <w:tc>
          <w:tcPr>
            <w:tcW w:w="1211" w:type="dxa"/>
            <w:tcBorders>
              <w:top w:val="single" w:sz="8" w:space="0" w:color="000000"/>
              <w:left w:val="nil"/>
              <w:bottom w:val="nil"/>
              <w:right w:val="single" w:sz="8" w:space="0" w:color="000000"/>
            </w:tcBorders>
          </w:tcPr>
          <w:p w:rsidR="00BE63A4" w:rsidRPr="003E123D" w:rsidRDefault="00BE63A4" w:rsidP="003E123D">
            <w:pPr>
              <w:jc w:val="center"/>
              <w:rPr>
                <w:rFonts w:ascii="Times New Roman" w:hAnsi="Times New Roman" w:cs="Times New Roman"/>
                <w:b/>
                <w:sz w:val="24"/>
                <w:szCs w:val="24"/>
              </w:rPr>
            </w:pPr>
            <w:r w:rsidRPr="003E123D">
              <w:rPr>
                <w:rFonts w:ascii="Times New Roman" w:hAnsi="Times New Roman" w:cs="Times New Roman"/>
                <w:b/>
                <w:sz w:val="24"/>
                <w:szCs w:val="24"/>
              </w:rPr>
              <w:t>Макс. брой точки</w:t>
            </w:r>
          </w:p>
        </w:tc>
        <w:tc>
          <w:tcPr>
            <w:tcW w:w="1153" w:type="dxa"/>
            <w:tcBorders>
              <w:top w:val="single" w:sz="8" w:space="0" w:color="000000"/>
              <w:left w:val="nil"/>
              <w:bottom w:val="nil"/>
              <w:right w:val="single" w:sz="8" w:space="0" w:color="000000"/>
            </w:tcBorders>
          </w:tcPr>
          <w:p w:rsidR="00BE63A4" w:rsidRPr="003E123D" w:rsidRDefault="00BE63A4" w:rsidP="003E123D">
            <w:pPr>
              <w:jc w:val="center"/>
              <w:rPr>
                <w:rFonts w:ascii="Times New Roman" w:hAnsi="Times New Roman" w:cs="Times New Roman"/>
                <w:b/>
                <w:sz w:val="24"/>
                <w:szCs w:val="24"/>
              </w:rPr>
            </w:pPr>
            <w:r w:rsidRPr="003E123D">
              <w:rPr>
                <w:rFonts w:ascii="Times New Roman" w:hAnsi="Times New Roman" w:cs="Times New Roman"/>
                <w:b/>
                <w:sz w:val="24"/>
                <w:szCs w:val="24"/>
              </w:rPr>
              <w:t>Среден брой точки</w:t>
            </w:r>
          </w:p>
        </w:tc>
        <w:tc>
          <w:tcPr>
            <w:tcW w:w="1150" w:type="dxa"/>
            <w:tcBorders>
              <w:top w:val="single" w:sz="8" w:space="0" w:color="000000"/>
              <w:left w:val="nil"/>
              <w:bottom w:val="nil"/>
              <w:right w:val="single" w:sz="8" w:space="0" w:color="000000"/>
            </w:tcBorders>
          </w:tcPr>
          <w:p w:rsidR="00BE63A4" w:rsidRPr="003E123D" w:rsidRDefault="00BE63A4" w:rsidP="003E123D">
            <w:pPr>
              <w:jc w:val="center"/>
              <w:rPr>
                <w:rFonts w:ascii="Times New Roman" w:hAnsi="Times New Roman" w:cs="Times New Roman"/>
                <w:b/>
                <w:sz w:val="24"/>
                <w:szCs w:val="24"/>
              </w:rPr>
            </w:pPr>
            <w:r w:rsidRPr="003E123D">
              <w:rPr>
                <w:rFonts w:ascii="Times New Roman" w:hAnsi="Times New Roman" w:cs="Times New Roman"/>
                <w:b/>
                <w:sz w:val="24"/>
                <w:szCs w:val="24"/>
              </w:rPr>
              <w:t>Мин.  брой точки</w:t>
            </w:r>
          </w:p>
        </w:tc>
      </w:tr>
      <w:tr w:rsidR="00BE63A4" w:rsidRPr="00BE63A4" w:rsidTr="003E123D">
        <w:trPr>
          <w:trHeight w:val="900"/>
        </w:trPr>
        <w:tc>
          <w:tcPr>
            <w:tcW w:w="580" w:type="dxa"/>
            <w:tcBorders>
              <w:top w:val="single" w:sz="4" w:space="0" w:color="auto"/>
              <w:left w:val="single" w:sz="4" w:space="0" w:color="auto"/>
              <w:bottom w:val="single" w:sz="4" w:space="0" w:color="auto"/>
              <w:right w:val="single" w:sz="4" w:space="0" w:color="auto"/>
            </w:tcBorders>
          </w:tcPr>
          <w:p w:rsidR="00BE63A4" w:rsidRPr="00BE63A4" w:rsidRDefault="00BE63A4" w:rsidP="00242297">
            <w:pPr>
              <w:rPr>
                <w:rFonts w:ascii="Times New Roman" w:hAnsi="Times New Roman" w:cs="Times New Roman"/>
                <w:sz w:val="24"/>
                <w:szCs w:val="24"/>
              </w:rPr>
            </w:pPr>
            <w:r w:rsidRPr="00BE63A4">
              <w:rPr>
                <w:rFonts w:ascii="Times New Roman" w:hAnsi="Times New Roman" w:cs="Times New Roman"/>
                <w:sz w:val="24"/>
                <w:szCs w:val="24"/>
              </w:rPr>
              <w:t>1</w:t>
            </w:r>
          </w:p>
        </w:tc>
        <w:tc>
          <w:tcPr>
            <w:tcW w:w="4948" w:type="dxa"/>
            <w:tcBorders>
              <w:top w:val="single" w:sz="4" w:space="0" w:color="000000"/>
              <w:left w:val="single" w:sz="4" w:space="0" w:color="auto"/>
              <w:bottom w:val="single" w:sz="4" w:space="0" w:color="000000"/>
              <w:right w:val="single" w:sz="4" w:space="0" w:color="000000"/>
            </w:tcBorders>
          </w:tcPr>
          <w:p w:rsidR="00BE63A4" w:rsidRPr="00BE63A4" w:rsidRDefault="00BE63A4" w:rsidP="00242297">
            <w:pPr>
              <w:rPr>
                <w:rFonts w:ascii="Times New Roman" w:hAnsi="Times New Roman" w:cs="Times New Roman"/>
                <w:sz w:val="24"/>
                <w:szCs w:val="24"/>
              </w:rPr>
            </w:pPr>
            <w:r w:rsidRPr="00BE63A4">
              <w:rPr>
                <w:rFonts w:ascii="Times New Roman" w:hAnsi="Times New Roman" w:cs="Times New Roman"/>
                <w:sz w:val="24"/>
                <w:szCs w:val="24"/>
              </w:rPr>
              <w:t>Описание на дейностите: участникът посочва своето разбиране за всички аспекти на работата по обособената позиция;</w:t>
            </w:r>
          </w:p>
        </w:tc>
        <w:tc>
          <w:tcPr>
            <w:tcW w:w="1211" w:type="dxa"/>
            <w:tcBorders>
              <w:top w:val="single" w:sz="4" w:space="0" w:color="000000"/>
              <w:left w:val="nil"/>
              <w:bottom w:val="single" w:sz="4" w:space="0" w:color="000000"/>
              <w:right w:val="single" w:sz="4" w:space="0" w:color="000000"/>
            </w:tcBorders>
          </w:tcPr>
          <w:p w:rsidR="00BE63A4" w:rsidRPr="00BE63A4" w:rsidRDefault="00BE63A4" w:rsidP="003E123D">
            <w:pPr>
              <w:jc w:val="center"/>
              <w:rPr>
                <w:rFonts w:ascii="Times New Roman" w:hAnsi="Times New Roman" w:cs="Times New Roman"/>
                <w:sz w:val="24"/>
                <w:szCs w:val="24"/>
              </w:rPr>
            </w:pPr>
            <w:r w:rsidRPr="00BE63A4">
              <w:rPr>
                <w:rFonts w:ascii="Times New Roman" w:hAnsi="Times New Roman" w:cs="Times New Roman"/>
                <w:sz w:val="24"/>
                <w:szCs w:val="24"/>
              </w:rPr>
              <w:t>12,00</w:t>
            </w:r>
          </w:p>
        </w:tc>
        <w:tc>
          <w:tcPr>
            <w:tcW w:w="1153" w:type="dxa"/>
            <w:tcBorders>
              <w:top w:val="single" w:sz="4" w:space="0" w:color="000000"/>
              <w:left w:val="nil"/>
              <w:bottom w:val="single" w:sz="4" w:space="0" w:color="000000"/>
              <w:right w:val="single" w:sz="4" w:space="0" w:color="000000"/>
            </w:tcBorders>
          </w:tcPr>
          <w:p w:rsidR="00BE63A4" w:rsidRPr="00BE63A4" w:rsidRDefault="00BE63A4" w:rsidP="003E123D">
            <w:pPr>
              <w:jc w:val="center"/>
              <w:rPr>
                <w:rFonts w:ascii="Times New Roman" w:hAnsi="Times New Roman" w:cs="Times New Roman"/>
                <w:sz w:val="24"/>
                <w:szCs w:val="24"/>
              </w:rPr>
            </w:pPr>
            <w:r w:rsidRPr="00BE63A4">
              <w:rPr>
                <w:rFonts w:ascii="Times New Roman" w:hAnsi="Times New Roman" w:cs="Times New Roman"/>
                <w:sz w:val="24"/>
                <w:szCs w:val="24"/>
              </w:rPr>
              <w:t>6,00</w:t>
            </w:r>
          </w:p>
        </w:tc>
        <w:tc>
          <w:tcPr>
            <w:tcW w:w="1150" w:type="dxa"/>
            <w:tcBorders>
              <w:top w:val="single" w:sz="4" w:space="0" w:color="000000"/>
              <w:left w:val="nil"/>
              <w:bottom w:val="single" w:sz="4" w:space="0" w:color="000000"/>
              <w:right w:val="single" w:sz="4" w:space="0" w:color="000000"/>
            </w:tcBorders>
          </w:tcPr>
          <w:p w:rsidR="00BE63A4" w:rsidRPr="00BE63A4" w:rsidRDefault="00BE63A4" w:rsidP="003E123D">
            <w:pPr>
              <w:jc w:val="center"/>
              <w:rPr>
                <w:rFonts w:ascii="Times New Roman" w:hAnsi="Times New Roman" w:cs="Times New Roman"/>
                <w:sz w:val="24"/>
                <w:szCs w:val="24"/>
              </w:rPr>
            </w:pPr>
            <w:r w:rsidRPr="00BE63A4">
              <w:rPr>
                <w:rFonts w:ascii="Times New Roman" w:hAnsi="Times New Roman" w:cs="Times New Roman"/>
                <w:sz w:val="24"/>
                <w:szCs w:val="24"/>
              </w:rPr>
              <w:t>1,00</w:t>
            </w:r>
          </w:p>
        </w:tc>
      </w:tr>
      <w:tr w:rsidR="00BE63A4" w:rsidRPr="00BE63A4" w:rsidTr="003E123D">
        <w:trPr>
          <w:trHeight w:val="900"/>
        </w:trPr>
        <w:tc>
          <w:tcPr>
            <w:tcW w:w="580" w:type="dxa"/>
            <w:tcBorders>
              <w:top w:val="single" w:sz="4" w:space="0" w:color="auto"/>
              <w:left w:val="single" w:sz="4" w:space="0" w:color="auto"/>
              <w:bottom w:val="single" w:sz="4" w:space="0" w:color="auto"/>
              <w:right w:val="single" w:sz="4" w:space="0" w:color="auto"/>
            </w:tcBorders>
          </w:tcPr>
          <w:p w:rsidR="00BE63A4" w:rsidRPr="00BE63A4" w:rsidRDefault="00BE63A4" w:rsidP="00242297">
            <w:pPr>
              <w:rPr>
                <w:rFonts w:ascii="Times New Roman" w:hAnsi="Times New Roman" w:cs="Times New Roman"/>
                <w:sz w:val="24"/>
                <w:szCs w:val="24"/>
              </w:rPr>
            </w:pPr>
            <w:r w:rsidRPr="00BE63A4">
              <w:rPr>
                <w:rFonts w:ascii="Times New Roman" w:hAnsi="Times New Roman" w:cs="Times New Roman"/>
                <w:sz w:val="24"/>
                <w:szCs w:val="24"/>
              </w:rPr>
              <w:t>2</w:t>
            </w:r>
          </w:p>
        </w:tc>
        <w:tc>
          <w:tcPr>
            <w:tcW w:w="4948" w:type="dxa"/>
            <w:tcBorders>
              <w:top w:val="nil"/>
              <w:left w:val="single" w:sz="4" w:space="0" w:color="auto"/>
              <w:bottom w:val="single" w:sz="4" w:space="0" w:color="000000"/>
              <w:right w:val="single" w:sz="4" w:space="0" w:color="000000"/>
            </w:tcBorders>
          </w:tcPr>
          <w:p w:rsidR="00BE63A4" w:rsidRPr="00BE63A4" w:rsidRDefault="00BE63A4" w:rsidP="00242297">
            <w:pPr>
              <w:rPr>
                <w:rFonts w:ascii="Times New Roman" w:hAnsi="Times New Roman" w:cs="Times New Roman"/>
                <w:sz w:val="24"/>
                <w:szCs w:val="24"/>
              </w:rPr>
            </w:pPr>
            <w:r w:rsidRPr="00BE63A4">
              <w:rPr>
                <w:rFonts w:ascii="Times New Roman" w:hAnsi="Times New Roman" w:cs="Times New Roman"/>
                <w:sz w:val="24"/>
                <w:szCs w:val="24"/>
              </w:rPr>
              <w:t>Организация за изпълнение на задачите и тяхната взаимообвързаност;</w:t>
            </w:r>
          </w:p>
        </w:tc>
        <w:tc>
          <w:tcPr>
            <w:tcW w:w="1211" w:type="dxa"/>
            <w:tcBorders>
              <w:top w:val="nil"/>
              <w:left w:val="nil"/>
              <w:bottom w:val="single" w:sz="4" w:space="0" w:color="000000"/>
              <w:right w:val="single" w:sz="4" w:space="0" w:color="000000"/>
            </w:tcBorders>
          </w:tcPr>
          <w:p w:rsidR="00BE63A4" w:rsidRPr="00BE63A4" w:rsidRDefault="00BE63A4" w:rsidP="003E123D">
            <w:pPr>
              <w:jc w:val="center"/>
              <w:rPr>
                <w:rFonts w:ascii="Times New Roman" w:hAnsi="Times New Roman" w:cs="Times New Roman"/>
                <w:sz w:val="24"/>
                <w:szCs w:val="24"/>
              </w:rPr>
            </w:pPr>
            <w:r w:rsidRPr="00BE63A4">
              <w:rPr>
                <w:rFonts w:ascii="Times New Roman" w:hAnsi="Times New Roman" w:cs="Times New Roman"/>
                <w:sz w:val="24"/>
                <w:szCs w:val="24"/>
              </w:rPr>
              <w:t>12,00</w:t>
            </w:r>
          </w:p>
        </w:tc>
        <w:tc>
          <w:tcPr>
            <w:tcW w:w="1153" w:type="dxa"/>
            <w:tcBorders>
              <w:top w:val="nil"/>
              <w:left w:val="nil"/>
              <w:bottom w:val="single" w:sz="4" w:space="0" w:color="000000"/>
              <w:right w:val="single" w:sz="4" w:space="0" w:color="000000"/>
            </w:tcBorders>
          </w:tcPr>
          <w:p w:rsidR="00BE63A4" w:rsidRPr="00BE63A4" w:rsidRDefault="00BE63A4" w:rsidP="003E123D">
            <w:pPr>
              <w:jc w:val="center"/>
              <w:rPr>
                <w:rFonts w:ascii="Times New Roman" w:hAnsi="Times New Roman" w:cs="Times New Roman"/>
                <w:sz w:val="24"/>
                <w:szCs w:val="24"/>
              </w:rPr>
            </w:pPr>
            <w:r w:rsidRPr="00BE63A4">
              <w:rPr>
                <w:rFonts w:ascii="Times New Roman" w:hAnsi="Times New Roman" w:cs="Times New Roman"/>
                <w:sz w:val="24"/>
                <w:szCs w:val="24"/>
              </w:rPr>
              <w:t>6,00</w:t>
            </w:r>
          </w:p>
        </w:tc>
        <w:tc>
          <w:tcPr>
            <w:tcW w:w="1150" w:type="dxa"/>
            <w:tcBorders>
              <w:top w:val="nil"/>
              <w:left w:val="nil"/>
              <w:bottom w:val="single" w:sz="4" w:space="0" w:color="000000"/>
              <w:right w:val="single" w:sz="4" w:space="0" w:color="000000"/>
            </w:tcBorders>
          </w:tcPr>
          <w:p w:rsidR="00BE63A4" w:rsidRPr="00BE63A4" w:rsidRDefault="00BE63A4" w:rsidP="003E123D">
            <w:pPr>
              <w:jc w:val="center"/>
              <w:rPr>
                <w:rFonts w:ascii="Times New Roman" w:hAnsi="Times New Roman" w:cs="Times New Roman"/>
                <w:sz w:val="24"/>
                <w:szCs w:val="24"/>
              </w:rPr>
            </w:pPr>
            <w:r w:rsidRPr="00BE63A4">
              <w:rPr>
                <w:rFonts w:ascii="Times New Roman" w:hAnsi="Times New Roman" w:cs="Times New Roman"/>
                <w:sz w:val="24"/>
                <w:szCs w:val="24"/>
              </w:rPr>
              <w:t>1,00</w:t>
            </w:r>
          </w:p>
        </w:tc>
      </w:tr>
      <w:tr w:rsidR="00BE63A4" w:rsidRPr="00BE63A4" w:rsidTr="003E123D">
        <w:trPr>
          <w:trHeight w:val="900"/>
        </w:trPr>
        <w:tc>
          <w:tcPr>
            <w:tcW w:w="580" w:type="dxa"/>
            <w:tcBorders>
              <w:top w:val="single" w:sz="4" w:space="0" w:color="auto"/>
              <w:left w:val="single" w:sz="4" w:space="0" w:color="auto"/>
              <w:bottom w:val="single" w:sz="4" w:space="0" w:color="auto"/>
              <w:right w:val="single" w:sz="4" w:space="0" w:color="auto"/>
            </w:tcBorders>
          </w:tcPr>
          <w:p w:rsidR="00BE63A4" w:rsidRPr="00BE63A4" w:rsidRDefault="00BE63A4" w:rsidP="00242297">
            <w:pPr>
              <w:rPr>
                <w:rFonts w:ascii="Times New Roman" w:hAnsi="Times New Roman" w:cs="Times New Roman"/>
                <w:sz w:val="24"/>
                <w:szCs w:val="24"/>
              </w:rPr>
            </w:pPr>
            <w:r w:rsidRPr="00BE63A4">
              <w:rPr>
                <w:rFonts w:ascii="Times New Roman" w:hAnsi="Times New Roman" w:cs="Times New Roman"/>
                <w:sz w:val="24"/>
                <w:szCs w:val="24"/>
              </w:rPr>
              <w:t>3</w:t>
            </w:r>
          </w:p>
        </w:tc>
        <w:tc>
          <w:tcPr>
            <w:tcW w:w="4948" w:type="dxa"/>
            <w:tcBorders>
              <w:top w:val="nil"/>
              <w:left w:val="single" w:sz="4" w:space="0" w:color="auto"/>
              <w:bottom w:val="single" w:sz="4" w:space="0" w:color="000000"/>
              <w:right w:val="single" w:sz="4" w:space="0" w:color="000000"/>
            </w:tcBorders>
          </w:tcPr>
          <w:p w:rsidR="00BE63A4" w:rsidRPr="00BE63A4" w:rsidRDefault="00BE63A4" w:rsidP="00242297">
            <w:pPr>
              <w:rPr>
                <w:rFonts w:ascii="Times New Roman" w:hAnsi="Times New Roman" w:cs="Times New Roman"/>
                <w:sz w:val="24"/>
                <w:szCs w:val="24"/>
              </w:rPr>
            </w:pPr>
            <w:r w:rsidRPr="00BE63A4">
              <w:rPr>
                <w:rFonts w:ascii="Times New Roman" w:hAnsi="Times New Roman" w:cs="Times New Roman"/>
                <w:sz w:val="24"/>
                <w:szCs w:val="24"/>
              </w:rPr>
              <w:t>Разпределение за отделните задачи в екипа;</w:t>
            </w:r>
          </w:p>
        </w:tc>
        <w:tc>
          <w:tcPr>
            <w:tcW w:w="1211" w:type="dxa"/>
            <w:tcBorders>
              <w:top w:val="nil"/>
              <w:left w:val="nil"/>
              <w:bottom w:val="single" w:sz="4" w:space="0" w:color="000000"/>
              <w:right w:val="single" w:sz="4" w:space="0" w:color="000000"/>
            </w:tcBorders>
          </w:tcPr>
          <w:p w:rsidR="00BE63A4" w:rsidRPr="00BE63A4" w:rsidRDefault="00BE63A4" w:rsidP="003E123D">
            <w:pPr>
              <w:jc w:val="center"/>
              <w:rPr>
                <w:rFonts w:ascii="Times New Roman" w:hAnsi="Times New Roman" w:cs="Times New Roman"/>
                <w:sz w:val="24"/>
                <w:szCs w:val="24"/>
              </w:rPr>
            </w:pPr>
            <w:r w:rsidRPr="00BE63A4">
              <w:rPr>
                <w:rFonts w:ascii="Times New Roman" w:hAnsi="Times New Roman" w:cs="Times New Roman"/>
                <w:sz w:val="24"/>
                <w:szCs w:val="24"/>
              </w:rPr>
              <w:t>6,00</w:t>
            </w:r>
          </w:p>
        </w:tc>
        <w:tc>
          <w:tcPr>
            <w:tcW w:w="1153" w:type="dxa"/>
            <w:tcBorders>
              <w:top w:val="nil"/>
              <w:left w:val="nil"/>
              <w:bottom w:val="single" w:sz="4" w:space="0" w:color="000000"/>
              <w:right w:val="single" w:sz="4" w:space="0" w:color="000000"/>
            </w:tcBorders>
          </w:tcPr>
          <w:p w:rsidR="00BE63A4" w:rsidRPr="00BE63A4" w:rsidRDefault="00BE63A4" w:rsidP="003E123D">
            <w:pPr>
              <w:jc w:val="center"/>
              <w:rPr>
                <w:rFonts w:ascii="Times New Roman" w:hAnsi="Times New Roman" w:cs="Times New Roman"/>
                <w:sz w:val="24"/>
                <w:szCs w:val="24"/>
              </w:rPr>
            </w:pPr>
            <w:r w:rsidRPr="00BE63A4">
              <w:rPr>
                <w:rFonts w:ascii="Times New Roman" w:hAnsi="Times New Roman" w:cs="Times New Roman"/>
                <w:sz w:val="24"/>
                <w:szCs w:val="24"/>
              </w:rPr>
              <w:t>3,00</w:t>
            </w:r>
          </w:p>
        </w:tc>
        <w:tc>
          <w:tcPr>
            <w:tcW w:w="1150" w:type="dxa"/>
            <w:tcBorders>
              <w:top w:val="nil"/>
              <w:left w:val="nil"/>
              <w:bottom w:val="single" w:sz="4" w:space="0" w:color="000000"/>
              <w:right w:val="single" w:sz="4" w:space="0" w:color="000000"/>
            </w:tcBorders>
          </w:tcPr>
          <w:p w:rsidR="00BE63A4" w:rsidRPr="00BE63A4" w:rsidRDefault="00BE63A4" w:rsidP="003E123D">
            <w:pPr>
              <w:jc w:val="center"/>
              <w:rPr>
                <w:rFonts w:ascii="Times New Roman" w:hAnsi="Times New Roman" w:cs="Times New Roman"/>
                <w:sz w:val="24"/>
                <w:szCs w:val="24"/>
              </w:rPr>
            </w:pPr>
            <w:r w:rsidRPr="00BE63A4">
              <w:rPr>
                <w:rFonts w:ascii="Times New Roman" w:hAnsi="Times New Roman" w:cs="Times New Roman"/>
                <w:sz w:val="24"/>
                <w:szCs w:val="24"/>
              </w:rPr>
              <w:t>1,00</w:t>
            </w:r>
          </w:p>
        </w:tc>
      </w:tr>
      <w:tr w:rsidR="00BE63A4" w:rsidRPr="00BE63A4" w:rsidTr="003E123D">
        <w:trPr>
          <w:trHeight w:val="300"/>
        </w:trPr>
        <w:tc>
          <w:tcPr>
            <w:tcW w:w="580" w:type="dxa"/>
            <w:tcBorders>
              <w:top w:val="single" w:sz="4" w:space="0" w:color="auto"/>
              <w:left w:val="single" w:sz="4" w:space="0" w:color="auto"/>
              <w:bottom w:val="single" w:sz="4" w:space="0" w:color="auto"/>
              <w:right w:val="single" w:sz="4" w:space="0" w:color="auto"/>
            </w:tcBorders>
          </w:tcPr>
          <w:p w:rsidR="00BE63A4" w:rsidRPr="00BE63A4" w:rsidRDefault="00BE63A4" w:rsidP="00242297">
            <w:pPr>
              <w:rPr>
                <w:rFonts w:ascii="Times New Roman" w:hAnsi="Times New Roman" w:cs="Times New Roman"/>
                <w:sz w:val="24"/>
                <w:szCs w:val="24"/>
              </w:rPr>
            </w:pPr>
            <w:r w:rsidRPr="00BE63A4">
              <w:rPr>
                <w:rFonts w:ascii="Times New Roman" w:hAnsi="Times New Roman" w:cs="Times New Roman"/>
                <w:sz w:val="24"/>
                <w:szCs w:val="24"/>
              </w:rPr>
              <w:t>4</w:t>
            </w:r>
          </w:p>
        </w:tc>
        <w:tc>
          <w:tcPr>
            <w:tcW w:w="4948" w:type="dxa"/>
            <w:tcBorders>
              <w:top w:val="nil"/>
              <w:left w:val="single" w:sz="4" w:space="0" w:color="auto"/>
              <w:bottom w:val="single" w:sz="4" w:space="0" w:color="000000"/>
              <w:right w:val="single" w:sz="4" w:space="0" w:color="000000"/>
            </w:tcBorders>
          </w:tcPr>
          <w:p w:rsidR="00BE63A4" w:rsidRPr="00BE63A4" w:rsidRDefault="00BE63A4" w:rsidP="00242297">
            <w:pPr>
              <w:rPr>
                <w:rFonts w:ascii="Times New Roman" w:hAnsi="Times New Roman" w:cs="Times New Roman"/>
                <w:sz w:val="24"/>
                <w:szCs w:val="24"/>
              </w:rPr>
            </w:pPr>
            <w:r w:rsidRPr="00BE63A4">
              <w:rPr>
                <w:rFonts w:ascii="Times New Roman" w:hAnsi="Times New Roman" w:cs="Times New Roman"/>
                <w:sz w:val="24"/>
                <w:szCs w:val="24"/>
              </w:rPr>
              <w:t>Описание на методологията на работа и механизмите за изготвяне на методика за отделните изследвания;</w:t>
            </w:r>
          </w:p>
        </w:tc>
        <w:tc>
          <w:tcPr>
            <w:tcW w:w="1211" w:type="dxa"/>
            <w:tcBorders>
              <w:top w:val="nil"/>
              <w:left w:val="nil"/>
              <w:bottom w:val="single" w:sz="4" w:space="0" w:color="000000"/>
              <w:right w:val="single" w:sz="4" w:space="0" w:color="000000"/>
            </w:tcBorders>
          </w:tcPr>
          <w:p w:rsidR="00BE63A4" w:rsidRPr="00BE63A4" w:rsidRDefault="00BE63A4" w:rsidP="003E123D">
            <w:pPr>
              <w:jc w:val="center"/>
              <w:rPr>
                <w:rFonts w:ascii="Times New Roman" w:hAnsi="Times New Roman" w:cs="Times New Roman"/>
                <w:sz w:val="24"/>
                <w:szCs w:val="24"/>
              </w:rPr>
            </w:pPr>
            <w:r w:rsidRPr="00BE63A4">
              <w:rPr>
                <w:rFonts w:ascii="Times New Roman" w:hAnsi="Times New Roman" w:cs="Times New Roman"/>
                <w:sz w:val="24"/>
                <w:szCs w:val="24"/>
              </w:rPr>
              <w:t>14,00</w:t>
            </w:r>
          </w:p>
        </w:tc>
        <w:tc>
          <w:tcPr>
            <w:tcW w:w="1153" w:type="dxa"/>
            <w:tcBorders>
              <w:top w:val="nil"/>
              <w:left w:val="nil"/>
              <w:bottom w:val="single" w:sz="4" w:space="0" w:color="000000"/>
              <w:right w:val="single" w:sz="4" w:space="0" w:color="000000"/>
            </w:tcBorders>
          </w:tcPr>
          <w:p w:rsidR="00BE63A4" w:rsidRPr="00BE63A4" w:rsidRDefault="00BE63A4" w:rsidP="003E123D">
            <w:pPr>
              <w:jc w:val="center"/>
              <w:rPr>
                <w:rFonts w:ascii="Times New Roman" w:hAnsi="Times New Roman" w:cs="Times New Roman"/>
                <w:sz w:val="24"/>
                <w:szCs w:val="24"/>
              </w:rPr>
            </w:pPr>
            <w:r w:rsidRPr="00BE63A4">
              <w:rPr>
                <w:rFonts w:ascii="Times New Roman" w:hAnsi="Times New Roman" w:cs="Times New Roman"/>
                <w:sz w:val="24"/>
                <w:szCs w:val="24"/>
              </w:rPr>
              <w:t>7,00</w:t>
            </w:r>
          </w:p>
        </w:tc>
        <w:tc>
          <w:tcPr>
            <w:tcW w:w="1150" w:type="dxa"/>
            <w:tcBorders>
              <w:top w:val="nil"/>
              <w:left w:val="nil"/>
              <w:bottom w:val="single" w:sz="4" w:space="0" w:color="000000"/>
              <w:right w:val="single" w:sz="4" w:space="0" w:color="000000"/>
            </w:tcBorders>
          </w:tcPr>
          <w:p w:rsidR="00BE63A4" w:rsidRPr="00BE63A4" w:rsidRDefault="00BE63A4" w:rsidP="003E123D">
            <w:pPr>
              <w:jc w:val="center"/>
              <w:rPr>
                <w:rFonts w:ascii="Times New Roman" w:hAnsi="Times New Roman" w:cs="Times New Roman"/>
                <w:sz w:val="24"/>
                <w:szCs w:val="24"/>
              </w:rPr>
            </w:pPr>
            <w:r w:rsidRPr="00BE63A4">
              <w:rPr>
                <w:rFonts w:ascii="Times New Roman" w:hAnsi="Times New Roman" w:cs="Times New Roman"/>
                <w:sz w:val="24"/>
                <w:szCs w:val="24"/>
              </w:rPr>
              <w:t>1,00</w:t>
            </w:r>
          </w:p>
        </w:tc>
      </w:tr>
      <w:tr w:rsidR="00BE63A4" w:rsidRPr="00BE63A4" w:rsidTr="003E123D">
        <w:trPr>
          <w:trHeight w:val="600"/>
        </w:trPr>
        <w:tc>
          <w:tcPr>
            <w:tcW w:w="580" w:type="dxa"/>
            <w:tcBorders>
              <w:top w:val="single" w:sz="4" w:space="0" w:color="auto"/>
              <w:left w:val="single" w:sz="4" w:space="0" w:color="auto"/>
              <w:bottom w:val="single" w:sz="4" w:space="0" w:color="auto"/>
              <w:right w:val="single" w:sz="4" w:space="0" w:color="auto"/>
            </w:tcBorders>
          </w:tcPr>
          <w:p w:rsidR="00BE63A4" w:rsidRPr="00BE63A4" w:rsidRDefault="00BE63A4" w:rsidP="00242297">
            <w:pPr>
              <w:rPr>
                <w:rFonts w:ascii="Times New Roman" w:hAnsi="Times New Roman" w:cs="Times New Roman"/>
                <w:sz w:val="24"/>
                <w:szCs w:val="24"/>
              </w:rPr>
            </w:pPr>
            <w:r w:rsidRPr="00BE63A4">
              <w:rPr>
                <w:rFonts w:ascii="Times New Roman" w:hAnsi="Times New Roman" w:cs="Times New Roman"/>
                <w:sz w:val="24"/>
                <w:szCs w:val="24"/>
              </w:rPr>
              <w:t>5</w:t>
            </w:r>
          </w:p>
        </w:tc>
        <w:tc>
          <w:tcPr>
            <w:tcW w:w="4948" w:type="dxa"/>
            <w:tcBorders>
              <w:top w:val="nil"/>
              <w:left w:val="single" w:sz="4" w:space="0" w:color="auto"/>
              <w:bottom w:val="single" w:sz="4" w:space="0" w:color="000000"/>
              <w:right w:val="single" w:sz="4" w:space="0" w:color="000000"/>
            </w:tcBorders>
          </w:tcPr>
          <w:p w:rsidR="00BE63A4" w:rsidRPr="00BE63A4" w:rsidRDefault="00BE63A4" w:rsidP="00242297">
            <w:pPr>
              <w:rPr>
                <w:rFonts w:ascii="Times New Roman" w:hAnsi="Times New Roman" w:cs="Times New Roman"/>
                <w:sz w:val="24"/>
                <w:szCs w:val="24"/>
              </w:rPr>
            </w:pPr>
            <w:r w:rsidRPr="00BE63A4">
              <w:rPr>
                <w:rFonts w:ascii="Times New Roman" w:hAnsi="Times New Roman" w:cs="Times New Roman"/>
                <w:sz w:val="24"/>
                <w:szCs w:val="24"/>
              </w:rPr>
              <w:t>Описание на възможните допирни точки с изпълнителите по другите обособени позиции;</w:t>
            </w:r>
          </w:p>
        </w:tc>
        <w:tc>
          <w:tcPr>
            <w:tcW w:w="1211" w:type="dxa"/>
            <w:tcBorders>
              <w:top w:val="nil"/>
              <w:left w:val="nil"/>
              <w:bottom w:val="single" w:sz="4" w:space="0" w:color="000000"/>
              <w:right w:val="single" w:sz="4" w:space="0" w:color="000000"/>
            </w:tcBorders>
          </w:tcPr>
          <w:p w:rsidR="00BE63A4" w:rsidRPr="00BE63A4" w:rsidRDefault="00BE63A4" w:rsidP="003E123D">
            <w:pPr>
              <w:jc w:val="center"/>
              <w:rPr>
                <w:rFonts w:ascii="Times New Roman" w:hAnsi="Times New Roman" w:cs="Times New Roman"/>
                <w:sz w:val="24"/>
                <w:szCs w:val="24"/>
              </w:rPr>
            </w:pPr>
            <w:r w:rsidRPr="00BE63A4">
              <w:rPr>
                <w:rFonts w:ascii="Times New Roman" w:hAnsi="Times New Roman" w:cs="Times New Roman"/>
                <w:sz w:val="24"/>
                <w:szCs w:val="24"/>
              </w:rPr>
              <w:t>6,00</w:t>
            </w:r>
          </w:p>
        </w:tc>
        <w:tc>
          <w:tcPr>
            <w:tcW w:w="1153" w:type="dxa"/>
            <w:tcBorders>
              <w:top w:val="nil"/>
              <w:left w:val="nil"/>
              <w:bottom w:val="single" w:sz="4" w:space="0" w:color="000000"/>
              <w:right w:val="single" w:sz="4" w:space="0" w:color="000000"/>
            </w:tcBorders>
          </w:tcPr>
          <w:p w:rsidR="00BE63A4" w:rsidRPr="00BE63A4" w:rsidRDefault="00BE63A4" w:rsidP="003E123D">
            <w:pPr>
              <w:jc w:val="center"/>
              <w:rPr>
                <w:rFonts w:ascii="Times New Roman" w:hAnsi="Times New Roman" w:cs="Times New Roman"/>
                <w:sz w:val="24"/>
                <w:szCs w:val="24"/>
              </w:rPr>
            </w:pPr>
            <w:r w:rsidRPr="00BE63A4">
              <w:rPr>
                <w:rFonts w:ascii="Times New Roman" w:hAnsi="Times New Roman" w:cs="Times New Roman"/>
                <w:sz w:val="24"/>
                <w:szCs w:val="24"/>
              </w:rPr>
              <w:t>3,00</w:t>
            </w:r>
          </w:p>
        </w:tc>
        <w:tc>
          <w:tcPr>
            <w:tcW w:w="1150" w:type="dxa"/>
            <w:tcBorders>
              <w:top w:val="nil"/>
              <w:left w:val="nil"/>
              <w:bottom w:val="single" w:sz="4" w:space="0" w:color="000000"/>
              <w:right w:val="single" w:sz="4" w:space="0" w:color="000000"/>
            </w:tcBorders>
          </w:tcPr>
          <w:p w:rsidR="00BE63A4" w:rsidRPr="00BE63A4" w:rsidRDefault="00BE63A4" w:rsidP="003E123D">
            <w:pPr>
              <w:jc w:val="center"/>
              <w:rPr>
                <w:rFonts w:ascii="Times New Roman" w:hAnsi="Times New Roman" w:cs="Times New Roman"/>
                <w:sz w:val="24"/>
                <w:szCs w:val="24"/>
              </w:rPr>
            </w:pPr>
            <w:r w:rsidRPr="00BE63A4">
              <w:rPr>
                <w:rFonts w:ascii="Times New Roman" w:hAnsi="Times New Roman" w:cs="Times New Roman"/>
                <w:sz w:val="24"/>
                <w:szCs w:val="24"/>
              </w:rPr>
              <w:t>1,00</w:t>
            </w:r>
          </w:p>
        </w:tc>
      </w:tr>
      <w:tr w:rsidR="00BE63A4" w:rsidRPr="00BE63A4" w:rsidTr="003E123D">
        <w:trPr>
          <w:trHeight w:val="600"/>
        </w:trPr>
        <w:tc>
          <w:tcPr>
            <w:tcW w:w="580" w:type="dxa"/>
            <w:tcBorders>
              <w:top w:val="single" w:sz="4" w:space="0" w:color="auto"/>
              <w:left w:val="single" w:sz="4" w:space="0" w:color="auto"/>
              <w:bottom w:val="single" w:sz="4" w:space="0" w:color="auto"/>
              <w:right w:val="single" w:sz="4" w:space="0" w:color="auto"/>
            </w:tcBorders>
          </w:tcPr>
          <w:p w:rsidR="00BE63A4" w:rsidRPr="00BE63A4" w:rsidRDefault="00BE63A4" w:rsidP="00242297">
            <w:pPr>
              <w:rPr>
                <w:rFonts w:ascii="Times New Roman" w:hAnsi="Times New Roman" w:cs="Times New Roman"/>
                <w:sz w:val="24"/>
                <w:szCs w:val="24"/>
              </w:rPr>
            </w:pPr>
            <w:r w:rsidRPr="00BE63A4">
              <w:rPr>
                <w:rFonts w:ascii="Times New Roman" w:hAnsi="Times New Roman" w:cs="Times New Roman"/>
                <w:sz w:val="24"/>
                <w:szCs w:val="24"/>
              </w:rPr>
              <w:t>6</w:t>
            </w:r>
          </w:p>
        </w:tc>
        <w:tc>
          <w:tcPr>
            <w:tcW w:w="4948" w:type="dxa"/>
            <w:tcBorders>
              <w:top w:val="nil"/>
              <w:left w:val="single" w:sz="4" w:space="0" w:color="auto"/>
              <w:bottom w:val="single" w:sz="4" w:space="0" w:color="000000"/>
              <w:right w:val="single" w:sz="4" w:space="0" w:color="000000"/>
            </w:tcBorders>
          </w:tcPr>
          <w:p w:rsidR="00BE63A4" w:rsidRPr="00BE63A4" w:rsidRDefault="00BE63A4" w:rsidP="00242297">
            <w:pPr>
              <w:rPr>
                <w:rFonts w:ascii="Times New Roman" w:hAnsi="Times New Roman" w:cs="Times New Roman"/>
                <w:sz w:val="24"/>
                <w:szCs w:val="24"/>
              </w:rPr>
            </w:pPr>
            <w:r w:rsidRPr="00BE63A4">
              <w:rPr>
                <w:rFonts w:ascii="Times New Roman" w:hAnsi="Times New Roman" w:cs="Times New Roman"/>
                <w:sz w:val="24"/>
                <w:szCs w:val="24"/>
              </w:rPr>
              <w:t>Анализ на възможни рискове при изпълнението на поръчката и стратегия за справяне с тях;</w:t>
            </w:r>
          </w:p>
        </w:tc>
        <w:tc>
          <w:tcPr>
            <w:tcW w:w="1211" w:type="dxa"/>
            <w:tcBorders>
              <w:top w:val="nil"/>
              <w:left w:val="nil"/>
              <w:bottom w:val="single" w:sz="4" w:space="0" w:color="000000"/>
              <w:right w:val="single" w:sz="4" w:space="0" w:color="000000"/>
            </w:tcBorders>
          </w:tcPr>
          <w:p w:rsidR="00BE63A4" w:rsidRPr="00BE63A4" w:rsidRDefault="00BE63A4" w:rsidP="003E123D">
            <w:pPr>
              <w:jc w:val="center"/>
              <w:rPr>
                <w:rFonts w:ascii="Times New Roman" w:hAnsi="Times New Roman" w:cs="Times New Roman"/>
                <w:sz w:val="24"/>
                <w:szCs w:val="24"/>
              </w:rPr>
            </w:pPr>
            <w:r w:rsidRPr="00BE63A4">
              <w:rPr>
                <w:rFonts w:ascii="Times New Roman" w:hAnsi="Times New Roman" w:cs="Times New Roman"/>
                <w:sz w:val="24"/>
                <w:szCs w:val="24"/>
              </w:rPr>
              <w:t>12,00</w:t>
            </w:r>
          </w:p>
        </w:tc>
        <w:tc>
          <w:tcPr>
            <w:tcW w:w="1153" w:type="dxa"/>
            <w:tcBorders>
              <w:top w:val="nil"/>
              <w:left w:val="nil"/>
              <w:bottom w:val="single" w:sz="4" w:space="0" w:color="000000"/>
              <w:right w:val="single" w:sz="4" w:space="0" w:color="000000"/>
            </w:tcBorders>
          </w:tcPr>
          <w:p w:rsidR="00BE63A4" w:rsidRPr="00BE63A4" w:rsidRDefault="00BE63A4" w:rsidP="003E123D">
            <w:pPr>
              <w:jc w:val="center"/>
              <w:rPr>
                <w:rFonts w:ascii="Times New Roman" w:hAnsi="Times New Roman" w:cs="Times New Roman"/>
                <w:sz w:val="24"/>
                <w:szCs w:val="24"/>
              </w:rPr>
            </w:pPr>
            <w:r w:rsidRPr="00BE63A4">
              <w:rPr>
                <w:rFonts w:ascii="Times New Roman" w:hAnsi="Times New Roman" w:cs="Times New Roman"/>
                <w:sz w:val="24"/>
                <w:szCs w:val="24"/>
              </w:rPr>
              <w:t>6,00</w:t>
            </w:r>
          </w:p>
        </w:tc>
        <w:tc>
          <w:tcPr>
            <w:tcW w:w="1150" w:type="dxa"/>
            <w:tcBorders>
              <w:top w:val="nil"/>
              <w:left w:val="nil"/>
              <w:bottom w:val="single" w:sz="4" w:space="0" w:color="000000"/>
              <w:right w:val="single" w:sz="4" w:space="0" w:color="000000"/>
            </w:tcBorders>
          </w:tcPr>
          <w:p w:rsidR="00BE63A4" w:rsidRPr="00BE63A4" w:rsidRDefault="00BE63A4" w:rsidP="003E123D">
            <w:pPr>
              <w:jc w:val="center"/>
              <w:rPr>
                <w:rFonts w:ascii="Times New Roman" w:hAnsi="Times New Roman" w:cs="Times New Roman"/>
                <w:sz w:val="24"/>
                <w:szCs w:val="24"/>
              </w:rPr>
            </w:pPr>
            <w:r w:rsidRPr="00BE63A4">
              <w:rPr>
                <w:rFonts w:ascii="Times New Roman" w:hAnsi="Times New Roman" w:cs="Times New Roman"/>
                <w:sz w:val="24"/>
                <w:szCs w:val="24"/>
              </w:rPr>
              <w:t>1,00</w:t>
            </w:r>
          </w:p>
        </w:tc>
      </w:tr>
      <w:tr w:rsidR="00BE63A4" w:rsidRPr="00BE63A4" w:rsidTr="003E123D">
        <w:trPr>
          <w:trHeight w:val="900"/>
        </w:trPr>
        <w:tc>
          <w:tcPr>
            <w:tcW w:w="580" w:type="dxa"/>
            <w:tcBorders>
              <w:top w:val="single" w:sz="4" w:space="0" w:color="auto"/>
              <w:left w:val="single" w:sz="4" w:space="0" w:color="auto"/>
              <w:bottom w:val="single" w:sz="4" w:space="0" w:color="auto"/>
              <w:right w:val="single" w:sz="4" w:space="0" w:color="auto"/>
            </w:tcBorders>
          </w:tcPr>
          <w:p w:rsidR="00BE63A4" w:rsidRPr="00BE63A4" w:rsidRDefault="00BE63A4" w:rsidP="00242297">
            <w:pPr>
              <w:rPr>
                <w:rFonts w:ascii="Times New Roman" w:hAnsi="Times New Roman" w:cs="Times New Roman"/>
                <w:sz w:val="24"/>
                <w:szCs w:val="24"/>
              </w:rPr>
            </w:pPr>
            <w:r w:rsidRPr="00BE63A4">
              <w:rPr>
                <w:rFonts w:ascii="Times New Roman" w:hAnsi="Times New Roman" w:cs="Times New Roman"/>
                <w:sz w:val="24"/>
                <w:szCs w:val="24"/>
              </w:rPr>
              <w:t>7</w:t>
            </w:r>
          </w:p>
        </w:tc>
        <w:tc>
          <w:tcPr>
            <w:tcW w:w="4948" w:type="dxa"/>
            <w:tcBorders>
              <w:top w:val="nil"/>
              <w:left w:val="single" w:sz="4" w:space="0" w:color="auto"/>
              <w:bottom w:val="single" w:sz="4" w:space="0" w:color="000000"/>
              <w:right w:val="single" w:sz="4" w:space="0" w:color="000000"/>
            </w:tcBorders>
          </w:tcPr>
          <w:p w:rsidR="00BE63A4" w:rsidRPr="00BE63A4" w:rsidRDefault="00BE63A4" w:rsidP="00242297">
            <w:pPr>
              <w:rPr>
                <w:rFonts w:ascii="Times New Roman" w:hAnsi="Times New Roman" w:cs="Times New Roman"/>
                <w:sz w:val="24"/>
                <w:szCs w:val="24"/>
              </w:rPr>
            </w:pPr>
            <w:r w:rsidRPr="00BE63A4">
              <w:rPr>
                <w:rFonts w:ascii="Times New Roman" w:hAnsi="Times New Roman" w:cs="Times New Roman"/>
                <w:sz w:val="24"/>
                <w:szCs w:val="24"/>
              </w:rPr>
              <w:t>Предложение за начин на работа с различните заинтересовани страни.</w:t>
            </w:r>
          </w:p>
        </w:tc>
        <w:tc>
          <w:tcPr>
            <w:tcW w:w="1211" w:type="dxa"/>
            <w:tcBorders>
              <w:top w:val="nil"/>
              <w:left w:val="nil"/>
              <w:bottom w:val="single" w:sz="4" w:space="0" w:color="000000"/>
              <w:right w:val="single" w:sz="4" w:space="0" w:color="000000"/>
            </w:tcBorders>
          </w:tcPr>
          <w:p w:rsidR="00BE63A4" w:rsidRPr="00BE63A4" w:rsidRDefault="00BE63A4" w:rsidP="003E123D">
            <w:pPr>
              <w:jc w:val="center"/>
              <w:rPr>
                <w:rFonts w:ascii="Times New Roman" w:hAnsi="Times New Roman" w:cs="Times New Roman"/>
                <w:sz w:val="24"/>
                <w:szCs w:val="24"/>
              </w:rPr>
            </w:pPr>
            <w:r w:rsidRPr="00BE63A4">
              <w:rPr>
                <w:rFonts w:ascii="Times New Roman" w:hAnsi="Times New Roman" w:cs="Times New Roman"/>
                <w:sz w:val="24"/>
                <w:szCs w:val="24"/>
              </w:rPr>
              <w:t>8,00</w:t>
            </w:r>
          </w:p>
        </w:tc>
        <w:tc>
          <w:tcPr>
            <w:tcW w:w="1153" w:type="dxa"/>
            <w:tcBorders>
              <w:top w:val="nil"/>
              <w:left w:val="nil"/>
              <w:bottom w:val="single" w:sz="4" w:space="0" w:color="000000"/>
              <w:right w:val="single" w:sz="4" w:space="0" w:color="000000"/>
            </w:tcBorders>
          </w:tcPr>
          <w:p w:rsidR="00BE63A4" w:rsidRPr="00BE63A4" w:rsidRDefault="00BE63A4" w:rsidP="003E123D">
            <w:pPr>
              <w:jc w:val="center"/>
              <w:rPr>
                <w:rFonts w:ascii="Times New Roman" w:hAnsi="Times New Roman" w:cs="Times New Roman"/>
                <w:sz w:val="24"/>
                <w:szCs w:val="24"/>
              </w:rPr>
            </w:pPr>
            <w:r w:rsidRPr="00BE63A4">
              <w:rPr>
                <w:rFonts w:ascii="Times New Roman" w:hAnsi="Times New Roman" w:cs="Times New Roman"/>
                <w:sz w:val="24"/>
                <w:szCs w:val="24"/>
              </w:rPr>
              <w:t>4,00</w:t>
            </w:r>
          </w:p>
        </w:tc>
        <w:tc>
          <w:tcPr>
            <w:tcW w:w="1150" w:type="dxa"/>
            <w:tcBorders>
              <w:top w:val="nil"/>
              <w:left w:val="nil"/>
              <w:bottom w:val="single" w:sz="4" w:space="0" w:color="000000"/>
              <w:right w:val="single" w:sz="4" w:space="0" w:color="000000"/>
            </w:tcBorders>
          </w:tcPr>
          <w:p w:rsidR="00BE63A4" w:rsidRPr="00BE63A4" w:rsidRDefault="00BE63A4" w:rsidP="003E123D">
            <w:pPr>
              <w:jc w:val="center"/>
              <w:rPr>
                <w:rFonts w:ascii="Times New Roman" w:hAnsi="Times New Roman" w:cs="Times New Roman"/>
                <w:sz w:val="24"/>
                <w:szCs w:val="24"/>
              </w:rPr>
            </w:pPr>
            <w:r w:rsidRPr="00BE63A4">
              <w:rPr>
                <w:rFonts w:ascii="Times New Roman" w:hAnsi="Times New Roman" w:cs="Times New Roman"/>
                <w:sz w:val="24"/>
                <w:szCs w:val="24"/>
              </w:rPr>
              <w:t>1,00</w:t>
            </w:r>
          </w:p>
        </w:tc>
      </w:tr>
      <w:tr w:rsidR="00BE63A4" w:rsidRPr="00BE63A4" w:rsidTr="003E123D">
        <w:trPr>
          <w:trHeight w:val="300"/>
        </w:trPr>
        <w:tc>
          <w:tcPr>
            <w:tcW w:w="580" w:type="dxa"/>
            <w:tcBorders>
              <w:top w:val="single" w:sz="4" w:space="0" w:color="auto"/>
              <w:left w:val="single" w:sz="4" w:space="0" w:color="auto"/>
              <w:bottom w:val="single" w:sz="4" w:space="0" w:color="auto"/>
              <w:right w:val="single" w:sz="4" w:space="0" w:color="auto"/>
            </w:tcBorders>
          </w:tcPr>
          <w:p w:rsidR="00BE63A4" w:rsidRPr="00BE63A4" w:rsidRDefault="00BE63A4" w:rsidP="00242297">
            <w:pPr>
              <w:rPr>
                <w:rFonts w:ascii="Times New Roman" w:hAnsi="Times New Roman" w:cs="Times New Roman"/>
                <w:b/>
                <w:sz w:val="24"/>
                <w:szCs w:val="24"/>
              </w:rPr>
            </w:pPr>
            <w:r w:rsidRPr="00BE63A4">
              <w:rPr>
                <w:rFonts w:ascii="Times New Roman" w:hAnsi="Times New Roman" w:cs="Times New Roman"/>
                <w:b/>
                <w:sz w:val="24"/>
                <w:szCs w:val="24"/>
              </w:rPr>
              <w:t> </w:t>
            </w:r>
          </w:p>
        </w:tc>
        <w:tc>
          <w:tcPr>
            <w:tcW w:w="4948" w:type="dxa"/>
            <w:tcBorders>
              <w:top w:val="nil"/>
              <w:left w:val="single" w:sz="4" w:space="0" w:color="auto"/>
              <w:bottom w:val="single" w:sz="4" w:space="0" w:color="000000"/>
              <w:right w:val="single" w:sz="4" w:space="0" w:color="000000"/>
            </w:tcBorders>
          </w:tcPr>
          <w:p w:rsidR="00BE63A4" w:rsidRPr="00BE63A4" w:rsidRDefault="00BE63A4" w:rsidP="00242297">
            <w:pPr>
              <w:rPr>
                <w:rFonts w:ascii="Times New Roman" w:hAnsi="Times New Roman" w:cs="Times New Roman"/>
                <w:b/>
                <w:sz w:val="24"/>
                <w:szCs w:val="24"/>
              </w:rPr>
            </w:pPr>
            <w:r w:rsidRPr="00BE63A4">
              <w:rPr>
                <w:rFonts w:ascii="Times New Roman" w:hAnsi="Times New Roman" w:cs="Times New Roman"/>
                <w:b/>
                <w:sz w:val="24"/>
                <w:szCs w:val="24"/>
              </w:rPr>
              <w:t>Общ брой точки</w:t>
            </w:r>
          </w:p>
        </w:tc>
        <w:tc>
          <w:tcPr>
            <w:tcW w:w="1211" w:type="dxa"/>
            <w:tcBorders>
              <w:top w:val="nil"/>
              <w:left w:val="nil"/>
              <w:bottom w:val="single" w:sz="4" w:space="0" w:color="000000"/>
              <w:right w:val="single" w:sz="4" w:space="0" w:color="000000"/>
            </w:tcBorders>
          </w:tcPr>
          <w:p w:rsidR="00BE63A4" w:rsidRPr="00BE63A4" w:rsidRDefault="00BE63A4" w:rsidP="003E123D">
            <w:pPr>
              <w:jc w:val="center"/>
              <w:rPr>
                <w:rFonts w:ascii="Times New Roman" w:hAnsi="Times New Roman" w:cs="Times New Roman"/>
                <w:b/>
                <w:sz w:val="24"/>
                <w:szCs w:val="24"/>
              </w:rPr>
            </w:pPr>
            <w:r w:rsidRPr="00BE63A4">
              <w:rPr>
                <w:rFonts w:ascii="Times New Roman" w:hAnsi="Times New Roman" w:cs="Times New Roman"/>
                <w:b/>
                <w:sz w:val="24"/>
                <w:szCs w:val="24"/>
              </w:rPr>
              <w:t>70,00</w:t>
            </w:r>
          </w:p>
        </w:tc>
        <w:tc>
          <w:tcPr>
            <w:tcW w:w="1153" w:type="dxa"/>
            <w:tcBorders>
              <w:top w:val="nil"/>
              <w:left w:val="nil"/>
              <w:bottom w:val="single" w:sz="4" w:space="0" w:color="000000"/>
              <w:right w:val="single" w:sz="4" w:space="0" w:color="000000"/>
            </w:tcBorders>
          </w:tcPr>
          <w:p w:rsidR="00BE63A4" w:rsidRPr="00BE63A4" w:rsidRDefault="00BE63A4" w:rsidP="003E123D">
            <w:pPr>
              <w:jc w:val="center"/>
              <w:rPr>
                <w:rFonts w:ascii="Times New Roman" w:hAnsi="Times New Roman" w:cs="Times New Roman"/>
                <w:b/>
                <w:sz w:val="24"/>
                <w:szCs w:val="24"/>
              </w:rPr>
            </w:pPr>
            <w:r w:rsidRPr="00BE63A4">
              <w:rPr>
                <w:rFonts w:ascii="Times New Roman" w:hAnsi="Times New Roman" w:cs="Times New Roman"/>
                <w:b/>
                <w:sz w:val="24"/>
                <w:szCs w:val="24"/>
              </w:rPr>
              <w:t>35,00</w:t>
            </w:r>
          </w:p>
        </w:tc>
        <w:tc>
          <w:tcPr>
            <w:tcW w:w="1150" w:type="dxa"/>
            <w:tcBorders>
              <w:top w:val="nil"/>
              <w:left w:val="nil"/>
              <w:bottom w:val="single" w:sz="4" w:space="0" w:color="000000"/>
              <w:right w:val="single" w:sz="4" w:space="0" w:color="000000"/>
            </w:tcBorders>
          </w:tcPr>
          <w:p w:rsidR="00BE63A4" w:rsidRPr="00BE63A4" w:rsidRDefault="00BE63A4" w:rsidP="003E123D">
            <w:pPr>
              <w:jc w:val="center"/>
              <w:rPr>
                <w:rFonts w:ascii="Times New Roman" w:hAnsi="Times New Roman" w:cs="Times New Roman"/>
                <w:b/>
                <w:sz w:val="24"/>
                <w:szCs w:val="24"/>
              </w:rPr>
            </w:pPr>
            <w:r w:rsidRPr="00BE63A4">
              <w:rPr>
                <w:rFonts w:ascii="Times New Roman" w:hAnsi="Times New Roman" w:cs="Times New Roman"/>
                <w:b/>
                <w:sz w:val="24"/>
                <w:szCs w:val="24"/>
              </w:rPr>
              <w:t>7,00</w:t>
            </w:r>
          </w:p>
        </w:tc>
      </w:tr>
    </w:tbl>
    <w:p w:rsidR="00BE63A4" w:rsidRPr="00BE63A4" w:rsidRDefault="00BE63A4" w:rsidP="00BE63A4">
      <w:pPr>
        <w:spacing w:before="197" w:after="182"/>
        <w:ind w:right="68"/>
        <w:rPr>
          <w:rFonts w:ascii="Times New Roman" w:hAnsi="Times New Roman" w:cs="Times New Roman"/>
          <w:sz w:val="24"/>
          <w:szCs w:val="24"/>
        </w:rPr>
      </w:pPr>
    </w:p>
    <w:p w:rsidR="00BE63A4" w:rsidRPr="00BE63A4" w:rsidRDefault="00BE63A4" w:rsidP="00BE63A4">
      <w:pPr>
        <w:ind w:right="-15"/>
        <w:rPr>
          <w:rFonts w:ascii="Times New Roman" w:hAnsi="Times New Roman" w:cs="Times New Roman"/>
          <w:sz w:val="24"/>
          <w:szCs w:val="24"/>
        </w:rPr>
      </w:pPr>
    </w:p>
    <w:tbl>
      <w:tblPr>
        <w:tblW w:w="9072" w:type="dxa"/>
        <w:tblInd w:w="250" w:type="dxa"/>
        <w:tblLayout w:type="fixed"/>
        <w:tblLook w:val="0000" w:firstRow="0" w:lastRow="0" w:firstColumn="0" w:lastColumn="0" w:noHBand="0" w:noVBand="0"/>
      </w:tblPr>
      <w:tblGrid>
        <w:gridCol w:w="781"/>
        <w:gridCol w:w="780"/>
        <w:gridCol w:w="7511"/>
      </w:tblGrid>
      <w:tr w:rsidR="00BE63A4" w:rsidRPr="00BE63A4" w:rsidTr="00A377EA">
        <w:trPr>
          <w:trHeight w:val="900"/>
        </w:trPr>
        <w:tc>
          <w:tcPr>
            <w:tcW w:w="781" w:type="dxa"/>
            <w:vMerge w:val="restart"/>
            <w:tcBorders>
              <w:top w:val="single" w:sz="4" w:space="0" w:color="000000"/>
              <w:left w:val="single" w:sz="4" w:space="0" w:color="000000"/>
              <w:bottom w:val="single" w:sz="4" w:space="0" w:color="000000"/>
              <w:right w:val="single" w:sz="4" w:space="0" w:color="000000"/>
            </w:tcBorders>
          </w:tcPr>
          <w:p w:rsidR="00BE63A4" w:rsidRPr="00BE63A4" w:rsidRDefault="00BE63A4" w:rsidP="00242297">
            <w:pPr>
              <w:rPr>
                <w:rFonts w:ascii="Times New Roman" w:hAnsi="Times New Roman" w:cs="Times New Roman"/>
                <w:b/>
                <w:sz w:val="24"/>
                <w:szCs w:val="24"/>
              </w:rPr>
            </w:pPr>
            <w:r w:rsidRPr="00BE63A4">
              <w:rPr>
                <w:rFonts w:ascii="Times New Roman" w:hAnsi="Times New Roman" w:cs="Times New Roman"/>
                <w:b/>
                <w:sz w:val="24"/>
                <w:szCs w:val="24"/>
              </w:rPr>
              <w:t xml:space="preserve"> 1</w:t>
            </w:r>
          </w:p>
        </w:tc>
        <w:tc>
          <w:tcPr>
            <w:tcW w:w="8291" w:type="dxa"/>
            <w:gridSpan w:val="2"/>
            <w:tcBorders>
              <w:top w:val="single" w:sz="4" w:space="0" w:color="000000"/>
              <w:left w:val="single" w:sz="4" w:space="0" w:color="000000"/>
              <w:bottom w:val="single" w:sz="4" w:space="0" w:color="000000"/>
              <w:right w:val="single" w:sz="4" w:space="0" w:color="000000"/>
            </w:tcBorders>
            <w:vAlign w:val="center"/>
          </w:tcPr>
          <w:p w:rsidR="00BE63A4" w:rsidRPr="00876E80" w:rsidRDefault="00BE63A4" w:rsidP="00A377EA">
            <w:pPr>
              <w:rPr>
                <w:rFonts w:ascii="Times New Roman" w:hAnsi="Times New Roman" w:cs="Times New Roman"/>
                <w:b/>
                <w:sz w:val="24"/>
                <w:szCs w:val="24"/>
                <w:highlight w:val="yellow"/>
              </w:rPr>
            </w:pPr>
            <w:r w:rsidRPr="0025600A">
              <w:rPr>
                <w:rFonts w:ascii="Times New Roman" w:hAnsi="Times New Roman" w:cs="Times New Roman"/>
                <w:b/>
                <w:sz w:val="24"/>
                <w:szCs w:val="24"/>
              </w:rPr>
              <w:t>Описание на дейностите: участникът посочва своето разбиране за всички аспекти на работата по обособената позиция;</w:t>
            </w:r>
          </w:p>
        </w:tc>
      </w:tr>
      <w:tr w:rsidR="00DB4247" w:rsidRPr="00BE63A4" w:rsidTr="003E123D">
        <w:trPr>
          <w:trHeight w:val="900"/>
        </w:trPr>
        <w:tc>
          <w:tcPr>
            <w:tcW w:w="781" w:type="dxa"/>
            <w:vMerge/>
            <w:tcBorders>
              <w:top w:val="single" w:sz="4" w:space="0" w:color="000000"/>
              <w:left w:val="single" w:sz="4" w:space="0" w:color="000000"/>
              <w:bottom w:val="single" w:sz="4" w:space="0" w:color="000000"/>
              <w:right w:val="single" w:sz="4" w:space="0" w:color="000000"/>
            </w:tcBorders>
          </w:tcPr>
          <w:p w:rsidR="00DB4247" w:rsidRPr="00BE63A4" w:rsidRDefault="00DB4247" w:rsidP="00242297">
            <w:pPr>
              <w:spacing w:line="240" w:lineRule="auto"/>
              <w:jc w:val="center"/>
              <w:rPr>
                <w:rFonts w:ascii="Times New Roman" w:hAnsi="Times New Roman" w:cs="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tcPr>
          <w:p w:rsidR="00DB4247" w:rsidRPr="00BE63A4" w:rsidRDefault="00DB4247" w:rsidP="00242297">
            <w:pPr>
              <w:jc w:val="center"/>
              <w:rPr>
                <w:rFonts w:ascii="Times New Roman" w:hAnsi="Times New Roman" w:cs="Times New Roman"/>
                <w:sz w:val="24"/>
                <w:szCs w:val="24"/>
              </w:rPr>
            </w:pPr>
            <w:r w:rsidRPr="00BE63A4">
              <w:rPr>
                <w:rFonts w:ascii="Times New Roman" w:hAnsi="Times New Roman" w:cs="Times New Roman"/>
                <w:sz w:val="24"/>
                <w:szCs w:val="24"/>
              </w:rPr>
              <w:t>1т.</w:t>
            </w:r>
          </w:p>
        </w:tc>
        <w:tc>
          <w:tcPr>
            <w:tcW w:w="7511" w:type="dxa"/>
            <w:tcBorders>
              <w:top w:val="single" w:sz="4" w:space="0" w:color="000000"/>
              <w:left w:val="nil"/>
              <w:bottom w:val="single" w:sz="4" w:space="0" w:color="000000"/>
              <w:right w:val="single" w:sz="4" w:space="0" w:color="000000"/>
            </w:tcBorders>
          </w:tcPr>
          <w:p w:rsidR="00DB4247" w:rsidRPr="00DB4247" w:rsidRDefault="00DB4247" w:rsidP="00215FAC">
            <w:pPr>
              <w:jc w:val="both"/>
              <w:rPr>
                <w:rFonts w:ascii="Times New Roman" w:hAnsi="Times New Roman" w:cs="Times New Roman"/>
                <w:sz w:val="24"/>
                <w:szCs w:val="24"/>
              </w:rPr>
            </w:pPr>
            <w:r w:rsidRPr="00DB4247">
              <w:rPr>
                <w:rFonts w:ascii="Times New Roman" w:hAnsi="Times New Roman" w:cs="Times New Roman"/>
                <w:sz w:val="24"/>
                <w:szCs w:val="24"/>
              </w:rPr>
              <w:t>Налице е неразбиране на всички аспекти на работата по обособената позиция. Дейностите не са структурирани последователно и липсват ясни логически взаимовръзки между тях.</w:t>
            </w:r>
          </w:p>
        </w:tc>
      </w:tr>
      <w:tr w:rsidR="00DB4247" w:rsidRPr="00BE63A4" w:rsidTr="003E123D">
        <w:trPr>
          <w:trHeight w:val="900"/>
        </w:trPr>
        <w:tc>
          <w:tcPr>
            <w:tcW w:w="781" w:type="dxa"/>
            <w:vMerge/>
            <w:tcBorders>
              <w:top w:val="single" w:sz="4" w:space="0" w:color="000000"/>
              <w:left w:val="single" w:sz="4" w:space="0" w:color="000000"/>
              <w:bottom w:val="single" w:sz="4" w:space="0" w:color="000000"/>
              <w:right w:val="single" w:sz="4" w:space="0" w:color="000000"/>
            </w:tcBorders>
          </w:tcPr>
          <w:p w:rsidR="00DB4247" w:rsidRPr="00BE63A4" w:rsidRDefault="00DB4247" w:rsidP="00242297">
            <w:pPr>
              <w:spacing w:line="240" w:lineRule="auto"/>
              <w:jc w:val="center"/>
              <w:rPr>
                <w:rFonts w:ascii="Times New Roman" w:hAnsi="Times New Roman" w:cs="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tcPr>
          <w:p w:rsidR="00DB4247" w:rsidRPr="00BE63A4" w:rsidRDefault="00DB4247" w:rsidP="00242297">
            <w:pPr>
              <w:jc w:val="center"/>
              <w:rPr>
                <w:rFonts w:ascii="Times New Roman" w:hAnsi="Times New Roman" w:cs="Times New Roman"/>
                <w:sz w:val="24"/>
                <w:szCs w:val="24"/>
              </w:rPr>
            </w:pPr>
            <w:r w:rsidRPr="00BE63A4">
              <w:rPr>
                <w:rFonts w:ascii="Times New Roman" w:hAnsi="Times New Roman" w:cs="Times New Roman"/>
                <w:sz w:val="24"/>
                <w:szCs w:val="24"/>
              </w:rPr>
              <w:t>6т.</w:t>
            </w:r>
          </w:p>
        </w:tc>
        <w:tc>
          <w:tcPr>
            <w:tcW w:w="751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DB4247" w:rsidRPr="00DB4247" w:rsidRDefault="00DB4247" w:rsidP="00215FAC">
            <w:pPr>
              <w:jc w:val="both"/>
              <w:rPr>
                <w:rFonts w:ascii="Times New Roman" w:eastAsia="Times New Roman" w:hAnsi="Times New Roman" w:cs="Times New Roman"/>
                <w:i/>
                <w:sz w:val="24"/>
                <w:szCs w:val="24"/>
              </w:rPr>
            </w:pPr>
            <w:r w:rsidRPr="00DB4247">
              <w:rPr>
                <w:rFonts w:ascii="Times New Roman" w:hAnsi="Times New Roman" w:cs="Times New Roman"/>
                <w:sz w:val="24"/>
                <w:szCs w:val="24"/>
              </w:rPr>
              <w:t>Налице е разбиране на всички аспекти на работата по обособената позиция, но дейностите не са структурирани последователно и липсват ясни логически взаимовръзки между тях.</w:t>
            </w:r>
          </w:p>
        </w:tc>
      </w:tr>
      <w:tr w:rsidR="00DB4247" w:rsidRPr="00BE63A4" w:rsidTr="003E123D">
        <w:trPr>
          <w:trHeight w:val="900"/>
        </w:trPr>
        <w:tc>
          <w:tcPr>
            <w:tcW w:w="781" w:type="dxa"/>
            <w:vMerge/>
            <w:tcBorders>
              <w:top w:val="single" w:sz="4" w:space="0" w:color="000000"/>
              <w:left w:val="single" w:sz="4" w:space="0" w:color="000000"/>
              <w:bottom w:val="single" w:sz="4" w:space="0" w:color="000000"/>
              <w:right w:val="single" w:sz="4" w:space="0" w:color="000000"/>
            </w:tcBorders>
          </w:tcPr>
          <w:p w:rsidR="00DB4247" w:rsidRPr="00BE63A4" w:rsidRDefault="00DB4247" w:rsidP="00242297">
            <w:pPr>
              <w:spacing w:line="240" w:lineRule="auto"/>
              <w:jc w:val="center"/>
              <w:rPr>
                <w:rFonts w:ascii="Times New Roman" w:hAnsi="Times New Roman" w:cs="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tcPr>
          <w:p w:rsidR="00DB4247" w:rsidRPr="00BE63A4" w:rsidRDefault="00DB4247" w:rsidP="00242297">
            <w:pPr>
              <w:jc w:val="center"/>
              <w:rPr>
                <w:rFonts w:ascii="Times New Roman" w:hAnsi="Times New Roman" w:cs="Times New Roman"/>
                <w:sz w:val="24"/>
                <w:szCs w:val="24"/>
              </w:rPr>
            </w:pPr>
            <w:r w:rsidRPr="00BE63A4">
              <w:rPr>
                <w:rFonts w:ascii="Times New Roman" w:hAnsi="Times New Roman" w:cs="Times New Roman"/>
                <w:sz w:val="24"/>
                <w:szCs w:val="24"/>
              </w:rPr>
              <w:t>12т.</w:t>
            </w:r>
          </w:p>
        </w:tc>
        <w:tc>
          <w:tcPr>
            <w:tcW w:w="7511" w:type="dxa"/>
            <w:tcBorders>
              <w:top w:val="single" w:sz="4" w:space="0" w:color="000000"/>
              <w:left w:val="nil"/>
              <w:bottom w:val="single" w:sz="4" w:space="0" w:color="000000"/>
              <w:right w:val="single" w:sz="4" w:space="0" w:color="000000"/>
            </w:tcBorders>
          </w:tcPr>
          <w:p w:rsidR="00DB4247" w:rsidRPr="00DB4247" w:rsidRDefault="00DB4247" w:rsidP="00215FAC">
            <w:pPr>
              <w:jc w:val="both"/>
              <w:rPr>
                <w:rFonts w:ascii="Times New Roman" w:hAnsi="Times New Roman" w:cs="Times New Roman"/>
                <w:sz w:val="24"/>
                <w:szCs w:val="24"/>
              </w:rPr>
            </w:pPr>
            <w:r w:rsidRPr="00DB4247">
              <w:rPr>
                <w:rFonts w:ascii="Times New Roman" w:hAnsi="Times New Roman" w:cs="Times New Roman"/>
                <w:sz w:val="24"/>
                <w:szCs w:val="24"/>
              </w:rPr>
              <w:t>Налице е ясна представа за всички аспекти на работата по обособената позиция. Дейностите са структурирани последователно и са ясни логическите взаимовръзки между тях.</w:t>
            </w:r>
          </w:p>
        </w:tc>
      </w:tr>
      <w:tr w:rsidR="00BE63A4" w:rsidRPr="00BE63A4" w:rsidTr="00A377EA">
        <w:trPr>
          <w:trHeight w:val="900"/>
        </w:trPr>
        <w:tc>
          <w:tcPr>
            <w:tcW w:w="781" w:type="dxa"/>
            <w:vMerge w:val="restart"/>
            <w:tcBorders>
              <w:top w:val="single" w:sz="4" w:space="0" w:color="000000"/>
              <w:left w:val="single" w:sz="4" w:space="0" w:color="000000"/>
              <w:bottom w:val="single" w:sz="4" w:space="0" w:color="000000"/>
              <w:right w:val="single" w:sz="4" w:space="0" w:color="000000"/>
            </w:tcBorders>
          </w:tcPr>
          <w:p w:rsidR="00BE63A4" w:rsidRPr="00BE63A4" w:rsidRDefault="00BE63A4" w:rsidP="00242297">
            <w:pPr>
              <w:rPr>
                <w:rFonts w:ascii="Times New Roman" w:hAnsi="Times New Roman" w:cs="Times New Roman"/>
                <w:b/>
                <w:sz w:val="24"/>
                <w:szCs w:val="24"/>
              </w:rPr>
            </w:pPr>
            <w:r w:rsidRPr="00BE63A4">
              <w:rPr>
                <w:rFonts w:ascii="Times New Roman" w:hAnsi="Times New Roman" w:cs="Times New Roman"/>
                <w:b/>
                <w:sz w:val="24"/>
                <w:szCs w:val="24"/>
              </w:rPr>
              <w:t xml:space="preserve"> 2</w:t>
            </w:r>
          </w:p>
        </w:tc>
        <w:tc>
          <w:tcPr>
            <w:tcW w:w="8291" w:type="dxa"/>
            <w:gridSpan w:val="2"/>
            <w:tcBorders>
              <w:top w:val="single" w:sz="4" w:space="0" w:color="000000"/>
              <w:left w:val="single" w:sz="4" w:space="0" w:color="000000"/>
              <w:bottom w:val="single" w:sz="4" w:space="0" w:color="000000"/>
              <w:right w:val="single" w:sz="4" w:space="0" w:color="000000"/>
            </w:tcBorders>
            <w:vAlign w:val="center"/>
          </w:tcPr>
          <w:p w:rsidR="00BE63A4" w:rsidRPr="00BE63A4" w:rsidRDefault="00BE63A4" w:rsidP="00A377EA">
            <w:pPr>
              <w:rPr>
                <w:rFonts w:ascii="Times New Roman" w:hAnsi="Times New Roman" w:cs="Times New Roman"/>
                <w:b/>
                <w:sz w:val="24"/>
                <w:szCs w:val="24"/>
              </w:rPr>
            </w:pPr>
            <w:r w:rsidRPr="00BE63A4">
              <w:rPr>
                <w:rFonts w:ascii="Times New Roman" w:hAnsi="Times New Roman" w:cs="Times New Roman"/>
                <w:b/>
                <w:sz w:val="24"/>
                <w:szCs w:val="24"/>
              </w:rPr>
              <w:t>Организация за изпълнение на задачите и тяхната взаимообвързаност;</w:t>
            </w:r>
          </w:p>
        </w:tc>
      </w:tr>
      <w:tr w:rsidR="00DB4247" w:rsidRPr="00BE63A4" w:rsidTr="003E123D">
        <w:trPr>
          <w:trHeight w:val="900"/>
        </w:trPr>
        <w:tc>
          <w:tcPr>
            <w:tcW w:w="781" w:type="dxa"/>
            <w:vMerge/>
            <w:tcBorders>
              <w:top w:val="single" w:sz="4" w:space="0" w:color="000000"/>
              <w:left w:val="single" w:sz="4" w:space="0" w:color="000000"/>
              <w:bottom w:val="single" w:sz="4" w:space="0" w:color="000000"/>
              <w:right w:val="single" w:sz="4" w:space="0" w:color="000000"/>
            </w:tcBorders>
          </w:tcPr>
          <w:p w:rsidR="00DB4247" w:rsidRPr="00BE63A4" w:rsidRDefault="00DB4247" w:rsidP="00242297">
            <w:pPr>
              <w:spacing w:line="240" w:lineRule="auto"/>
              <w:jc w:val="center"/>
              <w:rPr>
                <w:rFonts w:ascii="Times New Roman" w:hAnsi="Times New Roman" w:cs="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tcPr>
          <w:p w:rsidR="00DB4247" w:rsidRPr="00BE63A4" w:rsidRDefault="00DB4247" w:rsidP="00242297">
            <w:pPr>
              <w:jc w:val="center"/>
              <w:rPr>
                <w:rFonts w:ascii="Times New Roman" w:hAnsi="Times New Roman" w:cs="Times New Roman"/>
                <w:sz w:val="24"/>
                <w:szCs w:val="24"/>
              </w:rPr>
            </w:pPr>
            <w:r w:rsidRPr="00BE63A4">
              <w:rPr>
                <w:rFonts w:ascii="Times New Roman" w:hAnsi="Times New Roman" w:cs="Times New Roman"/>
                <w:sz w:val="24"/>
                <w:szCs w:val="24"/>
              </w:rPr>
              <w:t>1т.</w:t>
            </w:r>
          </w:p>
        </w:tc>
        <w:tc>
          <w:tcPr>
            <w:tcW w:w="7511" w:type="dxa"/>
            <w:tcBorders>
              <w:top w:val="single" w:sz="4" w:space="0" w:color="000000"/>
              <w:left w:val="nil"/>
              <w:bottom w:val="single" w:sz="4" w:space="0" w:color="000000"/>
              <w:right w:val="single" w:sz="4" w:space="0" w:color="000000"/>
            </w:tcBorders>
          </w:tcPr>
          <w:p w:rsidR="00DB4247" w:rsidRPr="00DB4247" w:rsidRDefault="00DB4247" w:rsidP="00215FAC">
            <w:pPr>
              <w:jc w:val="both"/>
              <w:rPr>
                <w:rFonts w:ascii="Times New Roman" w:hAnsi="Times New Roman" w:cs="Times New Roman"/>
                <w:sz w:val="24"/>
                <w:szCs w:val="24"/>
              </w:rPr>
            </w:pPr>
            <w:r w:rsidRPr="00DB4247">
              <w:rPr>
                <w:rFonts w:ascii="Times New Roman" w:hAnsi="Times New Roman" w:cs="Times New Roman"/>
                <w:sz w:val="24"/>
                <w:szCs w:val="24"/>
              </w:rPr>
              <w:t>Предложената организация за изпълнение не засяга всички задачи, описани в техническата спецификация. Участникът е описал взаимообвързаността между задачите без да отчита връзката с останалите обособени позиции и спецификата по съставянето на Визия за София.</w:t>
            </w:r>
          </w:p>
        </w:tc>
      </w:tr>
      <w:tr w:rsidR="00DB4247" w:rsidRPr="00BE63A4" w:rsidTr="003E123D">
        <w:trPr>
          <w:trHeight w:val="900"/>
        </w:trPr>
        <w:tc>
          <w:tcPr>
            <w:tcW w:w="781" w:type="dxa"/>
            <w:vMerge/>
            <w:tcBorders>
              <w:top w:val="single" w:sz="4" w:space="0" w:color="000000"/>
              <w:left w:val="single" w:sz="4" w:space="0" w:color="000000"/>
              <w:bottom w:val="single" w:sz="4" w:space="0" w:color="000000"/>
              <w:right w:val="single" w:sz="4" w:space="0" w:color="000000"/>
            </w:tcBorders>
          </w:tcPr>
          <w:p w:rsidR="00DB4247" w:rsidRPr="00BE63A4" w:rsidRDefault="00DB4247" w:rsidP="00242297">
            <w:pPr>
              <w:spacing w:line="240" w:lineRule="auto"/>
              <w:jc w:val="center"/>
              <w:rPr>
                <w:rFonts w:ascii="Times New Roman" w:hAnsi="Times New Roman" w:cs="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tcPr>
          <w:p w:rsidR="00DB4247" w:rsidRPr="00BE63A4" w:rsidRDefault="00DB4247" w:rsidP="00242297">
            <w:pPr>
              <w:jc w:val="center"/>
              <w:rPr>
                <w:rFonts w:ascii="Times New Roman" w:hAnsi="Times New Roman" w:cs="Times New Roman"/>
                <w:sz w:val="24"/>
                <w:szCs w:val="24"/>
              </w:rPr>
            </w:pPr>
            <w:r w:rsidRPr="00BE63A4">
              <w:rPr>
                <w:rFonts w:ascii="Times New Roman" w:hAnsi="Times New Roman" w:cs="Times New Roman"/>
                <w:sz w:val="24"/>
                <w:szCs w:val="24"/>
              </w:rPr>
              <w:t>6т.</w:t>
            </w:r>
          </w:p>
        </w:tc>
        <w:tc>
          <w:tcPr>
            <w:tcW w:w="7511" w:type="dxa"/>
            <w:tcBorders>
              <w:top w:val="single" w:sz="4" w:space="0" w:color="000000"/>
              <w:left w:val="nil"/>
              <w:bottom w:val="single" w:sz="4" w:space="0" w:color="000000"/>
              <w:right w:val="single" w:sz="4" w:space="0" w:color="000000"/>
            </w:tcBorders>
          </w:tcPr>
          <w:p w:rsidR="00DB4247" w:rsidRPr="00DB4247" w:rsidRDefault="00DB4247" w:rsidP="00215FAC">
            <w:pPr>
              <w:jc w:val="both"/>
              <w:rPr>
                <w:rFonts w:ascii="Times New Roman" w:hAnsi="Times New Roman" w:cs="Times New Roman"/>
                <w:sz w:val="24"/>
                <w:szCs w:val="24"/>
              </w:rPr>
            </w:pPr>
            <w:r w:rsidRPr="00DB4247">
              <w:rPr>
                <w:rFonts w:ascii="Times New Roman" w:hAnsi="Times New Roman" w:cs="Times New Roman"/>
                <w:sz w:val="24"/>
                <w:szCs w:val="24"/>
              </w:rPr>
              <w:t>Предложената организация за изпълнение засяга всички задачи, описани в техническата спецификация. Участникът е описал взаимообвързаността между задачите без да отчита връзката с останалите обособени позиции и спецификата по съставянето на Визия за София.</w:t>
            </w:r>
          </w:p>
        </w:tc>
      </w:tr>
      <w:tr w:rsidR="00DB4247" w:rsidRPr="00BE63A4" w:rsidTr="003E123D">
        <w:trPr>
          <w:trHeight w:val="900"/>
        </w:trPr>
        <w:tc>
          <w:tcPr>
            <w:tcW w:w="781" w:type="dxa"/>
            <w:vMerge/>
            <w:tcBorders>
              <w:top w:val="single" w:sz="4" w:space="0" w:color="000000"/>
              <w:left w:val="single" w:sz="4" w:space="0" w:color="000000"/>
              <w:bottom w:val="single" w:sz="4" w:space="0" w:color="000000"/>
              <w:right w:val="single" w:sz="4" w:space="0" w:color="000000"/>
            </w:tcBorders>
          </w:tcPr>
          <w:p w:rsidR="00DB4247" w:rsidRPr="00BE63A4" w:rsidRDefault="00DB4247" w:rsidP="00242297">
            <w:pPr>
              <w:spacing w:line="240" w:lineRule="auto"/>
              <w:jc w:val="center"/>
              <w:rPr>
                <w:rFonts w:ascii="Times New Roman" w:hAnsi="Times New Roman" w:cs="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tcPr>
          <w:p w:rsidR="00DB4247" w:rsidRPr="00BE63A4" w:rsidRDefault="00DB4247" w:rsidP="00242297">
            <w:pPr>
              <w:jc w:val="center"/>
              <w:rPr>
                <w:rFonts w:ascii="Times New Roman" w:hAnsi="Times New Roman" w:cs="Times New Roman"/>
                <w:sz w:val="24"/>
                <w:szCs w:val="24"/>
              </w:rPr>
            </w:pPr>
            <w:r w:rsidRPr="00BE63A4">
              <w:rPr>
                <w:rFonts w:ascii="Times New Roman" w:hAnsi="Times New Roman" w:cs="Times New Roman"/>
                <w:sz w:val="24"/>
                <w:szCs w:val="24"/>
              </w:rPr>
              <w:t>12т.</w:t>
            </w:r>
          </w:p>
        </w:tc>
        <w:tc>
          <w:tcPr>
            <w:tcW w:w="7511" w:type="dxa"/>
            <w:tcBorders>
              <w:top w:val="single" w:sz="4" w:space="0" w:color="000000"/>
              <w:left w:val="nil"/>
              <w:bottom w:val="single" w:sz="4" w:space="0" w:color="000000"/>
              <w:right w:val="single" w:sz="4" w:space="0" w:color="000000"/>
            </w:tcBorders>
          </w:tcPr>
          <w:p w:rsidR="00DB4247" w:rsidRPr="00DB4247" w:rsidRDefault="00DB4247" w:rsidP="00215FAC">
            <w:pPr>
              <w:jc w:val="both"/>
              <w:rPr>
                <w:rFonts w:ascii="Times New Roman" w:hAnsi="Times New Roman" w:cs="Times New Roman"/>
                <w:sz w:val="24"/>
                <w:szCs w:val="24"/>
              </w:rPr>
            </w:pPr>
            <w:r w:rsidRPr="00DB4247">
              <w:rPr>
                <w:rFonts w:ascii="Times New Roman" w:hAnsi="Times New Roman" w:cs="Times New Roman"/>
                <w:sz w:val="24"/>
                <w:szCs w:val="24"/>
              </w:rPr>
              <w:t>Предложената организация за изпълнение засяга всички задачи, описани в техническата спецификация. Участникът е описал взаимообвързаността между задачите, отчитайки връзката с останалите обособени позиции и спецификата по съставянето на Визия за София</w:t>
            </w:r>
          </w:p>
        </w:tc>
      </w:tr>
      <w:tr w:rsidR="00BE63A4" w:rsidRPr="00BE63A4" w:rsidTr="003E123D">
        <w:trPr>
          <w:trHeight w:val="900"/>
        </w:trPr>
        <w:tc>
          <w:tcPr>
            <w:tcW w:w="781" w:type="dxa"/>
            <w:vMerge w:val="restart"/>
            <w:tcBorders>
              <w:top w:val="single" w:sz="4" w:space="0" w:color="000000"/>
              <w:left w:val="single" w:sz="4" w:space="0" w:color="000000"/>
              <w:bottom w:val="single" w:sz="4" w:space="0" w:color="000000"/>
              <w:right w:val="single" w:sz="4" w:space="0" w:color="000000"/>
            </w:tcBorders>
          </w:tcPr>
          <w:p w:rsidR="00BE63A4" w:rsidRPr="00BE63A4" w:rsidRDefault="00BE63A4" w:rsidP="00242297">
            <w:pPr>
              <w:spacing w:line="240" w:lineRule="auto"/>
              <w:jc w:val="center"/>
              <w:rPr>
                <w:rFonts w:ascii="Times New Roman" w:hAnsi="Times New Roman" w:cs="Times New Roman"/>
                <w:b/>
                <w:sz w:val="24"/>
                <w:szCs w:val="24"/>
              </w:rPr>
            </w:pPr>
            <w:r w:rsidRPr="00BE63A4">
              <w:rPr>
                <w:rFonts w:ascii="Times New Roman" w:hAnsi="Times New Roman" w:cs="Times New Roman"/>
                <w:b/>
                <w:sz w:val="24"/>
                <w:szCs w:val="24"/>
              </w:rPr>
              <w:t>3</w:t>
            </w:r>
          </w:p>
        </w:tc>
        <w:tc>
          <w:tcPr>
            <w:tcW w:w="8291" w:type="dxa"/>
            <w:gridSpan w:val="2"/>
            <w:tcBorders>
              <w:top w:val="single" w:sz="4" w:space="0" w:color="000000"/>
              <w:left w:val="single" w:sz="4" w:space="0" w:color="000000"/>
              <w:bottom w:val="single" w:sz="4" w:space="0" w:color="000000"/>
              <w:right w:val="single" w:sz="4" w:space="0" w:color="000000"/>
            </w:tcBorders>
          </w:tcPr>
          <w:p w:rsidR="00BE63A4" w:rsidRPr="00BE63A4" w:rsidRDefault="00BE63A4" w:rsidP="00A377EA">
            <w:pPr>
              <w:jc w:val="both"/>
              <w:rPr>
                <w:rFonts w:ascii="Times New Roman" w:hAnsi="Times New Roman" w:cs="Times New Roman"/>
                <w:b/>
                <w:sz w:val="24"/>
                <w:szCs w:val="24"/>
              </w:rPr>
            </w:pPr>
            <w:r w:rsidRPr="00BE63A4">
              <w:rPr>
                <w:rFonts w:ascii="Times New Roman" w:hAnsi="Times New Roman" w:cs="Times New Roman"/>
                <w:b/>
                <w:sz w:val="24"/>
                <w:szCs w:val="24"/>
              </w:rPr>
              <w:t>Разпределение за отделните задачи в екипа;</w:t>
            </w:r>
          </w:p>
        </w:tc>
      </w:tr>
      <w:tr w:rsidR="0025600A" w:rsidRPr="00BE63A4" w:rsidTr="003E123D">
        <w:trPr>
          <w:trHeight w:val="900"/>
        </w:trPr>
        <w:tc>
          <w:tcPr>
            <w:tcW w:w="781" w:type="dxa"/>
            <w:vMerge/>
            <w:tcBorders>
              <w:top w:val="single" w:sz="4" w:space="0" w:color="000000"/>
              <w:left w:val="single" w:sz="4" w:space="0" w:color="000000"/>
              <w:bottom w:val="single" w:sz="4" w:space="0" w:color="000000"/>
              <w:right w:val="single" w:sz="4" w:space="0" w:color="000000"/>
            </w:tcBorders>
          </w:tcPr>
          <w:p w:rsidR="0025600A" w:rsidRPr="00BE63A4" w:rsidRDefault="0025600A" w:rsidP="00242297">
            <w:pPr>
              <w:rPr>
                <w:rFonts w:ascii="Times New Roman" w:hAnsi="Times New Roman" w:cs="Times New Roman"/>
                <w:b/>
                <w:sz w:val="24"/>
                <w:szCs w:val="24"/>
              </w:rPr>
            </w:pPr>
          </w:p>
        </w:tc>
        <w:tc>
          <w:tcPr>
            <w:tcW w:w="780" w:type="dxa"/>
            <w:tcBorders>
              <w:top w:val="single" w:sz="4" w:space="0" w:color="000000"/>
              <w:left w:val="single" w:sz="4" w:space="0" w:color="000000"/>
              <w:bottom w:val="single" w:sz="4" w:space="0" w:color="000000"/>
              <w:right w:val="single" w:sz="4" w:space="0" w:color="000000"/>
            </w:tcBorders>
          </w:tcPr>
          <w:p w:rsidR="0025600A" w:rsidRPr="00BE63A4" w:rsidRDefault="0025600A" w:rsidP="00242297">
            <w:pPr>
              <w:jc w:val="center"/>
              <w:rPr>
                <w:rFonts w:ascii="Times New Roman" w:hAnsi="Times New Roman" w:cs="Times New Roman"/>
                <w:sz w:val="24"/>
                <w:szCs w:val="24"/>
              </w:rPr>
            </w:pPr>
            <w:r w:rsidRPr="00BE63A4">
              <w:rPr>
                <w:rFonts w:ascii="Times New Roman" w:hAnsi="Times New Roman" w:cs="Times New Roman"/>
                <w:sz w:val="24"/>
                <w:szCs w:val="24"/>
              </w:rPr>
              <w:t>1т.</w:t>
            </w:r>
          </w:p>
        </w:tc>
        <w:tc>
          <w:tcPr>
            <w:tcW w:w="7511" w:type="dxa"/>
            <w:tcBorders>
              <w:top w:val="single" w:sz="4" w:space="0" w:color="000000"/>
              <w:left w:val="nil"/>
              <w:bottom w:val="single" w:sz="4" w:space="0" w:color="000000"/>
              <w:right w:val="single" w:sz="4" w:space="0" w:color="000000"/>
            </w:tcBorders>
          </w:tcPr>
          <w:p w:rsidR="0025600A" w:rsidRPr="0025600A" w:rsidRDefault="0025600A" w:rsidP="006F5791">
            <w:pPr>
              <w:jc w:val="both"/>
              <w:rPr>
                <w:rFonts w:ascii="Times New Roman" w:hAnsi="Times New Roman" w:cs="Times New Roman"/>
                <w:sz w:val="24"/>
                <w:szCs w:val="24"/>
              </w:rPr>
            </w:pPr>
            <w:r w:rsidRPr="0025600A">
              <w:rPr>
                <w:rFonts w:ascii="Times New Roman" w:hAnsi="Times New Roman" w:cs="Times New Roman"/>
                <w:sz w:val="24"/>
                <w:szCs w:val="24"/>
              </w:rPr>
              <w:t xml:space="preserve">Участникът е разпределил задачите в екипа си, без да отчита компетентността и квалификацията на експертите. </w:t>
            </w:r>
          </w:p>
        </w:tc>
      </w:tr>
      <w:tr w:rsidR="0025600A" w:rsidRPr="00BE63A4" w:rsidTr="003E123D">
        <w:trPr>
          <w:trHeight w:val="900"/>
        </w:trPr>
        <w:tc>
          <w:tcPr>
            <w:tcW w:w="781" w:type="dxa"/>
            <w:vMerge/>
            <w:tcBorders>
              <w:top w:val="single" w:sz="4" w:space="0" w:color="000000"/>
              <w:left w:val="single" w:sz="4" w:space="0" w:color="000000"/>
              <w:bottom w:val="single" w:sz="4" w:space="0" w:color="000000"/>
              <w:right w:val="single" w:sz="4" w:space="0" w:color="000000"/>
            </w:tcBorders>
          </w:tcPr>
          <w:p w:rsidR="0025600A" w:rsidRPr="00BE63A4" w:rsidRDefault="0025600A" w:rsidP="00242297">
            <w:pPr>
              <w:rPr>
                <w:rFonts w:ascii="Times New Roman" w:hAnsi="Times New Roman" w:cs="Times New Roman"/>
                <w:b/>
                <w:sz w:val="24"/>
                <w:szCs w:val="24"/>
              </w:rPr>
            </w:pPr>
          </w:p>
        </w:tc>
        <w:tc>
          <w:tcPr>
            <w:tcW w:w="780" w:type="dxa"/>
            <w:tcBorders>
              <w:top w:val="single" w:sz="4" w:space="0" w:color="000000"/>
              <w:left w:val="single" w:sz="4" w:space="0" w:color="000000"/>
              <w:bottom w:val="single" w:sz="4" w:space="0" w:color="000000"/>
              <w:right w:val="single" w:sz="4" w:space="0" w:color="000000"/>
            </w:tcBorders>
          </w:tcPr>
          <w:p w:rsidR="0025600A" w:rsidRPr="00BE63A4" w:rsidRDefault="0025600A" w:rsidP="00242297">
            <w:pPr>
              <w:jc w:val="center"/>
              <w:rPr>
                <w:rFonts w:ascii="Times New Roman" w:hAnsi="Times New Roman" w:cs="Times New Roman"/>
                <w:sz w:val="24"/>
                <w:szCs w:val="24"/>
              </w:rPr>
            </w:pPr>
            <w:r w:rsidRPr="00BE63A4">
              <w:rPr>
                <w:rFonts w:ascii="Times New Roman" w:hAnsi="Times New Roman" w:cs="Times New Roman"/>
                <w:sz w:val="24"/>
                <w:szCs w:val="24"/>
              </w:rPr>
              <w:t>3т.</w:t>
            </w:r>
          </w:p>
        </w:tc>
        <w:tc>
          <w:tcPr>
            <w:tcW w:w="7511" w:type="dxa"/>
            <w:tcBorders>
              <w:top w:val="single" w:sz="4" w:space="0" w:color="000000"/>
              <w:left w:val="nil"/>
              <w:bottom w:val="single" w:sz="4" w:space="0" w:color="000000"/>
              <w:right w:val="single" w:sz="4" w:space="0" w:color="000000"/>
            </w:tcBorders>
          </w:tcPr>
          <w:p w:rsidR="0025600A" w:rsidRPr="0025600A" w:rsidRDefault="0025600A" w:rsidP="006F5791">
            <w:pPr>
              <w:jc w:val="both"/>
              <w:rPr>
                <w:rFonts w:ascii="Times New Roman" w:hAnsi="Times New Roman" w:cs="Times New Roman"/>
                <w:sz w:val="24"/>
                <w:szCs w:val="24"/>
              </w:rPr>
            </w:pPr>
            <w:r w:rsidRPr="0025600A">
              <w:rPr>
                <w:rFonts w:ascii="Times New Roman" w:hAnsi="Times New Roman" w:cs="Times New Roman"/>
                <w:sz w:val="24"/>
                <w:szCs w:val="24"/>
              </w:rPr>
              <w:t xml:space="preserve">Участникът е разпределил задачите в екипа си, отчитайки компетентността и квалификацията на експертите, но разпределението не отчита всички задачи. </w:t>
            </w:r>
          </w:p>
        </w:tc>
      </w:tr>
      <w:tr w:rsidR="0025600A" w:rsidRPr="00BE63A4" w:rsidTr="003E123D">
        <w:trPr>
          <w:trHeight w:val="900"/>
        </w:trPr>
        <w:tc>
          <w:tcPr>
            <w:tcW w:w="781" w:type="dxa"/>
            <w:vMerge/>
            <w:tcBorders>
              <w:top w:val="single" w:sz="4" w:space="0" w:color="000000"/>
              <w:left w:val="single" w:sz="4" w:space="0" w:color="000000"/>
              <w:bottom w:val="single" w:sz="4" w:space="0" w:color="000000"/>
              <w:right w:val="single" w:sz="4" w:space="0" w:color="000000"/>
            </w:tcBorders>
          </w:tcPr>
          <w:p w:rsidR="0025600A" w:rsidRPr="00BE63A4" w:rsidRDefault="0025600A" w:rsidP="00242297">
            <w:pPr>
              <w:rPr>
                <w:rFonts w:ascii="Times New Roman" w:hAnsi="Times New Roman" w:cs="Times New Roman"/>
                <w:b/>
                <w:sz w:val="24"/>
                <w:szCs w:val="24"/>
              </w:rPr>
            </w:pPr>
          </w:p>
        </w:tc>
        <w:tc>
          <w:tcPr>
            <w:tcW w:w="780" w:type="dxa"/>
            <w:tcBorders>
              <w:top w:val="single" w:sz="4" w:space="0" w:color="000000"/>
              <w:left w:val="single" w:sz="4" w:space="0" w:color="000000"/>
              <w:bottom w:val="single" w:sz="4" w:space="0" w:color="000000"/>
              <w:right w:val="single" w:sz="4" w:space="0" w:color="000000"/>
            </w:tcBorders>
          </w:tcPr>
          <w:p w:rsidR="0025600A" w:rsidRPr="00BE63A4" w:rsidRDefault="0025600A" w:rsidP="00242297">
            <w:pPr>
              <w:jc w:val="center"/>
              <w:rPr>
                <w:rFonts w:ascii="Times New Roman" w:hAnsi="Times New Roman" w:cs="Times New Roman"/>
                <w:sz w:val="24"/>
                <w:szCs w:val="24"/>
              </w:rPr>
            </w:pPr>
            <w:r w:rsidRPr="00BE63A4">
              <w:rPr>
                <w:rFonts w:ascii="Times New Roman" w:hAnsi="Times New Roman" w:cs="Times New Roman"/>
                <w:sz w:val="24"/>
                <w:szCs w:val="24"/>
              </w:rPr>
              <w:t>6т.</w:t>
            </w:r>
          </w:p>
        </w:tc>
        <w:tc>
          <w:tcPr>
            <w:tcW w:w="7511" w:type="dxa"/>
            <w:tcBorders>
              <w:top w:val="single" w:sz="4" w:space="0" w:color="000000"/>
              <w:left w:val="nil"/>
              <w:bottom w:val="single" w:sz="4" w:space="0" w:color="000000"/>
              <w:right w:val="single" w:sz="4" w:space="0" w:color="000000"/>
            </w:tcBorders>
          </w:tcPr>
          <w:p w:rsidR="0025600A" w:rsidRPr="0025600A" w:rsidRDefault="0025600A" w:rsidP="006F5791">
            <w:pPr>
              <w:jc w:val="both"/>
              <w:rPr>
                <w:rFonts w:ascii="Times New Roman" w:hAnsi="Times New Roman" w:cs="Times New Roman"/>
                <w:sz w:val="24"/>
                <w:szCs w:val="24"/>
              </w:rPr>
            </w:pPr>
            <w:r w:rsidRPr="0025600A">
              <w:rPr>
                <w:rFonts w:ascii="Times New Roman" w:hAnsi="Times New Roman" w:cs="Times New Roman"/>
                <w:sz w:val="24"/>
                <w:szCs w:val="24"/>
              </w:rPr>
              <w:t>Участникът е разпределил задачите в екипа си, отчитайки компетентността и квалификацията на експертите. При разпределението на задачите отговорностите на всеки от експертите са описани ясно.</w:t>
            </w:r>
          </w:p>
        </w:tc>
      </w:tr>
      <w:tr w:rsidR="00BE63A4" w:rsidRPr="00BE63A4" w:rsidTr="003E123D">
        <w:trPr>
          <w:trHeight w:val="900"/>
        </w:trPr>
        <w:tc>
          <w:tcPr>
            <w:tcW w:w="781" w:type="dxa"/>
            <w:vMerge w:val="restart"/>
            <w:tcBorders>
              <w:top w:val="single" w:sz="4" w:space="0" w:color="000000"/>
              <w:left w:val="single" w:sz="4" w:space="0" w:color="000000"/>
              <w:bottom w:val="single" w:sz="4" w:space="0" w:color="000000"/>
              <w:right w:val="single" w:sz="4" w:space="0" w:color="000000"/>
            </w:tcBorders>
          </w:tcPr>
          <w:p w:rsidR="00BE63A4" w:rsidRPr="00BE63A4" w:rsidRDefault="00BE63A4" w:rsidP="00242297">
            <w:pPr>
              <w:rPr>
                <w:rFonts w:ascii="Times New Roman" w:hAnsi="Times New Roman" w:cs="Times New Roman"/>
                <w:b/>
                <w:sz w:val="24"/>
                <w:szCs w:val="24"/>
              </w:rPr>
            </w:pPr>
            <w:r w:rsidRPr="00BE63A4">
              <w:rPr>
                <w:rFonts w:ascii="Times New Roman" w:hAnsi="Times New Roman" w:cs="Times New Roman"/>
                <w:b/>
                <w:sz w:val="24"/>
                <w:szCs w:val="24"/>
              </w:rPr>
              <w:t xml:space="preserve"> 4</w:t>
            </w:r>
          </w:p>
        </w:tc>
        <w:tc>
          <w:tcPr>
            <w:tcW w:w="8291" w:type="dxa"/>
            <w:gridSpan w:val="2"/>
            <w:tcBorders>
              <w:top w:val="single" w:sz="4" w:space="0" w:color="000000"/>
              <w:left w:val="single" w:sz="4" w:space="0" w:color="000000"/>
              <w:bottom w:val="single" w:sz="4" w:space="0" w:color="000000"/>
              <w:right w:val="single" w:sz="4" w:space="0" w:color="000000"/>
            </w:tcBorders>
          </w:tcPr>
          <w:p w:rsidR="00BE63A4" w:rsidRPr="00BE63A4" w:rsidRDefault="00BE63A4" w:rsidP="00A377EA">
            <w:pPr>
              <w:jc w:val="both"/>
              <w:rPr>
                <w:rFonts w:ascii="Times New Roman" w:hAnsi="Times New Roman" w:cs="Times New Roman"/>
                <w:b/>
                <w:sz w:val="24"/>
                <w:szCs w:val="24"/>
              </w:rPr>
            </w:pPr>
            <w:r w:rsidRPr="00BE63A4">
              <w:rPr>
                <w:rFonts w:ascii="Times New Roman" w:hAnsi="Times New Roman" w:cs="Times New Roman"/>
                <w:b/>
                <w:sz w:val="24"/>
                <w:szCs w:val="24"/>
              </w:rPr>
              <w:t>Описание на методологията на работа и механизмите за изготвяне на методика за отделните изследвания;</w:t>
            </w:r>
          </w:p>
        </w:tc>
      </w:tr>
      <w:tr w:rsidR="0025600A" w:rsidRPr="00BE63A4" w:rsidTr="003E123D">
        <w:trPr>
          <w:trHeight w:val="900"/>
        </w:trPr>
        <w:tc>
          <w:tcPr>
            <w:tcW w:w="781" w:type="dxa"/>
            <w:vMerge/>
            <w:tcBorders>
              <w:top w:val="single" w:sz="4" w:space="0" w:color="000000"/>
              <w:left w:val="single" w:sz="4" w:space="0" w:color="000000"/>
              <w:bottom w:val="single" w:sz="4" w:space="0" w:color="000000"/>
              <w:right w:val="single" w:sz="4" w:space="0" w:color="000000"/>
            </w:tcBorders>
          </w:tcPr>
          <w:p w:rsidR="0025600A" w:rsidRPr="00BE63A4" w:rsidRDefault="0025600A" w:rsidP="00242297">
            <w:pPr>
              <w:spacing w:line="240" w:lineRule="auto"/>
              <w:jc w:val="center"/>
              <w:rPr>
                <w:rFonts w:ascii="Times New Roman" w:hAnsi="Times New Roman" w:cs="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tcPr>
          <w:p w:rsidR="0025600A" w:rsidRPr="00BE63A4" w:rsidRDefault="0025600A" w:rsidP="00242297">
            <w:pPr>
              <w:jc w:val="center"/>
              <w:rPr>
                <w:rFonts w:ascii="Times New Roman" w:hAnsi="Times New Roman" w:cs="Times New Roman"/>
                <w:sz w:val="24"/>
                <w:szCs w:val="24"/>
              </w:rPr>
            </w:pPr>
            <w:r w:rsidRPr="00BE63A4">
              <w:rPr>
                <w:rFonts w:ascii="Times New Roman" w:hAnsi="Times New Roman" w:cs="Times New Roman"/>
                <w:sz w:val="24"/>
                <w:szCs w:val="24"/>
              </w:rPr>
              <w:t>1т.</w:t>
            </w:r>
          </w:p>
        </w:tc>
        <w:tc>
          <w:tcPr>
            <w:tcW w:w="7511" w:type="dxa"/>
            <w:tcBorders>
              <w:top w:val="single" w:sz="4" w:space="0" w:color="000000"/>
              <w:left w:val="nil"/>
              <w:bottom w:val="single" w:sz="4" w:space="0" w:color="000000"/>
              <w:right w:val="single" w:sz="4" w:space="0" w:color="000000"/>
            </w:tcBorders>
          </w:tcPr>
          <w:p w:rsidR="0025600A" w:rsidRPr="0025600A" w:rsidRDefault="0025600A" w:rsidP="00FB041E">
            <w:pPr>
              <w:jc w:val="both"/>
              <w:rPr>
                <w:rFonts w:ascii="Times New Roman" w:hAnsi="Times New Roman" w:cs="Times New Roman"/>
                <w:sz w:val="24"/>
                <w:szCs w:val="24"/>
              </w:rPr>
            </w:pPr>
            <w:r w:rsidRPr="0025600A">
              <w:rPr>
                <w:rFonts w:ascii="Times New Roman" w:hAnsi="Times New Roman" w:cs="Times New Roman"/>
                <w:sz w:val="24"/>
                <w:szCs w:val="24"/>
              </w:rPr>
              <w:t>Участникът е представил методология, която не отчита спецификата на работата по обособената позиция и не е в съответствие с целите и задачите на Визия за София (вкл. Методическите насоки и работата по Стъпка 2).</w:t>
            </w:r>
          </w:p>
        </w:tc>
      </w:tr>
      <w:tr w:rsidR="0025600A" w:rsidRPr="00BE63A4" w:rsidTr="003E123D">
        <w:trPr>
          <w:trHeight w:val="900"/>
        </w:trPr>
        <w:tc>
          <w:tcPr>
            <w:tcW w:w="781" w:type="dxa"/>
            <w:vMerge/>
            <w:tcBorders>
              <w:top w:val="single" w:sz="4" w:space="0" w:color="000000"/>
              <w:left w:val="single" w:sz="4" w:space="0" w:color="000000"/>
              <w:bottom w:val="single" w:sz="4" w:space="0" w:color="000000"/>
              <w:right w:val="single" w:sz="4" w:space="0" w:color="000000"/>
            </w:tcBorders>
          </w:tcPr>
          <w:p w:rsidR="0025600A" w:rsidRPr="00BE63A4" w:rsidRDefault="0025600A" w:rsidP="00242297">
            <w:pPr>
              <w:spacing w:line="240" w:lineRule="auto"/>
              <w:jc w:val="center"/>
              <w:rPr>
                <w:rFonts w:ascii="Times New Roman" w:hAnsi="Times New Roman" w:cs="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tcPr>
          <w:p w:rsidR="0025600A" w:rsidRPr="00BE63A4" w:rsidRDefault="0025600A" w:rsidP="00242297">
            <w:pPr>
              <w:jc w:val="center"/>
              <w:rPr>
                <w:rFonts w:ascii="Times New Roman" w:hAnsi="Times New Roman" w:cs="Times New Roman"/>
                <w:sz w:val="24"/>
                <w:szCs w:val="24"/>
              </w:rPr>
            </w:pPr>
            <w:r w:rsidRPr="00BE63A4">
              <w:rPr>
                <w:rFonts w:ascii="Times New Roman" w:hAnsi="Times New Roman" w:cs="Times New Roman"/>
                <w:sz w:val="24"/>
                <w:szCs w:val="24"/>
              </w:rPr>
              <w:t>7т.</w:t>
            </w:r>
          </w:p>
        </w:tc>
        <w:tc>
          <w:tcPr>
            <w:tcW w:w="7511" w:type="dxa"/>
            <w:tcBorders>
              <w:top w:val="single" w:sz="4" w:space="0" w:color="000000"/>
              <w:left w:val="nil"/>
              <w:bottom w:val="single" w:sz="4" w:space="0" w:color="000000"/>
              <w:right w:val="single" w:sz="4" w:space="0" w:color="000000"/>
            </w:tcBorders>
          </w:tcPr>
          <w:p w:rsidR="0025600A" w:rsidRPr="0025600A" w:rsidRDefault="0025600A" w:rsidP="00FB041E">
            <w:pPr>
              <w:jc w:val="both"/>
              <w:rPr>
                <w:rFonts w:ascii="Times New Roman" w:hAnsi="Times New Roman" w:cs="Times New Roman"/>
                <w:sz w:val="24"/>
                <w:szCs w:val="24"/>
              </w:rPr>
            </w:pPr>
            <w:r w:rsidRPr="0025600A">
              <w:rPr>
                <w:rFonts w:ascii="Times New Roman" w:hAnsi="Times New Roman" w:cs="Times New Roman"/>
                <w:sz w:val="24"/>
                <w:szCs w:val="24"/>
              </w:rPr>
              <w:t>Участникът е представил методология, която отчита спецификата на работата по обособената позиция, но не е в съответствие с целите и задачите на Визия за София (вкл. Методическите насоки и работата по Стъпка 2).</w:t>
            </w:r>
          </w:p>
        </w:tc>
      </w:tr>
      <w:tr w:rsidR="0025600A" w:rsidRPr="00BE63A4" w:rsidTr="003E123D">
        <w:trPr>
          <w:trHeight w:val="900"/>
        </w:trPr>
        <w:tc>
          <w:tcPr>
            <w:tcW w:w="781" w:type="dxa"/>
            <w:vMerge/>
            <w:tcBorders>
              <w:top w:val="single" w:sz="4" w:space="0" w:color="000000"/>
              <w:left w:val="single" w:sz="4" w:space="0" w:color="000000"/>
              <w:bottom w:val="single" w:sz="4" w:space="0" w:color="000000"/>
              <w:right w:val="single" w:sz="4" w:space="0" w:color="000000"/>
            </w:tcBorders>
          </w:tcPr>
          <w:p w:rsidR="0025600A" w:rsidRPr="00BE63A4" w:rsidRDefault="0025600A" w:rsidP="00242297">
            <w:pPr>
              <w:spacing w:line="240" w:lineRule="auto"/>
              <w:jc w:val="center"/>
              <w:rPr>
                <w:rFonts w:ascii="Times New Roman" w:hAnsi="Times New Roman" w:cs="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tcPr>
          <w:p w:rsidR="0025600A" w:rsidRPr="00BE63A4" w:rsidRDefault="0025600A" w:rsidP="00242297">
            <w:pPr>
              <w:jc w:val="center"/>
              <w:rPr>
                <w:rFonts w:ascii="Times New Roman" w:hAnsi="Times New Roman" w:cs="Times New Roman"/>
                <w:sz w:val="24"/>
                <w:szCs w:val="24"/>
              </w:rPr>
            </w:pPr>
            <w:r w:rsidRPr="00BE63A4">
              <w:rPr>
                <w:rFonts w:ascii="Times New Roman" w:hAnsi="Times New Roman" w:cs="Times New Roman"/>
                <w:sz w:val="24"/>
                <w:szCs w:val="24"/>
              </w:rPr>
              <w:t>14т.</w:t>
            </w:r>
          </w:p>
        </w:tc>
        <w:tc>
          <w:tcPr>
            <w:tcW w:w="7511" w:type="dxa"/>
            <w:tcBorders>
              <w:top w:val="single" w:sz="4" w:space="0" w:color="000000"/>
              <w:left w:val="nil"/>
              <w:bottom w:val="single" w:sz="4" w:space="0" w:color="000000"/>
              <w:right w:val="single" w:sz="4" w:space="0" w:color="000000"/>
            </w:tcBorders>
          </w:tcPr>
          <w:p w:rsidR="0025600A" w:rsidRPr="0025600A" w:rsidRDefault="0025600A" w:rsidP="00FB041E">
            <w:pPr>
              <w:jc w:val="both"/>
              <w:rPr>
                <w:rFonts w:ascii="Times New Roman" w:hAnsi="Times New Roman" w:cs="Times New Roman"/>
                <w:sz w:val="24"/>
                <w:szCs w:val="24"/>
              </w:rPr>
            </w:pPr>
            <w:r w:rsidRPr="0025600A">
              <w:rPr>
                <w:rFonts w:ascii="Times New Roman" w:hAnsi="Times New Roman" w:cs="Times New Roman"/>
                <w:sz w:val="24"/>
                <w:szCs w:val="24"/>
              </w:rPr>
              <w:t>Предложената методология отчита спецификата на работата по обособената позиция и е в съответствие с целите на Визия за София (вкл. Методическите насоки и работата по Стъпка 2).</w:t>
            </w:r>
          </w:p>
        </w:tc>
      </w:tr>
      <w:tr w:rsidR="00BE63A4" w:rsidRPr="00BE63A4" w:rsidTr="00A377EA">
        <w:trPr>
          <w:trHeight w:val="900"/>
        </w:trPr>
        <w:tc>
          <w:tcPr>
            <w:tcW w:w="781" w:type="dxa"/>
            <w:vMerge w:val="restart"/>
            <w:tcBorders>
              <w:top w:val="single" w:sz="4" w:space="0" w:color="000000"/>
              <w:left w:val="single" w:sz="4" w:space="0" w:color="000000"/>
              <w:bottom w:val="single" w:sz="4" w:space="0" w:color="000000"/>
              <w:right w:val="single" w:sz="4" w:space="0" w:color="000000"/>
            </w:tcBorders>
          </w:tcPr>
          <w:p w:rsidR="00BE63A4" w:rsidRPr="00BE63A4" w:rsidRDefault="00BE63A4" w:rsidP="00242297">
            <w:pPr>
              <w:spacing w:line="240" w:lineRule="auto"/>
              <w:jc w:val="center"/>
              <w:rPr>
                <w:rFonts w:ascii="Times New Roman" w:hAnsi="Times New Roman" w:cs="Times New Roman"/>
                <w:b/>
                <w:sz w:val="24"/>
                <w:szCs w:val="24"/>
              </w:rPr>
            </w:pPr>
            <w:r w:rsidRPr="00BE63A4">
              <w:rPr>
                <w:rFonts w:ascii="Times New Roman" w:hAnsi="Times New Roman" w:cs="Times New Roman"/>
                <w:b/>
                <w:sz w:val="24"/>
                <w:szCs w:val="24"/>
              </w:rPr>
              <w:t>5</w:t>
            </w:r>
          </w:p>
        </w:tc>
        <w:tc>
          <w:tcPr>
            <w:tcW w:w="8291" w:type="dxa"/>
            <w:gridSpan w:val="2"/>
            <w:tcBorders>
              <w:top w:val="single" w:sz="4" w:space="0" w:color="000000"/>
              <w:left w:val="single" w:sz="4" w:space="0" w:color="000000"/>
              <w:bottom w:val="single" w:sz="4" w:space="0" w:color="000000"/>
              <w:right w:val="single" w:sz="4" w:space="0" w:color="000000"/>
            </w:tcBorders>
            <w:vAlign w:val="center"/>
          </w:tcPr>
          <w:p w:rsidR="00BE63A4" w:rsidRPr="00BE63A4" w:rsidRDefault="00BE63A4" w:rsidP="0006554B">
            <w:pPr>
              <w:jc w:val="both"/>
              <w:rPr>
                <w:rFonts w:ascii="Times New Roman" w:hAnsi="Times New Roman" w:cs="Times New Roman"/>
                <w:b/>
                <w:sz w:val="24"/>
                <w:szCs w:val="24"/>
              </w:rPr>
            </w:pPr>
            <w:r w:rsidRPr="00BE63A4">
              <w:rPr>
                <w:rFonts w:ascii="Times New Roman" w:hAnsi="Times New Roman" w:cs="Times New Roman"/>
                <w:b/>
                <w:sz w:val="24"/>
                <w:szCs w:val="24"/>
              </w:rPr>
              <w:t>Описание на възможни допирни точки с изпълнителите по другите обособени позиции;</w:t>
            </w:r>
          </w:p>
        </w:tc>
      </w:tr>
      <w:tr w:rsidR="0025600A" w:rsidRPr="00BE63A4" w:rsidTr="00F0506B">
        <w:trPr>
          <w:trHeight w:val="900"/>
        </w:trPr>
        <w:tc>
          <w:tcPr>
            <w:tcW w:w="781" w:type="dxa"/>
            <w:vMerge/>
            <w:tcBorders>
              <w:top w:val="single" w:sz="4" w:space="0" w:color="000000"/>
              <w:left w:val="single" w:sz="4" w:space="0" w:color="000000"/>
              <w:bottom w:val="single" w:sz="4" w:space="0" w:color="000000"/>
              <w:right w:val="single" w:sz="4" w:space="0" w:color="000000"/>
            </w:tcBorders>
          </w:tcPr>
          <w:p w:rsidR="0025600A" w:rsidRPr="00BE63A4" w:rsidRDefault="0025600A" w:rsidP="00242297">
            <w:pPr>
              <w:spacing w:line="240" w:lineRule="auto"/>
              <w:jc w:val="center"/>
              <w:rPr>
                <w:rFonts w:ascii="Times New Roman" w:hAnsi="Times New Roman" w:cs="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tcPr>
          <w:p w:rsidR="0025600A" w:rsidRPr="00BE63A4" w:rsidRDefault="0025600A" w:rsidP="00242297">
            <w:pPr>
              <w:jc w:val="center"/>
              <w:rPr>
                <w:rFonts w:ascii="Times New Roman" w:hAnsi="Times New Roman" w:cs="Times New Roman"/>
                <w:sz w:val="24"/>
                <w:szCs w:val="24"/>
              </w:rPr>
            </w:pPr>
            <w:r w:rsidRPr="00BE63A4">
              <w:rPr>
                <w:rFonts w:ascii="Times New Roman" w:hAnsi="Times New Roman" w:cs="Times New Roman"/>
                <w:sz w:val="24"/>
                <w:szCs w:val="24"/>
              </w:rPr>
              <w:t>1т.</w:t>
            </w:r>
          </w:p>
        </w:tc>
        <w:tc>
          <w:tcPr>
            <w:tcW w:w="7511" w:type="dxa"/>
            <w:tcBorders>
              <w:top w:val="single" w:sz="4" w:space="0" w:color="000000"/>
              <w:left w:val="nil"/>
              <w:bottom w:val="single" w:sz="4" w:space="0" w:color="000000"/>
              <w:right w:val="single" w:sz="4" w:space="0" w:color="000000"/>
            </w:tcBorders>
          </w:tcPr>
          <w:p w:rsidR="0025600A" w:rsidRPr="0025600A" w:rsidRDefault="0025600A" w:rsidP="008B1640">
            <w:pPr>
              <w:jc w:val="both"/>
              <w:rPr>
                <w:rFonts w:ascii="Times New Roman" w:hAnsi="Times New Roman" w:cs="Times New Roman"/>
                <w:sz w:val="24"/>
                <w:szCs w:val="24"/>
              </w:rPr>
            </w:pPr>
            <w:r w:rsidRPr="0025600A">
              <w:rPr>
                <w:rFonts w:ascii="Times New Roman" w:hAnsi="Times New Roman" w:cs="Times New Roman"/>
                <w:sz w:val="24"/>
                <w:szCs w:val="24"/>
              </w:rPr>
              <w:t xml:space="preserve">Участникът е определил допирни точни с изпълнителите на другите обособени позиции, но по никакъв начин не е описал начина на включване на допирните точки в работата си по обособената позиция. </w:t>
            </w:r>
          </w:p>
        </w:tc>
      </w:tr>
      <w:tr w:rsidR="0025600A" w:rsidRPr="00BE63A4" w:rsidTr="00F0506B">
        <w:trPr>
          <w:trHeight w:val="900"/>
        </w:trPr>
        <w:tc>
          <w:tcPr>
            <w:tcW w:w="781" w:type="dxa"/>
            <w:vMerge/>
            <w:tcBorders>
              <w:top w:val="single" w:sz="4" w:space="0" w:color="000000"/>
              <w:left w:val="single" w:sz="4" w:space="0" w:color="000000"/>
              <w:bottom w:val="single" w:sz="4" w:space="0" w:color="000000"/>
              <w:right w:val="single" w:sz="4" w:space="0" w:color="000000"/>
            </w:tcBorders>
          </w:tcPr>
          <w:p w:rsidR="0025600A" w:rsidRPr="00BE63A4" w:rsidRDefault="0025600A" w:rsidP="00242297">
            <w:pPr>
              <w:spacing w:line="240" w:lineRule="auto"/>
              <w:jc w:val="center"/>
              <w:rPr>
                <w:rFonts w:ascii="Times New Roman" w:hAnsi="Times New Roman" w:cs="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tcPr>
          <w:p w:rsidR="0025600A" w:rsidRPr="00BE63A4" w:rsidRDefault="0025600A" w:rsidP="00242297">
            <w:pPr>
              <w:jc w:val="center"/>
              <w:rPr>
                <w:rFonts w:ascii="Times New Roman" w:hAnsi="Times New Roman" w:cs="Times New Roman"/>
                <w:sz w:val="24"/>
                <w:szCs w:val="24"/>
              </w:rPr>
            </w:pPr>
            <w:r w:rsidRPr="00BE63A4">
              <w:rPr>
                <w:rFonts w:ascii="Times New Roman" w:hAnsi="Times New Roman" w:cs="Times New Roman"/>
                <w:sz w:val="24"/>
                <w:szCs w:val="24"/>
              </w:rPr>
              <w:t>3т.</w:t>
            </w:r>
          </w:p>
        </w:tc>
        <w:tc>
          <w:tcPr>
            <w:tcW w:w="7511" w:type="dxa"/>
            <w:tcBorders>
              <w:top w:val="single" w:sz="4" w:space="0" w:color="000000"/>
              <w:left w:val="nil"/>
              <w:bottom w:val="single" w:sz="4" w:space="0" w:color="000000"/>
              <w:right w:val="single" w:sz="4" w:space="0" w:color="000000"/>
            </w:tcBorders>
          </w:tcPr>
          <w:p w:rsidR="0025600A" w:rsidRPr="0025600A" w:rsidRDefault="0025600A" w:rsidP="008B1640">
            <w:pPr>
              <w:jc w:val="both"/>
              <w:rPr>
                <w:rFonts w:ascii="Times New Roman" w:hAnsi="Times New Roman" w:cs="Times New Roman"/>
                <w:sz w:val="24"/>
                <w:szCs w:val="24"/>
              </w:rPr>
            </w:pPr>
            <w:r w:rsidRPr="0025600A">
              <w:rPr>
                <w:rFonts w:ascii="Times New Roman" w:hAnsi="Times New Roman" w:cs="Times New Roman"/>
                <w:sz w:val="24"/>
                <w:szCs w:val="24"/>
              </w:rPr>
              <w:t xml:space="preserve">Участникът е определил допирни точни с изпълнителите на другите обособени позиции. Описанието, което е дал за начина на включване на допирните точки в работата си по обособената позиция, не води до кумулативен ефект за крайния резултат от работата по обособената позиция. </w:t>
            </w:r>
          </w:p>
        </w:tc>
      </w:tr>
      <w:tr w:rsidR="0025600A" w:rsidRPr="00BE63A4" w:rsidTr="003E123D">
        <w:trPr>
          <w:trHeight w:val="900"/>
        </w:trPr>
        <w:tc>
          <w:tcPr>
            <w:tcW w:w="781" w:type="dxa"/>
            <w:vMerge/>
            <w:tcBorders>
              <w:top w:val="single" w:sz="4" w:space="0" w:color="000000"/>
              <w:left w:val="single" w:sz="4" w:space="0" w:color="000000"/>
              <w:bottom w:val="single" w:sz="4" w:space="0" w:color="000000"/>
              <w:right w:val="single" w:sz="4" w:space="0" w:color="000000"/>
            </w:tcBorders>
          </w:tcPr>
          <w:p w:rsidR="0025600A" w:rsidRPr="00BE63A4" w:rsidRDefault="0025600A" w:rsidP="00242297">
            <w:pPr>
              <w:spacing w:line="240" w:lineRule="auto"/>
              <w:jc w:val="center"/>
              <w:rPr>
                <w:rFonts w:ascii="Times New Roman" w:hAnsi="Times New Roman" w:cs="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tcPr>
          <w:p w:rsidR="0025600A" w:rsidRPr="00BE63A4" w:rsidRDefault="0025600A" w:rsidP="00242297">
            <w:pPr>
              <w:jc w:val="center"/>
              <w:rPr>
                <w:rFonts w:ascii="Times New Roman" w:hAnsi="Times New Roman" w:cs="Times New Roman"/>
                <w:sz w:val="24"/>
                <w:szCs w:val="24"/>
              </w:rPr>
            </w:pPr>
            <w:r w:rsidRPr="00BE63A4">
              <w:rPr>
                <w:rFonts w:ascii="Times New Roman" w:hAnsi="Times New Roman" w:cs="Times New Roman"/>
                <w:sz w:val="24"/>
                <w:szCs w:val="24"/>
              </w:rPr>
              <w:t>6т.</w:t>
            </w:r>
          </w:p>
        </w:tc>
        <w:tc>
          <w:tcPr>
            <w:tcW w:w="7511" w:type="dxa"/>
            <w:tcBorders>
              <w:top w:val="single" w:sz="4" w:space="0" w:color="000000"/>
              <w:left w:val="nil"/>
              <w:bottom w:val="single" w:sz="4" w:space="0" w:color="000000"/>
              <w:right w:val="single" w:sz="4" w:space="0" w:color="000000"/>
            </w:tcBorders>
          </w:tcPr>
          <w:p w:rsidR="0025600A" w:rsidRPr="0025600A" w:rsidRDefault="0025600A" w:rsidP="008B1640">
            <w:pPr>
              <w:jc w:val="both"/>
              <w:rPr>
                <w:rFonts w:ascii="Times New Roman" w:hAnsi="Times New Roman" w:cs="Times New Roman"/>
                <w:sz w:val="24"/>
                <w:szCs w:val="24"/>
              </w:rPr>
            </w:pPr>
            <w:r w:rsidRPr="0025600A">
              <w:rPr>
                <w:rFonts w:ascii="Times New Roman" w:hAnsi="Times New Roman" w:cs="Times New Roman"/>
                <w:sz w:val="24"/>
                <w:szCs w:val="24"/>
              </w:rPr>
              <w:t xml:space="preserve">Участникът е определил допирни точни с изпълнителите на другите обособени позиции. Описал е начина на включване на допирните точки в работата си по обособената позиция, който да доведе до кумулативен ефект за крайния резултат от работата по обособената позиция. </w:t>
            </w:r>
          </w:p>
        </w:tc>
      </w:tr>
      <w:tr w:rsidR="00BE63A4" w:rsidRPr="00BE63A4" w:rsidTr="00A377EA">
        <w:trPr>
          <w:trHeight w:val="900"/>
        </w:trPr>
        <w:tc>
          <w:tcPr>
            <w:tcW w:w="781" w:type="dxa"/>
            <w:vMerge w:val="restart"/>
            <w:tcBorders>
              <w:top w:val="single" w:sz="4" w:space="0" w:color="000000"/>
              <w:left w:val="single" w:sz="4" w:space="0" w:color="000000"/>
              <w:bottom w:val="single" w:sz="4" w:space="0" w:color="000000"/>
              <w:right w:val="single" w:sz="4" w:space="0" w:color="000000"/>
            </w:tcBorders>
          </w:tcPr>
          <w:p w:rsidR="00BE63A4" w:rsidRPr="00BE63A4" w:rsidRDefault="00BE63A4" w:rsidP="00242297">
            <w:pPr>
              <w:spacing w:line="240" w:lineRule="auto"/>
              <w:jc w:val="center"/>
              <w:rPr>
                <w:rFonts w:ascii="Times New Roman" w:hAnsi="Times New Roman" w:cs="Times New Roman"/>
                <w:b/>
                <w:sz w:val="24"/>
                <w:szCs w:val="24"/>
              </w:rPr>
            </w:pPr>
            <w:r w:rsidRPr="00BE63A4">
              <w:rPr>
                <w:rFonts w:ascii="Times New Roman" w:hAnsi="Times New Roman" w:cs="Times New Roman"/>
                <w:b/>
                <w:sz w:val="24"/>
                <w:szCs w:val="24"/>
              </w:rPr>
              <w:lastRenderedPageBreak/>
              <w:t>6</w:t>
            </w:r>
          </w:p>
        </w:tc>
        <w:tc>
          <w:tcPr>
            <w:tcW w:w="8291" w:type="dxa"/>
            <w:gridSpan w:val="2"/>
            <w:tcBorders>
              <w:top w:val="single" w:sz="4" w:space="0" w:color="000000"/>
              <w:left w:val="single" w:sz="4" w:space="0" w:color="000000"/>
              <w:bottom w:val="single" w:sz="4" w:space="0" w:color="000000"/>
              <w:right w:val="single" w:sz="4" w:space="0" w:color="000000"/>
            </w:tcBorders>
            <w:vAlign w:val="center"/>
          </w:tcPr>
          <w:p w:rsidR="00BE63A4" w:rsidRPr="00BE63A4" w:rsidRDefault="00BE63A4" w:rsidP="0006554B">
            <w:pPr>
              <w:jc w:val="both"/>
              <w:rPr>
                <w:rFonts w:ascii="Times New Roman" w:hAnsi="Times New Roman" w:cs="Times New Roman"/>
                <w:b/>
                <w:sz w:val="24"/>
                <w:szCs w:val="24"/>
              </w:rPr>
            </w:pPr>
            <w:r w:rsidRPr="00BE63A4">
              <w:rPr>
                <w:rFonts w:ascii="Times New Roman" w:hAnsi="Times New Roman" w:cs="Times New Roman"/>
                <w:b/>
                <w:sz w:val="24"/>
                <w:szCs w:val="24"/>
              </w:rPr>
              <w:t>Анализ на възможни рискове при изпълнението на поръчката и стратегия за справяне с тях;</w:t>
            </w:r>
          </w:p>
        </w:tc>
      </w:tr>
      <w:tr w:rsidR="0025600A" w:rsidRPr="00BE63A4" w:rsidTr="003E123D">
        <w:trPr>
          <w:trHeight w:val="900"/>
        </w:trPr>
        <w:tc>
          <w:tcPr>
            <w:tcW w:w="781" w:type="dxa"/>
            <w:vMerge/>
            <w:tcBorders>
              <w:top w:val="single" w:sz="4" w:space="0" w:color="000000"/>
              <w:left w:val="single" w:sz="4" w:space="0" w:color="000000"/>
              <w:bottom w:val="single" w:sz="4" w:space="0" w:color="000000"/>
              <w:right w:val="single" w:sz="4" w:space="0" w:color="000000"/>
            </w:tcBorders>
          </w:tcPr>
          <w:p w:rsidR="0025600A" w:rsidRPr="00BE63A4" w:rsidRDefault="0025600A" w:rsidP="00242297">
            <w:pPr>
              <w:spacing w:line="240" w:lineRule="auto"/>
              <w:jc w:val="center"/>
              <w:rPr>
                <w:rFonts w:ascii="Times New Roman" w:hAnsi="Times New Roman" w:cs="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tcPr>
          <w:p w:rsidR="0025600A" w:rsidRPr="00BE63A4" w:rsidRDefault="0025600A" w:rsidP="00242297">
            <w:pPr>
              <w:jc w:val="center"/>
              <w:rPr>
                <w:rFonts w:ascii="Times New Roman" w:hAnsi="Times New Roman" w:cs="Times New Roman"/>
                <w:sz w:val="24"/>
                <w:szCs w:val="24"/>
              </w:rPr>
            </w:pPr>
            <w:r w:rsidRPr="00BE63A4">
              <w:rPr>
                <w:rFonts w:ascii="Times New Roman" w:hAnsi="Times New Roman" w:cs="Times New Roman"/>
                <w:sz w:val="24"/>
                <w:szCs w:val="24"/>
              </w:rPr>
              <w:t>1т.</w:t>
            </w:r>
          </w:p>
        </w:tc>
        <w:tc>
          <w:tcPr>
            <w:tcW w:w="7511" w:type="dxa"/>
            <w:tcBorders>
              <w:top w:val="single" w:sz="4" w:space="0" w:color="000000"/>
              <w:left w:val="nil"/>
              <w:bottom w:val="single" w:sz="4" w:space="0" w:color="000000"/>
              <w:right w:val="single" w:sz="4" w:space="0" w:color="000000"/>
            </w:tcBorders>
          </w:tcPr>
          <w:p w:rsidR="0025600A" w:rsidRPr="0025600A" w:rsidRDefault="0025600A" w:rsidP="00BC67C9">
            <w:pPr>
              <w:jc w:val="both"/>
              <w:rPr>
                <w:rFonts w:ascii="Times New Roman" w:hAnsi="Times New Roman" w:cs="Times New Roman"/>
                <w:sz w:val="24"/>
                <w:szCs w:val="24"/>
              </w:rPr>
            </w:pPr>
            <w:r w:rsidRPr="0025600A">
              <w:rPr>
                <w:rFonts w:ascii="Times New Roman" w:hAnsi="Times New Roman" w:cs="Times New Roman"/>
                <w:sz w:val="24"/>
                <w:szCs w:val="24"/>
              </w:rPr>
              <w:t xml:space="preserve">Участникът е определил рискове, но не е посочил начина, по който всеки един от тях може да повлияе върху изпълнението на обособената позиция. </w:t>
            </w:r>
          </w:p>
        </w:tc>
      </w:tr>
      <w:tr w:rsidR="0025600A" w:rsidRPr="00BE63A4" w:rsidTr="003E123D">
        <w:trPr>
          <w:trHeight w:val="900"/>
        </w:trPr>
        <w:tc>
          <w:tcPr>
            <w:tcW w:w="781" w:type="dxa"/>
            <w:vMerge/>
            <w:tcBorders>
              <w:top w:val="single" w:sz="4" w:space="0" w:color="000000"/>
              <w:left w:val="single" w:sz="4" w:space="0" w:color="000000"/>
              <w:bottom w:val="single" w:sz="4" w:space="0" w:color="000000"/>
              <w:right w:val="single" w:sz="4" w:space="0" w:color="000000"/>
            </w:tcBorders>
          </w:tcPr>
          <w:p w:rsidR="0025600A" w:rsidRPr="00BE63A4" w:rsidRDefault="0025600A" w:rsidP="00242297">
            <w:pPr>
              <w:spacing w:line="240" w:lineRule="auto"/>
              <w:jc w:val="center"/>
              <w:rPr>
                <w:rFonts w:ascii="Times New Roman" w:hAnsi="Times New Roman" w:cs="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tcPr>
          <w:p w:rsidR="0025600A" w:rsidRPr="00BE63A4" w:rsidRDefault="0025600A" w:rsidP="00242297">
            <w:pPr>
              <w:jc w:val="center"/>
              <w:rPr>
                <w:rFonts w:ascii="Times New Roman" w:hAnsi="Times New Roman" w:cs="Times New Roman"/>
                <w:sz w:val="24"/>
                <w:szCs w:val="24"/>
              </w:rPr>
            </w:pPr>
            <w:r w:rsidRPr="00BE63A4">
              <w:rPr>
                <w:rFonts w:ascii="Times New Roman" w:hAnsi="Times New Roman" w:cs="Times New Roman"/>
                <w:sz w:val="24"/>
                <w:szCs w:val="24"/>
              </w:rPr>
              <w:t>6т.</w:t>
            </w:r>
          </w:p>
        </w:tc>
        <w:tc>
          <w:tcPr>
            <w:tcW w:w="7511" w:type="dxa"/>
            <w:tcBorders>
              <w:top w:val="single" w:sz="4" w:space="0" w:color="000000"/>
              <w:left w:val="nil"/>
              <w:bottom w:val="single" w:sz="4" w:space="0" w:color="000000"/>
              <w:right w:val="single" w:sz="4" w:space="0" w:color="000000"/>
            </w:tcBorders>
          </w:tcPr>
          <w:p w:rsidR="0025600A" w:rsidRPr="0025600A" w:rsidRDefault="0025600A" w:rsidP="00BC67C9">
            <w:pPr>
              <w:jc w:val="both"/>
              <w:rPr>
                <w:rFonts w:ascii="Times New Roman" w:hAnsi="Times New Roman" w:cs="Times New Roman"/>
                <w:sz w:val="24"/>
                <w:szCs w:val="24"/>
              </w:rPr>
            </w:pPr>
            <w:r w:rsidRPr="0025600A">
              <w:rPr>
                <w:rFonts w:ascii="Times New Roman" w:hAnsi="Times New Roman" w:cs="Times New Roman"/>
                <w:sz w:val="24"/>
                <w:szCs w:val="24"/>
              </w:rPr>
              <w:t xml:space="preserve">Участникът е определил рискове, посочил е по какъв начин тези рискове могат да полвияят върху изпълнението на обособената позиция, но предложената стратегия не адресира определените рискове. </w:t>
            </w:r>
          </w:p>
        </w:tc>
      </w:tr>
      <w:tr w:rsidR="0025600A" w:rsidRPr="00BE63A4" w:rsidTr="003E123D">
        <w:trPr>
          <w:trHeight w:val="900"/>
        </w:trPr>
        <w:tc>
          <w:tcPr>
            <w:tcW w:w="781" w:type="dxa"/>
            <w:vMerge/>
            <w:tcBorders>
              <w:top w:val="single" w:sz="4" w:space="0" w:color="000000"/>
              <w:left w:val="single" w:sz="4" w:space="0" w:color="000000"/>
              <w:bottom w:val="single" w:sz="4" w:space="0" w:color="000000"/>
              <w:right w:val="single" w:sz="4" w:space="0" w:color="000000"/>
            </w:tcBorders>
          </w:tcPr>
          <w:p w:rsidR="0025600A" w:rsidRPr="00BE63A4" w:rsidRDefault="0025600A" w:rsidP="00242297">
            <w:pPr>
              <w:spacing w:line="240" w:lineRule="auto"/>
              <w:jc w:val="center"/>
              <w:rPr>
                <w:rFonts w:ascii="Times New Roman" w:hAnsi="Times New Roman" w:cs="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tcPr>
          <w:p w:rsidR="0025600A" w:rsidRPr="00BE63A4" w:rsidRDefault="0025600A" w:rsidP="00242297">
            <w:pPr>
              <w:jc w:val="center"/>
              <w:rPr>
                <w:rFonts w:ascii="Times New Roman" w:hAnsi="Times New Roman" w:cs="Times New Roman"/>
                <w:sz w:val="24"/>
                <w:szCs w:val="24"/>
              </w:rPr>
            </w:pPr>
            <w:r w:rsidRPr="00BE63A4">
              <w:rPr>
                <w:rFonts w:ascii="Times New Roman" w:hAnsi="Times New Roman" w:cs="Times New Roman"/>
                <w:sz w:val="24"/>
                <w:szCs w:val="24"/>
              </w:rPr>
              <w:t>12т.</w:t>
            </w:r>
          </w:p>
        </w:tc>
        <w:tc>
          <w:tcPr>
            <w:tcW w:w="7511" w:type="dxa"/>
            <w:tcBorders>
              <w:top w:val="single" w:sz="4" w:space="0" w:color="000000"/>
              <w:left w:val="nil"/>
              <w:bottom w:val="single" w:sz="4" w:space="0" w:color="000000"/>
              <w:right w:val="single" w:sz="4" w:space="0" w:color="000000"/>
            </w:tcBorders>
          </w:tcPr>
          <w:p w:rsidR="0025600A" w:rsidRPr="0025600A" w:rsidRDefault="0025600A" w:rsidP="00BC67C9">
            <w:pPr>
              <w:jc w:val="both"/>
              <w:rPr>
                <w:rFonts w:ascii="Times New Roman" w:hAnsi="Times New Roman" w:cs="Times New Roman"/>
                <w:sz w:val="24"/>
                <w:szCs w:val="24"/>
              </w:rPr>
            </w:pPr>
            <w:r w:rsidRPr="0025600A">
              <w:rPr>
                <w:rFonts w:ascii="Times New Roman" w:hAnsi="Times New Roman" w:cs="Times New Roman"/>
                <w:sz w:val="24"/>
                <w:szCs w:val="24"/>
              </w:rPr>
              <w:t>Участникът е определил рискове, посочил е по какъв начин тези рискове могат да повлияят върху изпълнението на обособената позиция и предложената стратегия адресира определените рискове.</w:t>
            </w:r>
          </w:p>
        </w:tc>
      </w:tr>
      <w:tr w:rsidR="00BE63A4" w:rsidRPr="00BE63A4" w:rsidTr="003E123D">
        <w:trPr>
          <w:trHeight w:val="500"/>
        </w:trPr>
        <w:tc>
          <w:tcPr>
            <w:tcW w:w="781" w:type="dxa"/>
            <w:vMerge w:val="restart"/>
            <w:tcBorders>
              <w:top w:val="single" w:sz="4" w:space="0" w:color="000000"/>
              <w:left w:val="single" w:sz="4" w:space="0" w:color="000000"/>
              <w:bottom w:val="single" w:sz="4" w:space="0" w:color="000000"/>
              <w:right w:val="single" w:sz="4" w:space="0" w:color="000000"/>
            </w:tcBorders>
          </w:tcPr>
          <w:p w:rsidR="00BE63A4" w:rsidRPr="00BE63A4" w:rsidRDefault="00BE63A4" w:rsidP="00242297">
            <w:pPr>
              <w:spacing w:line="240" w:lineRule="auto"/>
              <w:jc w:val="center"/>
              <w:rPr>
                <w:rFonts w:ascii="Times New Roman" w:hAnsi="Times New Roman" w:cs="Times New Roman"/>
                <w:b/>
                <w:sz w:val="24"/>
                <w:szCs w:val="24"/>
              </w:rPr>
            </w:pPr>
            <w:r w:rsidRPr="00BE63A4">
              <w:rPr>
                <w:rFonts w:ascii="Times New Roman" w:hAnsi="Times New Roman" w:cs="Times New Roman"/>
                <w:b/>
                <w:sz w:val="24"/>
                <w:szCs w:val="24"/>
              </w:rPr>
              <w:t>7</w:t>
            </w:r>
          </w:p>
        </w:tc>
        <w:tc>
          <w:tcPr>
            <w:tcW w:w="8291" w:type="dxa"/>
            <w:gridSpan w:val="2"/>
            <w:tcBorders>
              <w:top w:val="single" w:sz="4" w:space="0" w:color="000000"/>
              <w:left w:val="single" w:sz="4" w:space="0" w:color="000000"/>
              <w:bottom w:val="single" w:sz="4" w:space="0" w:color="000000"/>
              <w:right w:val="single" w:sz="4" w:space="0" w:color="000000"/>
            </w:tcBorders>
          </w:tcPr>
          <w:p w:rsidR="00BE63A4" w:rsidRPr="00BE63A4" w:rsidRDefault="00BE63A4" w:rsidP="00242297">
            <w:pPr>
              <w:rPr>
                <w:rFonts w:ascii="Times New Roman" w:hAnsi="Times New Roman" w:cs="Times New Roman"/>
                <w:b/>
                <w:sz w:val="24"/>
                <w:szCs w:val="24"/>
              </w:rPr>
            </w:pPr>
            <w:r w:rsidRPr="00BE63A4">
              <w:rPr>
                <w:rFonts w:ascii="Times New Roman" w:hAnsi="Times New Roman" w:cs="Times New Roman"/>
                <w:b/>
                <w:sz w:val="24"/>
                <w:szCs w:val="24"/>
              </w:rPr>
              <w:t>Предложение за начин на работа с различните заинтересовани страни.</w:t>
            </w:r>
          </w:p>
        </w:tc>
      </w:tr>
      <w:tr w:rsidR="0025600A" w:rsidRPr="00BE63A4" w:rsidTr="003E123D">
        <w:trPr>
          <w:trHeight w:val="900"/>
        </w:trPr>
        <w:tc>
          <w:tcPr>
            <w:tcW w:w="781" w:type="dxa"/>
            <w:vMerge/>
            <w:tcBorders>
              <w:top w:val="single" w:sz="4" w:space="0" w:color="000000"/>
              <w:left w:val="single" w:sz="4" w:space="0" w:color="000000"/>
              <w:bottom w:val="single" w:sz="4" w:space="0" w:color="000000"/>
              <w:right w:val="single" w:sz="4" w:space="0" w:color="000000"/>
            </w:tcBorders>
          </w:tcPr>
          <w:p w:rsidR="0025600A" w:rsidRPr="00BE63A4" w:rsidRDefault="0025600A" w:rsidP="00242297">
            <w:pPr>
              <w:spacing w:line="240" w:lineRule="auto"/>
              <w:jc w:val="center"/>
              <w:rPr>
                <w:rFonts w:ascii="Times New Roman" w:hAnsi="Times New Roman" w:cs="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tcPr>
          <w:p w:rsidR="0025600A" w:rsidRPr="00BE63A4" w:rsidRDefault="0025600A" w:rsidP="00242297">
            <w:pPr>
              <w:jc w:val="center"/>
              <w:rPr>
                <w:rFonts w:ascii="Times New Roman" w:hAnsi="Times New Roman" w:cs="Times New Roman"/>
                <w:sz w:val="24"/>
                <w:szCs w:val="24"/>
              </w:rPr>
            </w:pPr>
            <w:r w:rsidRPr="00BE63A4">
              <w:rPr>
                <w:rFonts w:ascii="Times New Roman" w:hAnsi="Times New Roman" w:cs="Times New Roman"/>
                <w:sz w:val="24"/>
                <w:szCs w:val="24"/>
              </w:rPr>
              <w:t>1т.</w:t>
            </w:r>
          </w:p>
        </w:tc>
        <w:tc>
          <w:tcPr>
            <w:tcW w:w="7511" w:type="dxa"/>
            <w:tcBorders>
              <w:top w:val="single" w:sz="4" w:space="0" w:color="000000"/>
              <w:left w:val="nil"/>
              <w:bottom w:val="single" w:sz="4" w:space="0" w:color="000000"/>
              <w:right w:val="single" w:sz="4" w:space="0" w:color="000000"/>
            </w:tcBorders>
          </w:tcPr>
          <w:p w:rsidR="0025600A" w:rsidRPr="0025600A" w:rsidRDefault="0025600A" w:rsidP="00BC67C9">
            <w:pPr>
              <w:jc w:val="both"/>
              <w:rPr>
                <w:rFonts w:ascii="Times New Roman" w:hAnsi="Times New Roman" w:cs="Times New Roman"/>
                <w:sz w:val="24"/>
                <w:szCs w:val="24"/>
              </w:rPr>
            </w:pPr>
            <w:r w:rsidRPr="0025600A">
              <w:rPr>
                <w:rFonts w:ascii="Times New Roman" w:hAnsi="Times New Roman" w:cs="Times New Roman"/>
                <w:sz w:val="24"/>
                <w:szCs w:val="24"/>
              </w:rPr>
              <w:t>Участникът е идентифицирал заинтересовани страни. Участникът не е представил подход на работа с различните заинтересовани страни или механизъм за включването им в процеса на работа по обособената позиция.</w:t>
            </w:r>
          </w:p>
        </w:tc>
      </w:tr>
      <w:tr w:rsidR="0025600A" w:rsidRPr="00BE63A4" w:rsidTr="003E123D">
        <w:trPr>
          <w:trHeight w:val="900"/>
        </w:trPr>
        <w:tc>
          <w:tcPr>
            <w:tcW w:w="781" w:type="dxa"/>
            <w:vMerge/>
            <w:tcBorders>
              <w:top w:val="single" w:sz="4" w:space="0" w:color="000000"/>
              <w:left w:val="single" w:sz="4" w:space="0" w:color="000000"/>
              <w:bottom w:val="single" w:sz="4" w:space="0" w:color="000000"/>
              <w:right w:val="single" w:sz="4" w:space="0" w:color="000000"/>
            </w:tcBorders>
          </w:tcPr>
          <w:p w:rsidR="0025600A" w:rsidRPr="00BE63A4" w:rsidRDefault="0025600A" w:rsidP="00242297">
            <w:pPr>
              <w:spacing w:line="240" w:lineRule="auto"/>
              <w:jc w:val="center"/>
              <w:rPr>
                <w:rFonts w:ascii="Times New Roman" w:hAnsi="Times New Roman" w:cs="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tcPr>
          <w:p w:rsidR="0025600A" w:rsidRPr="00BE63A4" w:rsidRDefault="0025600A" w:rsidP="00242297">
            <w:pPr>
              <w:jc w:val="center"/>
              <w:rPr>
                <w:rFonts w:ascii="Times New Roman" w:hAnsi="Times New Roman" w:cs="Times New Roman"/>
                <w:sz w:val="24"/>
                <w:szCs w:val="24"/>
              </w:rPr>
            </w:pPr>
            <w:r w:rsidRPr="00BE63A4">
              <w:rPr>
                <w:rFonts w:ascii="Times New Roman" w:hAnsi="Times New Roman" w:cs="Times New Roman"/>
                <w:sz w:val="24"/>
                <w:szCs w:val="24"/>
              </w:rPr>
              <w:t>4т.</w:t>
            </w:r>
          </w:p>
        </w:tc>
        <w:tc>
          <w:tcPr>
            <w:tcW w:w="7511" w:type="dxa"/>
            <w:tcBorders>
              <w:top w:val="single" w:sz="4" w:space="0" w:color="000000"/>
              <w:left w:val="nil"/>
              <w:bottom w:val="single" w:sz="4" w:space="0" w:color="000000"/>
              <w:right w:val="single" w:sz="4" w:space="0" w:color="000000"/>
            </w:tcBorders>
          </w:tcPr>
          <w:p w:rsidR="0025600A" w:rsidRPr="0025600A" w:rsidRDefault="0025600A" w:rsidP="00BC67C9">
            <w:pPr>
              <w:jc w:val="both"/>
              <w:rPr>
                <w:rFonts w:ascii="Times New Roman" w:hAnsi="Times New Roman" w:cs="Times New Roman"/>
                <w:sz w:val="24"/>
                <w:szCs w:val="24"/>
              </w:rPr>
            </w:pPr>
            <w:r w:rsidRPr="0025600A">
              <w:rPr>
                <w:rFonts w:ascii="Times New Roman" w:hAnsi="Times New Roman" w:cs="Times New Roman"/>
                <w:sz w:val="24"/>
                <w:szCs w:val="24"/>
              </w:rPr>
              <w:t xml:space="preserve">Участникът е идентифицирал заинтересовани страни. Представил е подход на работа с различните заинтересовани страни и механизъм за включването им в процеса на работа по обособената позиция. Представеният подход на работа не в съответствие с целите и очакваните резултати на техническото задание. </w:t>
            </w:r>
          </w:p>
        </w:tc>
      </w:tr>
      <w:tr w:rsidR="0025600A" w:rsidRPr="00BE63A4" w:rsidTr="003E123D">
        <w:trPr>
          <w:trHeight w:val="900"/>
        </w:trPr>
        <w:tc>
          <w:tcPr>
            <w:tcW w:w="781" w:type="dxa"/>
            <w:vMerge/>
            <w:tcBorders>
              <w:top w:val="single" w:sz="4" w:space="0" w:color="000000"/>
              <w:left w:val="single" w:sz="4" w:space="0" w:color="000000"/>
              <w:bottom w:val="single" w:sz="4" w:space="0" w:color="000000"/>
              <w:right w:val="single" w:sz="4" w:space="0" w:color="000000"/>
            </w:tcBorders>
          </w:tcPr>
          <w:p w:rsidR="0025600A" w:rsidRPr="00BE63A4" w:rsidRDefault="0025600A" w:rsidP="00242297">
            <w:pPr>
              <w:spacing w:line="240" w:lineRule="auto"/>
              <w:jc w:val="center"/>
              <w:rPr>
                <w:rFonts w:ascii="Times New Roman" w:hAnsi="Times New Roman" w:cs="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tcPr>
          <w:p w:rsidR="0025600A" w:rsidRPr="00BE63A4" w:rsidRDefault="0025600A" w:rsidP="00242297">
            <w:pPr>
              <w:jc w:val="center"/>
              <w:rPr>
                <w:rFonts w:ascii="Times New Roman" w:hAnsi="Times New Roman" w:cs="Times New Roman"/>
                <w:sz w:val="24"/>
                <w:szCs w:val="24"/>
              </w:rPr>
            </w:pPr>
            <w:r w:rsidRPr="00BE63A4">
              <w:rPr>
                <w:rFonts w:ascii="Times New Roman" w:hAnsi="Times New Roman" w:cs="Times New Roman"/>
                <w:sz w:val="24"/>
                <w:szCs w:val="24"/>
              </w:rPr>
              <w:t>8т.</w:t>
            </w:r>
          </w:p>
        </w:tc>
        <w:tc>
          <w:tcPr>
            <w:tcW w:w="7511" w:type="dxa"/>
            <w:tcBorders>
              <w:top w:val="single" w:sz="4" w:space="0" w:color="000000"/>
              <w:left w:val="nil"/>
              <w:bottom w:val="single" w:sz="4" w:space="0" w:color="000000"/>
              <w:right w:val="single" w:sz="4" w:space="0" w:color="000000"/>
            </w:tcBorders>
          </w:tcPr>
          <w:p w:rsidR="0025600A" w:rsidRPr="0025600A" w:rsidRDefault="0025600A" w:rsidP="00BC67C9">
            <w:pPr>
              <w:jc w:val="both"/>
              <w:rPr>
                <w:rFonts w:ascii="Times New Roman" w:hAnsi="Times New Roman" w:cs="Times New Roman"/>
                <w:sz w:val="24"/>
                <w:szCs w:val="24"/>
              </w:rPr>
            </w:pPr>
            <w:r w:rsidRPr="0025600A">
              <w:rPr>
                <w:rFonts w:ascii="Times New Roman" w:hAnsi="Times New Roman" w:cs="Times New Roman"/>
                <w:sz w:val="24"/>
                <w:szCs w:val="24"/>
              </w:rPr>
              <w:t xml:space="preserve">Участникът е идентифицирал заинтересовани страни. Представил е подход на работа с различните заинтересовани страни и механизъм за успешното им включване в процеса на работа по обособената позиция. Представеният подход на работа е в съответствие с целите и очакваните резултати на техническото задание. </w:t>
            </w:r>
          </w:p>
        </w:tc>
      </w:tr>
    </w:tbl>
    <w:p w:rsidR="00F40DBD" w:rsidRDefault="00F40DBD" w:rsidP="0025600A">
      <w:pPr>
        <w:ind w:right="-15"/>
        <w:jc w:val="both"/>
        <w:rPr>
          <w:rFonts w:ascii="Times New Roman" w:hAnsi="Times New Roman" w:cs="Times New Roman"/>
          <w:sz w:val="24"/>
          <w:szCs w:val="24"/>
        </w:rPr>
      </w:pPr>
    </w:p>
    <w:p w:rsidR="0025600A" w:rsidRPr="0025600A" w:rsidRDefault="0025600A" w:rsidP="0025600A">
      <w:pPr>
        <w:ind w:right="-15"/>
        <w:jc w:val="both"/>
        <w:rPr>
          <w:rFonts w:ascii="Times New Roman" w:hAnsi="Times New Roman" w:cs="Times New Roman"/>
          <w:sz w:val="24"/>
          <w:szCs w:val="24"/>
        </w:rPr>
      </w:pPr>
      <w:r w:rsidRPr="0025600A">
        <w:rPr>
          <w:rFonts w:ascii="Times New Roman" w:hAnsi="Times New Roman" w:cs="Times New Roman"/>
          <w:sz w:val="24"/>
          <w:szCs w:val="24"/>
        </w:rPr>
        <w:t>За целите на настоящата методика:</w:t>
      </w:r>
    </w:p>
    <w:p w:rsidR="0025600A" w:rsidRPr="0025600A" w:rsidRDefault="0025600A" w:rsidP="0025600A">
      <w:pPr>
        <w:ind w:right="-15"/>
        <w:jc w:val="both"/>
        <w:rPr>
          <w:rFonts w:ascii="Times New Roman" w:hAnsi="Times New Roman" w:cs="Times New Roman"/>
          <w:sz w:val="24"/>
          <w:szCs w:val="24"/>
        </w:rPr>
      </w:pPr>
      <w:proofErr w:type="gramStart"/>
      <w:r w:rsidRPr="0025600A">
        <w:rPr>
          <w:rFonts w:ascii="Times New Roman" w:hAnsi="Times New Roman" w:cs="Times New Roman"/>
          <w:sz w:val="24"/>
          <w:szCs w:val="24"/>
        </w:rPr>
        <w:t xml:space="preserve">Под </w:t>
      </w:r>
      <w:r w:rsidRPr="0025600A">
        <w:rPr>
          <w:rFonts w:ascii="Times New Roman" w:hAnsi="Times New Roman" w:cs="Times New Roman"/>
          <w:b/>
          <w:sz w:val="24"/>
          <w:szCs w:val="24"/>
        </w:rPr>
        <w:t>“рискове”</w:t>
      </w:r>
      <w:r w:rsidRPr="0025600A">
        <w:rPr>
          <w:rFonts w:ascii="Times New Roman" w:hAnsi="Times New Roman" w:cs="Times New Roman"/>
          <w:sz w:val="24"/>
          <w:szCs w:val="24"/>
        </w:rPr>
        <w:t xml:space="preserve"> в настоящата поръчка се разбират външни или вътрешни на изпълнителя фактори, които могат да попречат на изпълнението на поръчка качествено или в срок.</w:t>
      </w:r>
      <w:proofErr w:type="gramEnd"/>
    </w:p>
    <w:p w:rsidR="00114B9B" w:rsidRPr="00BE63A4" w:rsidRDefault="00114B9B" w:rsidP="00BE63A4">
      <w:pPr>
        <w:spacing w:after="0" w:line="360" w:lineRule="auto"/>
        <w:ind w:left="119" w:right="57"/>
        <w:jc w:val="both"/>
        <w:rPr>
          <w:rFonts w:ascii="Times New Roman" w:eastAsia="Times New Roman" w:hAnsi="Times New Roman" w:cs="Times New Roman"/>
          <w:noProof/>
          <w:sz w:val="24"/>
          <w:szCs w:val="24"/>
          <w:lang w:val="bg-BG" w:eastAsia="bg-BG"/>
        </w:rPr>
      </w:pPr>
    </w:p>
    <w:p w:rsidR="00114B9B" w:rsidRPr="00114B9B" w:rsidRDefault="00114B9B" w:rsidP="00704071">
      <w:pPr>
        <w:tabs>
          <w:tab w:val="left" w:pos="720"/>
        </w:tabs>
        <w:spacing w:after="0" w:line="360" w:lineRule="auto"/>
        <w:ind w:left="426" w:right="57"/>
        <w:jc w:val="both"/>
        <w:rPr>
          <w:rFonts w:ascii="Times New Roman" w:eastAsia="Arial Unicode MS" w:hAnsi="Times New Roman" w:cs="Times New Roman"/>
          <w:color w:val="000000"/>
          <w:sz w:val="24"/>
          <w:szCs w:val="24"/>
          <w:lang w:val="bg-BG" w:eastAsia="bg-BG"/>
        </w:rPr>
      </w:pPr>
      <w:r w:rsidRPr="00114B9B">
        <w:rPr>
          <w:rFonts w:ascii="Times New Roman" w:eastAsia="Arial Unicode MS" w:hAnsi="Times New Roman" w:cs="Times New Roman"/>
          <w:color w:val="000000"/>
          <w:sz w:val="24"/>
          <w:szCs w:val="24"/>
          <w:lang w:val="bg-BG" w:eastAsia="bg-BG"/>
        </w:rPr>
        <w:t>Комплексната оценка /</w:t>
      </w:r>
      <w:r w:rsidRPr="00114B9B">
        <w:rPr>
          <w:rFonts w:ascii="Times New Roman" w:eastAsia="Arial Unicode MS" w:hAnsi="Times New Roman" w:cs="Times New Roman"/>
          <w:b/>
          <w:color w:val="000000"/>
          <w:sz w:val="24"/>
          <w:szCs w:val="24"/>
          <w:lang w:val="bg-BG" w:eastAsia="bg-BG"/>
        </w:rPr>
        <w:t>КО</w:t>
      </w:r>
      <w:r w:rsidRPr="00114B9B">
        <w:rPr>
          <w:rFonts w:ascii="Times New Roman" w:eastAsia="Arial Unicode MS" w:hAnsi="Times New Roman" w:cs="Times New Roman"/>
          <w:color w:val="000000"/>
          <w:sz w:val="24"/>
          <w:szCs w:val="24"/>
          <w:lang w:val="bg-BG" w:eastAsia="bg-BG"/>
        </w:rPr>
        <w:t xml:space="preserve">/ на всеки участник се формира при сумиране на получените оценки по показатели </w:t>
      </w:r>
      <w:r w:rsidR="0017546F" w:rsidRPr="0017546F">
        <w:rPr>
          <w:rFonts w:ascii="Times New Roman" w:hAnsi="Times New Roman" w:cs="Times New Roman"/>
          <w:b/>
          <w:sz w:val="24"/>
          <w:szCs w:val="24"/>
        </w:rPr>
        <w:t>П1</w:t>
      </w:r>
      <w:r w:rsidRPr="00114B9B">
        <w:rPr>
          <w:rFonts w:ascii="Times New Roman" w:eastAsia="Arial Unicode MS" w:hAnsi="Times New Roman" w:cs="Times New Roman"/>
          <w:color w:val="000000"/>
          <w:sz w:val="24"/>
          <w:szCs w:val="24"/>
          <w:lang w:val="bg-BG" w:eastAsia="bg-BG"/>
        </w:rPr>
        <w:t xml:space="preserve"> и</w:t>
      </w:r>
      <w:r w:rsidRPr="00114B9B">
        <w:rPr>
          <w:rFonts w:ascii="Times New Roman" w:eastAsia="Arial Unicode MS" w:hAnsi="Times New Roman" w:cs="Times New Roman"/>
          <w:b/>
          <w:color w:val="000000"/>
          <w:sz w:val="24"/>
          <w:szCs w:val="24"/>
          <w:lang w:val="bg-BG" w:eastAsia="bg-BG"/>
        </w:rPr>
        <w:t xml:space="preserve"> </w:t>
      </w:r>
      <w:r w:rsidR="0017546F" w:rsidRPr="0017546F">
        <w:rPr>
          <w:rFonts w:ascii="Times New Roman" w:hAnsi="Times New Roman" w:cs="Times New Roman"/>
          <w:b/>
          <w:sz w:val="24"/>
          <w:szCs w:val="24"/>
        </w:rPr>
        <w:t>П2</w:t>
      </w:r>
      <w:r w:rsidRPr="00114B9B">
        <w:rPr>
          <w:rFonts w:ascii="Times New Roman" w:eastAsia="Arial Unicode MS" w:hAnsi="Times New Roman" w:cs="Times New Roman"/>
          <w:b/>
          <w:color w:val="000000"/>
          <w:sz w:val="24"/>
          <w:szCs w:val="24"/>
          <w:lang w:val="bg-BG" w:eastAsia="bg-BG"/>
        </w:rPr>
        <w:t xml:space="preserve"> </w:t>
      </w:r>
      <w:r w:rsidRPr="00114B9B">
        <w:rPr>
          <w:rFonts w:ascii="Times New Roman" w:eastAsia="Arial Unicode MS" w:hAnsi="Times New Roman" w:cs="Times New Roman"/>
          <w:color w:val="000000"/>
          <w:sz w:val="24"/>
          <w:szCs w:val="24"/>
          <w:lang w:val="bg-BG" w:eastAsia="bg-BG"/>
        </w:rPr>
        <w:t>или:</w:t>
      </w:r>
    </w:p>
    <w:p w:rsidR="00114B9B" w:rsidRPr="00114B9B" w:rsidRDefault="00114B9B" w:rsidP="00114B9B">
      <w:pPr>
        <w:tabs>
          <w:tab w:val="left" w:pos="720"/>
        </w:tabs>
        <w:spacing w:after="0" w:line="240" w:lineRule="auto"/>
        <w:ind w:left="117" w:right="57"/>
        <w:jc w:val="both"/>
        <w:rPr>
          <w:rFonts w:ascii="Times New Roman" w:eastAsia="Arial Unicode MS" w:hAnsi="Times New Roman" w:cs="Times New Roman"/>
          <w:color w:val="000000"/>
          <w:sz w:val="24"/>
          <w:szCs w:val="24"/>
          <w:lang w:val="bg-BG" w:eastAsia="bg-BG"/>
        </w:rPr>
      </w:pPr>
    </w:p>
    <w:p w:rsidR="00114B9B" w:rsidRPr="0017546F" w:rsidRDefault="0017546F" w:rsidP="0017546F">
      <w:pPr>
        <w:spacing w:after="0" w:line="240" w:lineRule="auto"/>
        <w:ind w:right="57"/>
        <w:jc w:val="center"/>
        <w:rPr>
          <w:rFonts w:ascii="Times New Roman" w:eastAsia="Times New Roman" w:hAnsi="Times New Roman" w:cs="Times New Roman"/>
          <w:b/>
          <w:noProof/>
          <w:sz w:val="24"/>
          <w:szCs w:val="24"/>
          <w:lang w:val="bg-BG" w:eastAsia="bg-BG"/>
        </w:rPr>
      </w:pPr>
      <w:r w:rsidRPr="0017546F">
        <w:rPr>
          <w:rFonts w:ascii="Times New Roman" w:hAnsi="Times New Roman" w:cs="Times New Roman"/>
          <w:b/>
          <w:sz w:val="24"/>
          <w:szCs w:val="24"/>
        </w:rPr>
        <w:t>КО = П1 + П2</w:t>
      </w:r>
    </w:p>
    <w:p w:rsidR="00114B9B" w:rsidRPr="00114B9B" w:rsidRDefault="00114B9B" w:rsidP="00114B9B">
      <w:pPr>
        <w:tabs>
          <w:tab w:val="left" w:pos="720"/>
        </w:tabs>
        <w:spacing w:before="120" w:after="120" w:line="480" w:lineRule="auto"/>
        <w:ind w:left="117" w:right="57"/>
        <w:jc w:val="both"/>
        <w:rPr>
          <w:rFonts w:ascii="Times New Roman" w:eastAsia="Arial Unicode MS" w:hAnsi="Times New Roman" w:cs="Times New Roman"/>
          <w:color w:val="000000"/>
          <w:sz w:val="24"/>
          <w:szCs w:val="24"/>
          <w:lang w:val="bg-BG" w:eastAsia="bg-BG"/>
        </w:rPr>
      </w:pPr>
      <w:r w:rsidRPr="00114B9B">
        <w:rPr>
          <w:rFonts w:ascii="Times New Roman" w:eastAsia="Arial Unicode MS" w:hAnsi="Times New Roman" w:cs="Times New Roman"/>
          <w:b/>
          <w:color w:val="000000"/>
          <w:sz w:val="24"/>
          <w:szCs w:val="24"/>
          <w:lang w:val="bg-BG" w:eastAsia="bg-BG"/>
        </w:rPr>
        <w:tab/>
      </w:r>
      <w:r w:rsidRPr="00114B9B">
        <w:rPr>
          <w:rFonts w:ascii="Times New Roman" w:eastAsia="Arial Unicode MS" w:hAnsi="Times New Roman" w:cs="Times New Roman"/>
          <w:color w:val="000000"/>
          <w:sz w:val="24"/>
          <w:szCs w:val="24"/>
          <w:lang w:val="bg-BG" w:eastAsia="bg-BG"/>
        </w:rPr>
        <w:t xml:space="preserve">Максималната възможна комплексна оценка е </w:t>
      </w:r>
      <w:r w:rsidRPr="00114B9B">
        <w:rPr>
          <w:rFonts w:ascii="Times New Roman" w:eastAsia="Arial Unicode MS" w:hAnsi="Times New Roman" w:cs="Times New Roman"/>
          <w:b/>
          <w:color w:val="000000"/>
          <w:sz w:val="24"/>
          <w:szCs w:val="24"/>
          <w:lang w:val="bg-BG" w:eastAsia="bg-BG"/>
        </w:rPr>
        <w:t>100 т.</w:t>
      </w:r>
    </w:p>
    <w:p w:rsidR="00114B9B" w:rsidRPr="00114B9B" w:rsidRDefault="00114B9B" w:rsidP="00704071">
      <w:pPr>
        <w:spacing w:after="120" w:line="360" w:lineRule="auto"/>
        <w:ind w:left="119" w:right="57"/>
        <w:jc w:val="both"/>
        <w:rPr>
          <w:rFonts w:ascii="Times New Roman" w:eastAsia="Arial Unicode MS" w:hAnsi="Times New Roman" w:cs="Times New Roman"/>
          <w:color w:val="000000"/>
          <w:sz w:val="24"/>
          <w:szCs w:val="24"/>
          <w:lang w:val="bg-BG" w:eastAsia="bg-BG"/>
        </w:rPr>
      </w:pPr>
      <w:r w:rsidRPr="00114B9B">
        <w:rPr>
          <w:rFonts w:ascii="Times New Roman" w:eastAsia="Arial Unicode MS" w:hAnsi="Times New Roman" w:cs="Times New Roman"/>
          <w:color w:val="000000"/>
          <w:sz w:val="24"/>
          <w:szCs w:val="24"/>
          <w:lang w:val="bg-BG" w:eastAsia="bg-BG"/>
        </w:rPr>
        <w:t>Участникът, чиято оферта е получила най-висока комплексна оценка, се класира на първо място, а останалите следват в низходящ ред, съгласно съответната им комплексна оценка.</w:t>
      </w:r>
    </w:p>
    <w:p w:rsidR="006C0D39" w:rsidRPr="006C0D39" w:rsidRDefault="005B3A85" w:rsidP="006C0D39">
      <w:pPr>
        <w:spacing w:before="120" w:after="120" w:line="240" w:lineRule="auto"/>
        <w:jc w:val="both"/>
        <w:rPr>
          <w:rFonts w:ascii="Times New Roman" w:eastAsia="Times New Roman" w:hAnsi="Times New Roman" w:cs="Times New Roman"/>
          <w:b/>
          <w:bCs/>
          <w:sz w:val="24"/>
          <w:szCs w:val="24"/>
          <w:lang w:val="ru-RU"/>
        </w:rPr>
      </w:pPr>
      <w:bookmarkStart w:id="33" w:name="_Toc355016365"/>
      <w:r>
        <w:rPr>
          <w:rFonts w:ascii="Times New Roman" w:eastAsia="Times New Roman" w:hAnsi="Times New Roman" w:cs="Times New Roman"/>
          <w:b/>
          <w:bCs/>
          <w:sz w:val="24"/>
          <w:szCs w:val="24"/>
          <w:lang w:val="ru-RU"/>
        </w:rPr>
        <w:t>17</w:t>
      </w:r>
      <w:r w:rsidR="006C0D39" w:rsidRPr="006C0D39">
        <w:rPr>
          <w:rFonts w:ascii="Times New Roman" w:eastAsia="Times New Roman" w:hAnsi="Times New Roman" w:cs="Times New Roman"/>
          <w:b/>
          <w:bCs/>
          <w:sz w:val="24"/>
          <w:szCs w:val="24"/>
          <w:lang w:val="ru-RU"/>
        </w:rPr>
        <w:t>. Гаранция за изпълнение на договора – условия, размер и начин на плащане:</w:t>
      </w:r>
      <w:bookmarkEnd w:id="33"/>
    </w:p>
    <w:p w:rsidR="006C0D39" w:rsidRPr="006C0D39" w:rsidRDefault="005B3A85" w:rsidP="00177ADD">
      <w:pPr>
        <w:spacing w:beforeLines="60" w:before="144" w:afterLines="60" w:after="144" w:line="36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lang w:val="ru-RU"/>
        </w:rPr>
        <w:t>17</w:t>
      </w:r>
      <w:r w:rsidR="006C0D39" w:rsidRPr="006C0D39">
        <w:rPr>
          <w:rFonts w:ascii="Times New Roman" w:eastAsia="Times New Roman" w:hAnsi="Times New Roman" w:cs="Times New Roman"/>
          <w:b/>
          <w:bCs/>
          <w:sz w:val="24"/>
          <w:szCs w:val="24"/>
          <w:lang w:val="ru-RU"/>
        </w:rPr>
        <w:t>.1.</w:t>
      </w:r>
      <w:r w:rsidR="006C0D39" w:rsidRPr="006C0D39">
        <w:rPr>
          <w:rFonts w:ascii="Times New Roman" w:eastAsia="Times New Roman" w:hAnsi="Times New Roman" w:cs="Times New Roman"/>
          <w:sz w:val="24"/>
          <w:szCs w:val="24"/>
          <w:lang w:val="ru-RU"/>
        </w:rPr>
        <w:t xml:space="preserve"> Гаранцията за изпълнение на договора е в </w:t>
      </w:r>
      <w:r w:rsidR="006C0D39" w:rsidRPr="00B24D13">
        <w:rPr>
          <w:rFonts w:ascii="Times New Roman" w:eastAsia="Times New Roman" w:hAnsi="Times New Roman" w:cs="Times New Roman"/>
          <w:sz w:val="24"/>
          <w:szCs w:val="24"/>
          <w:lang w:val="ru-RU"/>
        </w:rPr>
        <w:t xml:space="preserve">размер на </w:t>
      </w:r>
      <w:r>
        <w:rPr>
          <w:rFonts w:ascii="Times New Roman" w:eastAsia="Times New Roman" w:hAnsi="Times New Roman" w:cs="Times New Roman"/>
          <w:sz w:val="24"/>
          <w:szCs w:val="24"/>
          <w:lang w:val="ru-RU"/>
        </w:rPr>
        <w:t>5</w:t>
      </w:r>
      <w:r w:rsidR="006C0D39" w:rsidRPr="00B24D13">
        <w:rPr>
          <w:rFonts w:ascii="Times New Roman" w:eastAsia="Times New Roman" w:hAnsi="Times New Roman" w:cs="Times New Roman"/>
          <w:sz w:val="24"/>
          <w:szCs w:val="24"/>
          <w:lang w:val="ru-RU"/>
        </w:rPr>
        <w:t>% от стойност</w:t>
      </w:r>
      <w:r w:rsidR="00E761D4">
        <w:rPr>
          <w:rFonts w:ascii="Times New Roman" w:eastAsia="Times New Roman" w:hAnsi="Times New Roman" w:cs="Times New Roman"/>
          <w:sz w:val="24"/>
          <w:szCs w:val="24"/>
          <w:lang w:val="bg-BG"/>
        </w:rPr>
        <w:t>та</w:t>
      </w:r>
      <w:r w:rsidR="006C0D39" w:rsidRPr="00B24D13">
        <w:rPr>
          <w:rFonts w:ascii="Times New Roman" w:eastAsia="Times New Roman" w:hAnsi="Times New Roman" w:cs="Times New Roman"/>
          <w:sz w:val="24"/>
          <w:szCs w:val="24"/>
          <w:lang w:val="ru-RU"/>
        </w:rPr>
        <w:t xml:space="preserve"> на договора</w:t>
      </w:r>
      <w:r w:rsidR="00E761D4">
        <w:rPr>
          <w:rFonts w:ascii="Times New Roman" w:eastAsia="Times New Roman" w:hAnsi="Times New Roman" w:cs="Times New Roman"/>
          <w:sz w:val="24"/>
          <w:szCs w:val="24"/>
          <w:lang w:val="ru-RU"/>
        </w:rPr>
        <w:t xml:space="preserve"> за съответната обособена позиция без ДДС</w:t>
      </w:r>
      <w:r w:rsidR="006C0D39" w:rsidRPr="006C0D39">
        <w:rPr>
          <w:rFonts w:ascii="Times New Roman" w:eastAsia="Times New Roman" w:hAnsi="Times New Roman" w:cs="Times New Roman"/>
          <w:sz w:val="24"/>
          <w:szCs w:val="24"/>
          <w:lang w:val="ru-RU"/>
        </w:rPr>
        <w:t>.</w:t>
      </w:r>
    </w:p>
    <w:p w:rsidR="006C0D39" w:rsidRPr="006C0D39" w:rsidRDefault="005B3A85" w:rsidP="00177ADD">
      <w:pPr>
        <w:spacing w:beforeLines="60" w:before="144" w:afterLines="60" w:after="144" w:line="36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17</w:t>
      </w:r>
      <w:r w:rsidR="006C0D39" w:rsidRPr="006C0D39">
        <w:rPr>
          <w:rFonts w:ascii="Times New Roman" w:eastAsia="Times New Roman" w:hAnsi="Times New Roman" w:cs="Times New Roman"/>
          <w:sz w:val="24"/>
          <w:szCs w:val="24"/>
          <w:lang w:val="ru-RU"/>
        </w:rPr>
        <w:t xml:space="preserve">.2. Гаранциите се предоставят в една от следните форми: </w:t>
      </w:r>
    </w:p>
    <w:p w:rsidR="006C0D39" w:rsidRPr="006C0D39" w:rsidRDefault="005B3A85" w:rsidP="00177ADD">
      <w:pPr>
        <w:spacing w:beforeLines="60" w:before="144" w:afterLines="60" w:after="144" w:line="36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17</w:t>
      </w:r>
      <w:r w:rsidR="006C0D39" w:rsidRPr="006C0D39">
        <w:rPr>
          <w:rFonts w:ascii="Times New Roman" w:eastAsia="Times New Roman" w:hAnsi="Times New Roman" w:cs="Times New Roman"/>
          <w:sz w:val="24"/>
          <w:szCs w:val="24"/>
          <w:lang w:val="ru-RU"/>
        </w:rPr>
        <w:t>.2.1. парична сума;</w:t>
      </w:r>
    </w:p>
    <w:p w:rsidR="006C0D39" w:rsidRPr="006C0D39" w:rsidRDefault="005B3A85" w:rsidP="00177ADD">
      <w:pPr>
        <w:spacing w:beforeLines="60" w:before="144" w:afterLines="60" w:after="144" w:line="36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17</w:t>
      </w:r>
      <w:r w:rsidR="006C0D39" w:rsidRPr="006C0D39">
        <w:rPr>
          <w:rFonts w:ascii="Times New Roman" w:eastAsia="Times New Roman" w:hAnsi="Times New Roman" w:cs="Times New Roman"/>
          <w:sz w:val="24"/>
          <w:szCs w:val="24"/>
          <w:lang w:val="ru-RU"/>
        </w:rPr>
        <w:t>.2.2. банкова гаранция;</w:t>
      </w:r>
    </w:p>
    <w:p w:rsidR="006C0D39" w:rsidRPr="006C0D39" w:rsidRDefault="005B3A85" w:rsidP="00177ADD">
      <w:pPr>
        <w:spacing w:beforeLines="60" w:before="144" w:afterLines="60" w:after="144" w:line="36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17</w:t>
      </w:r>
      <w:r w:rsidR="006C0D39" w:rsidRPr="006C0D39">
        <w:rPr>
          <w:rFonts w:ascii="Times New Roman" w:eastAsia="Times New Roman" w:hAnsi="Times New Roman" w:cs="Times New Roman"/>
          <w:sz w:val="24"/>
          <w:szCs w:val="24"/>
          <w:lang w:val="ru-RU"/>
        </w:rPr>
        <w:t xml:space="preserve">.2.3. застраховка, която обезпечава изпълнението чрез покритие на отговорността на изпълнителя. </w:t>
      </w:r>
    </w:p>
    <w:p w:rsidR="006C0D39" w:rsidRPr="006C0D39" w:rsidRDefault="005B3A85" w:rsidP="00177ADD">
      <w:pPr>
        <w:spacing w:beforeLines="60" w:before="144" w:afterLines="60" w:after="144" w:line="36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17</w:t>
      </w:r>
      <w:r w:rsidR="006C0D39" w:rsidRPr="006C0D39">
        <w:rPr>
          <w:rFonts w:ascii="Times New Roman" w:eastAsia="Times New Roman" w:hAnsi="Times New Roman" w:cs="Times New Roman"/>
          <w:sz w:val="24"/>
          <w:szCs w:val="24"/>
          <w:lang w:val="ru-RU"/>
        </w:rPr>
        <w:t xml:space="preserve">.3. Гаранцията по т. 16.2.1 или 16.2.2 може да се предостави от името на изпълнителя за сметка на трето лице - гарант. </w:t>
      </w:r>
    </w:p>
    <w:p w:rsidR="006C0D39" w:rsidRPr="006C0D39" w:rsidRDefault="005B3A85" w:rsidP="00177ADD">
      <w:pPr>
        <w:spacing w:beforeLines="60" w:before="144" w:afterLines="60" w:after="144" w:line="36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17</w:t>
      </w:r>
      <w:r w:rsidR="006C0D39" w:rsidRPr="006C0D39">
        <w:rPr>
          <w:rFonts w:ascii="Times New Roman" w:eastAsia="Times New Roman" w:hAnsi="Times New Roman" w:cs="Times New Roman"/>
          <w:sz w:val="24"/>
          <w:szCs w:val="24"/>
          <w:lang w:val="ru-RU"/>
        </w:rPr>
        <w:t xml:space="preserve">.4. Участникът, определен за изпълнител, избира сам формата на гаранцията за изпълнение или за авансово предоставените средства. </w:t>
      </w:r>
    </w:p>
    <w:p w:rsidR="006C0D39" w:rsidRPr="006C0D39" w:rsidRDefault="005B3A85" w:rsidP="00177ADD">
      <w:pPr>
        <w:spacing w:beforeLines="60" w:before="144" w:afterLines="60" w:after="144" w:line="36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17</w:t>
      </w:r>
      <w:r w:rsidR="006C0D39" w:rsidRPr="006C0D39">
        <w:rPr>
          <w:rFonts w:ascii="Times New Roman" w:eastAsia="Times New Roman" w:hAnsi="Times New Roman" w:cs="Times New Roman"/>
          <w:sz w:val="24"/>
          <w:szCs w:val="24"/>
          <w:lang w:val="ru-RU"/>
        </w:rPr>
        <w:t>.5.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6C0D39" w:rsidRPr="006C0D39" w:rsidRDefault="005B3A85" w:rsidP="00177ADD">
      <w:pPr>
        <w:spacing w:beforeLines="60" w:before="144" w:afterLines="60" w:after="144" w:line="36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17</w:t>
      </w:r>
      <w:r w:rsidR="006C0D39" w:rsidRPr="006C0D39">
        <w:rPr>
          <w:rFonts w:ascii="Times New Roman" w:eastAsia="Times New Roman" w:hAnsi="Times New Roman" w:cs="Times New Roman"/>
          <w:sz w:val="24"/>
          <w:szCs w:val="24"/>
          <w:lang w:val="ru-RU"/>
        </w:rPr>
        <w:t>.6.Условията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6C0D39" w:rsidRPr="006C0D39" w:rsidRDefault="005B3A85" w:rsidP="00177ADD">
      <w:pPr>
        <w:spacing w:beforeLines="60" w:before="144" w:afterLines="60" w:after="144" w:line="36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lang w:val="ru-RU"/>
        </w:rPr>
        <w:t>17</w:t>
      </w:r>
      <w:r w:rsidR="006C0D39" w:rsidRPr="006C0D39">
        <w:rPr>
          <w:rFonts w:ascii="Times New Roman" w:eastAsia="Times New Roman" w:hAnsi="Times New Roman" w:cs="Times New Roman"/>
          <w:b/>
          <w:bCs/>
          <w:sz w:val="24"/>
          <w:szCs w:val="24"/>
          <w:lang w:val="ru-RU"/>
        </w:rPr>
        <w:t xml:space="preserve">.7. </w:t>
      </w:r>
      <w:r w:rsidR="006C0D39" w:rsidRPr="006C0D39">
        <w:rPr>
          <w:rFonts w:ascii="Times New Roman" w:eastAsia="Times New Roman" w:hAnsi="Times New Roman" w:cs="Times New Roman"/>
          <w:sz w:val="24"/>
          <w:szCs w:val="24"/>
          <w:lang w:val="ru-RU"/>
        </w:rPr>
        <w:t>При представяне на гаранцията във вид на платежно нареждане - паричната сума се внася по банков път, на името на Столична община, дирекция "Финанси", по следната сметка на Столична Община:</w:t>
      </w:r>
    </w:p>
    <w:p w:rsidR="006C0D39" w:rsidRPr="006C0D39" w:rsidRDefault="006C0D39" w:rsidP="006C0D39">
      <w:pPr>
        <w:tabs>
          <w:tab w:val="num" w:pos="720"/>
          <w:tab w:val="left" w:pos="900"/>
        </w:tabs>
        <w:spacing w:after="0" w:line="240" w:lineRule="auto"/>
        <w:ind w:left="720"/>
        <w:jc w:val="both"/>
        <w:rPr>
          <w:rFonts w:ascii="Times New Roman" w:eastAsia="Times New Roman" w:hAnsi="Times New Roman" w:cs="Times New Roman"/>
          <w:bCs/>
          <w:sz w:val="24"/>
          <w:szCs w:val="24"/>
          <w:lang w:val="ru-RU"/>
        </w:rPr>
      </w:pPr>
      <w:r w:rsidRPr="006C0D39">
        <w:rPr>
          <w:rFonts w:ascii="Times New Roman" w:eastAsia="Times New Roman" w:hAnsi="Times New Roman" w:cs="Times New Roman"/>
          <w:bCs/>
          <w:sz w:val="24"/>
          <w:szCs w:val="24"/>
          <w:lang w:val="ru-RU"/>
        </w:rPr>
        <w:t>Сметка в лв (</w:t>
      </w:r>
      <w:r w:rsidRPr="006C0D39">
        <w:rPr>
          <w:rFonts w:ascii="Times New Roman" w:eastAsia="Times New Roman" w:hAnsi="Times New Roman" w:cs="Times New Roman"/>
          <w:bCs/>
          <w:sz w:val="24"/>
          <w:szCs w:val="24"/>
        </w:rPr>
        <w:t>BGN</w:t>
      </w:r>
      <w:r w:rsidRPr="006C0D39">
        <w:rPr>
          <w:rFonts w:ascii="Times New Roman" w:eastAsia="Times New Roman" w:hAnsi="Times New Roman" w:cs="Times New Roman"/>
          <w:bCs/>
          <w:sz w:val="24"/>
          <w:szCs w:val="24"/>
          <w:lang w:val="ru-RU"/>
        </w:rPr>
        <w:t>)</w:t>
      </w:r>
    </w:p>
    <w:p w:rsidR="006C0D39" w:rsidRPr="006C0D39" w:rsidRDefault="006C0D39" w:rsidP="006C0D39">
      <w:pPr>
        <w:tabs>
          <w:tab w:val="num" w:pos="720"/>
        </w:tabs>
        <w:spacing w:after="0" w:line="240" w:lineRule="auto"/>
        <w:ind w:left="720" w:right="173"/>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rPr>
        <w:t>IBAN</w:t>
      </w:r>
      <w:r w:rsidRPr="006C0D39">
        <w:rPr>
          <w:rFonts w:ascii="Times New Roman" w:eastAsia="Times New Roman" w:hAnsi="Times New Roman" w:cs="Times New Roman"/>
          <w:sz w:val="24"/>
          <w:szCs w:val="24"/>
          <w:lang w:val="ru-RU"/>
        </w:rPr>
        <w:t xml:space="preserve">: </w:t>
      </w:r>
      <w:r w:rsidRPr="006C0D39">
        <w:rPr>
          <w:rFonts w:ascii="Times New Roman" w:eastAsia="Times New Roman" w:hAnsi="Times New Roman" w:cs="Times New Roman"/>
          <w:sz w:val="24"/>
          <w:szCs w:val="24"/>
        </w:rPr>
        <w:t>BG</w:t>
      </w:r>
      <w:r w:rsidRPr="006C0D39">
        <w:rPr>
          <w:rFonts w:ascii="Times New Roman" w:eastAsia="Times New Roman" w:hAnsi="Times New Roman" w:cs="Times New Roman"/>
          <w:sz w:val="24"/>
          <w:szCs w:val="24"/>
          <w:lang w:val="ru-RU"/>
        </w:rPr>
        <w:t xml:space="preserve"> 72 </w:t>
      </w:r>
      <w:r w:rsidRPr="006C0D39">
        <w:rPr>
          <w:rFonts w:ascii="Times New Roman" w:eastAsia="Times New Roman" w:hAnsi="Times New Roman" w:cs="Times New Roman"/>
          <w:sz w:val="24"/>
          <w:szCs w:val="24"/>
        </w:rPr>
        <w:t>SOMB</w:t>
      </w:r>
      <w:r w:rsidRPr="006C0D39">
        <w:rPr>
          <w:rFonts w:ascii="Times New Roman" w:eastAsia="Times New Roman" w:hAnsi="Times New Roman" w:cs="Times New Roman"/>
          <w:sz w:val="24"/>
          <w:szCs w:val="24"/>
          <w:lang w:val="ru-RU"/>
        </w:rPr>
        <w:t xml:space="preserve"> 9130 33 33008301</w:t>
      </w:r>
    </w:p>
    <w:p w:rsidR="006C0D39" w:rsidRPr="006C0D39" w:rsidRDefault="006C0D39" w:rsidP="006C0D39">
      <w:pPr>
        <w:tabs>
          <w:tab w:val="num" w:pos="720"/>
        </w:tabs>
        <w:spacing w:after="0" w:line="240" w:lineRule="auto"/>
        <w:ind w:left="720" w:right="173"/>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rPr>
        <w:t>BIC</w:t>
      </w:r>
      <w:r w:rsidRPr="006C0D39">
        <w:rPr>
          <w:rFonts w:ascii="Times New Roman" w:eastAsia="Times New Roman" w:hAnsi="Times New Roman" w:cs="Times New Roman"/>
          <w:sz w:val="24"/>
          <w:szCs w:val="24"/>
          <w:lang w:val="ru-RU"/>
        </w:rPr>
        <w:t xml:space="preserve"> </w:t>
      </w:r>
      <w:r w:rsidRPr="006C0D39">
        <w:rPr>
          <w:rFonts w:ascii="Times New Roman" w:eastAsia="Times New Roman" w:hAnsi="Times New Roman" w:cs="Times New Roman"/>
          <w:sz w:val="24"/>
          <w:szCs w:val="24"/>
        </w:rPr>
        <w:t>Code</w:t>
      </w:r>
      <w:r w:rsidRPr="006C0D39">
        <w:rPr>
          <w:rFonts w:ascii="Times New Roman" w:eastAsia="Times New Roman" w:hAnsi="Times New Roman" w:cs="Times New Roman"/>
          <w:sz w:val="24"/>
          <w:szCs w:val="24"/>
          <w:lang w:val="ru-RU"/>
        </w:rPr>
        <w:t xml:space="preserve">: </w:t>
      </w:r>
      <w:r w:rsidRPr="006C0D39">
        <w:rPr>
          <w:rFonts w:ascii="Times New Roman" w:eastAsia="Times New Roman" w:hAnsi="Times New Roman" w:cs="Times New Roman"/>
          <w:sz w:val="24"/>
          <w:szCs w:val="24"/>
        </w:rPr>
        <w:t>SOMBBGSF</w:t>
      </w:r>
    </w:p>
    <w:p w:rsidR="006C0D39" w:rsidRDefault="006C0D39" w:rsidP="006C0D39">
      <w:pPr>
        <w:tabs>
          <w:tab w:val="num" w:pos="720"/>
        </w:tabs>
        <w:spacing w:after="0" w:line="240" w:lineRule="auto"/>
        <w:ind w:left="720" w:right="173"/>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lang w:val="ru-RU"/>
        </w:rPr>
        <w:t>Наименование на банката: Общинска банка, клон Врабча, ул. ''Врабча'' №  6.</w:t>
      </w:r>
    </w:p>
    <w:p w:rsidR="00807954" w:rsidRPr="006C0D39" w:rsidRDefault="00807954" w:rsidP="006C0D39">
      <w:pPr>
        <w:tabs>
          <w:tab w:val="num" w:pos="720"/>
        </w:tabs>
        <w:spacing w:after="0" w:line="240" w:lineRule="auto"/>
        <w:ind w:left="720" w:right="173"/>
        <w:jc w:val="both"/>
        <w:rPr>
          <w:rFonts w:ascii="Times New Roman" w:eastAsia="Times New Roman" w:hAnsi="Times New Roman" w:cs="Times New Roman"/>
          <w:sz w:val="24"/>
          <w:szCs w:val="24"/>
          <w:lang w:val="ru-RU"/>
        </w:rPr>
      </w:pPr>
    </w:p>
    <w:p w:rsidR="00807954" w:rsidRPr="00D56B33" w:rsidRDefault="005B3A85" w:rsidP="00807954">
      <w:pPr>
        <w:shd w:val="clear" w:color="auto" w:fill="FFFFFF"/>
        <w:spacing w:after="0" w:line="360" w:lineRule="auto"/>
        <w:jc w:val="both"/>
        <w:rPr>
          <w:rFonts w:ascii="Times New Roman" w:eastAsia="Times New Roman" w:hAnsi="Times New Roman"/>
          <w:color w:val="000000"/>
          <w:sz w:val="24"/>
          <w:szCs w:val="20"/>
          <w:lang w:val="bg-BG"/>
        </w:rPr>
      </w:pPr>
      <w:r>
        <w:rPr>
          <w:rFonts w:ascii="Times New Roman" w:eastAsia="Times New Roman" w:hAnsi="Times New Roman" w:cs="Times New Roman"/>
          <w:b/>
          <w:bCs/>
          <w:sz w:val="24"/>
          <w:szCs w:val="24"/>
          <w:lang w:val="ru-RU"/>
        </w:rPr>
        <w:t>17</w:t>
      </w:r>
      <w:r w:rsidR="006C0D39" w:rsidRPr="006C0D39">
        <w:rPr>
          <w:rFonts w:ascii="Times New Roman" w:eastAsia="Times New Roman" w:hAnsi="Times New Roman" w:cs="Times New Roman"/>
          <w:b/>
          <w:bCs/>
          <w:sz w:val="24"/>
          <w:szCs w:val="24"/>
          <w:lang w:val="ru-RU"/>
        </w:rPr>
        <w:t xml:space="preserve">.8. </w:t>
      </w:r>
      <w:r w:rsidR="00807954" w:rsidRPr="00D56B33">
        <w:rPr>
          <w:rFonts w:ascii="Times New Roman" w:eastAsia="Times New Roman" w:hAnsi="Times New Roman"/>
          <w:color w:val="000000"/>
          <w:sz w:val="24"/>
          <w:szCs w:val="20"/>
          <w:lang w:val="bg-BG"/>
        </w:rPr>
        <w:t xml:space="preserve">Когато като гаранция за изпълнение се представя </w:t>
      </w:r>
      <w:r w:rsidR="00807954" w:rsidRPr="00D56B33">
        <w:rPr>
          <w:rFonts w:ascii="Times New Roman" w:eastAsia="Times New Roman" w:hAnsi="Times New Roman"/>
          <w:color w:val="000000"/>
          <w:spacing w:val="1"/>
          <w:sz w:val="24"/>
          <w:szCs w:val="24"/>
          <w:lang w:val="bg-BG"/>
        </w:rPr>
        <w:t>банкова гаранция</w:t>
      </w:r>
      <w:r w:rsidR="00807954" w:rsidRPr="00D56B33">
        <w:rPr>
          <w:rFonts w:ascii="Times New Roman" w:eastAsia="Times New Roman" w:hAnsi="Times New Roman"/>
          <w:color w:val="000000"/>
          <w:sz w:val="24"/>
          <w:szCs w:val="2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807954" w:rsidRPr="00D56B33" w:rsidRDefault="00807954" w:rsidP="00807954">
      <w:pPr>
        <w:shd w:val="clear" w:color="auto" w:fill="FFFFFF"/>
        <w:spacing w:after="0" w:line="360" w:lineRule="auto"/>
        <w:jc w:val="both"/>
        <w:rPr>
          <w:rFonts w:ascii="Times New Roman" w:eastAsia="Times New Roman" w:hAnsi="Times New Roman"/>
          <w:color w:val="000000"/>
          <w:sz w:val="24"/>
          <w:szCs w:val="20"/>
          <w:lang w:val="bg-BG"/>
        </w:rPr>
      </w:pPr>
      <w:r>
        <w:rPr>
          <w:rFonts w:ascii="Times New Roman" w:eastAsia="Times New Roman" w:hAnsi="Times New Roman"/>
          <w:color w:val="000000"/>
          <w:sz w:val="24"/>
          <w:szCs w:val="20"/>
          <w:lang w:val="bg-BG"/>
        </w:rPr>
        <w:t>17.8.</w:t>
      </w:r>
      <w:r w:rsidRPr="00D56B33">
        <w:rPr>
          <w:rFonts w:ascii="Times New Roman" w:eastAsia="Times New Roman" w:hAnsi="Times New Roman"/>
          <w:color w:val="000000"/>
          <w:sz w:val="24"/>
          <w:szCs w:val="20"/>
          <w:lang w:val="bg-BG"/>
        </w:rPr>
        <w:t xml:space="preserve">1. да бъде безусловна </w:t>
      </w:r>
      <w:r>
        <w:rPr>
          <w:rFonts w:ascii="Times New Roman" w:eastAsia="Times New Roman" w:hAnsi="Times New Roman"/>
          <w:color w:val="000000"/>
          <w:sz w:val="24"/>
          <w:szCs w:val="20"/>
          <w:lang w:val="bg-BG"/>
        </w:rPr>
        <w:t xml:space="preserve">и неотменяема банкова гаранция </w:t>
      </w:r>
      <w:r w:rsidRPr="00D56B33">
        <w:rPr>
          <w:rFonts w:ascii="Times New Roman" w:eastAsia="Times New Roman" w:hAnsi="Times New Roman"/>
          <w:color w:val="000000"/>
          <w:sz w:val="24"/>
          <w:szCs w:val="20"/>
          <w:lang w:val="bg-BG"/>
        </w:rPr>
        <w:t>във форма, предварител</w:t>
      </w:r>
      <w:r>
        <w:rPr>
          <w:rFonts w:ascii="Times New Roman" w:eastAsia="Times New Roman" w:hAnsi="Times New Roman"/>
          <w:color w:val="000000"/>
          <w:sz w:val="24"/>
          <w:szCs w:val="20"/>
          <w:lang w:val="bg-BG"/>
        </w:rPr>
        <w:t xml:space="preserve">но </w:t>
      </w:r>
      <w:r w:rsidRPr="00D56B33">
        <w:rPr>
          <w:rFonts w:ascii="Times New Roman" w:eastAsia="Times New Roman" w:hAnsi="Times New Roman"/>
          <w:color w:val="000000"/>
          <w:sz w:val="24"/>
          <w:szCs w:val="20"/>
          <w:lang w:val="bg-BG"/>
        </w:rPr>
        <w:t>съгласувана с</w:t>
      </w:r>
      <w:r>
        <w:rPr>
          <w:rFonts w:ascii="Times New Roman" w:eastAsia="Times New Roman" w:hAnsi="Times New Roman"/>
          <w:color w:val="000000"/>
          <w:sz w:val="24"/>
          <w:szCs w:val="20"/>
          <w:lang w:val="bg-BG"/>
        </w:rPr>
        <w:t xml:space="preserve"> ВЪЗЛОЖИТЕЛЯ, </w:t>
      </w:r>
      <w:r w:rsidRPr="00D56B33">
        <w:rPr>
          <w:rFonts w:ascii="Times New Roman" w:eastAsia="Times New Roman" w:hAnsi="Times New Roman"/>
          <w:color w:val="000000"/>
          <w:sz w:val="24"/>
          <w:szCs w:val="20"/>
          <w:lang w:val="bg-BG"/>
        </w:rPr>
        <w:t>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w:t>
      </w:r>
      <w:r>
        <w:rPr>
          <w:rFonts w:ascii="Times New Roman" w:eastAsia="Times New Roman" w:hAnsi="Times New Roman"/>
          <w:color w:val="000000"/>
          <w:sz w:val="24"/>
          <w:szCs w:val="20"/>
          <w:lang w:val="bg-BG"/>
        </w:rPr>
        <w:t>пълнение по този Договор</w:t>
      </w:r>
      <w:r w:rsidRPr="00D56B33">
        <w:rPr>
          <w:rFonts w:ascii="Times New Roman" w:eastAsia="Times New Roman" w:hAnsi="Times New Roman"/>
          <w:color w:val="000000"/>
          <w:sz w:val="24"/>
          <w:szCs w:val="20"/>
          <w:lang w:val="bg-BG"/>
        </w:rPr>
        <w:t>;</w:t>
      </w:r>
    </w:p>
    <w:p w:rsidR="00807954" w:rsidRDefault="00807954" w:rsidP="00807954">
      <w:pPr>
        <w:shd w:val="clear" w:color="auto" w:fill="FFFFFF"/>
        <w:spacing w:after="0" w:line="360" w:lineRule="auto"/>
        <w:jc w:val="both"/>
        <w:rPr>
          <w:rFonts w:ascii="Times New Roman" w:eastAsia="Times New Roman" w:hAnsi="Times New Roman"/>
          <w:color w:val="000000"/>
          <w:spacing w:val="-2"/>
          <w:sz w:val="24"/>
          <w:szCs w:val="24"/>
          <w:lang w:val="bg-BG"/>
        </w:rPr>
      </w:pPr>
      <w:r>
        <w:rPr>
          <w:rFonts w:ascii="Times New Roman" w:eastAsia="Times New Roman" w:hAnsi="Times New Roman"/>
          <w:color w:val="000000"/>
          <w:sz w:val="24"/>
          <w:szCs w:val="20"/>
          <w:lang w:val="bg-BG"/>
        </w:rPr>
        <w:t>17.8.2</w:t>
      </w:r>
      <w:r w:rsidRPr="00227DAE">
        <w:rPr>
          <w:rFonts w:ascii="Times New Roman" w:eastAsia="Times New Roman" w:hAnsi="Times New Roman"/>
          <w:color w:val="000000"/>
          <w:sz w:val="24"/>
          <w:szCs w:val="20"/>
          <w:lang w:val="bg-BG"/>
        </w:rPr>
        <w:t>. да бъде със срок на валидност за цели</w:t>
      </w:r>
      <w:r>
        <w:rPr>
          <w:rFonts w:ascii="Times New Roman" w:eastAsia="Times New Roman" w:hAnsi="Times New Roman"/>
          <w:color w:val="000000"/>
          <w:sz w:val="24"/>
          <w:szCs w:val="20"/>
          <w:lang w:val="bg-BG"/>
        </w:rPr>
        <w:t xml:space="preserve">я срок на действие на Договора </w:t>
      </w:r>
      <w:r w:rsidRPr="00227DAE">
        <w:rPr>
          <w:rFonts w:ascii="Times New Roman" w:eastAsia="Times New Roman" w:hAnsi="Times New Roman"/>
          <w:color w:val="000000"/>
          <w:sz w:val="24"/>
          <w:szCs w:val="20"/>
          <w:lang w:val="bg-BG"/>
        </w:rPr>
        <w:t>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227DAE">
        <w:rPr>
          <w:rFonts w:ascii="Times New Roman" w:eastAsia="Times New Roman" w:hAnsi="Times New Roman"/>
          <w:color w:val="000000"/>
          <w:spacing w:val="-2"/>
          <w:sz w:val="24"/>
          <w:szCs w:val="24"/>
          <w:lang w:val="bg-BG"/>
        </w:rPr>
        <w:t xml:space="preserve"> </w:t>
      </w:r>
    </w:p>
    <w:p w:rsidR="00807954" w:rsidRPr="00227DAE" w:rsidRDefault="00807954" w:rsidP="00807954">
      <w:pPr>
        <w:shd w:val="clear" w:color="auto" w:fill="FFFFFF"/>
        <w:spacing w:after="0" w:line="360" w:lineRule="auto"/>
        <w:jc w:val="both"/>
        <w:rPr>
          <w:rFonts w:ascii="Times New Roman" w:eastAsia="Times New Roman" w:hAnsi="Times New Roman"/>
          <w:color w:val="000000"/>
          <w:spacing w:val="-2"/>
          <w:sz w:val="24"/>
          <w:szCs w:val="24"/>
          <w:lang w:val="bg-BG"/>
        </w:rPr>
      </w:pPr>
    </w:p>
    <w:p w:rsidR="00807954" w:rsidRPr="00D56B33" w:rsidRDefault="00807954" w:rsidP="00807954">
      <w:pPr>
        <w:shd w:val="clear" w:color="auto" w:fill="FFFFFF"/>
        <w:spacing w:after="0" w:line="360" w:lineRule="auto"/>
        <w:jc w:val="both"/>
        <w:rPr>
          <w:rFonts w:ascii="Times New Roman" w:eastAsia="Times New Roman" w:hAnsi="Times New Roman"/>
          <w:color w:val="000000"/>
          <w:spacing w:val="-2"/>
          <w:sz w:val="24"/>
          <w:szCs w:val="24"/>
          <w:lang w:val="bg-BG"/>
        </w:rPr>
      </w:pPr>
      <w:r>
        <w:rPr>
          <w:rFonts w:ascii="Times New Roman" w:eastAsia="Times New Roman" w:hAnsi="Times New Roman" w:cs="Times New Roman"/>
          <w:b/>
          <w:bCs/>
          <w:sz w:val="24"/>
          <w:szCs w:val="24"/>
          <w:lang w:val="ru-RU"/>
        </w:rPr>
        <w:t>17</w:t>
      </w:r>
      <w:r w:rsidRPr="006C0D39">
        <w:rPr>
          <w:rFonts w:ascii="Times New Roman" w:eastAsia="Times New Roman" w:hAnsi="Times New Roman" w:cs="Times New Roman"/>
          <w:b/>
          <w:bCs/>
          <w:sz w:val="24"/>
          <w:szCs w:val="24"/>
          <w:lang w:val="ru-RU"/>
        </w:rPr>
        <w:t>.</w:t>
      </w:r>
      <w:r>
        <w:rPr>
          <w:rFonts w:ascii="Times New Roman" w:eastAsia="Times New Roman" w:hAnsi="Times New Roman" w:cs="Times New Roman"/>
          <w:b/>
          <w:bCs/>
          <w:sz w:val="24"/>
          <w:szCs w:val="24"/>
          <w:lang w:val="ru-RU"/>
        </w:rPr>
        <w:t>9.</w:t>
      </w:r>
      <w:r w:rsidRPr="00D56B33">
        <w:rPr>
          <w:rFonts w:ascii="Times New Roman" w:eastAsia="Times New Roman" w:hAnsi="Times New Roman"/>
          <w:color w:val="000000"/>
          <w:spacing w:val="-2"/>
          <w:sz w:val="24"/>
          <w:szCs w:val="24"/>
          <w:lang w:val="bg-BG"/>
        </w:rPr>
        <w:t xml:space="preserve"> Банковите разходи по откриването и поддържането на Гаранцията </w:t>
      </w:r>
      <w:r w:rsidRPr="00D56B33">
        <w:rPr>
          <w:rFonts w:ascii="Times New Roman" w:eastAsia="Times New Roman" w:hAnsi="Times New Roman"/>
          <w:color w:val="000000"/>
          <w:spacing w:val="1"/>
          <w:sz w:val="24"/>
          <w:szCs w:val="24"/>
          <w:lang w:val="bg-BG"/>
        </w:rPr>
        <w:t>за изпълнение във формата на банкова гаранция, както и по усвояването на средства от страна на ВЪЗЛОЖИТЕЛЯ, при н</w:t>
      </w:r>
      <w:r>
        <w:rPr>
          <w:rFonts w:ascii="Times New Roman" w:eastAsia="Times New Roman" w:hAnsi="Times New Roman"/>
          <w:color w:val="000000"/>
          <w:spacing w:val="1"/>
          <w:sz w:val="24"/>
          <w:szCs w:val="24"/>
          <w:lang w:val="bg-BG"/>
        </w:rPr>
        <w:t>аличието на основание за това,</w:t>
      </w:r>
      <w:r w:rsidRPr="00D56B33">
        <w:rPr>
          <w:rFonts w:ascii="Times New Roman" w:eastAsia="Times New Roman" w:hAnsi="Times New Roman"/>
          <w:color w:val="000000"/>
          <w:spacing w:val="1"/>
          <w:sz w:val="24"/>
          <w:szCs w:val="24"/>
          <w:lang w:val="bg-BG"/>
        </w:rPr>
        <w:t xml:space="preserve"> </w:t>
      </w:r>
      <w:r w:rsidRPr="00D56B33">
        <w:rPr>
          <w:rFonts w:ascii="Times New Roman" w:eastAsia="Times New Roman" w:hAnsi="Times New Roman"/>
          <w:color w:val="000000"/>
          <w:spacing w:val="-2"/>
          <w:sz w:val="24"/>
          <w:szCs w:val="24"/>
          <w:lang w:val="bg-BG"/>
        </w:rPr>
        <w:t>са за сметка на ИЗПЪЛНИТЕЛЯ.</w:t>
      </w:r>
    </w:p>
    <w:p w:rsidR="00807954" w:rsidRPr="00C71D01" w:rsidRDefault="00807954" w:rsidP="00807954">
      <w:pPr>
        <w:shd w:val="clear" w:color="auto" w:fill="FFFFFF"/>
        <w:spacing w:after="0" w:line="360" w:lineRule="auto"/>
        <w:jc w:val="both"/>
        <w:rPr>
          <w:rFonts w:ascii="Times New Roman" w:eastAsia="Times New Roman" w:hAnsi="Times New Roman"/>
          <w:b/>
          <w:color w:val="000000"/>
          <w:spacing w:val="-2"/>
          <w:sz w:val="24"/>
          <w:szCs w:val="24"/>
          <w:highlight w:val="yellow"/>
          <w:lang w:val="bg-BG"/>
        </w:rPr>
      </w:pPr>
    </w:p>
    <w:p w:rsidR="00807954" w:rsidRPr="00D56B33" w:rsidRDefault="00807954" w:rsidP="00807954">
      <w:pPr>
        <w:shd w:val="clear" w:color="auto" w:fill="FFFFFF"/>
        <w:spacing w:after="0" w:line="36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
          <w:sz w:val="24"/>
          <w:szCs w:val="24"/>
          <w:lang w:val="bg-BG"/>
        </w:rPr>
        <w:t xml:space="preserve">17.10. </w:t>
      </w:r>
      <w:r w:rsidRPr="00D56B33">
        <w:rPr>
          <w:rFonts w:ascii="Times New Roman" w:eastAsia="Times New Roman" w:hAnsi="Times New Roman"/>
          <w:color w:val="000000"/>
          <w:sz w:val="24"/>
          <w:szCs w:val="20"/>
          <w:lang w:val="bg-BG"/>
        </w:rPr>
        <w:t xml:space="preserve">Когато като Гаранция за изпълнение се представя </w:t>
      </w:r>
      <w:r w:rsidRPr="00D56B33">
        <w:rPr>
          <w:rFonts w:ascii="Times New Roman" w:eastAsia="Times New Roman" w:hAnsi="Times New Roman"/>
          <w:color w:val="000000"/>
          <w:spacing w:val="1"/>
          <w:sz w:val="24"/>
          <w:szCs w:val="24"/>
          <w:lang w:val="bg-BG"/>
        </w:rPr>
        <w:t>застраховка, ИЗПЪЛНИТЕЛЯТ предава на ВЪЗЛО</w:t>
      </w:r>
      <w:r>
        <w:rPr>
          <w:rFonts w:ascii="Times New Roman" w:eastAsia="Times New Roman" w:hAnsi="Times New Roman"/>
          <w:color w:val="000000"/>
          <w:spacing w:val="1"/>
          <w:sz w:val="24"/>
          <w:szCs w:val="24"/>
          <w:lang w:val="bg-BG"/>
        </w:rPr>
        <w:t xml:space="preserve">ЖИТЕЛЯ оригинален екземпляр на застрахователна полица, издадена в полза на ВЪЗЛОЖИТЕЛЯ, </w:t>
      </w:r>
      <w:r w:rsidRPr="00D56B33">
        <w:rPr>
          <w:rFonts w:ascii="Times New Roman" w:eastAsia="Times New Roman" w:hAnsi="Times New Roman"/>
          <w:color w:val="000000"/>
          <w:spacing w:val="1"/>
          <w:sz w:val="24"/>
          <w:szCs w:val="24"/>
          <w:lang w:val="bg-BG"/>
        </w:rPr>
        <w:t xml:space="preserve"> в която ВЪЗЛОЖИТЕЛЯТ е посочен като трет</w:t>
      </w:r>
      <w:r>
        <w:rPr>
          <w:rFonts w:ascii="Times New Roman" w:eastAsia="Times New Roman" w:hAnsi="Times New Roman"/>
          <w:color w:val="000000"/>
          <w:spacing w:val="1"/>
          <w:sz w:val="24"/>
          <w:szCs w:val="24"/>
          <w:lang w:val="bg-BG"/>
        </w:rPr>
        <w:t>о ползващо се лице (бенефициер)</w:t>
      </w:r>
      <w:r w:rsidRPr="00D56B33">
        <w:rPr>
          <w:rFonts w:ascii="Times New Roman" w:eastAsia="Times New Roman" w:hAnsi="Times New Roman"/>
          <w:color w:val="000000"/>
          <w:spacing w:val="1"/>
          <w:sz w:val="24"/>
          <w:szCs w:val="24"/>
          <w:lang w:val="bg-BG"/>
        </w:rPr>
        <w:t>, която трябва да отговаря на следните изисквания:</w:t>
      </w:r>
    </w:p>
    <w:p w:rsidR="00807954" w:rsidRPr="00D56B33" w:rsidRDefault="00807954" w:rsidP="00807954">
      <w:pPr>
        <w:shd w:val="clear" w:color="auto" w:fill="FFFFFF"/>
        <w:spacing w:after="0" w:line="36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s="Times New Roman"/>
          <w:b/>
          <w:bCs/>
          <w:sz w:val="24"/>
          <w:szCs w:val="24"/>
          <w:lang w:val="ru-RU"/>
        </w:rPr>
        <w:t>17</w:t>
      </w:r>
      <w:r w:rsidRPr="006C0D39">
        <w:rPr>
          <w:rFonts w:ascii="Times New Roman" w:eastAsia="Times New Roman" w:hAnsi="Times New Roman" w:cs="Times New Roman"/>
          <w:b/>
          <w:bCs/>
          <w:sz w:val="24"/>
          <w:szCs w:val="24"/>
          <w:lang w:val="ru-RU"/>
        </w:rPr>
        <w:t>.</w:t>
      </w:r>
      <w:r>
        <w:rPr>
          <w:rFonts w:ascii="Times New Roman" w:eastAsia="Times New Roman" w:hAnsi="Times New Roman" w:cs="Times New Roman"/>
          <w:b/>
          <w:bCs/>
          <w:sz w:val="24"/>
          <w:szCs w:val="24"/>
          <w:lang w:val="ru-RU"/>
        </w:rPr>
        <w:t>10.</w:t>
      </w:r>
      <w:bookmarkStart w:id="34" w:name="_GoBack"/>
      <w:r w:rsidRPr="003712F9">
        <w:rPr>
          <w:rFonts w:ascii="Times New Roman" w:eastAsia="Times New Roman" w:hAnsi="Times New Roman"/>
          <w:b/>
          <w:color w:val="000000"/>
          <w:spacing w:val="1"/>
          <w:sz w:val="24"/>
          <w:szCs w:val="24"/>
          <w:lang w:val="bg-BG"/>
        </w:rPr>
        <w:t>1.</w:t>
      </w:r>
      <w:r w:rsidRPr="00D56B33">
        <w:rPr>
          <w:rFonts w:ascii="Times New Roman" w:eastAsia="Times New Roman" w:hAnsi="Times New Roman"/>
          <w:color w:val="000000"/>
          <w:spacing w:val="1"/>
          <w:sz w:val="24"/>
          <w:szCs w:val="24"/>
          <w:lang w:val="bg-BG"/>
        </w:rPr>
        <w:t xml:space="preserve"> </w:t>
      </w:r>
      <w:bookmarkEnd w:id="34"/>
      <w:r w:rsidRPr="00D56B33">
        <w:rPr>
          <w:rFonts w:ascii="Times New Roman" w:eastAsia="Times New Roman" w:hAnsi="Times New Roman"/>
          <w:color w:val="000000"/>
          <w:spacing w:val="1"/>
          <w:sz w:val="24"/>
          <w:szCs w:val="24"/>
          <w:lang w:val="bg-BG"/>
        </w:rPr>
        <w:t>да обезпечава изпълнението на този Договор чрез покритие на отговорността на ИЗПЪЛНИТЕЛЯ;</w:t>
      </w:r>
    </w:p>
    <w:p w:rsidR="00807954" w:rsidRPr="00227DAE" w:rsidRDefault="00807954" w:rsidP="00807954">
      <w:pPr>
        <w:shd w:val="clear" w:color="auto" w:fill="FFFFFF"/>
        <w:spacing w:after="0" w:line="36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2</w:t>
      </w:r>
      <w:r w:rsidRPr="00227DAE">
        <w:rPr>
          <w:rFonts w:ascii="Times New Roman" w:eastAsia="Times New Roman" w:hAnsi="Times New Roman"/>
          <w:color w:val="000000"/>
          <w:spacing w:val="1"/>
          <w:sz w:val="24"/>
          <w:szCs w:val="24"/>
          <w:lang w:val="bg-BG"/>
        </w:rPr>
        <w:t>. да бъде със срок на валидност за цели</w:t>
      </w:r>
      <w:r>
        <w:rPr>
          <w:rFonts w:ascii="Times New Roman" w:eastAsia="Times New Roman" w:hAnsi="Times New Roman"/>
          <w:color w:val="000000"/>
          <w:spacing w:val="1"/>
          <w:sz w:val="24"/>
          <w:szCs w:val="24"/>
          <w:lang w:val="bg-BG"/>
        </w:rPr>
        <w:t xml:space="preserve">я срок на действие на Договора </w:t>
      </w:r>
      <w:r w:rsidRPr="00227DAE">
        <w:rPr>
          <w:rFonts w:ascii="Times New Roman" w:eastAsia="Times New Roman" w:hAnsi="Times New Roman"/>
          <w:color w:val="000000"/>
          <w:spacing w:val="1"/>
          <w:sz w:val="24"/>
          <w:szCs w:val="24"/>
          <w:lang w:val="bg-BG"/>
        </w:rPr>
        <w:t>плюс 30 (тридесет) дни след прекратяванет</w:t>
      </w:r>
      <w:r>
        <w:rPr>
          <w:rFonts w:ascii="Times New Roman" w:eastAsia="Times New Roman" w:hAnsi="Times New Roman"/>
          <w:color w:val="000000"/>
          <w:spacing w:val="1"/>
          <w:sz w:val="24"/>
          <w:szCs w:val="24"/>
          <w:lang w:val="bg-BG"/>
        </w:rPr>
        <w:t>о на Договора</w:t>
      </w:r>
      <w:r w:rsidRPr="00227DAE">
        <w:rPr>
          <w:rFonts w:ascii="Times New Roman" w:eastAsia="Times New Roman" w:hAnsi="Times New Roman"/>
          <w:color w:val="000000"/>
          <w:spacing w:val="1"/>
          <w:sz w:val="24"/>
          <w:szCs w:val="24"/>
          <w:lang w:val="bg-BG"/>
        </w:rPr>
        <w:t xml:space="preserve">. </w:t>
      </w:r>
    </w:p>
    <w:p w:rsidR="00807954" w:rsidRPr="00576876" w:rsidRDefault="00807954" w:rsidP="00807954">
      <w:pPr>
        <w:shd w:val="clear" w:color="auto" w:fill="FFFFFF"/>
        <w:spacing w:after="0" w:line="360" w:lineRule="auto"/>
        <w:jc w:val="both"/>
        <w:rPr>
          <w:rFonts w:ascii="Times New Roman" w:eastAsia="Times New Roman" w:hAnsi="Times New Roman"/>
          <w:color w:val="000000"/>
          <w:spacing w:val="1"/>
          <w:sz w:val="24"/>
          <w:szCs w:val="24"/>
        </w:rPr>
      </w:pPr>
      <w:r>
        <w:rPr>
          <w:rFonts w:ascii="Times New Roman" w:eastAsia="Times New Roman" w:hAnsi="Times New Roman" w:cs="Times New Roman"/>
          <w:b/>
          <w:bCs/>
          <w:sz w:val="24"/>
          <w:szCs w:val="24"/>
          <w:lang w:val="ru-RU"/>
        </w:rPr>
        <w:t>17</w:t>
      </w:r>
      <w:r w:rsidRPr="006C0D39">
        <w:rPr>
          <w:rFonts w:ascii="Times New Roman" w:eastAsia="Times New Roman" w:hAnsi="Times New Roman" w:cs="Times New Roman"/>
          <w:b/>
          <w:bCs/>
          <w:sz w:val="24"/>
          <w:szCs w:val="24"/>
          <w:lang w:val="ru-RU"/>
        </w:rPr>
        <w:t>.</w:t>
      </w:r>
      <w:r>
        <w:rPr>
          <w:rFonts w:ascii="Times New Roman" w:eastAsia="Times New Roman" w:hAnsi="Times New Roman" w:cs="Times New Roman"/>
          <w:b/>
          <w:bCs/>
          <w:sz w:val="24"/>
          <w:szCs w:val="24"/>
          <w:lang w:val="ru-RU"/>
        </w:rPr>
        <w:t>10.</w:t>
      </w:r>
      <w:r w:rsidRPr="00D56B33">
        <w:rPr>
          <w:rFonts w:ascii="Times New Roman" w:eastAsia="Times New Roman" w:hAnsi="Times New Roman"/>
          <w:b/>
          <w:sz w:val="24"/>
          <w:szCs w:val="24"/>
          <w:lang w:val="bg-BG"/>
        </w:rPr>
        <w:t>2</w:t>
      </w:r>
      <w:r>
        <w:rPr>
          <w:rFonts w:ascii="Times New Roman" w:eastAsia="Times New Roman" w:hAnsi="Times New Roman"/>
          <w:b/>
          <w:sz w:val="24"/>
          <w:szCs w:val="24"/>
          <w:lang w:val="bg-BG"/>
        </w:rPr>
        <w:t>.</w:t>
      </w:r>
      <w:r w:rsidRPr="00D56B33">
        <w:rPr>
          <w:rFonts w:ascii="Times New Roman" w:eastAsia="Times New Roman" w:hAnsi="Times New Roman"/>
          <w:b/>
          <w:sz w:val="24"/>
          <w:szCs w:val="24"/>
          <w:lang w:val="bg-BG"/>
        </w:rPr>
        <w:t xml:space="preserve"> </w:t>
      </w:r>
      <w:r w:rsidRPr="00D56B33">
        <w:rPr>
          <w:rFonts w:ascii="Times New Roman" w:eastAsia="Times New Roman" w:hAnsi="Times New Roman"/>
          <w:color w:val="000000"/>
          <w:spacing w:val="1"/>
          <w:sz w:val="24"/>
          <w:szCs w:val="24"/>
          <w:lang w:val="bg-BG"/>
        </w:rPr>
        <w:t>Разходите по сключването на застрахователния договор и поддържането на валидността на зас</w:t>
      </w:r>
      <w:r>
        <w:rPr>
          <w:rFonts w:ascii="Times New Roman" w:eastAsia="Times New Roman" w:hAnsi="Times New Roman"/>
          <w:color w:val="000000"/>
          <w:spacing w:val="1"/>
          <w:sz w:val="24"/>
          <w:szCs w:val="24"/>
          <w:lang w:val="bg-BG"/>
        </w:rPr>
        <w:t xml:space="preserve">траховката за изисквания срок, </w:t>
      </w:r>
      <w:r w:rsidRPr="00D56B33">
        <w:rPr>
          <w:rFonts w:ascii="Times New Roman" w:eastAsia="Times New Roman" w:hAnsi="Times New Roman"/>
          <w:color w:val="000000"/>
          <w:spacing w:val="1"/>
          <w:sz w:val="24"/>
          <w:szCs w:val="24"/>
          <w:lang w:val="bg-BG"/>
        </w:rPr>
        <w:t>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576876">
        <w:rPr>
          <w:rFonts w:ascii="Times New Roman" w:eastAsia="Times New Roman" w:hAnsi="Times New Roman"/>
          <w:color w:val="000000"/>
          <w:spacing w:val="1"/>
          <w:sz w:val="24"/>
          <w:szCs w:val="24"/>
        </w:rPr>
        <w:t xml:space="preserve"> </w:t>
      </w:r>
    </w:p>
    <w:p w:rsidR="006C0D39" w:rsidRPr="006C0D39" w:rsidRDefault="005B3A85" w:rsidP="00807954">
      <w:pPr>
        <w:spacing w:beforeLines="60" w:before="144" w:afterLines="60" w:after="144" w:line="36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lang w:val="ru-RU"/>
        </w:rPr>
        <w:t>17</w:t>
      </w:r>
      <w:r w:rsidR="006C0D39" w:rsidRPr="006C0D39">
        <w:rPr>
          <w:rFonts w:ascii="Times New Roman" w:eastAsia="Times New Roman" w:hAnsi="Times New Roman" w:cs="Times New Roman"/>
          <w:b/>
          <w:bCs/>
          <w:sz w:val="24"/>
          <w:szCs w:val="24"/>
          <w:lang w:val="ru-RU"/>
        </w:rPr>
        <w:t>.</w:t>
      </w:r>
      <w:r w:rsidR="00B476C6">
        <w:rPr>
          <w:rFonts w:ascii="Times New Roman" w:eastAsia="Times New Roman" w:hAnsi="Times New Roman" w:cs="Times New Roman"/>
          <w:b/>
          <w:bCs/>
          <w:sz w:val="24"/>
          <w:szCs w:val="24"/>
          <w:lang w:val="ru-RU"/>
        </w:rPr>
        <w:t>10</w:t>
      </w:r>
      <w:r w:rsidR="006C0D39" w:rsidRPr="006C0D39">
        <w:rPr>
          <w:rFonts w:ascii="Times New Roman" w:eastAsia="Times New Roman" w:hAnsi="Times New Roman" w:cs="Times New Roman"/>
          <w:b/>
          <w:bCs/>
          <w:sz w:val="24"/>
          <w:szCs w:val="24"/>
          <w:lang w:val="ru-RU"/>
        </w:rPr>
        <w:t>.</w:t>
      </w:r>
      <w:r w:rsidR="006C0D39" w:rsidRPr="006C0D39">
        <w:rPr>
          <w:rFonts w:ascii="Times New Roman" w:eastAsia="Times New Roman" w:hAnsi="Times New Roman" w:cs="Times New Roman"/>
          <w:sz w:val="24"/>
          <w:szCs w:val="24"/>
          <w:lang w:val="ru-RU"/>
        </w:rPr>
        <w:t xml:space="preserve"> Възложителят ще освободи гаранцията за изпълнение, без да дължи лихви за периода, през който средствата законно са престояли при него.</w:t>
      </w:r>
    </w:p>
    <w:p w:rsidR="006C0D39" w:rsidRPr="006C0D39" w:rsidRDefault="005B3A85" w:rsidP="00177ADD">
      <w:pPr>
        <w:spacing w:beforeLines="60" w:before="144" w:afterLines="60" w:after="144" w:line="360" w:lineRule="auto"/>
        <w:jc w:val="both"/>
        <w:rPr>
          <w:rFonts w:ascii="Times New Roman" w:eastAsia="Times New Roman" w:hAnsi="Times New Roman" w:cs="Times New Roman"/>
          <w:kern w:val="32"/>
          <w:sz w:val="24"/>
          <w:szCs w:val="24"/>
          <w:lang w:val="ru-RU"/>
        </w:rPr>
      </w:pPr>
      <w:r>
        <w:rPr>
          <w:rFonts w:ascii="Times New Roman" w:eastAsia="Times New Roman" w:hAnsi="Times New Roman" w:cs="Times New Roman"/>
          <w:b/>
          <w:bCs/>
          <w:kern w:val="32"/>
          <w:sz w:val="24"/>
          <w:szCs w:val="24"/>
          <w:lang w:val="ru-RU"/>
        </w:rPr>
        <w:lastRenderedPageBreak/>
        <w:t>18</w:t>
      </w:r>
      <w:r w:rsidR="006C0D39" w:rsidRPr="006C0D39">
        <w:rPr>
          <w:rFonts w:ascii="Times New Roman" w:eastAsia="Times New Roman" w:hAnsi="Times New Roman" w:cs="Times New Roman"/>
          <w:b/>
          <w:bCs/>
          <w:kern w:val="32"/>
          <w:sz w:val="24"/>
          <w:szCs w:val="24"/>
          <w:lang w:val="ru-RU"/>
        </w:rPr>
        <w:t xml:space="preserve">.  </w:t>
      </w:r>
      <w:r w:rsidR="006C0D39" w:rsidRPr="006C0D39">
        <w:rPr>
          <w:rFonts w:ascii="Times New Roman" w:eastAsia="Times New Roman" w:hAnsi="Times New Roman" w:cs="Times New Roman"/>
          <w:kern w:val="32"/>
          <w:sz w:val="24"/>
          <w:szCs w:val="24"/>
          <w:lang w:val="ru-RU"/>
        </w:rPr>
        <w:t>Възложителят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p>
    <w:p w:rsidR="006C0D39" w:rsidRPr="006C0D39" w:rsidRDefault="006C0D39" w:rsidP="006C0D39">
      <w:pPr>
        <w:spacing w:beforeLines="60" w:before="144" w:afterLines="60" w:after="144" w:line="360" w:lineRule="auto"/>
        <w:ind w:firstLine="708"/>
        <w:jc w:val="both"/>
        <w:rPr>
          <w:rFonts w:ascii="Times New Roman" w:eastAsia="Times New Roman" w:hAnsi="Times New Roman" w:cs="Times New Roman"/>
          <w:b/>
          <w:bCs/>
          <w:kern w:val="32"/>
          <w:sz w:val="24"/>
          <w:szCs w:val="24"/>
          <w:lang w:val="ru-RU"/>
        </w:rPr>
      </w:pPr>
    </w:p>
    <w:p w:rsidR="006C0D39" w:rsidRPr="006C0D39" w:rsidRDefault="006C0D39" w:rsidP="006C0D39">
      <w:pPr>
        <w:keepNext/>
        <w:spacing w:before="240" w:after="60" w:line="240" w:lineRule="auto"/>
        <w:ind w:left="708" w:firstLine="708"/>
        <w:outlineLvl w:val="0"/>
        <w:rPr>
          <w:rFonts w:ascii="Times New Roman" w:eastAsia="Times New Roman" w:hAnsi="Times New Roman" w:cs="Times New Roman"/>
          <w:b/>
          <w:bCs/>
          <w:kern w:val="32"/>
          <w:sz w:val="26"/>
          <w:szCs w:val="26"/>
          <w:lang w:val="ru-RU"/>
        </w:rPr>
      </w:pPr>
      <w:bookmarkStart w:id="35" w:name="_Toc355016368"/>
      <w:r w:rsidRPr="006C0D39">
        <w:rPr>
          <w:rFonts w:ascii="Times New Roman" w:eastAsia="Times New Roman" w:hAnsi="Times New Roman" w:cs="Times New Roman"/>
          <w:b/>
          <w:bCs/>
          <w:kern w:val="32"/>
          <w:sz w:val="26"/>
          <w:szCs w:val="26"/>
        </w:rPr>
        <w:t>IV</w:t>
      </w:r>
      <w:r w:rsidRPr="006C0D39">
        <w:rPr>
          <w:rFonts w:ascii="Times New Roman" w:eastAsia="Times New Roman" w:hAnsi="Times New Roman" w:cs="Times New Roman"/>
          <w:b/>
          <w:bCs/>
          <w:kern w:val="32"/>
          <w:sz w:val="26"/>
          <w:szCs w:val="26"/>
          <w:lang w:val="ru-RU"/>
        </w:rPr>
        <w:t>. Приложения, образци на документи:</w:t>
      </w:r>
      <w:bookmarkEnd w:id="35"/>
    </w:p>
    <w:p w:rsidR="006C0D39" w:rsidRPr="006C0D39" w:rsidRDefault="006C0D39" w:rsidP="006C0D39">
      <w:pPr>
        <w:spacing w:after="0" w:line="240" w:lineRule="auto"/>
        <w:rPr>
          <w:rFonts w:ascii="Times New Roman" w:eastAsia="Times New Roman" w:hAnsi="Times New Roman" w:cs="Times New Roman"/>
          <w:sz w:val="24"/>
          <w:szCs w:val="24"/>
          <w:lang w:val="ru-RU"/>
        </w:rPr>
      </w:pPr>
    </w:p>
    <w:p w:rsidR="000D04F6" w:rsidRPr="000D04F6" w:rsidRDefault="000D04F6" w:rsidP="00A212FA">
      <w:pPr>
        <w:widowControl w:val="0"/>
        <w:shd w:val="clear" w:color="auto" w:fill="FFFFFF"/>
        <w:spacing w:beforeLines="60" w:before="144" w:afterLines="60" w:after="144" w:line="360" w:lineRule="auto"/>
        <w:jc w:val="both"/>
        <w:rPr>
          <w:rFonts w:ascii="Times New Roman" w:hAnsi="Times New Roman" w:cs="Times New Roman"/>
          <w:sz w:val="24"/>
          <w:szCs w:val="24"/>
          <w:lang w:val="bg-BG"/>
        </w:rPr>
      </w:pPr>
    </w:p>
    <w:p w:rsidR="004A5643" w:rsidRDefault="004A5643" w:rsidP="008F6957">
      <w:pPr>
        <w:keepNext/>
        <w:keepLines/>
        <w:spacing w:before="480" w:after="0" w:line="240" w:lineRule="auto"/>
        <w:jc w:val="both"/>
        <w:outlineLvl w:val="0"/>
        <w:rPr>
          <w:rFonts w:ascii="Times New Roman" w:eastAsia="Times New Roman" w:hAnsi="Times New Roman" w:cs="Times New Roman"/>
          <w:b/>
          <w:iCs/>
          <w:caps/>
          <w:color w:val="000000"/>
          <w:sz w:val="26"/>
          <w:szCs w:val="26"/>
          <w:lang w:val="bg-BG"/>
        </w:rPr>
      </w:pPr>
      <w:bookmarkStart w:id="36" w:name="_Toc411430883"/>
      <w:bookmarkStart w:id="37" w:name="_Toc424819528"/>
      <w:bookmarkStart w:id="38" w:name="_Toc445987084"/>
      <w:bookmarkStart w:id="39" w:name="_Toc450982662"/>
    </w:p>
    <w:bookmarkEnd w:id="36"/>
    <w:bookmarkEnd w:id="37"/>
    <w:bookmarkEnd w:id="38"/>
    <w:bookmarkEnd w:id="39"/>
    <w:p w:rsidR="00334147" w:rsidRDefault="00334147" w:rsidP="00004906">
      <w:pPr>
        <w:spacing w:before="120" w:after="120" w:line="240" w:lineRule="auto"/>
        <w:jc w:val="center"/>
        <w:rPr>
          <w:rFonts w:ascii="Times New Roman" w:eastAsia="Calibri" w:hAnsi="Times New Roman" w:cs="Times New Roman"/>
          <w:b/>
          <w:sz w:val="24"/>
          <w:u w:val="single"/>
          <w:lang w:val="bg-BG" w:eastAsia="bg-BG"/>
        </w:rPr>
      </w:pPr>
    </w:p>
    <w:p w:rsidR="00571842" w:rsidRDefault="00571842" w:rsidP="00004906">
      <w:pPr>
        <w:spacing w:before="120" w:after="120" w:line="240" w:lineRule="auto"/>
        <w:jc w:val="center"/>
        <w:rPr>
          <w:rFonts w:ascii="Times New Roman" w:eastAsia="Calibri" w:hAnsi="Times New Roman" w:cs="Times New Roman"/>
          <w:b/>
          <w:sz w:val="24"/>
          <w:u w:val="single"/>
          <w:lang w:val="bg-BG" w:eastAsia="bg-BG"/>
        </w:rPr>
      </w:pPr>
    </w:p>
    <w:p w:rsidR="00571842" w:rsidRDefault="00571842" w:rsidP="00004906">
      <w:pPr>
        <w:spacing w:before="120" w:after="120" w:line="240" w:lineRule="auto"/>
        <w:jc w:val="center"/>
        <w:rPr>
          <w:rFonts w:ascii="Times New Roman" w:eastAsia="Calibri" w:hAnsi="Times New Roman" w:cs="Times New Roman"/>
          <w:b/>
          <w:sz w:val="24"/>
          <w:u w:val="single"/>
          <w:lang w:val="bg-BG" w:eastAsia="bg-BG"/>
        </w:rPr>
      </w:pPr>
    </w:p>
    <w:p w:rsidR="00571842" w:rsidRDefault="00571842" w:rsidP="00004906">
      <w:pPr>
        <w:spacing w:before="120" w:after="120" w:line="240" w:lineRule="auto"/>
        <w:jc w:val="center"/>
        <w:rPr>
          <w:rFonts w:ascii="Times New Roman" w:eastAsia="Calibri" w:hAnsi="Times New Roman" w:cs="Times New Roman"/>
          <w:b/>
          <w:sz w:val="24"/>
          <w:u w:val="single"/>
          <w:lang w:val="bg-BG" w:eastAsia="bg-BG"/>
        </w:rPr>
      </w:pPr>
    </w:p>
    <w:p w:rsidR="00571842" w:rsidRDefault="00571842" w:rsidP="00004906">
      <w:pPr>
        <w:spacing w:before="120" w:after="120" w:line="240" w:lineRule="auto"/>
        <w:jc w:val="center"/>
        <w:rPr>
          <w:rFonts w:ascii="Times New Roman" w:eastAsia="Calibri" w:hAnsi="Times New Roman" w:cs="Times New Roman"/>
          <w:b/>
          <w:sz w:val="24"/>
          <w:u w:val="single"/>
          <w:lang w:val="bg-BG" w:eastAsia="bg-BG"/>
        </w:rPr>
      </w:pPr>
    </w:p>
    <w:p w:rsidR="00571842" w:rsidRDefault="00571842" w:rsidP="00004906">
      <w:pPr>
        <w:spacing w:before="120" w:after="120" w:line="240" w:lineRule="auto"/>
        <w:jc w:val="center"/>
        <w:rPr>
          <w:rFonts w:ascii="Times New Roman" w:eastAsia="Calibri" w:hAnsi="Times New Roman" w:cs="Times New Roman"/>
          <w:b/>
          <w:sz w:val="24"/>
          <w:u w:val="single"/>
          <w:lang w:val="bg-BG" w:eastAsia="bg-BG"/>
        </w:rPr>
      </w:pPr>
    </w:p>
    <w:p w:rsidR="00571842" w:rsidRDefault="00571842" w:rsidP="00004906">
      <w:pPr>
        <w:spacing w:before="120" w:after="120" w:line="240" w:lineRule="auto"/>
        <w:jc w:val="center"/>
        <w:rPr>
          <w:rFonts w:ascii="Times New Roman" w:eastAsia="Calibri" w:hAnsi="Times New Roman" w:cs="Times New Roman"/>
          <w:b/>
          <w:sz w:val="24"/>
          <w:u w:val="single"/>
          <w:lang w:val="bg-BG" w:eastAsia="bg-BG"/>
        </w:rPr>
      </w:pPr>
    </w:p>
    <w:p w:rsidR="00571842" w:rsidRDefault="00571842" w:rsidP="00004906">
      <w:pPr>
        <w:spacing w:before="120" w:after="120" w:line="240" w:lineRule="auto"/>
        <w:jc w:val="center"/>
        <w:rPr>
          <w:rFonts w:ascii="Times New Roman" w:eastAsia="Calibri" w:hAnsi="Times New Roman" w:cs="Times New Roman"/>
          <w:b/>
          <w:sz w:val="24"/>
          <w:u w:val="single"/>
          <w:lang w:val="bg-BG" w:eastAsia="bg-BG"/>
        </w:rPr>
      </w:pPr>
    </w:p>
    <w:p w:rsidR="00571842" w:rsidRDefault="00571842" w:rsidP="00004906">
      <w:pPr>
        <w:spacing w:before="120" w:after="120" w:line="240" w:lineRule="auto"/>
        <w:jc w:val="center"/>
        <w:rPr>
          <w:rFonts w:ascii="Times New Roman" w:eastAsia="Calibri" w:hAnsi="Times New Roman" w:cs="Times New Roman"/>
          <w:b/>
          <w:sz w:val="24"/>
          <w:u w:val="single"/>
          <w:lang w:val="bg-BG" w:eastAsia="bg-BG"/>
        </w:rPr>
      </w:pPr>
    </w:p>
    <w:p w:rsidR="00571842" w:rsidRDefault="00571842" w:rsidP="00004906">
      <w:pPr>
        <w:spacing w:before="120" w:after="120" w:line="240" w:lineRule="auto"/>
        <w:jc w:val="center"/>
        <w:rPr>
          <w:rFonts w:ascii="Times New Roman" w:eastAsia="Calibri" w:hAnsi="Times New Roman" w:cs="Times New Roman"/>
          <w:b/>
          <w:sz w:val="24"/>
          <w:u w:val="single"/>
          <w:lang w:val="bg-BG" w:eastAsia="bg-BG"/>
        </w:rPr>
      </w:pPr>
    </w:p>
    <w:p w:rsidR="00571842" w:rsidRDefault="00571842" w:rsidP="00004906">
      <w:pPr>
        <w:spacing w:before="120" w:after="120" w:line="240" w:lineRule="auto"/>
        <w:jc w:val="center"/>
        <w:rPr>
          <w:rFonts w:ascii="Times New Roman" w:eastAsia="Calibri" w:hAnsi="Times New Roman" w:cs="Times New Roman"/>
          <w:b/>
          <w:sz w:val="24"/>
          <w:u w:val="single"/>
          <w:lang w:val="bg-BG" w:eastAsia="bg-BG"/>
        </w:rPr>
      </w:pPr>
    </w:p>
    <w:p w:rsidR="00571842" w:rsidRDefault="00571842" w:rsidP="00004906">
      <w:pPr>
        <w:spacing w:before="120" w:after="120" w:line="240" w:lineRule="auto"/>
        <w:jc w:val="center"/>
        <w:rPr>
          <w:rFonts w:ascii="Times New Roman" w:eastAsia="Calibri" w:hAnsi="Times New Roman" w:cs="Times New Roman"/>
          <w:b/>
          <w:sz w:val="24"/>
          <w:u w:val="single"/>
          <w:lang w:val="bg-BG" w:eastAsia="bg-BG"/>
        </w:rPr>
      </w:pPr>
    </w:p>
    <w:p w:rsidR="00571842" w:rsidRDefault="00571842" w:rsidP="00004906">
      <w:pPr>
        <w:spacing w:before="120" w:after="120" w:line="240" w:lineRule="auto"/>
        <w:jc w:val="center"/>
        <w:rPr>
          <w:rFonts w:ascii="Times New Roman" w:eastAsia="Calibri" w:hAnsi="Times New Roman" w:cs="Times New Roman"/>
          <w:b/>
          <w:sz w:val="24"/>
          <w:u w:val="single"/>
          <w:lang w:val="bg-BG" w:eastAsia="bg-BG"/>
        </w:rPr>
      </w:pPr>
    </w:p>
    <w:p w:rsidR="00571842" w:rsidRDefault="00571842" w:rsidP="00004906">
      <w:pPr>
        <w:spacing w:before="120" w:after="120" w:line="240" w:lineRule="auto"/>
        <w:jc w:val="center"/>
        <w:rPr>
          <w:rFonts w:ascii="Times New Roman" w:eastAsia="Calibri" w:hAnsi="Times New Roman" w:cs="Times New Roman"/>
          <w:b/>
          <w:sz w:val="24"/>
          <w:u w:val="single"/>
          <w:lang w:val="bg-BG" w:eastAsia="bg-BG"/>
        </w:rPr>
      </w:pPr>
    </w:p>
    <w:p w:rsidR="00571842" w:rsidRDefault="00571842" w:rsidP="00004906">
      <w:pPr>
        <w:spacing w:before="120" w:after="120" w:line="240" w:lineRule="auto"/>
        <w:jc w:val="center"/>
        <w:rPr>
          <w:rFonts w:ascii="Times New Roman" w:eastAsia="Calibri" w:hAnsi="Times New Roman" w:cs="Times New Roman"/>
          <w:b/>
          <w:sz w:val="24"/>
          <w:u w:val="single"/>
          <w:lang w:val="bg-BG" w:eastAsia="bg-BG"/>
        </w:rPr>
      </w:pPr>
    </w:p>
    <w:p w:rsidR="00334147" w:rsidRDefault="00334147" w:rsidP="00004906">
      <w:pPr>
        <w:spacing w:before="120" w:after="120" w:line="240" w:lineRule="auto"/>
        <w:jc w:val="center"/>
        <w:rPr>
          <w:rFonts w:ascii="Times New Roman" w:eastAsia="Calibri" w:hAnsi="Times New Roman" w:cs="Times New Roman"/>
          <w:b/>
          <w:sz w:val="24"/>
          <w:u w:val="single"/>
          <w:lang w:val="bg-BG" w:eastAsia="bg-BG"/>
        </w:rPr>
      </w:pPr>
    </w:p>
    <w:p w:rsidR="00334147" w:rsidRDefault="00334147" w:rsidP="00004906">
      <w:pPr>
        <w:spacing w:before="120" w:after="120" w:line="240" w:lineRule="auto"/>
        <w:jc w:val="center"/>
        <w:rPr>
          <w:rFonts w:ascii="Times New Roman" w:eastAsia="Calibri" w:hAnsi="Times New Roman" w:cs="Times New Roman"/>
          <w:b/>
          <w:sz w:val="24"/>
          <w:u w:val="single"/>
          <w:lang w:val="bg-BG" w:eastAsia="bg-BG"/>
        </w:rPr>
      </w:pPr>
    </w:p>
    <w:p w:rsidR="00F65B0F" w:rsidRDefault="00F65B0F" w:rsidP="00004906">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F65B0F" w:rsidRDefault="00F65B0F" w:rsidP="00004906">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F65B0F" w:rsidRDefault="00F65B0F" w:rsidP="00004906">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F65B0F" w:rsidRDefault="00F65B0F" w:rsidP="00004906">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F65B0F" w:rsidRDefault="00F65B0F" w:rsidP="00004906">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F65B0F" w:rsidRDefault="00F65B0F" w:rsidP="00004906">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743CC8" w:rsidRPr="00743CC8" w:rsidRDefault="00743CC8" w:rsidP="00004906">
      <w:pPr>
        <w:spacing w:line="240" w:lineRule="auto"/>
        <w:ind w:left="5040" w:firstLine="720"/>
        <w:jc w:val="center"/>
        <w:rPr>
          <w:rFonts w:ascii="Times New Roman" w:eastAsia="Times New Roman" w:hAnsi="Times New Roman" w:cs="Times New Roman"/>
          <w:b/>
          <w:bCs/>
          <w:i/>
          <w:iCs/>
          <w:caps/>
          <w:w w:val="120"/>
          <w:kern w:val="1"/>
          <w:sz w:val="24"/>
          <w:szCs w:val="24"/>
          <w:lang w:val="bg-BG"/>
        </w:rPr>
      </w:pPr>
      <w:r w:rsidRPr="00743CC8">
        <w:rPr>
          <w:rFonts w:ascii="Times New Roman" w:eastAsia="Times New Roman" w:hAnsi="Times New Roman" w:cs="Times New Roman"/>
          <w:b/>
          <w:bCs/>
          <w:i/>
          <w:iCs/>
          <w:caps/>
          <w:w w:val="120"/>
          <w:kern w:val="1"/>
          <w:sz w:val="24"/>
          <w:szCs w:val="24"/>
          <w:lang w:val="bg-BG"/>
        </w:rPr>
        <w:lastRenderedPageBreak/>
        <w:t>OБРАЗЕЦ</w:t>
      </w:r>
      <w:r w:rsidR="006F35C0">
        <w:rPr>
          <w:rFonts w:ascii="Times New Roman" w:hAnsi="Times New Roman"/>
          <w:b/>
          <w:bCs/>
          <w:i/>
          <w:iCs/>
          <w:caps/>
          <w:w w:val="120"/>
          <w:kern w:val="1"/>
          <w:sz w:val="24"/>
          <w:szCs w:val="24"/>
          <w:lang w:val="ru-RU"/>
        </w:rPr>
        <w:t>№ 1.1</w:t>
      </w:r>
    </w:p>
    <w:p w:rsidR="00743CC8" w:rsidRPr="00743CC8" w:rsidRDefault="00743CC8" w:rsidP="00743CC8">
      <w:pPr>
        <w:shd w:val="clear" w:color="auto" w:fill="FFFFFF"/>
        <w:spacing w:after="0" w:line="360" w:lineRule="auto"/>
        <w:jc w:val="both"/>
        <w:rPr>
          <w:rFonts w:ascii="Times New Roman" w:eastAsia="Times New Roman" w:hAnsi="Times New Roman" w:cs="Times New Roman"/>
          <w:sz w:val="24"/>
          <w:szCs w:val="24"/>
          <w:lang w:val="bg-BG"/>
        </w:rPr>
      </w:pPr>
      <w:r w:rsidRPr="00743CC8">
        <w:rPr>
          <w:rFonts w:ascii="Times New Roman" w:eastAsia="Times New Roman" w:hAnsi="Times New Roman" w:cs="Times New Roman"/>
          <w:sz w:val="24"/>
          <w:szCs w:val="24"/>
          <w:lang w:val="bg-BG"/>
        </w:rPr>
        <w:t>...................................................................................................................................................</w:t>
      </w:r>
    </w:p>
    <w:p w:rsidR="00743CC8" w:rsidRPr="00743CC8" w:rsidRDefault="00743CC8" w:rsidP="00743CC8">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r w:rsidRPr="00743CC8">
        <w:rPr>
          <w:rFonts w:ascii="Times New Roman" w:eastAsia="Times New Roman" w:hAnsi="Times New Roman" w:cs="Times New Roman"/>
          <w:i/>
          <w:iCs/>
          <w:sz w:val="24"/>
          <w:szCs w:val="24"/>
          <w:lang w:val="bg-BG"/>
        </w:rPr>
        <w:t>( наименование на участника )</w:t>
      </w:r>
    </w:p>
    <w:p w:rsidR="00743CC8" w:rsidRPr="00743CC8" w:rsidRDefault="00743CC8" w:rsidP="00743CC8">
      <w:pPr>
        <w:shd w:val="clear" w:color="auto" w:fill="FFFFFF"/>
        <w:spacing w:after="0" w:line="360" w:lineRule="auto"/>
        <w:jc w:val="center"/>
        <w:rPr>
          <w:rFonts w:ascii="Times New Roman" w:eastAsia="Times New Roman" w:hAnsi="Times New Roman" w:cs="Times New Roman"/>
          <w:b/>
          <w:bCs/>
          <w:sz w:val="24"/>
          <w:szCs w:val="24"/>
          <w:lang w:val="bg-BG"/>
        </w:rPr>
      </w:pPr>
      <w:r w:rsidRPr="00743CC8">
        <w:rPr>
          <w:rFonts w:ascii="Times New Roman" w:eastAsia="Times New Roman" w:hAnsi="Times New Roman" w:cs="Times New Roman"/>
          <w:b/>
          <w:bCs/>
          <w:sz w:val="24"/>
          <w:szCs w:val="24"/>
          <w:lang w:val="bg-BG"/>
        </w:rPr>
        <w:t>ПРЕДЛОЖЕНИЕ ЗА ИЗПЪЛНЕНИЕ НА ПОРЪЧКАТА</w:t>
      </w:r>
    </w:p>
    <w:p w:rsidR="00743CC8" w:rsidRPr="00743CC8" w:rsidRDefault="00743CC8" w:rsidP="00743CC8">
      <w:pPr>
        <w:widowControl w:val="0"/>
        <w:spacing w:after="0"/>
        <w:jc w:val="both"/>
        <w:rPr>
          <w:rFonts w:ascii="Times New Roman" w:eastAsia="Times New Roman" w:hAnsi="Times New Roman" w:cs="Times New Roman"/>
          <w:snapToGrid w:val="0"/>
          <w:sz w:val="24"/>
          <w:szCs w:val="24"/>
          <w:lang w:val="bg-BG"/>
        </w:rPr>
      </w:pPr>
      <w:r w:rsidRPr="00743CC8">
        <w:rPr>
          <w:rFonts w:ascii="Times New Roman" w:eastAsia="Times New Roman" w:hAnsi="Times New Roman" w:cs="Times New Roman"/>
          <w:snapToGrid w:val="0"/>
          <w:sz w:val="24"/>
          <w:szCs w:val="24"/>
          <w:lang w:val="bg-BG"/>
        </w:rPr>
        <w:t>Долуподписаният/ата .................................................................................................</w:t>
      </w:r>
    </w:p>
    <w:p w:rsidR="00743CC8" w:rsidRPr="00743CC8" w:rsidRDefault="00743CC8" w:rsidP="00743CC8">
      <w:pPr>
        <w:widowControl w:val="0"/>
        <w:spacing w:after="0"/>
        <w:ind w:left="2160" w:firstLine="720"/>
        <w:jc w:val="both"/>
        <w:rPr>
          <w:rFonts w:ascii="Times New Roman" w:eastAsia="Times New Roman" w:hAnsi="Times New Roman" w:cs="Times New Roman"/>
          <w:i/>
          <w:iCs/>
          <w:snapToGrid w:val="0"/>
          <w:sz w:val="24"/>
          <w:szCs w:val="24"/>
          <w:lang w:val="bg-BG"/>
        </w:rPr>
      </w:pPr>
      <w:r w:rsidRPr="00743CC8">
        <w:rPr>
          <w:rFonts w:ascii="Times New Roman" w:eastAsia="Times New Roman" w:hAnsi="Times New Roman" w:cs="Times New Roman"/>
          <w:i/>
          <w:iCs/>
          <w:snapToGrid w:val="0"/>
          <w:sz w:val="24"/>
          <w:szCs w:val="24"/>
          <w:lang w:val="bg-BG"/>
        </w:rPr>
        <w:t>(трите имена)</w:t>
      </w:r>
    </w:p>
    <w:p w:rsidR="00743CC8" w:rsidRPr="003823C3" w:rsidRDefault="00743CC8" w:rsidP="003823C3">
      <w:pPr>
        <w:jc w:val="both"/>
        <w:rPr>
          <w:rFonts w:ascii="Times New Roman" w:eastAsia="Times New Roman" w:hAnsi="Times New Roman" w:cs="Times New Roman"/>
          <w:b/>
          <w:snapToGrid w:val="0"/>
          <w:sz w:val="24"/>
          <w:szCs w:val="24"/>
          <w:lang w:val="bg-BG"/>
        </w:rPr>
      </w:pPr>
      <w:r w:rsidRPr="00743CC8">
        <w:rPr>
          <w:rFonts w:ascii="Times New Roman" w:eastAsia="Times New Roman" w:hAnsi="Times New Roman" w:cs="Times New Roman"/>
          <w:snapToGrid w:val="0"/>
          <w:sz w:val="24"/>
          <w:szCs w:val="24"/>
          <w:lang w:val="bg-BG"/>
        </w:rPr>
        <w:t xml:space="preserve">в качеството си на ........................... в/на .................................................., ЕИК (БУЛСТАТ)........................, със седалище и адрес на управление .............................................................................., участник в обществена поръчка с предмет: </w:t>
      </w:r>
      <w:r w:rsidR="00F97523" w:rsidRPr="006C0D39">
        <w:rPr>
          <w:rFonts w:ascii="Times New Roman" w:hAnsi="Times New Roman"/>
          <w:sz w:val="24"/>
          <w:szCs w:val="24"/>
        </w:rPr>
        <w:t xml:space="preserve"> </w:t>
      </w:r>
      <w:r w:rsidR="003823C3" w:rsidRPr="003823C3">
        <w:rPr>
          <w:rFonts w:ascii="Times New Roman" w:eastAsia="Arial" w:hAnsi="Times New Roman" w:cs="Times New Roman"/>
          <w:b/>
          <w:sz w:val="24"/>
          <w:szCs w:val="24"/>
        </w:rPr>
        <w:t>Избор на изпълнители за провеждане на проучвания, анализ и консолидация на събраната информация, финализиране на темите, създаване на съдържание и структура, както и определяне на цели за ”Визия за развитие на София и крайградските територии”</w:t>
      </w:r>
      <w:r w:rsidR="003823C3" w:rsidRPr="003823C3">
        <w:rPr>
          <w:rFonts w:ascii="Times New Roman" w:eastAsia="Arial" w:hAnsi="Times New Roman" w:cs="Times New Roman"/>
          <w:b/>
          <w:sz w:val="24"/>
          <w:szCs w:val="24"/>
          <w:lang w:val="bg-BG"/>
        </w:rPr>
        <w:t xml:space="preserve"> </w:t>
      </w:r>
      <w:r w:rsidR="00B821B6" w:rsidRPr="003823C3">
        <w:rPr>
          <w:rFonts w:ascii="Times New Roman" w:eastAsia="Times New Roman" w:hAnsi="Times New Roman" w:cs="Times New Roman"/>
          <w:b/>
          <w:noProof/>
          <w:sz w:val="24"/>
          <w:szCs w:val="24"/>
          <w:lang w:val="bg-BG" w:eastAsia="bg-BG"/>
        </w:rPr>
        <w:t xml:space="preserve">по обособена позиция </w:t>
      </w:r>
      <w:r w:rsidR="003823C3" w:rsidRPr="003823C3">
        <w:rPr>
          <w:rFonts w:ascii="Times New Roman" w:eastAsia="Times New Roman" w:hAnsi="Times New Roman" w:cs="Times New Roman"/>
          <w:b/>
          <w:noProof/>
          <w:sz w:val="24"/>
          <w:szCs w:val="24"/>
          <w:lang w:val="bg-BG" w:eastAsia="bg-BG"/>
        </w:rPr>
        <w:t>№1:</w:t>
      </w:r>
      <w:r w:rsidR="00D55B66" w:rsidRPr="003823C3">
        <w:rPr>
          <w:rFonts w:ascii="Times New Roman" w:eastAsia="Times New Roman" w:hAnsi="Times New Roman" w:cs="Times New Roman"/>
          <w:b/>
          <w:noProof/>
          <w:sz w:val="24"/>
          <w:szCs w:val="24"/>
          <w:lang w:val="bg-BG" w:eastAsia="bg-BG"/>
        </w:rPr>
        <w:t xml:space="preserve"> </w:t>
      </w:r>
      <w:r w:rsidR="003823C3" w:rsidRPr="003823C3">
        <w:rPr>
          <w:rFonts w:ascii="Times New Roman" w:eastAsia="Arial" w:hAnsi="Times New Roman" w:cs="Times New Roman"/>
          <w:b/>
          <w:sz w:val="24"/>
          <w:szCs w:val="24"/>
        </w:rPr>
        <w:t>Избор на изпълнител за провеждане на проучвания, анализ и консолидация на събраната информация, и финализиране на съдържанието на темите в тематична група ХОРА</w:t>
      </w:r>
    </w:p>
    <w:p w:rsidR="00743CC8" w:rsidRPr="00743CC8" w:rsidRDefault="00743CC8" w:rsidP="00547ECD">
      <w:pPr>
        <w:suppressAutoHyphens/>
        <w:spacing w:before="60" w:after="60" w:line="360" w:lineRule="auto"/>
        <w:jc w:val="both"/>
        <w:rPr>
          <w:rFonts w:ascii="Times New Roman" w:eastAsia="Times New Roman" w:hAnsi="Times New Roman" w:cs="Times New Roman"/>
          <w:sz w:val="24"/>
          <w:szCs w:val="24"/>
          <w:lang w:val="bg-BG" w:eastAsia="ar-SA"/>
        </w:rPr>
      </w:pPr>
      <w:r w:rsidRPr="00743CC8">
        <w:rPr>
          <w:rFonts w:ascii="Times New Roman" w:eastAsia="Times New Roman" w:hAnsi="Times New Roman" w:cs="Times New Roman"/>
          <w:b/>
          <w:bCs/>
          <w:sz w:val="24"/>
          <w:szCs w:val="24"/>
          <w:lang w:val="bg-BG" w:eastAsia="ar-SA"/>
        </w:rPr>
        <w:t>УВАЖАЕМИ ДАМИ И ГОСПОДА,</w:t>
      </w:r>
    </w:p>
    <w:p w:rsidR="0029234E" w:rsidRPr="003413B7" w:rsidRDefault="0029234E" w:rsidP="0029234E">
      <w:pPr>
        <w:suppressAutoHyphens/>
        <w:spacing w:before="60" w:after="60" w:line="360" w:lineRule="auto"/>
        <w:jc w:val="both"/>
        <w:rPr>
          <w:rFonts w:ascii="Times New Roman" w:eastAsia="Times New Roman" w:hAnsi="Times New Roman" w:cs="Times New Roman"/>
          <w:sz w:val="24"/>
          <w:szCs w:val="24"/>
          <w:lang w:val="bg-BG" w:eastAsia="ar-SA"/>
        </w:rPr>
      </w:pPr>
      <w:r w:rsidRPr="003413B7">
        <w:rPr>
          <w:rFonts w:ascii="Times New Roman" w:eastAsia="Times New Roman" w:hAnsi="Times New Roman" w:cs="Times New Roman"/>
          <w:bCs/>
          <w:sz w:val="24"/>
          <w:szCs w:val="24"/>
          <w:lang w:val="bg-BG" w:eastAsia="ar-SA"/>
        </w:rPr>
        <w:t xml:space="preserve">1. </w:t>
      </w:r>
      <w:r>
        <w:rPr>
          <w:rFonts w:ascii="Times New Roman" w:hAnsi="Times New Roman" w:cs="Times New Roman"/>
          <w:sz w:val="24"/>
          <w:szCs w:val="24"/>
          <w:lang w:val="ru-RU"/>
        </w:rPr>
        <w:t>С</w:t>
      </w:r>
      <w:r>
        <w:rPr>
          <w:rFonts w:ascii="Times New Roman" w:hAnsi="Times New Roman" w:cs="Times New Roman"/>
          <w:color w:val="000000"/>
          <w:sz w:val="24"/>
          <w:szCs w:val="24"/>
        </w:rPr>
        <w:t>рокът за изпълнение на дейностите по договора е</w:t>
      </w:r>
      <w:r>
        <w:rPr>
          <w:rFonts w:ascii="Times New Roman" w:hAnsi="Times New Roman" w:cs="Times New Roman"/>
          <w:color w:val="000000"/>
          <w:sz w:val="24"/>
          <w:szCs w:val="24"/>
          <w:lang w:val="bg-BG"/>
        </w:rPr>
        <w:t xml:space="preserve"> ………… </w:t>
      </w:r>
      <w:r>
        <w:rPr>
          <w:rFonts w:ascii="Times New Roman" w:hAnsi="Times New Roman" w:cs="Times New Roman"/>
          <w:color w:val="000000"/>
          <w:sz w:val="24"/>
          <w:szCs w:val="24"/>
          <w:lang w:val="bg-BG" w:eastAsia="bg-BG"/>
        </w:rPr>
        <w:t>(не повече от 210)</w:t>
      </w:r>
      <w:r>
        <w:rPr>
          <w:rFonts w:ascii="Times New Roman" w:hAnsi="Times New Roman" w:cs="Times New Roman"/>
          <w:color w:val="000000"/>
          <w:sz w:val="24"/>
          <w:szCs w:val="24"/>
          <w:lang w:eastAsia="bg-BG"/>
        </w:rPr>
        <w:t xml:space="preserve"> </w:t>
      </w:r>
      <w:r>
        <w:rPr>
          <w:rFonts w:ascii="Times New Roman" w:hAnsi="Times New Roman" w:cs="Times New Roman"/>
          <w:color w:val="000000"/>
          <w:sz w:val="24"/>
          <w:szCs w:val="24"/>
          <w:lang w:val="bg-BG"/>
        </w:rPr>
        <w:t>дни</w:t>
      </w:r>
      <w:r>
        <w:rPr>
          <w:rFonts w:ascii="Times New Roman" w:hAnsi="Times New Roman" w:cs="Times New Roman"/>
          <w:color w:val="000000"/>
          <w:sz w:val="24"/>
          <w:szCs w:val="24"/>
          <w:lang w:eastAsia="bg-BG"/>
        </w:rPr>
        <w:t>,</w:t>
      </w:r>
      <w:r>
        <w:rPr>
          <w:rFonts w:ascii="Times New Roman" w:hAnsi="Times New Roman" w:cs="Times New Roman"/>
          <w:color w:val="000000"/>
          <w:sz w:val="24"/>
          <w:szCs w:val="24"/>
          <w:lang w:val="bg-BG" w:eastAsia="bg-BG"/>
        </w:rPr>
        <w:t xml:space="preserve"> </w:t>
      </w:r>
      <w:r>
        <w:rPr>
          <w:rFonts w:ascii="Times New Roman" w:hAnsi="Times New Roman" w:cs="Times New Roman"/>
          <w:color w:val="000000"/>
          <w:sz w:val="24"/>
          <w:szCs w:val="24"/>
          <w:lang w:eastAsia="bg-BG"/>
        </w:rPr>
        <w:t>считано</w:t>
      </w:r>
      <w:r w:rsidRPr="009D10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 датата на регистрационният индекс на Столична община</w:t>
      </w:r>
    </w:p>
    <w:p w:rsidR="0029234E" w:rsidRDefault="0029234E" w:rsidP="0029234E">
      <w:pPr>
        <w:spacing w:after="0" w:line="240" w:lineRule="auto"/>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2. С настоящото представям</w:t>
      </w:r>
      <w:r w:rsidRPr="00743CC8">
        <w:rPr>
          <w:rFonts w:ascii="Times New Roman" w:eastAsia="Times New Roman" w:hAnsi="Times New Roman" w:cs="Times New Roman"/>
          <w:sz w:val="24"/>
          <w:szCs w:val="24"/>
          <w:lang w:val="bg-BG" w:eastAsia="ar-SA"/>
        </w:rPr>
        <w:t xml:space="preserve"> нашето предложение за изпълнение на</w:t>
      </w:r>
      <w:r>
        <w:rPr>
          <w:rFonts w:ascii="Times New Roman" w:eastAsia="Times New Roman" w:hAnsi="Times New Roman" w:cs="Times New Roman"/>
          <w:sz w:val="24"/>
          <w:szCs w:val="24"/>
          <w:lang w:val="bg-BG" w:eastAsia="ar-SA"/>
        </w:rPr>
        <w:t xml:space="preserve"> </w:t>
      </w:r>
      <w:r w:rsidRPr="00743CC8">
        <w:rPr>
          <w:rFonts w:ascii="Times New Roman" w:eastAsia="Times New Roman" w:hAnsi="Times New Roman" w:cs="Times New Roman"/>
          <w:sz w:val="24"/>
          <w:szCs w:val="24"/>
          <w:lang w:val="bg-BG" w:eastAsia="ar-SA"/>
        </w:rPr>
        <w:t>поръчка</w:t>
      </w:r>
      <w:r>
        <w:rPr>
          <w:rFonts w:ascii="Times New Roman" w:eastAsia="Times New Roman" w:hAnsi="Times New Roman" w:cs="Times New Roman"/>
          <w:sz w:val="24"/>
          <w:szCs w:val="24"/>
          <w:lang w:val="bg-BG" w:eastAsia="ar-SA"/>
        </w:rPr>
        <w:t>та в съответствие с техническата спецификация и изискванията на възложителя</w:t>
      </w:r>
    </w:p>
    <w:p w:rsidR="0029234E" w:rsidRDefault="0029234E" w:rsidP="0029234E">
      <w:pPr>
        <w:tabs>
          <w:tab w:val="left" w:pos="0"/>
          <w:tab w:val="left" w:pos="720"/>
          <w:tab w:val="left" w:pos="1080"/>
        </w:tabs>
        <w:spacing w:before="140" w:after="140" w:line="24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t>3. Декларираме, че сме съгласни с клаузите на приложения проект на договор.</w:t>
      </w:r>
    </w:p>
    <w:p w:rsidR="0029234E" w:rsidRDefault="0029234E" w:rsidP="0029234E">
      <w:pPr>
        <w:tabs>
          <w:tab w:val="left" w:pos="0"/>
          <w:tab w:val="left" w:pos="720"/>
          <w:tab w:val="left" w:pos="1080"/>
        </w:tabs>
        <w:spacing w:before="140" w:after="140" w:line="240" w:lineRule="auto"/>
        <w:jc w:val="both"/>
        <w:rPr>
          <w:rFonts w:ascii="Times New Roman" w:eastAsia="Times New Roman" w:hAnsi="Times New Roman" w:cs="Times New Roman"/>
          <w:sz w:val="24"/>
          <w:szCs w:val="20"/>
          <w:lang w:val="ru-RU" w:eastAsia="bg-BG"/>
        </w:rPr>
      </w:pPr>
      <w:r>
        <w:rPr>
          <w:rFonts w:ascii="Times New Roman" w:eastAsia="Times New Roman" w:hAnsi="Times New Roman" w:cs="Times New Roman"/>
          <w:sz w:val="24"/>
          <w:szCs w:val="20"/>
          <w:lang w:val="bg-BG" w:eastAsia="bg-BG"/>
        </w:rPr>
        <w:t>4. Декларираме, че с</w:t>
      </w:r>
      <w:r w:rsidRPr="00567C47">
        <w:rPr>
          <w:rFonts w:ascii="Times New Roman" w:eastAsia="Times New Roman" w:hAnsi="Times New Roman" w:cs="Times New Roman"/>
          <w:sz w:val="24"/>
          <w:szCs w:val="20"/>
          <w:lang w:val="ru-RU" w:eastAsia="bg-BG"/>
        </w:rPr>
        <w:t>рокът на валидност на офертата е 6 /шест/ месеца включително, считано от датата определана за краен срок за получаване на оферти.</w:t>
      </w:r>
    </w:p>
    <w:p w:rsidR="0029234E" w:rsidRPr="00567C47" w:rsidRDefault="0029234E" w:rsidP="0029234E">
      <w:pPr>
        <w:tabs>
          <w:tab w:val="left" w:pos="0"/>
          <w:tab w:val="left" w:pos="720"/>
          <w:tab w:val="left" w:pos="1080"/>
        </w:tabs>
        <w:spacing w:before="140" w:after="140" w:line="240" w:lineRule="auto"/>
        <w:jc w:val="both"/>
        <w:rPr>
          <w:rFonts w:ascii="Times New Roman" w:eastAsia="Times New Roman" w:hAnsi="Times New Roman" w:cs="Times New Roman"/>
          <w:sz w:val="24"/>
          <w:szCs w:val="20"/>
          <w:lang w:val="ru-RU" w:eastAsia="bg-BG"/>
        </w:rPr>
      </w:pPr>
      <w:r>
        <w:rPr>
          <w:rFonts w:ascii="Times New Roman" w:eastAsia="Times New Roman" w:hAnsi="Times New Roman" w:cs="Times New Roman"/>
          <w:sz w:val="24"/>
          <w:szCs w:val="20"/>
          <w:lang w:val="ru-RU" w:eastAsia="bg-BG"/>
        </w:rPr>
        <w:t>5. Декларираме, че п</w:t>
      </w:r>
      <w:r w:rsidRPr="00567C47">
        <w:rPr>
          <w:rFonts w:ascii="Times New Roman" w:eastAsia="Times New Roman" w:hAnsi="Times New Roman" w:cs="Times New Roman"/>
          <w:sz w:val="24"/>
          <w:szCs w:val="20"/>
          <w:lang w:val="ru-RU" w:eastAsia="bg-BG"/>
        </w:rPr>
        <w:t xml:space="preserve">ри </w:t>
      </w:r>
      <w:r w:rsidRPr="00567C47">
        <w:rPr>
          <w:rFonts w:ascii="Times New Roman" w:eastAsia="Times New Roman" w:hAnsi="Times New Roman" w:cs="Times New Roman"/>
          <w:sz w:val="24"/>
          <w:szCs w:val="20"/>
          <w:lang w:val="bg-BG" w:eastAsia="bg-BG"/>
        </w:rPr>
        <w:t>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E95F40" w:rsidRDefault="00E95F40" w:rsidP="00E95F40">
      <w:pPr>
        <w:tabs>
          <w:tab w:val="left" w:pos="561"/>
        </w:tabs>
        <w:spacing w:before="60" w:after="60" w:line="240" w:lineRule="auto"/>
        <w:jc w:val="both"/>
        <w:rPr>
          <w:rFonts w:ascii="Times New Roman" w:eastAsia="Times New Roman" w:hAnsi="Times New Roman" w:cs="Times New Roman"/>
          <w:b/>
          <w:bCs/>
          <w:sz w:val="24"/>
          <w:szCs w:val="24"/>
          <w:lang w:val="bg-BG"/>
        </w:rPr>
      </w:pPr>
      <w:r w:rsidRPr="00E95F40">
        <w:rPr>
          <w:rFonts w:ascii="Times New Roman" w:eastAsia="Times New Roman" w:hAnsi="Times New Roman" w:cs="Times New Roman"/>
          <w:b/>
          <w:bCs/>
          <w:sz w:val="24"/>
          <w:szCs w:val="24"/>
          <w:lang w:val="bg-BG"/>
        </w:rPr>
        <w:t>Приложени</w:t>
      </w:r>
      <w:r w:rsidR="00567C47">
        <w:rPr>
          <w:rFonts w:ascii="Times New Roman" w:eastAsia="Times New Roman" w:hAnsi="Times New Roman" w:cs="Times New Roman"/>
          <w:b/>
          <w:bCs/>
          <w:sz w:val="24"/>
          <w:szCs w:val="24"/>
          <w:lang w:val="bg-BG"/>
        </w:rPr>
        <w:t>я</w:t>
      </w:r>
      <w:r w:rsidRPr="00E95F40">
        <w:rPr>
          <w:rFonts w:ascii="Times New Roman" w:eastAsia="Times New Roman" w:hAnsi="Times New Roman" w:cs="Times New Roman"/>
          <w:b/>
          <w:bCs/>
          <w:sz w:val="24"/>
          <w:szCs w:val="24"/>
          <w:lang w:val="bg-BG"/>
        </w:rPr>
        <w:t xml:space="preserve">: </w:t>
      </w:r>
    </w:p>
    <w:p w:rsidR="001A22EB" w:rsidRPr="006538D7" w:rsidRDefault="000B13D7" w:rsidP="006538D7">
      <w:pPr>
        <w:spacing w:after="0" w:line="240" w:lineRule="auto"/>
        <w:jc w:val="both"/>
        <w:rPr>
          <w:rFonts w:ascii="Times New Roman" w:hAnsi="Times New Roman" w:cs="Times New Roman"/>
          <w:b/>
          <w:sz w:val="24"/>
          <w:szCs w:val="24"/>
          <w:lang w:val="bg-BG" w:eastAsia="bg-BG"/>
        </w:rPr>
      </w:pPr>
      <w:r w:rsidRPr="006538D7">
        <w:rPr>
          <w:rFonts w:ascii="Times New Roman" w:hAnsi="Times New Roman" w:cs="Times New Roman"/>
          <w:b/>
          <w:sz w:val="24"/>
          <w:szCs w:val="24"/>
          <w:lang w:val="bg-BG" w:eastAsia="bg-BG"/>
        </w:rPr>
        <w:t xml:space="preserve">1. </w:t>
      </w:r>
      <w:r w:rsidR="006538D7" w:rsidRPr="006538D7">
        <w:rPr>
          <w:rFonts w:ascii="Times New Roman" w:hAnsi="Times New Roman" w:cs="Times New Roman"/>
          <w:sz w:val="24"/>
          <w:szCs w:val="24"/>
        </w:rPr>
        <w:t>Описание на дейностите</w:t>
      </w:r>
    </w:p>
    <w:p w:rsidR="00567C47" w:rsidRPr="006538D7" w:rsidRDefault="00567C47" w:rsidP="006538D7">
      <w:pPr>
        <w:spacing w:after="0" w:line="240" w:lineRule="auto"/>
        <w:jc w:val="both"/>
        <w:rPr>
          <w:rFonts w:ascii="Times New Roman" w:hAnsi="Times New Roman" w:cs="Times New Roman"/>
          <w:b/>
          <w:sz w:val="24"/>
          <w:szCs w:val="24"/>
          <w:lang w:val="bg-BG" w:eastAsia="bg-BG"/>
        </w:rPr>
      </w:pPr>
      <w:r w:rsidRPr="006538D7">
        <w:rPr>
          <w:rFonts w:ascii="Times New Roman" w:hAnsi="Times New Roman" w:cs="Times New Roman"/>
          <w:b/>
          <w:sz w:val="24"/>
          <w:szCs w:val="24"/>
          <w:lang w:val="bg-BG" w:eastAsia="bg-BG"/>
        </w:rPr>
        <w:t xml:space="preserve">2. </w:t>
      </w:r>
      <w:r w:rsidR="006538D7" w:rsidRPr="006538D7">
        <w:rPr>
          <w:rFonts w:ascii="Times New Roman" w:hAnsi="Times New Roman" w:cs="Times New Roman"/>
          <w:sz w:val="24"/>
          <w:szCs w:val="24"/>
        </w:rPr>
        <w:t>Организация за изпълнение на задачите и тяхната взаимообвързаност</w:t>
      </w:r>
    </w:p>
    <w:p w:rsidR="00567C47" w:rsidRPr="006538D7" w:rsidRDefault="00567C47" w:rsidP="006538D7">
      <w:pPr>
        <w:pStyle w:val="Style12ptJustifiedFirstline063cm"/>
        <w:tabs>
          <w:tab w:val="clear" w:pos="709"/>
        </w:tabs>
        <w:spacing w:before="0"/>
        <w:ind w:firstLine="0"/>
        <w:rPr>
          <w:szCs w:val="24"/>
          <w:lang w:val="bg-BG"/>
        </w:rPr>
      </w:pPr>
      <w:r w:rsidRPr="006538D7">
        <w:rPr>
          <w:b/>
          <w:szCs w:val="24"/>
          <w:lang w:val="bg-BG"/>
        </w:rPr>
        <w:t xml:space="preserve">3. </w:t>
      </w:r>
      <w:r w:rsidR="006538D7" w:rsidRPr="006538D7">
        <w:rPr>
          <w:szCs w:val="24"/>
        </w:rPr>
        <w:t>Разпределение за отделните задачи в екипа;</w:t>
      </w:r>
    </w:p>
    <w:p w:rsidR="006538D7" w:rsidRPr="006538D7" w:rsidRDefault="006538D7" w:rsidP="006538D7">
      <w:pPr>
        <w:pStyle w:val="Style12ptJustifiedFirstline063cm"/>
        <w:tabs>
          <w:tab w:val="clear" w:pos="709"/>
        </w:tabs>
        <w:spacing w:before="0"/>
        <w:ind w:firstLine="0"/>
        <w:rPr>
          <w:szCs w:val="24"/>
          <w:lang w:val="bg-BG"/>
        </w:rPr>
      </w:pPr>
      <w:r w:rsidRPr="006538D7">
        <w:rPr>
          <w:b/>
          <w:szCs w:val="24"/>
          <w:lang w:val="bg-BG"/>
        </w:rPr>
        <w:t>4.</w:t>
      </w:r>
      <w:r>
        <w:rPr>
          <w:szCs w:val="24"/>
          <w:lang w:val="bg-BG"/>
        </w:rPr>
        <w:t xml:space="preserve"> </w:t>
      </w:r>
      <w:r w:rsidRPr="006538D7">
        <w:rPr>
          <w:szCs w:val="24"/>
        </w:rPr>
        <w:t>Описание на методологията на работа и механизмите за изготвяне на методика за отделните изследвания;</w:t>
      </w:r>
    </w:p>
    <w:p w:rsidR="006538D7" w:rsidRPr="006538D7" w:rsidRDefault="006538D7" w:rsidP="006538D7">
      <w:pPr>
        <w:pStyle w:val="Style12ptJustifiedFirstline063cm"/>
        <w:tabs>
          <w:tab w:val="clear" w:pos="709"/>
        </w:tabs>
        <w:spacing w:before="0"/>
        <w:ind w:firstLine="0"/>
        <w:rPr>
          <w:szCs w:val="24"/>
          <w:lang w:val="bg-BG"/>
        </w:rPr>
      </w:pPr>
      <w:r w:rsidRPr="006538D7">
        <w:rPr>
          <w:b/>
          <w:szCs w:val="24"/>
          <w:lang w:val="bg-BG"/>
        </w:rPr>
        <w:t>5.</w:t>
      </w:r>
      <w:r>
        <w:rPr>
          <w:szCs w:val="24"/>
          <w:lang w:val="bg-BG"/>
        </w:rPr>
        <w:t xml:space="preserve"> </w:t>
      </w:r>
      <w:r w:rsidRPr="006538D7">
        <w:rPr>
          <w:szCs w:val="24"/>
        </w:rPr>
        <w:t>Описание на възможните допирни точки с изпълнителите по другите обособени позиции;</w:t>
      </w:r>
    </w:p>
    <w:p w:rsidR="006538D7" w:rsidRPr="006538D7" w:rsidRDefault="006538D7" w:rsidP="006538D7">
      <w:pPr>
        <w:pStyle w:val="Style12ptJustifiedFirstline063cm"/>
        <w:tabs>
          <w:tab w:val="clear" w:pos="709"/>
        </w:tabs>
        <w:spacing w:before="0"/>
        <w:ind w:firstLine="0"/>
        <w:rPr>
          <w:szCs w:val="24"/>
          <w:lang w:val="bg-BG"/>
        </w:rPr>
      </w:pPr>
      <w:r w:rsidRPr="006538D7">
        <w:rPr>
          <w:b/>
          <w:szCs w:val="24"/>
          <w:lang w:val="bg-BG"/>
        </w:rPr>
        <w:t>6.</w:t>
      </w:r>
      <w:r>
        <w:rPr>
          <w:szCs w:val="24"/>
          <w:lang w:val="bg-BG"/>
        </w:rPr>
        <w:t xml:space="preserve"> </w:t>
      </w:r>
      <w:r w:rsidRPr="006538D7">
        <w:rPr>
          <w:szCs w:val="24"/>
        </w:rPr>
        <w:t>Анализ на възможни рискове при изпълнението на поръчката и стратегия за справяне с тях;</w:t>
      </w:r>
    </w:p>
    <w:p w:rsidR="006538D7" w:rsidRPr="006538D7" w:rsidRDefault="006538D7" w:rsidP="006538D7">
      <w:pPr>
        <w:pStyle w:val="Style12ptJustifiedFirstline063cm"/>
        <w:tabs>
          <w:tab w:val="clear" w:pos="709"/>
        </w:tabs>
        <w:spacing w:before="0"/>
        <w:ind w:firstLine="0"/>
        <w:rPr>
          <w:b/>
          <w:color w:val="000000"/>
          <w:szCs w:val="24"/>
          <w:lang w:val="bg-BG"/>
        </w:rPr>
      </w:pPr>
      <w:r w:rsidRPr="006538D7">
        <w:rPr>
          <w:b/>
          <w:szCs w:val="24"/>
          <w:lang w:val="bg-BG"/>
        </w:rPr>
        <w:t>7.</w:t>
      </w:r>
      <w:r>
        <w:rPr>
          <w:szCs w:val="24"/>
          <w:lang w:val="bg-BG"/>
        </w:rPr>
        <w:t xml:space="preserve"> </w:t>
      </w:r>
      <w:proofErr w:type="gramStart"/>
      <w:r w:rsidRPr="006538D7">
        <w:rPr>
          <w:szCs w:val="24"/>
        </w:rPr>
        <w:t>Предложение за начин на работа с различните заинтересовани</w:t>
      </w:r>
      <w:r>
        <w:t xml:space="preserve"> страни.</w:t>
      </w:r>
      <w:proofErr w:type="gramEnd"/>
    </w:p>
    <w:p w:rsidR="00D82D95" w:rsidRDefault="003F000D" w:rsidP="003F000D">
      <w:pPr>
        <w:spacing w:after="0" w:line="240" w:lineRule="auto"/>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Дата:</w:t>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t xml:space="preserve">Подпис и печат: </w:t>
      </w:r>
    </w:p>
    <w:p w:rsidR="003F000D" w:rsidRPr="003F000D" w:rsidRDefault="003F000D" w:rsidP="00D82D95">
      <w:pPr>
        <w:spacing w:after="0" w:line="240" w:lineRule="auto"/>
        <w:jc w:val="right"/>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 xml:space="preserve"> ……………………....</w:t>
      </w:r>
    </w:p>
    <w:p w:rsidR="00743CC8" w:rsidRPr="00743CC8" w:rsidRDefault="003F000D" w:rsidP="00D82D95">
      <w:pPr>
        <w:spacing w:line="360" w:lineRule="auto"/>
        <w:ind w:left="360"/>
        <w:jc w:val="right"/>
        <w:rPr>
          <w:rFonts w:ascii="Times New Roman" w:eastAsia="Times New Roman" w:hAnsi="Times New Roman" w:cs="Times New Roman"/>
          <w:sz w:val="24"/>
          <w:szCs w:val="24"/>
          <w:lang w:val="ru-RU"/>
        </w:rPr>
      </w:pPr>
      <w:r w:rsidRPr="003F000D">
        <w:rPr>
          <w:rFonts w:ascii="Times New Roman" w:eastAsia="Times New Roman" w:hAnsi="Times New Roman" w:cs="Times New Roman"/>
          <w:color w:val="000000"/>
          <w:sz w:val="24"/>
          <w:szCs w:val="24"/>
          <w:lang w:val="ru-RU"/>
        </w:rPr>
        <w:t>(име, длъжност)</w:t>
      </w:r>
    </w:p>
    <w:p w:rsidR="006F35C0" w:rsidRPr="00743CC8" w:rsidRDefault="006F35C0" w:rsidP="006F35C0">
      <w:pPr>
        <w:spacing w:line="240" w:lineRule="auto"/>
        <w:ind w:left="5040" w:firstLine="720"/>
        <w:jc w:val="center"/>
        <w:rPr>
          <w:rFonts w:ascii="Times New Roman" w:eastAsia="Times New Roman" w:hAnsi="Times New Roman" w:cs="Times New Roman"/>
          <w:b/>
          <w:bCs/>
          <w:i/>
          <w:iCs/>
          <w:caps/>
          <w:w w:val="120"/>
          <w:kern w:val="1"/>
          <w:sz w:val="24"/>
          <w:szCs w:val="24"/>
          <w:lang w:val="bg-BG"/>
        </w:rPr>
      </w:pPr>
      <w:r w:rsidRPr="00743CC8">
        <w:rPr>
          <w:rFonts w:ascii="Times New Roman" w:eastAsia="Times New Roman" w:hAnsi="Times New Roman" w:cs="Times New Roman"/>
          <w:b/>
          <w:bCs/>
          <w:i/>
          <w:iCs/>
          <w:caps/>
          <w:w w:val="120"/>
          <w:kern w:val="1"/>
          <w:sz w:val="24"/>
          <w:szCs w:val="24"/>
          <w:lang w:val="bg-BG"/>
        </w:rPr>
        <w:lastRenderedPageBreak/>
        <w:t>OБРАЗЕЦ</w:t>
      </w:r>
      <w:r>
        <w:rPr>
          <w:rFonts w:ascii="Times New Roman" w:hAnsi="Times New Roman"/>
          <w:b/>
          <w:bCs/>
          <w:i/>
          <w:iCs/>
          <w:caps/>
          <w:w w:val="120"/>
          <w:kern w:val="1"/>
          <w:sz w:val="24"/>
          <w:szCs w:val="24"/>
          <w:lang w:val="ru-RU"/>
        </w:rPr>
        <w:t>№ 1.2</w:t>
      </w:r>
    </w:p>
    <w:p w:rsidR="006F35C0" w:rsidRPr="00743CC8" w:rsidRDefault="006F35C0" w:rsidP="006F35C0">
      <w:pPr>
        <w:shd w:val="clear" w:color="auto" w:fill="FFFFFF"/>
        <w:spacing w:after="0" w:line="360" w:lineRule="auto"/>
        <w:jc w:val="both"/>
        <w:rPr>
          <w:rFonts w:ascii="Times New Roman" w:eastAsia="Times New Roman" w:hAnsi="Times New Roman" w:cs="Times New Roman"/>
          <w:sz w:val="24"/>
          <w:szCs w:val="24"/>
          <w:lang w:val="bg-BG"/>
        </w:rPr>
      </w:pPr>
      <w:r w:rsidRPr="00743CC8">
        <w:rPr>
          <w:rFonts w:ascii="Times New Roman" w:eastAsia="Times New Roman" w:hAnsi="Times New Roman" w:cs="Times New Roman"/>
          <w:sz w:val="24"/>
          <w:szCs w:val="24"/>
          <w:lang w:val="bg-BG"/>
        </w:rPr>
        <w:t>...................................................................................................................................................</w:t>
      </w:r>
    </w:p>
    <w:p w:rsidR="006F35C0" w:rsidRPr="00743CC8" w:rsidRDefault="006F35C0" w:rsidP="006F35C0">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r w:rsidRPr="00743CC8">
        <w:rPr>
          <w:rFonts w:ascii="Times New Roman" w:eastAsia="Times New Roman" w:hAnsi="Times New Roman" w:cs="Times New Roman"/>
          <w:i/>
          <w:iCs/>
          <w:sz w:val="24"/>
          <w:szCs w:val="24"/>
          <w:lang w:val="bg-BG"/>
        </w:rPr>
        <w:t>( наименование на участника )</w:t>
      </w:r>
    </w:p>
    <w:p w:rsidR="006F35C0" w:rsidRPr="00743CC8" w:rsidRDefault="006F35C0" w:rsidP="006F35C0">
      <w:pPr>
        <w:shd w:val="clear" w:color="auto" w:fill="FFFFFF"/>
        <w:spacing w:after="0" w:line="360" w:lineRule="auto"/>
        <w:jc w:val="center"/>
        <w:rPr>
          <w:rFonts w:ascii="Times New Roman" w:eastAsia="Times New Roman" w:hAnsi="Times New Roman" w:cs="Times New Roman"/>
          <w:b/>
          <w:bCs/>
          <w:sz w:val="24"/>
          <w:szCs w:val="24"/>
          <w:lang w:val="bg-BG"/>
        </w:rPr>
      </w:pPr>
      <w:r w:rsidRPr="00743CC8">
        <w:rPr>
          <w:rFonts w:ascii="Times New Roman" w:eastAsia="Times New Roman" w:hAnsi="Times New Roman" w:cs="Times New Roman"/>
          <w:b/>
          <w:bCs/>
          <w:sz w:val="24"/>
          <w:szCs w:val="24"/>
          <w:lang w:val="bg-BG"/>
        </w:rPr>
        <w:t>ПРЕДЛОЖЕНИЕ ЗА ИЗПЪЛНЕНИЕ НА ПОРЪЧКАТА</w:t>
      </w:r>
    </w:p>
    <w:p w:rsidR="006F35C0" w:rsidRPr="00743CC8" w:rsidRDefault="006F35C0" w:rsidP="006F35C0">
      <w:pPr>
        <w:widowControl w:val="0"/>
        <w:spacing w:after="0"/>
        <w:jc w:val="both"/>
        <w:rPr>
          <w:rFonts w:ascii="Times New Roman" w:eastAsia="Times New Roman" w:hAnsi="Times New Roman" w:cs="Times New Roman"/>
          <w:snapToGrid w:val="0"/>
          <w:sz w:val="24"/>
          <w:szCs w:val="24"/>
          <w:lang w:val="bg-BG"/>
        </w:rPr>
      </w:pPr>
      <w:r w:rsidRPr="00743CC8">
        <w:rPr>
          <w:rFonts w:ascii="Times New Roman" w:eastAsia="Times New Roman" w:hAnsi="Times New Roman" w:cs="Times New Roman"/>
          <w:snapToGrid w:val="0"/>
          <w:sz w:val="24"/>
          <w:szCs w:val="24"/>
          <w:lang w:val="bg-BG"/>
        </w:rPr>
        <w:t>Долуподписаният/ата .................................................................................................</w:t>
      </w:r>
    </w:p>
    <w:p w:rsidR="006F35C0" w:rsidRPr="00743CC8" w:rsidRDefault="006F35C0" w:rsidP="006F35C0">
      <w:pPr>
        <w:widowControl w:val="0"/>
        <w:spacing w:after="0"/>
        <w:ind w:left="2160" w:firstLine="720"/>
        <w:jc w:val="both"/>
        <w:rPr>
          <w:rFonts w:ascii="Times New Roman" w:eastAsia="Times New Roman" w:hAnsi="Times New Roman" w:cs="Times New Roman"/>
          <w:i/>
          <w:iCs/>
          <w:snapToGrid w:val="0"/>
          <w:sz w:val="24"/>
          <w:szCs w:val="24"/>
          <w:lang w:val="bg-BG"/>
        </w:rPr>
      </w:pPr>
      <w:r w:rsidRPr="00743CC8">
        <w:rPr>
          <w:rFonts w:ascii="Times New Roman" w:eastAsia="Times New Roman" w:hAnsi="Times New Roman" w:cs="Times New Roman"/>
          <w:i/>
          <w:iCs/>
          <w:snapToGrid w:val="0"/>
          <w:sz w:val="24"/>
          <w:szCs w:val="24"/>
          <w:lang w:val="bg-BG"/>
        </w:rPr>
        <w:t>(трите имена)</w:t>
      </w:r>
    </w:p>
    <w:p w:rsidR="006F35C0" w:rsidRDefault="006F35C0" w:rsidP="00A05050">
      <w:pPr>
        <w:spacing w:after="0" w:line="240" w:lineRule="auto"/>
        <w:jc w:val="both"/>
        <w:rPr>
          <w:rFonts w:ascii="Times New Roman" w:eastAsia="Arial" w:hAnsi="Times New Roman" w:cs="Times New Roman"/>
          <w:b/>
          <w:sz w:val="24"/>
          <w:szCs w:val="24"/>
          <w:lang w:val="bg-BG"/>
        </w:rPr>
      </w:pPr>
      <w:r w:rsidRPr="00743CC8">
        <w:rPr>
          <w:rFonts w:ascii="Times New Roman" w:eastAsia="Times New Roman" w:hAnsi="Times New Roman" w:cs="Times New Roman"/>
          <w:snapToGrid w:val="0"/>
          <w:sz w:val="24"/>
          <w:szCs w:val="24"/>
          <w:lang w:val="bg-BG"/>
        </w:rPr>
        <w:t xml:space="preserve">в качеството си на ........................... в/на .................................................., ЕИК (БУЛСТАТ)........................, със седалище и адрес на управление .............................................................................., участник в обществена поръчка с предмет: </w:t>
      </w:r>
      <w:r w:rsidRPr="006C0D39">
        <w:rPr>
          <w:rFonts w:ascii="Times New Roman" w:hAnsi="Times New Roman"/>
          <w:sz w:val="24"/>
          <w:szCs w:val="24"/>
        </w:rPr>
        <w:t xml:space="preserve"> </w:t>
      </w:r>
      <w:r w:rsidR="00A05050" w:rsidRPr="003823C3">
        <w:rPr>
          <w:rFonts w:ascii="Times New Roman" w:eastAsia="Arial" w:hAnsi="Times New Roman" w:cs="Times New Roman"/>
          <w:b/>
          <w:sz w:val="24"/>
          <w:szCs w:val="24"/>
        </w:rPr>
        <w:t>Избор на изпълнители за провеждане на проучвания, анализ и консолидация на събраната информация, финализиране на темите, създаване на съдържание и структура, както и определяне на цели за ”Визия за развитие на София и крайградските територии”</w:t>
      </w:r>
      <w:r w:rsidR="00A05050" w:rsidRPr="003823C3">
        <w:rPr>
          <w:rFonts w:ascii="Times New Roman" w:eastAsia="Arial" w:hAnsi="Times New Roman" w:cs="Times New Roman"/>
          <w:b/>
          <w:sz w:val="24"/>
          <w:szCs w:val="24"/>
          <w:lang w:val="bg-BG"/>
        </w:rPr>
        <w:t xml:space="preserve"> </w:t>
      </w:r>
      <w:r w:rsidR="00A05050" w:rsidRPr="003823C3">
        <w:rPr>
          <w:rFonts w:ascii="Times New Roman" w:eastAsia="Times New Roman" w:hAnsi="Times New Roman" w:cs="Times New Roman"/>
          <w:b/>
          <w:noProof/>
          <w:sz w:val="24"/>
          <w:szCs w:val="24"/>
          <w:lang w:val="bg-BG" w:eastAsia="bg-BG"/>
        </w:rPr>
        <w:t>по обособена позиция №</w:t>
      </w:r>
      <w:r>
        <w:rPr>
          <w:rFonts w:ascii="Times New Roman" w:eastAsia="Times New Roman" w:hAnsi="Times New Roman" w:cs="Times New Roman"/>
          <w:b/>
          <w:noProof/>
          <w:sz w:val="24"/>
          <w:szCs w:val="24"/>
          <w:lang w:val="bg-BG" w:eastAsia="bg-BG"/>
        </w:rPr>
        <w:t>2.</w:t>
      </w:r>
      <w:r w:rsidRPr="00D55B66">
        <w:rPr>
          <w:rFonts w:ascii="Times New Roman" w:eastAsia="Times New Roman" w:hAnsi="Times New Roman" w:cs="Times New Roman"/>
          <w:noProof/>
          <w:sz w:val="24"/>
          <w:szCs w:val="24"/>
          <w:lang w:val="bg-BG" w:eastAsia="bg-BG"/>
        </w:rPr>
        <w:t xml:space="preserve"> </w:t>
      </w:r>
      <w:r w:rsidR="00A05050" w:rsidRPr="00A05050">
        <w:rPr>
          <w:rFonts w:ascii="Times New Roman" w:eastAsia="Arial" w:hAnsi="Times New Roman" w:cs="Times New Roman"/>
          <w:b/>
          <w:sz w:val="24"/>
          <w:szCs w:val="24"/>
        </w:rPr>
        <w:t>Избор на изпълнител за провеждане на проучвания, анализ и консолидация на събраната информация, и финализиране на съдържанието на темите в тематична група ИДЕНТИЧНОСТ И КУЛТУРА</w:t>
      </w:r>
      <w:r w:rsidR="00A05050">
        <w:rPr>
          <w:rFonts w:ascii="Times New Roman" w:eastAsia="Arial" w:hAnsi="Times New Roman" w:cs="Times New Roman"/>
          <w:b/>
          <w:sz w:val="24"/>
          <w:szCs w:val="24"/>
          <w:lang w:val="bg-BG"/>
        </w:rPr>
        <w:t>“</w:t>
      </w:r>
    </w:p>
    <w:p w:rsidR="00A05050" w:rsidRPr="00A05050" w:rsidRDefault="00A05050" w:rsidP="00A05050">
      <w:pPr>
        <w:spacing w:after="0" w:line="240" w:lineRule="auto"/>
        <w:jc w:val="both"/>
        <w:rPr>
          <w:rFonts w:ascii="Times New Roman" w:eastAsia="Times New Roman" w:hAnsi="Times New Roman" w:cs="Times New Roman"/>
          <w:b/>
          <w:snapToGrid w:val="0"/>
          <w:sz w:val="24"/>
          <w:szCs w:val="24"/>
          <w:lang w:val="bg-BG"/>
        </w:rPr>
      </w:pPr>
    </w:p>
    <w:p w:rsidR="006F35C0" w:rsidRPr="00743CC8" w:rsidRDefault="006F35C0" w:rsidP="006F35C0">
      <w:pPr>
        <w:suppressAutoHyphens/>
        <w:spacing w:before="60" w:after="60" w:line="360" w:lineRule="auto"/>
        <w:jc w:val="both"/>
        <w:rPr>
          <w:rFonts w:ascii="Times New Roman" w:eastAsia="Times New Roman" w:hAnsi="Times New Roman" w:cs="Times New Roman"/>
          <w:sz w:val="24"/>
          <w:szCs w:val="24"/>
          <w:lang w:val="bg-BG" w:eastAsia="ar-SA"/>
        </w:rPr>
      </w:pPr>
      <w:r w:rsidRPr="00743CC8">
        <w:rPr>
          <w:rFonts w:ascii="Times New Roman" w:eastAsia="Times New Roman" w:hAnsi="Times New Roman" w:cs="Times New Roman"/>
          <w:b/>
          <w:bCs/>
          <w:sz w:val="24"/>
          <w:szCs w:val="24"/>
          <w:lang w:val="bg-BG" w:eastAsia="ar-SA"/>
        </w:rPr>
        <w:t>УВАЖАЕМИ ДАМИ И ГОСПОДА,</w:t>
      </w:r>
    </w:p>
    <w:p w:rsidR="0029234E" w:rsidRPr="003413B7" w:rsidRDefault="0029234E" w:rsidP="0029234E">
      <w:pPr>
        <w:suppressAutoHyphens/>
        <w:spacing w:before="60" w:after="60" w:line="360" w:lineRule="auto"/>
        <w:jc w:val="both"/>
        <w:rPr>
          <w:rFonts w:ascii="Times New Roman" w:eastAsia="Times New Roman" w:hAnsi="Times New Roman" w:cs="Times New Roman"/>
          <w:sz w:val="24"/>
          <w:szCs w:val="24"/>
          <w:lang w:val="bg-BG" w:eastAsia="ar-SA"/>
        </w:rPr>
      </w:pPr>
      <w:r w:rsidRPr="003413B7">
        <w:rPr>
          <w:rFonts w:ascii="Times New Roman" w:eastAsia="Times New Roman" w:hAnsi="Times New Roman" w:cs="Times New Roman"/>
          <w:bCs/>
          <w:sz w:val="24"/>
          <w:szCs w:val="24"/>
          <w:lang w:val="bg-BG" w:eastAsia="ar-SA"/>
        </w:rPr>
        <w:t xml:space="preserve">1. </w:t>
      </w:r>
      <w:r>
        <w:rPr>
          <w:rFonts w:ascii="Times New Roman" w:hAnsi="Times New Roman" w:cs="Times New Roman"/>
          <w:sz w:val="24"/>
          <w:szCs w:val="24"/>
          <w:lang w:val="ru-RU"/>
        </w:rPr>
        <w:t>С</w:t>
      </w:r>
      <w:r>
        <w:rPr>
          <w:rFonts w:ascii="Times New Roman" w:hAnsi="Times New Roman" w:cs="Times New Roman"/>
          <w:color w:val="000000"/>
          <w:sz w:val="24"/>
          <w:szCs w:val="24"/>
        </w:rPr>
        <w:t>рокът за изпълнение на дейностите по договора е</w:t>
      </w:r>
      <w:r>
        <w:rPr>
          <w:rFonts w:ascii="Times New Roman" w:hAnsi="Times New Roman" w:cs="Times New Roman"/>
          <w:color w:val="000000"/>
          <w:sz w:val="24"/>
          <w:szCs w:val="24"/>
          <w:lang w:val="bg-BG"/>
        </w:rPr>
        <w:t xml:space="preserve"> ………… </w:t>
      </w:r>
      <w:r>
        <w:rPr>
          <w:rFonts w:ascii="Times New Roman" w:hAnsi="Times New Roman" w:cs="Times New Roman"/>
          <w:color w:val="000000"/>
          <w:sz w:val="24"/>
          <w:szCs w:val="24"/>
          <w:lang w:val="bg-BG" w:eastAsia="bg-BG"/>
        </w:rPr>
        <w:t>(не повече от 210)</w:t>
      </w:r>
      <w:r>
        <w:rPr>
          <w:rFonts w:ascii="Times New Roman" w:hAnsi="Times New Roman" w:cs="Times New Roman"/>
          <w:color w:val="000000"/>
          <w:sz w:val="24"/>
          <w:szCs w:val="24"/>
          <w:lang w:eastAsia="bg-BG"/>
        </w:rPr>
        <w:t xml:space="preserve"> </w:t>
      </w:r>
      <w:r>
        <w:rPr>
          <w:rFonts w:ascii="Times New Roman" w:hAnsi="Times New Roman" w:cs="Times New Roman"/>
          <w:color w:val="000000"/>
          <w:sz w:val="24"/>
          <w:szCs w:val="24"/>
          <w:lang w:val="bg-BG"/>
        </w:rPr>
        <w:t>дни</w:t>
      </w:r>
      <w:r>
        <w:rPr>
          <w:rFonts w:ascii="Times New Roman" w:hAnsi="Times New Roman" w:cs="Times New Roman"/>
          <w:color w:val="000000"/>
          <w:sz w:val="24"/>
          <w:szCs w:val="24"/>
          <w:lang w:eastAsia="bg-BG"/>
        </w:rPr>
        <w:t>,</w:t>
      </w:r>
      <w:r>
        <w:rPr>
          <w:rFonts w:ascii="Times New Roman" w:hAnsi="Times New Roman" w:cs="Times New Roman"/>
          <w:color w:val="000000"/>
          <w:sz w:val="24"/>
          <w:szCs w:val="24"/>
          <w:lang w:val="bg-BG" w:eastAsia="bg-BG"/>
        </w:rPr>
        <w:t xml:space="preserve"> </w:t>
      </w:r>
      <w:r>
        <w:rPr>
          <w:rFonts w:ascii="Times New Roman" w:hAnsi="Times New Roman" w:cs="Times New Roman"/>
          <w:color w:val="000000"/>
          <w:sz w:val="24"/>
          <w:szCs w:val="24"/>
          <w:lang w:eastAsia="bg-BG"/>
        </w:rPr>
        <w:t>считано</w:t>
      </w:r>
      <w:r w:rsidRPr="009D10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 датата на регистрационният индекс на Столична община</w:t>
      </w:r>
    </w:p>
    <w:p w:rsidR="0029234E" w:rsidRDefault="0029234E" w:rsidP="0029234E">
      <w:pPr>
        <w:spacing w:after="0" w:line="240" w:lineRule="auto"/>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2. С настоящото представям</w:t>
      </w:r>
      <w:r w:rsidRPr="00743CC8">
        <w:rPr>
          <w:rFonts w:ascii="Times New Roman" w:eastAsia="Times New Roman" w:hAnsi="Times New Roman" w:cs="Times New Roman"/>
          <w:sz w:val="24"/>
          <w:szCs w:val="24"/>
          <w:lang w:val="bg-BG" w:eastAsia="ar-SA"/>
        </w:rPr>
        <w:t xml:space="preserve"> нашето предложение за изпълнение на</w:t>
      </w:r>
      <w:r>
        <w:rPr>
          <w:rFonts w:ascii="Times New Roman" w:eastAsia="Times New Roman" w:hAnsi="Times New Roman" w:cs="Times New Roman"/>
          <w:sz w:val="24"/>
          <w:szCs w:val="24"/>
          <w:lang w:val="bg-BG" w:eastAsia="ar-SA"/>
        </w:rPr>
        <w:t xml:space="preserve"> </w:t>
      </w:r>
      <w:r w:rsidRPr="00743CC8">
        <w:rPr>
          <w:rFonts w:ascii="Times New Roman" w:eastAsia="Times New Roman" w:hAnsi="Times New Roman" w:cs="Times New Roman"/>
          <w:sz w:val="24"/>
          <w:szCs w:val="24"/>
          <w:lang w:val="bg-BG" w:eastAsia="ar-SA"/>
        </w:rPr>
        <w:t>поръчка</w:t>
      </w:r>
      <w:r>
        <w:rPr>
          <w:rFonts w:ascii="Times New Roman" w:eastAsia="Times New Roman" w:hAnsi="Times New Roman" w:cs="Times New Roman"/>
          <w:sz w:val="24"/>
          <w:szCs w:val="24"/>
          <w:lang w:val="bg-BG" w:eastAsia="ar-SA"/>
        </w:rPr>
        <w:t>та в съответствие с техническата спецификация и изискванията на възложителя</w:t>
      </w:r>
    </w:p>
    <w:p w:rsidR="0029234E" w:rsidRDefault="0029234E" w:rsidP="0029234E">
      <w:pPr>
        <w:tabs>
          <w:tab w:val="left" w:pos="0"/>
          <w:tab w:val="left" w:pos="720"/>
          <w:tab w:val="left" w:pos="1080"/>
        </w:tabs>
        <w:spacing w:before="140" w:after="140" w:line="24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t>3. Декларираме, че сме съгласни с клаузите на приложения проект на договор.</w:t>
      </w:r>
    </w:p>
    <w:p w:rsidR="0029234E" w:rsidRDefault="0029234E" w:rsidP="0029234E">
      <w:pPr>
        <w:tabs>
          <w:tab w:val="left" w:pos="0"/>
          <w:tab w:val="left" w:pos="720"/>
          <w:tab w:val="left" w:pos="1080"/>
        </w:tabs>
        <w:spacing w:before="140" w:after="140" w:line="240" w:lineRule="auto"/>
        <w:jc w:val="both"/>
        <w:rPr>
          <w:rFonts w:ascii="Times New Roman" w:eastAsia="Times New Roman" w:hAnsi="Times New Roman" w:cs="Times New Roman"/>
          <w:sz w:val="24"/>
          <w:szCs w:val="20"/>
          <w:lang w:val="ru-RU" w:eastAsia="bg-BG"/>
        </w:rPr>
      </w:pPr>
      <w:r>
        <w:rPr>
          <w:rFonts w:ascii="Times New Roman" w:eastAsia="Times New Roman" w:hAnsi="Times New Roman" w:cs="Times New Roman"/>
          <w:sz w:val="24"/>
          <w:szCs w:val="20"/>
          <w:lang w:val="bg-BG" w:eastAsia="bg-BG"/>
        </w:rPr>
        <w:t>4. Декларираме, че с</w:t>
      </w:r>
      <w:r w:rsidRPr="00567C47">
        <w:rPr>
          <w:rFonts w:ascii="Times New Roman" w:eastAsia="Times New Roman" w:hAnsi="Times New Roman" w:cs="Times New Roman"/>
          <w:sz w:val="24"/>
          <w:szCs w:val="20"/>
          <w:lang w:val="ru-RU" w:eastAsia="bg-BG"/>
        </w:rPr>
        <w:t>рокът на валидност на офертата е 6 /шест/ месеца включително, считано от датата определана за краен срок за получаване на оферти.</w:t>
      </w:r>
    </w:p>
    <w:p w:rsidR="0029234E" w:rsidRPr="00567C47" w:rsidRDefault="0029234E" w:rsidP="0029234E">
      <w:pPr>
        <w:tabs>
          <w:tab w:val="left" w:pos="0"/>
          <w:tab w:val="left" w:pos="720"/>
          <w:tab w:val="left" w:pos="1080"/>
        </w:tabs>
        <w:spacing w:before="140" w:after="140" w:line="240" w:lineRule="auto"/>
        <w:jc w:val="both"/>
        <w:rPr>
          <w:rFonts w:ascii="Times New Roman" w:eastAsia="Times New Roman" w:hAnsi="Times New Roman" w:cs="Times New Roman"/>
          <w:sz w:val="24"/>
          <w:szCs w:val="20"/>
          <w:lang w:val="ru-RU" w:eastAsia="bg-BG"/>
        </w:rPr>
      </w:pPr>
      <w:r>
        <w:rPr>
          <w:rFonts w:ascii="Times New Roman" w:eastAsia="Times New Roman" w:hAnsi="Times New Roman" w:cs="Times New Roman"/>
          <w:sz w:val="24"/>
          <w:szCs w:val="20"/>
          <w:lang w:val="ru-RU" w:eastAsia="bg-BG"/>
        </w:rPr>
        <w:t>5. Декларираме, че п</w:t>
      </w:r>
      <w:r w:rsidRPr="00567C47">
        <w:rPr>
          <w:rFonts w:ascii="Times New Roman" w:eastAsia="Times New Roman" w:hAnsi="Times New Roman" w:cs="Times New Roman"/>
          <w:sz w:val="24"/>
          <w:szCs w:val="20"/>
          <w:lang w:val="ru-RU" w:eastAsia="bg-BG"/>
        </w:rPr>
        <w:t xml:space="preserve">ри </w:t>
      </w:r>
      <w:r w:rsidRPr="00567C47">
        <w:rPr>
          <w:rFonts w:ascii="Times New Roman" w:eastAsia="Times New Roman" w:hAnsi="Times New Roman" w:cs="Times New Roman"/>
          <w:sz w:val="24"/>
          <w:szCs w:val="20"/>
          <w:lang w:val="bg-BG" w:eastAsia="bg-BG"/>
        </w:rPr>
        <w:t>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A05050" w:rsidRDefault="00A05050" w:rsidP="00A05050">
      <w:pPr>
        <w:tabs>
          <w:tab w:val="left" w:pos="561"/>
        </w:tabs>
        <w:spacing w:before="60" w:after="60" w:line="240" w:lineRule="auto"/>
        <w:jc w:val="both"/>
        <w:rPr>
          <w:rFonts w:ascii="Times New Roman" w:eastAsia="Times New Roman" w:hAnsi="Times New Roman" w:cs="Times New Roman"/>
          <w:b/>
          <w:bCs/>
          <w:sz w:val="24"/>
          <w:szCs w:val="24"/>
          <w:lang w:val="bg-BG"/>
        </w:rPr>
      </w:pPr>
      <w:r w:rsidRPr="00E95F40">
        <w:rPr>
          <w:rFonts w:ascii="Times New Roman" w:eastAsia="Times New Roman" w:hAnsi="Times New Roman" w:cs="Times New Roman"/>
          <w:b/>
          <w:bCs/>
          <w:sz w:val="24"/>
          <w:szCs w:val="24"/>
          <w:lang w:val="bg-BG"/>
        </w:rPr>
        <w:t>Приложени</w:t>
      </w:r>
      <w:r>
        <w:rPr>
          <w:rFonts w:ascii="Times New Roman" w:eastAsia="Times New Roman" w:hAnsi="Times New Roman" w:cs="Times New Roman"/>
          <w:b/>
          <w:bCs/>
          <w:sz w:val="24"/>
          <w:szCs w:val="24"/>
          <w:lang w:val="bg-BG"/>
        </w:rPr>
        <w:t>я</w:t>
      </w:r>
      <w:r w:rsidRPr="00E95F40">
        <w:rPr>
          <w:rFonts w:ascii="Times New Roman" w:eastAsia="Times New Roman" w:hAnsi="Times New Roman" w:cs="Times New Roman"/>
          <w:b/>
          <w:bCs/>
          <w:sz w:val="24"/>
          <w:szCs w:val="24"/>
          <w:lang w:val="bg-BG"/>
        </w:rPr>
        <w:t xml:space="preserve">: </w:t>
      </w:r>
    </w:p>
    <w:p w:rsidR="00A05050" w:rsidRPr="0095123F" w:rsidRDefault="00A05050" w:rsidP="00A05050">
      <w:pPr>
        <w:spacing w:after="0" w:line="240" w:lineRule="auto"/>
        <w:jc w:val="both"/>
        <w:rPr>
          <w:rFonts w:ascii="Times New Roman" w:hAnsi="Times New Roman" w:cs="Times New Roman"/>
          <w:b/>
          <w:sz w:val="24"/>
          <w:szCs w:val="24"/>
          <w:lang w:val="bg-BG" w:eastAsia="bg-BG"/>
        </w:rPr>
      </w:pPr>
      <w:r w:rsidRPr="006538D7">
        <w:rPr>
          <w:rFonts w:ascii="Times New Roman" w:hAnsi="Times New Roman" w:cs="Times New Roman"/>
          <w:b/>
          <w:sz w:val="24"/>
          <w:szCs w:val="24"/>
          <w:lang w:val="bg-BG" w:eastAsia="bg-BG"/>
        </w:rPr>
        <w:t xml:space="preserve">1. </w:t>
      </w:r>
      <w:r w:rsidRPr="006538D7">
        <w:rPr>
          <w:rFonts w:ascii="Times New Roman" w:hAnsi="Times New Roman" w:cs="Times New Roman"/>
          <w:sz w:val="24"/>
          <w:szCs w:val="24"/>
        </w:rPr>
        <w:t>Описание на дейностите</w:t>
      </w:r>
      <w:r w:rsidR="0095123F">
        <w:rPr>
          <w:rFonts w:ascii="Times New Roman" w:hAnsi="Times New Roman" w:cs="Times New Roman"/>
          <w:sz w:val="24"/>
          <w:szCs w:val="24"/>
          <w:lang w:val="bg-BG"/>
        </w:rPr>
        <w:t>;</w:t>
      </w:r>
    </w:p>
    <w:p w:rsidR="00A05050" w:rsidRPr="0095123F" w:rsidRDefault="00A05050" w:rsidP="00A05050">
      <w:pPr>
        <w:spacing w:after="0" w:line="240" w:lineRule="auto"/>
        <w:jc w:val="both"/>
        <w:rPr>
          <w:rFonts w:ascii="Times New Roman" w:hAnsi="Times New Roman" w:cs="Times New Roman"/>
          <w:b/>
          <w:sz w:val="24"/>
          <w:szCs w:val="24"/>
          <w:lang w:val="bg-BG" w:eastAsia="bg-BG"/>
        </w:rPr>
      </w:pPr>
      <w:r w:rsidRPr="006538D7">
        <w:rPr>
          <w:rFonts w:ascii="Times New Roman" w:hAnsi="Times New Roman" w:cs="Times New Roman"/>
          <w:b/>
          <w:sz w:val="24"/>
          <w:szCs w:val="24"/>
          <w:lang w:val="bg-BG" w:eastAsia="bg-BG"/>
        </w:rPr>
        <w:t xml:space="preserve">2. </w:t>
      </w:r>
      <w:r w:rsidRPr="006538D7">
        <w:rPr>
          <w:rFonts w:ascii="Times New Roman" w:hAnsi="Times New Roman" w:cs="Times New Roman"/>
          <w:sz w:val="24"/>
          <w:szCs w:val="24"/>
        </w:rPr>
        <w:t>Организация за изпълнение на задачите и тяхната взаимообвързаност</w:t>
      </w:r>
      <w:r w:rsidR="0095123F">
        <w:rPr>
          <w:rFonts w:ascii="Times New Roman" w:hAnsi="Times New Roman" w:cs="Times New Roman"/>
          <w:sz w:val="24"/>
          <w:szCs w:val="24"/>
          <w:lang w:val="bg-BG"/>
        </w:rPr>
        <w:t>;</w:t>
      </w:r>
    </w:p>
    <w:p w:rsidR="00A05050" w:rsidRPr="006538D7" w:rsidRDefault="00A05050" w:rsidP="00A05050">
      <w:pPr>
        <w:pStyle w:val="Style12ptJustifiedFirstline063cm"/>
        <w:tabs>
          <w:tab w:val="clear" w:pos="709"/>
        </w:tabs>
        <w:spacing w:before="0"/>
        <w:ind w:firstLine="0"/>
        <w:rPr>
          <w:szCs w:val="24"/>
          <w:lang w:val="bg-BG"/>
        </w:rPr>
      </w:pPr>
      <w:r w:rsidRPr="006538D7">
        <w:rPr>
          <w:b/>
          <w:szCs w:val="24"/>
          <w:lang w:val="bg-BG"/>
        </w:rPr>
        <w:t xml:space="preserve">3. </w:t>
      </w:r>
      <w:r w:rsidRPr="006538D7">
        <w:rPr>
          <w:szCs w:val="24"/>
        </w:rPr>
        <w:t>Разпределение за отделните задачи в екипа;</w:t>
      </w:r>
    </w:p>
    <w:p w:rsidR="00A05050" w:rsidRPr="006538D7" w:rsidRDefault="00A05050" w:rsidP="00A05050">
      <w:pPr>
        <w:pStyle w:val="Style12ptJustifiedFirstline063cm"/>
        <w:tabs>
          <w:tab w:val="clear" w:pos="709"/>
        </w:tabs>
        <w:spacing w:before="0"/>
        <w:ind w:firstLine="0"/>
        <w:rPr>
          <w:szCs w:val="24"/>
          <w:lang w:val="bg-BG"/>
        </w:rPr>
      </w:pPr>
      <w:r w:rsidRPr="006538D7">
        <w:rPr>
          <w:b/>
          <w:szCs w:val="24"/>
          <w:lang w:val="bg-BG"/>
        </w:rPr>
        <w:t>4.</w:t>
      </w:r>
      <w:r>
        <w:rPr>
          <w:szCs w:val="24"/>
          <w:lang w:val="bg-BG"/>
        </w:rPr>
        <w:t xml:space="preserve"> </w:t>
      </w:r>
      <w:r w:rsidRPr="006538D7">
        <w:rPr>
          <w:szCs w:val="24"/>
        </w:rPr>
        <w:t>Описание на методологията на работа и механизмите за изготвяне на методика за отделните изследвания;</w:t>
      </w:r>
    </w:p>
    <w:p w:rsidR="00A05050" w:rsidRPr="006538D7" w:rsidRDefault="00A05050" w:rsidP="00A05050">
      <w:pPr>
        <w:pStyle w:val="Style12ptJustifiedFirstline063cm"/>
        <w:tabs>
          <w:tab w:val="clear" w:pos="709"/>
        </w:tabs>
        <w:spacing w:before="0"/>
        <w:ind w:firstLine="0"/>
        <w:rPr>
          <w:szCs w:val="24"/>
          <w:lang w:val="bg-BG"/>
        </w:rPr>
      </w:pPr>
      <w:r w:rsidRPr="006538D7">
        <w:rPr>
          <w:b/>
          <w:szCs w:val="24"/>
          <w:lang w:val="bg-BG"/>
        </w:rPr>
        <w:t>5.</w:t>
      </w:r>
      <w:r>
        <w:rPr>
          <w:szCs w:val="24"/>
          <w:lang w:val="bg-BG"/>
        </w:rPr>
        <w:t xml:space="preserve"> </w:t>
      </w:r>
      <w:r w:rsidRPr="006538D7">
        <w:rPr>
          <w:szCs w:val="24"/>
        </w:rPr>
        <w:t>Описание на възможните допирни точки с изпълнителите по другите обособени позиции;</w:t>
      </w:r>
    </w:p>
    <w:p w:rsidR="00A05050" w:rsidRPr="006538D7" w:rsidRDefault="00A05050" w:rsidP="00A05050">
      <w:pPr>
        <w:pStyle w:val="Style12ptJustifiedFirstline063cm"/>
        <w:tabs>
          <w:tab w:val="clear" w:pos="709"/>
        </w:tabs>
        <w:spacing w:before="0"/>
        <w:ind w:firstLine="0"/>
        <w:rPr>
          <w:szCs w:val="24"/>
          <w:lang w:val="bg-BG"/>
        </w:rPr>
      </w:pPr>
      <w:r w:rsidRPr="006538D7">
        <w:rPr>
          <w:b/>
          <w:szCs w:val="24"/>
          <w:lang w:val="bg-BG"/>
        </w:rPr>
        <w:t>6.</w:t>
      </w:r>
      <w:r>
        <w:rPr>
          <w:szCs w:val="24"/>
          <w:lang w:val="bg-BG"/>
        </w:rPr>
        <w:t xml:space="preserve"> </w:t>
      </w:r>
      <w:r w:rsidRPr="006538D7">
        <w:rPr>
          <w:szCs w:val="24"/>
        </w:rPr>
        <w:t>Анализ на възможни рискове при изпълнението на поръчката и стратегия за справяне с тях;</w:t>
      </w:r>
    </w:p>
    <w:p w:rsidR="00A05050" w:rsidRPr="006538D7" w:rsidRDefault="00A05050" w:rsidP="00A05050">
      <w:pPr>
        <w:pStyle w:val="Style12ptJustifiedFirstline063cm"/>
        <w:tabs>
          <w:tab w:val="clear" w:pos="709"/>
        </w:tabs>
        <w:spacing w:before="0"/>
        <w:ind w:firstLine="0"/>
        <w:rPr>
          <w:b/>
          <w:color w:val="000000"/>
          <w:szCs w:val="24"/>
          <w:lang w:val="bg-BG"/>
        </w:rPr>
      </w:pPr>
      <w:r w:rsidRPr="006538D7">
        <w:rPr>
          <w:b/>
          <w:szCs w:val="24"/>
          <w:lang w:val="bg-BG"/>
        </w:rPr>
        <w:t>7.</w:t>
      </w:r>
      <w:r>
        <w:rPr>
          <w:szCs w:val="24"/>
          <w:lang w:val="bg-BG"/>
        </w:rPr>
        <w:t xml:space="preserve"> </w:t>
      </w:r>
      <w:proofErr w:type="gramStart"/>
      <w:r w:rsidRPr="006538D7">
        <w:rPr>
          <w:szCs w:val="24"/>
        </w:rPr>
        <w:t>Предложение за начин на работа с различните заинтересовани</w:t>
      </w:r>
      <w:r>
        <w:t xml:space="preserve"> страни.</w:t>
      </w:r>
      <w:proofErr w:type="gramEnd"/>
    </w:p>
    <w:p w:rsidR="00A05050" w:rsidRDefault="00A05050" w:rsidP="00A05050">
      <w:pPr>
        <w:spacing w:after="0" w:line="240" w:lineRule="auto"/>
        <w:rPr>
          <w:rFonts w:ascii="Times New Roman" w:eastAsia="Times New Roman" w:hAnsi="Times New Roman" w:cs="Times New Roman"/>
          <w:b/>
          <w:color w:val="000000"/>
          <w:sz w:val="24"/>
          <w:szCs w:val="24"/>
          <w:lang w:val="ru-RU"/>
        </w:rPr>
      </w:pPr>
    </w:p>
    <w:p w:rsidR="00A05050" w:rsidRDefault="00A05050" w:rsidP="00A05050">
      <w:pPr>
        <w:spacing w:after="0" w:line="240" w:lineRule="auto"/>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Дата:</w:t>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t xml:space="preserve">Подпис и печат: </w:t>
      </w:r>
    </w:p>
    <w:p w:rsidR="00A05050" w:rsidRPr="003F000D" w:rsidRDefault="00A05050" w:rsidP="00A05050">
      <w:pPr>
        <w:spacing w:after="0" w:line="240" w:lineRule="auto"/>
        <w:jc w:val="right"/>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 xml:space="preserve"> ……………………....</w:t>
      </w:r>
    </w:p>
    <w:p w:rsidR="00A05050" w:rsidRPr="00743CC8" w:rsidRDefault="00A05050" w:rsidP="00A05050">
      <w:pPr>
        <w:spacing w:line="360" w:lineRule="auto"/>
        <w:ind w:left="360"/>
        <w:jc w:val="right"/>
        <w:rPr>
          <w:rFonts w:ascii="Times New Roman" w:eastAsia="Times New Roman" w:hAnsi="Times New Roman" w:cs="Times New Roman"/>
          <w:sz w:val="24"/>
          <w:szCs w:val="24"/>
          <w:lang w:val="ru-RU"/>
        </w:rPr>
      </w:pPr>
      <w:r w:rsidRPr="003F000D">
        <w:rPr>
          <w:rFonts w:ascii="Times New Roman" w:eastAsia="Times New Roman" w:hAnsi="Times New Roman" w:cs="Times New Roman"/>
          <w:color w:val="000000"/>
          <w:sz w:val="24"/>
          <w:szCs w:val="24"/>
          <w:lang w:val="ru-RU"/>
        </w:rPr>
        <w:t>(име, длъжност)</w:t>
      </w:r>
    </w:p>
    <w:p w:rsidR="00A05050" w:rsidRDefault="00A05050" w:rsidP="0095290F">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95290F" w:rsidRPr="00743CC8" w:rsidRDefault="0095290F" w:rsidP="0095290F">
      <w:pPr>
        <w:spacing w:line="240" w:lineRule="auto"/>
        <w:ind w:left="5040" w:firstLine="720"/>
        <w:jc w:val="center"/>
        <w:rPr>
          <w:rFonts w:ascii="Times New Roman" w:eastAsia="Times New Roman" w:hAnsi="Times New Roman" w:cs="Times New Roman"/>
          <w:b/>
          <w:bCs/>
          <w:i/>
          <w:iCs/>
          <w:caps/>
          <w:w w:val="120"/>
          <w:kern w:val="1"/>
          <w:sz w:val="24"/>
          <w:szCs w:val="24"/>
          <w:lang w:val="bg-BG"/>
        </w:rPr>
      </w:pPr>
      <w:r w:rsidRPr="00743CC8">
        <w:rPr>
          <w:rFonts w:ascii="Times New Roman" w:eastAsia="Times New Roman" w:hAnsi="Times New Roman" w:cs="Times New Roman"/>
          <w:b/>
          <w:bCs/>
          <w:i/>
          <w:iCs/>
          <w:caps/>
          <w:w w:val="120"/>
          <w:kern w:val="1"/>
          <w:sz w:val="24"/>
          <w:szCs w:val="24"/>
          <w:lang w:val="bg-BG"/>
        </w:rPr>
        <w:t>OБРАЗЕЦ</w:t>
      </w:r>
      <w:r>
        <w:rPr>
          <w:rFonts w:ascii="Times New Roman" w:hAnsi="Times New Roman"/>
          <w:b/>
          <w:bCs/>
          <w:i/>
          <w:iCs/>
          <w:caps/>
          <w:w w:val="120"/>
          <w:kern w:val="1"/>
          <w:sz w:val="24"/>
          <w:szCs w:val="24"/>
          <w:lang w:val="ru-RU"/>
        </w:rPr>
        <w:t>№ 1.3</w:t>
      </w:r>
    </w:p>
    <w:p w:rsidR="0095290F" w:rsidRPr="00743CC8" w:rsidRDefault="0095290F" w:rsidP="0095290F">
      <w:pPr>
        <w:shd w:val="clear" w:color="auto" w:fill="FFFFFF"/>
        <w:spacing w:after="0" w:line="360" w:lineRule="auto"/>
        <w:jc w:val="both"/>
        <w:rPr>
          <w:rFonts w:ascii="Times New Roman" w:eastAsia="Times New Roman" w:hAnsi="Times New Roman" w:cs="Times New Roman"/>
          <w:sz w:val="24"/>
          <w:szCs w:val="24"/>
          <w:lang w:val="bg-BG"/>
        </w:rPr>
      </w:pPr>
      <w:r w:rsidRPr="00743CC8">
        <w:rPr>
          <w:rFonts w:ascii="Times New Roman" w:eastAsia="Times New Roman" w:hAnsi="Times New Roman" w:cs="Times New Roman"/>
          <w:sz w:val="24"/>
          <w:szCs w:val="24"/>
          <w:lang w:val="bg-BG"/>
        </w:rPr>
        <w:t>...................................................................................................................................................</w:t>
      </w:r>
    </w:p>
    <w:p w:rsidR="0095290F" w:rsidRPr="00743CC8" w:rsidRDefault="0095290F" w:rsidP="0095290F">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r w:rsidRPr="00743CC8">
        <w:rPr>
          <w:rFonts w:ascii="Times New Roman" w:eastAsia="Times New Roman" w:hAnsi="Times New Roman" w:cs="Times New Roman"/>
          <w:i/>
          <w:iCs/>
          <w:sz w:val="24"/>
          <w:szCs w:val="24"/>
          <w:lang w:val="bg-BG"/>
        </w:rPr>
        <w:t>( наименование на участника )</w:t>
      </w:r>
    </w:p>
    <w:p w:rsidR="0095290F" w:rsidRPr="00743CC8" w:rsidRDefault="0095290F" w:rsidP="0095290F">
      <w:pPr>
        <w:shd w:val="clear" w:color="auto" w:fill="FFFFFF"/>
        <w:spacing w:after="0" w:line="360" w:lineRule="auto"/>
        <w:jc w:val="center"/>
        <w:rPr>
          <w:rFonts w:ascii="Times New Roman" w:eastAsia="Times New Roman" w:hAnsi="Times New Roman" w:cs="Times New Roman"/>
          <w:b/>
          <w:bCs/>
          <w:sz w:val="24"/>
          <w:szCs w:val="24"/>
          <w:lang w:val="bg-BG"/>
        </w:rPr>
      </w:pPr>
      <w:r w:rsidRPr="00743CC8">
        <w:rPr>
          <w:rFonts w:ascii="Times New Roman" w:eastAsia="Times New Roman" w:hAnsi="Times New Roman" w:cs="Times New Roman"/>
          <w:b/>
          <w:bCs/>
          <w:sz w:val="24"/>
          <w:szCs w:val="24"/>
          <w:lang w:val="bg-BG"/>
        </w:rPr>
        <w:t>ПРЕДЛОЖЕНИЕ ЗА ИЗПЪЛНЕНИЕ НА ПОРЪЧКАТА</w:t>
      </w:r>
    </w:p>
    <w:p w:rsidR="0095290F" w:rsidRPr="00743CC8" w:rsidRDefault="0095290F" w:rsidP="0095290F">
      <w:pPr>
        <w:widowControl w:val="0"/>
        <w:spacing w:after="0"/>
        <w:jc w:val="both"/>
        <w:rPr>
          <w:rFonts w:ascii="Times New Roman" w:eastAsia="Times New Roman" w:hAnsi="Times New Roman" w:cs="Times New Roman"/>
          <w:snapToGrid w:val="0"/>
          <w:sz w:val="24"/>
          <w:szCs w:val="24"/>
          <w:lang w:val="bg-BG"/>
        </w:rPr>
      </w:pPr>
      <w:r w:rsidRPr="00743CC8">
        <w:rPr>
          <w:rFonts w:ascii="Times New Roman" w:eastAsia="Times New Roman" w:hAnsi="Times New Roman" w:cs="Times New Roman"/>
          <w:snapToGrid w:val="0"/>
          <w:sz w:val="24"/>
          <w:szCs w:val="24"/>
          <w:lang w:val="bg-BG"/>
        </w:rPr>
        <w:t>Долуподписаният/ата .................................................................................................</w:t>
      </w:r>
    </w:p>
    <w:p w:rsidR="0095290F" w:rsidRPr="00743CC8" w:rsidRDefault="0095290F" w:rsidP="0095290F">
      <w:pPr>
        <w:widowControl w:val="0"/>
        <w:spacing w:after="0"/>
        <w:ind w:left="2160" w:firstLine="720"/>
        <w:jc w:val="both"/>
        <w:rPr>
          <w:rFonts w:ascii="Times New Roman" w:eastAsia="Times New Roman" w:hAnsi="Times New Roman" w:cs="Times New Roman"/>
          <w:i/>
          <w:iCs/>
          <w:snapToGrid w:val="0"/>
          <w:sz w:val="24"/>
          <w:szCs w:val="24"/>
          <w:lang w:val="bg-BG"/>
        </w:rPr>
      </w:pPr>
      <w:r w:rsidRPr="00743CC8">
        <w:rPr>
          <w:rFonts w:ascii="Times New Roman" w:eastAsia="Times New Roman" w:hAnsi="Times New Roman" w:cs="Times New Roman"/>
          <w:i/>
          <w:iCs/>
          <w:snapToGrid w:val="0"/>
          <w:sz w:val="24"/>
          <w:szCs w:val="24"/>
          <w:lang w:val="bg-BG"/>
        </w:rPr>
        <w:t>(трите имена)</w:t>
      </w:r>
    </w:p>
    <w:p w:rsidR="0095290F" w:rsidRDefault="0095290F" w:rsidP="0095123F">
      <w:pPr>
        <w:spacing w:after="0" w:line="240" w:lineRule="auto"/>
        <w:jc w:val="both"/>
        <w:rPr>
          <w:rFonts w:ascii="Times New Roman" w:eastAsia="Arial" w:hAnsi="Times New Roman" w:cs="Times New Roman"/>
          <w:b/>
          <w:sz w:val="24"/>
          <w:szCs w:val="24"/>
          <w:lang w:val="bg-BG"/>
        </w:rPr>
      </w:pPr>
      <w:r w:rsidRPr="00743CC8">
        <w:rPr>
          <w:rFonts w:ascii="Times New Roman" w:eastAsia="Times New Roman" w:hAnsi="Times New Roman" w:cs="Times New Roman"/>
          <w:snapToGrid w:val="0"/>
          <w:sz w:val="24"/>
          <w:szCs w:val="24"/>
          <w:lang w:val="bg-BG"/>
        </w:rPr>
        <w:t xml:space="preserve">в качеството си на ........................... в/на .................................................., ЕИК (БУЛСТАТ)........................, със седалище и адрес на управление .............................................................................., участник в обществена поръчка с предмет: </w:t>
      </w:r>
      <w:r w:rsidRPr="006C0D39">
        <w:rPr>
          <w:rFonts w:ascii="Times New Roman" w:hAnsi="Times New Roman"/>
          <w:sz w:val="24"/>
          <w:szCs w:val="24"/>
        </w:rPr>
        <w:t xml:space="preserve"> </w:t>
      </w:r>
      <w:r w:rsidR="0095123F" w:rsidRPr="003823C3">
        <w:rPr>
          <w:rFonts w:ascii="Times New Roman" w:eastAsia="Arial" w:hAnsi="Times New Roman" w:cs="Times New Roman"/>
          <w:b/>
          <w:sz w:val="24"/>
          <w:szCs w:val="24"/>
        </w:rPr>
        <w:t>Избор на изпълнители за провеждане на проучвания, анализ и консолидация на събраната информация, финализиране на темите, създаване на съдържание и структура, както и определяне на цели за ”Визия за развитие на София и крайградските територии”</w:t>
      </w:r>
      <w:r w:rsidR="0095123F" w:rsidRPr="003823C3">
        <w:rPr>
          <w:rFonts w:ascii="Times New Roman" w:eastAsia="Arial" w:hAnsi="Times New Roman" w:cs="Times New Roman"/>
          <w:b/>
          <w:sz w:val="24"/>
          <w:szCs w:val="24"/>
          <w:lang w:val="bg-BG"/>
        </w:rPr>
        <w:t xml:space="preserve"> </w:t>
      </w:r>
      <w:r w:rsidR="0095123F" w:rsidRPr="003823C3">
        <w:rPr>
          <w:rFonts w:ascii="Times New Roman" w:eastAsia="Times New Roman" w:hAnsi="Times New Roman" w:cs="Times New Roman"/>
          <w:b/>
          <w:noProof/>
          <w:sz w:val="24"/>
          <w:szCs w:val="24"/>
          <w:lang w:val="bg-BG" w:eastAsia="bg-BG"/>
        </w:rPr>
        <w:t>по обособена позиция №</w:t>
      </w:r>
      <w:r w:rsidR="0095123F">
        <w:rPr>
          <w:rFonts w:ascii="Times New Roman" w:eastAsia="Times New Roman" w:hAnsi="Times New Roman" w:cs="Times New Roman"/>
          <w:b/>
          <w:noProof/>
          <w:sz w:val="24"/>
          <w:szCs w:val="24"/>
          <w:lang w:val="bg-BG" w:eastAsia="bg-BG"/>
        </w:rPr>
        <w:t>3:</w:t>
      </w:r>
      <w:r w:rsidRPr="00D55B66">
        <w:rPr>
          <w:rFonts w:ascii="Times New Roman" w:eastAsia="Times New Roman" w:hAnsi="Times New Roman" w:cs="Times New Roman"/>
          <w:noProof/>
          <w:sz w:val="24"/>
          <w:szCs w:val="24"/>
          <w:lang w:val="bg-BG" w:eastAsia="bg-BG"/>
        </w:rPr>
        <w:t xml:space="preserve"> </w:t>
      </w:r>
      <w:r w:rsidR="0095123F">
        <w:rPr>
          <w:rFonts w:ascii="Times New Roman" w:eastAsia="Times New Roman" w:hAnsi="Times New Roman" w:cs="Times New Roman"/>
          <w:noProof/>
          <w:sz w:val="24"/>
          <w:szCs w:val="24"/>
          <w:lang w:val="bg-BG" w:eastAsia="bg-BG"/>
        </w:rPr>
        <w:t>„</w:t>
      </w:r>
      <w:r w:rsidR="0095123F" w:rsidRPr="0095123F">
        <w:rPr>
          <w:rFonts w:ascii="Times New Roman" w:eastAsia="Arial" w:hAnsi="Times New Roman" w:cs="Times New Roman"/>
          <w:b/>
          <w:sz w:val="24"/>
          <w:szCs w:val="24"/>
        </w:rPr>
        <w:t>Избор на изпълнител за провеждане на проучвания, анализ и консолидация на събраната информация, и финализиране на съдържанието на темите в тематична група ТРАНСПОРТ</w:t>
      </w:r>
      <w:r w:rsidR="0095123F">
        <w:rPr>
          <w:rFonts w:ascii="Times New Roman" w:eastAsia="Arial" w:hAnsi="Times New Roman" w:cs="Times New Roman"/>
          <w:b/>
          <w:sz w:val="24"/>
          <w:szCs w:val="24"/>
          <w:lang w:val="bg-BG"/>
        </w:rPr>
        <w:t>“</w:t>
      </w:r>
    </w:p>
    <w:p w:rsidR="0095290F" w:rsidRDefault="0095290F" w:rsidP="0095290F">
      <w:pPr>
        <w:suppressAutoHyphens/>
        <w:spacing w:before="60" w:after="60" w:line="360" w:lineRule="auto"/>
        <w:jc w:val="both"/>
        <w:rPr>
          <w:rFonts w:ascii="Times New Roman" w:eastAsia="Times New Roman" w:hAnsi="Times New Roman" w:cs="Times New Roman"/>
          <w:b/>
          <w:bCs/>
          <w:sz w:val="24"/>
          <w:szCs w:val="24"/>
          <w:lang w:val="bg-BG" w:eastAsia="ar-SA"/>
        </w:rPr>
      </w:pPr>
      <w:r w:rsidRPr="00743CC8">
        <w:rPr>
          <w:rFonts w:ascii="Times New Roman" w:eastAsia="Times New Roman" w:hAnsi="Times New Roman" w:cs="Times New Roman"/>
          <w:b/>
          <w:bCs/>
          <w:sz w:val="24"/>
          <w:szCs w:val="24"/>
          <w:lang w:val="bg-BG" w:eastAsia="ar-SA"/>
        </w:rPr>
        <w:t>УВАЖАЕМИ ДАМИ И ГОСПОДА,</w:t>
      </w:r>
    </w:p>
    <w:p w:rsidR="009F1028" w:rsidRPr="003413B7" w:rsidRDefault="009F1028" w:rsidP="0095290F">
      <w:pPr>
        <w:suppressAutoHyphens/>
        <w:spacing w:before="60" w:after="60" w:line="360" w:lineRule="auto"/>
        <w:jc w:val="both"/>
        <w:rPr>
          <w:rFonts w:ascii="Times New Roman" w:eastAsia="Times New Roman" w:hAnsi="Times New Roman" w:cs="Times New Roman"/>
          <w:sz w:val="24"/>
          <w:szCs w:val="24"/>
          <w:lang w:val="bg-BG" w:eastAsia="ar-SA"/>
        </w:rPr>
      </w:pPr>
      <w:r w:rsidRPr="003413B7">
        <w:rPr>
          <w:rFonts w:ascii="Times New Roman" w:eastAsia="Times New Roman" w:hAnsi="Times New Roman" w:cs="Times New Roman"/>
          <w:bCs/>
          <w:sz w:val="24"/>
          <w:szCs w:val="24"/>
          <w:lang w:val="bg-BG" w:eastAsia="ar-SA"/>
        </w:rPr>
        <w:t xml:space="preserve">1. </w:t>
      </w:r>
      <w:r w:rsidR="003413B7">
        <w:rPr>
          <w:rFonts w:ascii="Times New Roman" w:hAnsi="Times New Roman" w:cs="Times New Roman"/>
          <w:sz w:val="24"/>
          <w:szCs w:val="24"/>
          <w:lang w:val="ru-RU"/>
        </w:rPr>
        <w:t>С</w:t>
      </w:r>
      <w:r w:rsidR="003413B7">
        <w:rPr>
          <w:rFonts w:ascii="Times New Roman" w:hAnsi="Times New Roman" w:cs="Times New Roman"/>
          <w:color w:val="000000"/>
          <w:sz w:val="24"/>
          <w:szCs w:val="24"/>
        </w:rPr>
        <w:t>рокът за изпълнение на дейностите по договора е</w:t>
      </w:r>
      <w:r w:rsidR="003413B7">
        <w:rPr>
          <w:rFonts w:ascii="Times New Roman" w:hAnsi="Times New Roman" w:cs="Times New Roman"/>
          <w:color w:val="000000"/>
          <w:sz w:val="24"/>
          <w:szCs w:val="24"/>
          <w:lang w:val="bg-BG"/>
        </w:rPr>
        <w:t xml:space="preserve"> ………… </w:t>
      </w:r>
      <w:r w:rsidR="003413B7">
        <w:rPr>
          <w:rFonts w:ascii="Times New Roman" w:hAnsi="Times New Roman" w:cs="Times New Roman"/>
          <w:color w:val="000000"/>
          <w:sz w:val="24"/>
          <w:szCs w:val="24"/>
          <w:lang w:val="bg-BG" w:eastAsia="bg-BG"/>
        </w:rPr>
        <w:t>(не повече от 210)</w:t>
      </w:r>
      <w:r w:rsidR="003413B7">
        <w:rPr>
          <w:rFonts w:ascii="Times New Roman" w:hAnsi="Times New Roman" w:cs="Times New Roman"/>
          <w:color w:val="000000"/>
          <w:sz w:val="24"/>
          <w:szCs w:val="24"/>
          <w:lang w:eastAsia="bg-BG"/>
        </w:rPr>
        <w:t xml:space="preserve"> </w:t>
      </w:r>
      <w:r w:rsidR="003413B7">
        <w:rPr>
          <w:rFonts w:ascii="Times New Roman" w:hAnsi="Times New Roman" w:cs="Times New Roman"/>
          <w:color w:val="000000"/>
          <w:sz w:val="24"/>
          <w:szCs w:val="24"/>
          <w:lang w:val="bg-BG"/>
        </w:rPr>
        <w:t>дни</w:t>
      </w:r>
      <w:r w:rsidR="003413B7">
        <w:rPr>
          <w:rFonts w:ascii="Times New Roman" w:hAnsi="Times New Roman" w:cs="Times New Roman"/>
          <w:color w:val="000000"/>
          <w:sz w:val="24"/>
          <w:szCs w:val="24"/>
          <w:lang w:eastAsia="bg-BG"/>
        </w:rPr>
        <w:t>,</w:t>
      </w:r>
      <w:r w:rsidR="003413B7">
        <w:rPr>
          <w:rFonts w:ascii="Times New Roman" w:hAnsi="Times New Roman" w:cs="Times New Roman"/>
          <w:color w:val="000000"/>
          <w:sz w:val="24"/>
          <w:szCs w:val="24"/>
          <w:lang w:val="bg-BG" w:eastAsia="bg-BG"/>
        </w:rPr>
        <w:t xml:space="preserve"> </w:t>
      </w:r>
      <w:r w:rsidR="003413B7">
        <w:rPr>
          <w:rFonts w:ascii="Times New Roman" w:hAnsi="Times New Roman" w:cs="Times New Roman"/>
          <w:color w:val="000000"/>
          <w:sz w:val="24"/>
          <w:szCs w:val="24"/>
          <w:lang w:eastAsia="bg-BG"/>
        </w:rPr>
        <w:t>считано</w:t>
      </w:r>
      <w:r w:rsidR="003413B7" w:rsidRPr="009D104E">
        <w:rPr>
          <w:rFonts w:ascii="Times New Roman" w:hAnsi="Times New Roman" w:cs="Times New Roman"/>
          <w:color w:val="000000"/>
          <w:sz w:val="24"/>
          <w:szCs w:val="24"/>
        </w:rPr>
        <w:t xml:space="preserve"> </w:t>
      </w:r>
      <w:r w:rsidR="003413B7">
        <w:rPr>
          <w:rFonts w:ascii="Times New Roman" w:hAnsi="Times New Roman" w:cs="Times New Roman"/>
          <w:color w:val="000000"/>
          <w:sz w:val="24"/>
          <w:szCs w:val="24"/>
        </w:rPr>
        <w:t>от датата на регистрационният индекс на Столична община</w:t>
      </w:r>
    </w:p>
    <w:p w:rsidR="0095290F" w:rsidRDefault="003413B7" w:rsidP="0095123F">
      <w:pPr>
        <w:spacing w:after="0" w:line="240" w:lineRule="auto"/>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2</w:t>
      </w:r>
      <w:r w:rsidR="0095290F">
        <w:rPr>
          <w:rFonts w:ascii="Times New Roman" w:eastAsia="Times New Roman" w:hAnsi="Times New Roman" w:cs="Times New Roman"/>
          <w:sz w:val="24"/>
          <w:szCs w:val="24"/>
          <w:lang w:val="bg-BG" w:eastAsia="ar-SA"/>
        </w:rPr>
        <w:t>. С настоящото представям</w:t>
      </w:r>
      <w:r w:rsidR="0095290F" w:rsidRPr="00743CC8">
        <w:rPr>
          <w:rFonts w:ascii="Times New Roman" w:eastAsia="Times New Roman" w:hAnsi="Times New Roman" w:cs="Times New Roman"/>
          <w:sz w:val="24"/>
          <w:szCs w:val="24"/>
          <w:lang w:val="bg-BG" w:eastAsia="ar-SA"/>
        </w:rPr>
        <w:t xml:space="preserve"> нашето предложение за изпълнение на</w:t>
      </w:r>
      <w:r w:rsidR="0095290F">
        <w:rPr>
          <w:rFonts w:ascii="Times New Roman" w:eastAsia="Times New Roman" w:hAnsi="Times New Roman" w:cs="Times New Roman"/>
          <w:sz w:val="24"/>
          <w:szCs w:val="24"/>
          <w:lang w:val="bg-BG" w:eastAsia="ar-SA"/>
        </w:rPr>
        <w:t xml:space="preserve"> </w:t>
      </w:r>
      <w:r w:rsidR="0095290F" w:rsidRPr="00743CC8">
        <w:rPr>
          <w:rFonts w:ascii="Times New Roman" w:eastAsia="Times New Roman" w:hAnsi="Times New Roman" w:cs="Times New Roman"/>
          <w:sz w:val="24"/>
          <w:szCs w:val="24"/>
          <w:lang w:val="bg-BG" w:eastAsia="ar-SA"/>
        </w:rPr>
        <w:t>поръчка</w:t>
      </w:r>
      <w:r w:rsidR="0095290F">
        <w:rPr>
          <w:rFonts w:ascii="Times New Roman" w:eastAsia="Times New Roman" w:hAnsi="Times New Roman" w:cs="Times New Roman"/>
          <w:sz w:val="24"/>
          <w:szCs w:val="24"/>
          <w:lang w:val="bg-BG" w:eastAsia="ar-SA"/>
        </w:rPr>
        <w:t>та в съответствие с техническата спецификация и изискванията на възложителя</w:t>
      </w:r>
    </w:p>
    <w:p w:rsidR="0095290F" w:rsidRDefault="003413B7" w:rsidP="0095123F">
      <w:pPr>
        <w:tabs>
          <w:tab w:val="left" w:pos="0"/>
          <w:tab w:val="left" w:pos="720"/>
          <w:tab w:val="left" w:pos="1080"/>
        </w:tabs>
        <w:spacing w:before="140" w:after="140" w:line="24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t>3</w:t>
      </w:r>
      <w:r w:rsidR="0095290F">
        <w:rPr>
          <w:rFonts w:ascii="Times New Roman" w:eastAsia="Times New Roman" w:hAnsi="Times New Roman" w:cs="Times New Roman"/>
          <w:sz w:val="24"/>
          <w:szCs w:val="20"/>
          <w:lang w:val="bg-BG" w:eastAsia="bg-BG"/>
        </w:rPr>
        <w:t>. Декларираме, че сме съгласни с клаузите на приложения проект на договор.</w:t>
      </w:r>
    </w:p>
    <w:p w:rsidR="0095290F" w:rsidRDefault="003413B7" w:rsidP="0095123F">
      <w:pPr>
        <w:tabs>
          <w:tab w:val="left" w:pos="0"/>
          <w:tab w:val="left" w:pos="720"/>
          <w:tab w:val="left" w:pos="1080"/>
        </w:tabs>
        <w:spacing w:before="140" w:after="140" w:line="240" w:lineRule="auto"/>
        <w:jc w:val="both"/>
        <w:rPr>
          <w:rFonts w:ascii="Times New Roman" w:eastAsia="Times New Roman" w:hAnsi="Times New Roman" w:cs="Times New Roman"/>
          <w:sz w:val="24"/>
          <w:szCs w:val="20"/>
          <w:lang w:val="ru-RU" w:eastAsia="bg-BG"/>
        </w:rPr>
      </w:pPr>
      <w:r>
        <w:rPr>
          <w:rFonts w:ascii="Times New Roman" w:eastAsia="Times New Roman" w:hAnsi="Times New Roman" w:cs="Times New Roman"/>
          <w:sz w:val="24"/>
          <w:szCs w:val="20"/>
          <w:lang w:val="bg-BG" w:eastAsia="bg-BG"/>
        </w:rPr>
        <w:t>4</w:t>
      </w:r>
      <w:r w:rsidR="0095290F">
        <w:rPr>
          <w:rFonts w:ascii="Times New Roman" w:eastAsia="Times New Roman" w:hAnsi="Times New Roman" w:cs="Times New Roman"/>
          <w:sz w:val="24"/>
          <w:szCs w:val="20"/>
          <w:lang w:val="bg-BG" w:eastAsia="bg-BG"/>
        </w:rPr>
        <w:t>. Декларираме, че с</w:t>
      </w:r>
      <w:r w:rsidR="0095290F" w:rsidRPr="00567C47">
        <w:rPr>
          <w:rFonts w:ascii="Times New Roman" w:eastAsia="Times New Roman" w:hAnsi="Times New Roman" w:cs="Times New Roman"/>
          <w:sz w:val="24"/>
          <w:szCs w:val="20"/>
          <w:lang w:val="ru-RU" w:eastAsia="bg-BG"/>
        </w:rPr>
        <w:t>рокът на валидност на офертата е 6 /шест/ месеца включително, считано от датата определана за краен срок за получаване на оферти.</w:t>
      </w:r>
    </w:p>
    <w:p w:rsidR="0095290F" w:rsidRPr="00567C47" w:rsidRDefault="003413B7" w:rsidP="0095123F">
      <w:pPr>
        <w:tabs>
          <w:tab w:val="left" w:pos="0"/>
          <w:tab w:val="left" w:pos="720"/>
          <w:tab w:val="left" w:pos="1080"/>
        </w:tabs>
        <w:spacing w:before="140" w:after="140" w:line="240" w:lineRule="auto"/>
        <w:jc w:val="both"/>
        <w:rPr>
          <w:rFonts w:ascii="Times New Roman" w:eastAsia="Times New Roman" w:hAnsi="Times New Roman" w:cs="Times New Roman"/>
          <w:sz w:val="24"/>
          <w:szCs w:val="20"/>
          <w:lang w:val="ru-RU" w:eastAsia="bg-BG"/>
        </w:rPr>
      </w:pPr>
      <w:r>
        <w:rPr>
          <w:rFonts w:ascii="Times New Roman" w:eastAsia="Times New Roman" w:hAnsi="Times New Roman" w:cs="Times New Roman"/>
          <w:sz w:val="24"/>
          <w:szCs w:val="20"/>
          <w:lang w:val="ru-RU" w:eastAsia="bg-BG"/>
        </w:rPr>
        <w:t>5</w:t>
      </w:r>
      <w:r w:rsidR="0095290F">
        <w:rPr>
          <w:rFonts w:ascii="Times New Roman" w:eastAsia="Times New Roman" w:hAnsi="Times New Roman" w:cs="Times New Roman"/>
          <w:sz w:val="24"/>
          <w:szCs w:val="20"/>
          <w:lang w:val="ru-RU" w:eastAsia="bg-BG"/>
        </w:rPr>
        <w:t>. Декларираме, че п</w:t>
      </w:r>
      <w:r w:rsidR="0095290F" w:rsidRPr="00567C47">
        <w:rPr>
          <w:rFonts w:ascii="Times New Roman" w:eastAsia="Times New Roman" w:hAnsi="Times New Roman" w:cs="Times New Roman"/>
          <w:sz w:val="24"/>
          <w:szCs w:val="20"/>
          <w:lang w:val="ru-RU" w:eastAsia="bg-BG"/>
        </w:rPr>
        <w:t xml:space="preserve">ри </w:t>
      </w:r>
      <w:r w:rsidR="0095290F" w:rsidRPr="00567C47">
        <w:rPr>
          <w:rFonts w:ascii="Times New Roman" w:eastAsia="Times New Roman" w:hAnsi="Times New Roman" w:cs="Times New Roman"/>
          <w:sz w:val="24"/>
          <w:szCs w:val="20"/>
          <w:lang w:val="bg-BG" w:eastAsia="bg-BG"/>
        </w:rPr>
        <w:t>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95123F" w:rsidRDefault="0095123F" w:rsidP="0095123F">
      <w:pPr>
        <w:tabs>
          <w:tab w:val="left" w:pos="561"/>
        </w:tabs>
        <w:spacing w:before="60" w:after="60" w:line="240" w:lineRule="auto"/>
        <w:jc w:val="both"/>
        <w:rPr>
          <w:rFonts w:ascii="Times New Roman" w:eastAsia="Times New Roman" w:hAnsi="Times New Roman" w:cs="Times New Roman"/>
          <w:b/>
          <w:bCs/>
          <w:sz w:val="24"/>
          <w:szCs w:val="24"/>
          <w:lang w:val="bg-BG"/>
        </w:rPr>
      </w:pPr>
      <w:r w:rsidRPr="00E95F40">
        <w:rPr>
          <w:rFonts w:ascii="Times New Roman" w:eastAsia="Times New Roman" w:hAnsi="Times New Roman" w:cs="Times New Roman"/>
          <w:b/>
          <w:bCs/>
          <w:sz w:val="24"/>
          <w:szCs w:val="24"/>
          <w:lang w:val="bg-BG"/>
        </w:rPr>
        <w:t>Приложени</w:t>
      </w:r>
      <w:r>
        <w:rPr>
          <w:rFonts w:ascii="Times New Roman" w:eastAsia="Times New Roman" w:hAnsi="Times New Roman" w:cs="Times New Roman"/>
          <w:b/>
          <w:bCs/>
          <w:sz w:val="24"/>
          <w:szCs w:val="24"/>
          <w:lang w:val="bg-BG"/>
        </w:rPr>
        <w:t>я</w:t>
      </w:r>
      <w:r w:rsidRPr="00E95F40">
        <w:rPr>
          <w:rFonts w:ascii="Times New Roman" w:eastAsia="Times New Roman" w:hAnsi="Times New Roman" w:cs="Times New Roman"/>
          <w:b/>
          <w:bCs/>
          <w:sz w:val="24"/>
          <w:szCs w:val="24"/>
          <w:lang w:val="bg-BG"/>
        </w:rPr>
        <w:t xml:space="preserve">: </w:t>
      </w:r>
    </w:p>
    <w:p w:rsidR="0095123F" w:rsidRPr="0095123F" w:rsidRDefault="0095123F" w:rsidP="0095123F">
      <w:pPr>
        <w:spacing w:after="0" w:line="240" w:lineRule="auto"/>
        <w:jc w:val="both"/>
        <w:rPr>
          <w:rFonts w:ascii="Times New Roman" w:hAnsi="Times New Roman" w:cs="Times New Roman"/>
          <w:b/>
          <w:sz w:val="24"/>
          <w:szCs w:val="24"/>
          <w:lang w:val="bg-BG" w:eastAsia="bg-BG"/>
        </w:rPr>
      </w:pPr>
      <w:r w:rsidRPr="006538D7">
        <w:rPr>
          <w:rFonts w:ascii="Times New Roman" w:hAnsi="Times New Roman" w:cs="Times New Roman"/>
          <w:b/>
          <w:sz w:val="24"/>
          <w:szCs w:val="24"/>
          <w:lang w:val="bg-BG" w:eastAsia="bg-BG"/>
        </w:rPr>
        <w:t xml:space="preserve">1. </w:t>
      </w:r>
      <w:r w:rsidRPr="006538D7">
        <w:rPr>
          <w:rFonts w:ascii="Times New Roman" w:hAnsi="Times New Roman" w:cs="Times New Roman"/>
          <w:sz w:val="24"/>
          <w:szCs w:val="24"/>
        </w:rPr>
        <w:t>Описание на дейностите</w:t>
      </w:r>
      <w:r>
        <w:rPr>
          <w:rFonts w:ascii="Times New Roman" w:hAnsi="Times New Roman" w:cs="Times New Roman"/>
          <w:sz w:val="24"/>
          <w:szCs w:val="24"/>
          <w:lang w:val="bg-BG"/>
        </w:rPr>
        <w:t>;</w:t>
      </w:r>
    </w:p>
    <w:p w:rsidR="0095123F" w:rsidRPr="0095123F" w:rsidRDefault="0095123F" w:rsidP="0095123F">
      <w:pPr>
        <w:spacing w:after="0" w:line="240" w:lineRule="auto"/>
        <w:jc w:val="both"/>
        <w:rPr>
          <w:rFonts w:ascii="Times New Roman" w:hAnsi="Times New Roman" w:cs="Times New Roman"/>
          <w:b/>
          <w:sz w:val="24"/>
          <w:szCs w:val="24"/>
          <w:lang w:val="bg-BG" w:eastAsia="bg-BG"/>
        </w:rPr>
      </w:pPr>
      <w:r w:rsidRPr="006538D7">
        <w:rPr>
          <w:rFonts w:ascii="Times New Roman" w:hAnsi="Times New Roman" w:cs="Times New Roman"/>
          <w:b/>
          <w:sz w:val="24"/>
          <w:szCs w:val="24"/>
          <w:lang w:val="bg-BG" w:eastAsia="bg-BG"/>
        </w:rPr>
        <w:t xml:space="preserve">2. </w:t>
      </w:r>
      <w:r w:rsidRPr="006538D7">
        <w:rPr>
          <w:rFonts w:ascii="Times New Roman" w:hAnsi="Times New Roman" w:cs="Times New Roman"/>
          <w:sz w:val="24"/>
          <w:szCs w:val="24"/>
        </w:rPr>
        <w:t>Организация за изпълнение на задачите и тяхната взаимообвързаност</w:t>
      </w:r>
      <w:r>
        <w:rPr>
          <w:rFonts w:ascii="Times New Roman" w:hAnsi="Times New Roman" w:cs="Times New Roman"/>
          <w:sz w:val="24"/>
          <w:szCs w:val="24"/>
          <w:lang w:val="bg-BG"/>
        </w:rPr>
        <w:t>;</w:t>
      </w:r>
    </w:p>
    <w:p w:rsidR="0095123F" w:rsidRPr="006538D7" w:rsidRDefault="0095123F" w:rsidP="0095123F">
      <w:pPr>
        <w:pStyle w:val="Style12ptJustifiedFirstline063cm"/>
        <w:tabs>
          <w:tab w:val="clear" w:pos="709"/>
        </w:tabs>
        <w:spacing w:before="0"/>
        <w:ind w:firstLine="0"/>
        <w:rPr>
          <w:szCs w:val="24"/>
          <w:lang w:val="bg-BG"/>
        </w:rPr>
      </w:pPr>
      <w:r w:rsidRPr="006538D7">
        <w:rPr>
          <w:b/>
          <w:szCs w:val="24"/>
          <w:lang w:val="bg-BG"/>
        </w:rPr>
        <w:t xml:space="preserve">3. </w:t>
      </w:r>
      <w:r w:rsidRPr="006538D7">
        <w:rPr>
          <w:szCs w:val="24"/>
        </w:rPr>
        <w:t>Разпределение за отделните задачи в екипа;</w:t>
      </w:r>
    </w:p>
    <w:p w:rsidR="0095123F" w:rsidRPr="006538D7" w:rsidRDefault="0095123F" w:rsidP="0095123F">
      <w:pPr>
        <w:pStyle w:val="Style12ptJustifiedFirstline063cm"/>
        <w:tabs>
          <w:tab w:val="clear" w:pos="709"/>
        </w:tabs>
        <w:spacing w:before="0"/>
        <w:ind w:firstLine="0"/>
        <w:rPr>
          <w:szCs w:val="24"/>
          <w:lang w:val="bg-BG"/>
        </w:rPr>
      </w:pPr>
      <w:r w:rsidRPr="006538D7">
        <w:rPr>
          <w:b/>
          <w:szCs w:val="24"/>
          <w:lang w:val="bg-BG"/>
        </w:rPr>
        <w:t>4.</w:t>
      </w:r>
      <w:r>
        <w:rPr>
          <w:szCs w:val="24"/>
          <w:lang w:val="bg-BG"/>
        </w:rPr>
        <w:t xml:space="preserve"> </w:t>
      </w:r>
      <w:r w:rsidRPr="006538D7">
        <w:rPr>
          <w:szCs w:val="24"/>
        </w:rPr>
        <w:t>Описание на методологията на работа и механизмите за изготвяне на методика за отделните изследвания;</w:t>
      </w:r>
    </w:p>
    <w:p w:rsidR="0095123F" w:rsidRPr="006538D7" w:rsidRDefault="0095123F" w:rsidP="0095123F">
      <w:pPr>
        <w:pStyle w:val="Style12ptJustifiedFirstline063cm"/>
        <w:tabs>
          <w:tab w:val="clear" w:pos="709"/>
        </w:tabs>
        <w:spacing w:before="0"/>
        <w:ind w:firstLine="0"/>
        <w:rPr>
          <w:szCs w:val="24"/>
          <w:lang w:val="bg-BG"/>
        </w:rPr>
      </w:pPr>
      <w:r w:rsidRPr="006538D7">
        <w:rPr>
          <w:b/>
          <w:szCs w:val="24"/>
          <w:lang w:val="bg-BG"/>
        </w:rPr>
        <w:t>5.</w:t>
      </w:r>
      <w:r>
        <w:rPr>
          <w:szCs w:val="24"/>
          <w:lang w:val="bg-BG"/>
        </w:rPr>
        <w:t xml:space="preserve"> </w:t>
      </w:r>
      <w:r w:rsidRPr="006538D7">
        <w:rPr>
          <w:szCs w:val="24"/>
        </w:rPr>
        <w:t>Описание на възможните допирни точки с изпълнителите по другите обособени позиции;</w:t>
      </w:r>
    </w:p>
    <w:p w:rsidR="0095123F" w:rsidRPr="006538D7" w:rsidRDefault="0095123F" w:rsidP="0095123F">
      <w:pPr>
        <w:pStyle w:val="Style12ptJustifiedFirstline063cm"/>
        <w:tabs>
          <w:tab w:val="clear" w:pos="709"/>
        </w:tabs>
        <w:spacing w:before="0"/>
        <w:ind w:firstLine="0"/>
        <w:rPr>
          <w:szCs w:val="24"/>
          <w:lang w:val="bg-BG"/>
        </w:rPr>
      </w:pPr>
      <w:r w:rsidRPr="006538D7">
        <w:rPr>
          <w:b/>
          <w:szCs w:val="24"/>
          <w:lang w:val="bg-BG"/>
        </w:rPr>
        <w:t>6.</w:t>
      </w:r>
      <w:r>
        <w:rPr>
          <w:szCs w:val="24"/>
          <w:lang w:val="bg-BG"/>
        </w:rPr>
        <w:t xml:space="preserve"> </w:t>
      </w:r>
      <w:r w:rsidRPr="006538D7">
        <w:rPr>
          <w:szCs w:val="24"/>
        </w:rPr>
        <w:t>Анализ на възможни рискове при изпълнението на поръчката и стратегия за справяне с тях;</w:t>
      </w:r>
    </w:p>
    <w:p w:rsidR="0095123F" w:rsidRPr="006538D7" w:rsidRDefault="0095123F" w:rsidP="0095123F">
      <w:pPr>
        <w:pStyle w:val="Style12ptJustifiedFirstline063cm"/>
        <w:tabs>
          <w:tab w:val="clear" w:pos="709"/>
        </w:tabs>
        <w:spacing w:before="0"/>
        <w:ind w:firstLine="0"/>
        <w:rPr>
          <w:b/>
          <w:color w:val="000000"/>
          <w:szCs w:val="24"/>
          <w:lang w:val="bg-BG"/>
        </w:rPr>
      </w:pPr>
      <w:r w:rsidRPr="006538D7">
        <w:rPr>
          <w:b/>
          <w:szCs w:val="24"/>
          <w:lang w:val="bg-BG"/>
        </w:rPr>
        <w:t>7.</w:t>
      </w:r>
      <w:r>
        <w:rPr>
          <w:szCs w:val="24"/>
          <w:lang w:val="bg-BG"/>
        </w:rPr>
        <w:t xml:space="preserve"> </w:t>
      </w:r>
      <w:proofErr w:type="gramStart"/>
      <w:r w:rsidRPr="006538D7">
        <w:rPr>
          <w:szCs w:val="24"/>
        </w:rPr>
        <w:t>Предложение за начин на работа с различните заинтересовани</w:t>
      </w:r>
      <w:r>
        <w:t xml:space="preserve"> страни.</w:t>
      </w:r>
      <w:proofErr w:type="gramEnd"/>
    </w:p>
    <w:p w:rsidR="0095123F" w:rsidRDefault="0095123F" w:rsidP="0095123F">
      <w:pPr>
        <w:spacing w:after="0" w:line="240" w:lineRule="auto"/>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Дата:</w:t>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t xml:space="preserve">Подпис и печат: </w:t>
      </w:r>
    </w:p>
    <w:p w:rsidR="0095123F" w:rsidRPr="003F000D" w:rsidRDefault="0095123F" w:rsidP="0095123F">
      <w:pPr>
        <w:spacing w:after="0" w:line="240" w:lineRule="auto"/>
        <w:jc w:val="right"/>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 xml:space="preserve"> ……………………....</w:t>
      </w:r>
    </w:p>
    <w:p w:rsidR="0095123F" w:rsidRPr="00743CC8" w:rsidRDefault="0095123F" w:rsidP="0095123F">
      <w:pPr>
        <w:spacing w:line="360" w:lineRule="auto"/>
        <w:ind w:left="360"/>
        <w:jc w:val="right"/>
        <w:rPr>
          <w:rFonts w:ascii="Times New Roman" w:eastAsia="Times New Roman" w:hAnsi="Times New Roman" w:cs="Times New Roman"/>
          <w:sz w:val="24"/>
          <w:szCs w:val="24"/>
          <w:lang w:val="ru-RU"/>
        </w:rPr>
      </w:pPr>
      <w:r w:rsidRPr="003F000D">
        <w:rPr>
          <w:rFonts w:ascii="Times New Roman" w:eastAsia="Times New Roman" w:hAnsi="Times New Roman" w:cs="Times New Roman"/>
          <w:color w:val="000000"/>
          <w:sz w:val="24"/>
          <w:szCs w:val="24"/>
          <w:lang w:val="ru-RU"/>
        </w:rPr>
        <w:t>(име, длъжност)</w:t>
      </w:r>
    </w:p>
    <w:p w:rsidR="00602946" w:rsidRPr="00743CC8" w:rsidRDefault="00602946" w:rsidP="00602946">
      <w:pPr>
        <w:spacing w:line="240" w:lineRule="auto"/>
        <w:ind w:left="5040" w:firstLine="720"/>
        <w:jc w:val="center"/>
        <w:rPr>
          <w:rFonts w:ascii="Times New Roman" w:eastAsia="Times New Roman" w:hAnsi="Times New Roman" w:cs="Times New Roman"/>
          <w:b/>
          <w:bCs/>
          <w:i/>
          <w:iCs/>
          <w:caps/>
          <w:w w:val="120"/>
          <w:kern w:val="1"/>
          <w:sz w:val="24"/>
          <w:szCs w:val="24"/>
          <w:lang w:val="bg-BG"/>
        </w:rPr>
      </w:pPr>
      <w:r w:rsidRPr="00743CC8">
        <w:rPr>
          <w:rFonts w:ascii="Times New Roman" w:eastAsia="Times New Roman" w:hAnsi="Times New Roman" w:cs="Times New Roman"/>
          <w:b/>
          <w:bCs/>
          <w:i/>
          <w:iCs/>
          <w:caps/>
          <w:w w:val="120"/>
          <w:kern w:val="1"/>
          <w:sz w:val="24"/>
          <w:szCs w:val="24"/>
          <w:lang w:val="bg-BG"/>
        </w:rPr>
        <w:lastRenderedPageBreak/>
        <w:t>OБРАЗЕЦ</w:t>
      </w:r>
      <w:r>
        <w:rPr>
          <w:rFonts w:ascii="Times New Roman" w:hAnsi="Times New Roman"/>
          <w:b/>
          <w:bCs/>
          <w:i/>
          <w:iCs/>
          <w:caps/>
          <w:w w:val="120"/>
          <w:kern w:val="1"/>
          <w:sz w:val="24"/>
          <w:szCs w:val="24"/>
          <w:lang w:val="ru-RU"/>
        </w:rPr>
        <w:t>№ 1.4</w:t>
      </w:r>
    </w:p>
    <w:p w:rsidR="00602946" w:rsidRPr="00743CC8" w:rsidRDefault="00602946" w:rsidP="00602946">
      <w:pPr>
        <w:shd w:val="clear" w:color="auto" w:fill="FFFFFF"/>
        <w:spacing w:after="0" w:line="360" w:lineRule="auto"/>
        <w:jc w:val="both"/>
        <w:rPr>
          <w:rFonts w:ascii="Times New Roman" w:eastAsia="Times New Roman" w:hAnsi="Times New Roman" w:cs="Times New Roman"/>
          <w:sz w:val="24"/>
          <w:szCs w:val="24"/>
          <w:lang w:val="bg-BG"/>
        </w:rPr>
      </w:pPr>
      <w:r w:rsidRPr="00743CC8">
        <w:rPr>
          <w:rFonts w:ascii="Times New Roman" w:eastAsia="Times New Roman" w:hAnsi="Times New Roman" w:cs="Times New Roman"/>
          <w:sz w:val="24"/>
          <w:szCs w:val="24"/>
          <w:lang w:val="bg-BG"/>
        </w:rPr>
        <w:t>...................................................................................................................................................</w:t>
      </w:r>
    </w:p>
    <w:p w:rsidR="00602946" w:rsidRPr="00743CC8" w:rsidRDefault="00602946" w:rsidP="00602946">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r w:rsidRPr="00743CC8">
        <w:rPr>
          <w:rFonts w:ascii="Times New Roman" w:eastAsia="Times New Roman" w:hAnsi="Times New Roman" w:cs="Times New Roman"/>
          <w:i/>
          <w:iCs/>
          <w:sz w:val="24"/>
          <w:szCs w:val="24"/>
          <w:lang w:val="bg-BG"/>
        </w:rPr>
        <w:t>( наименование на участника )</w:t>
      </w:r>
    </w:p>
    <w:p w:rsidR="00602946" w:rsidRPr="00743CC8" w:rsidRDefault="00602946" w:rsidP="00602946">
      <w:pPr>
        <w:shd w:val="clear" w:color="auto" w:fill="FFFFFF"/>
        <w:spacing w:after="0" w:line="360" w:lineRule="auto"/>
        <w:jc w:val="center"/>
        <w:rPr>
          <w:rFonts w:ascii="Times New Roman" w:eastAsia="Times New Roman" w:hAnsi="Times New Roman" w:cs="Times New Roman"/>
          <w:b/>
          <w:bCs/>
          <w:sz w:val="24"/>
          <w:szCs w:val="24"/>
          <w:lang w:val="bg-BG"/>
        </w:rPr>
      </w:pPr>
      <w:r w:rsidRPr="00743CC8">
        <w:rPr>
          <w:rFonts w:ascii="Times New Roman" w:eastAsia="Times New Roman" w:hAnsi="Times New Roman" w:cs="Times New Roman"/>
          <w:b/>
          <w:bCs/>
          <w:sz w:val="24"/>
          <w:szCs w:val="24"/>
          <w:lang w:val="bg-BG"/>
        </w:rPr>
        <w:t>ПРЕДЛОЖЕНИЕ ЗА ИЗПЪЛНЕНИЕ НА ПОРЪЧКАТА</w:t>
      </w:r>
    </w:p>
    <w:p w:rsidR="00602946" w:rsidRPr="00743CC8" w:rsidRDefault="00602946" w:rsidP="00602946">
      <w:pPr>
        <w:widowControl w:val="0"/>
        <w:spacing w:after="0"/>
        <w:jc w:val="both"/>
        <w:rPr>
          <w:rFonts w:ascii="Times New Roman" w:eastAsia="Times New Roman" w:hAnsi="Times New Roman" w:cs="Times New Roman"/>
          <w:snapToGrid w:val="0"/>
          <w:sz w:val="24"/>
          <w:szCs w:val="24"/>
          <w:lang w:val="bg-BG"/>
        </w:rPr>
      </w:pPr>
      <w:r w:rsidRPr="00743CC8">
        <w:rPr>
          <w:rFonts w:ascii="Times New Roman" w:eastAsia="Times New Roman" w:hAnsi="Times New Roman" w:cs="Times New Roman"/>
          <w:snapToGrid w:val="0"/>
          <w:sz w:val="24"/>
          <w:szCs w:val="24"/>
          <w:lang w:val="bg-BG"/>
        </w:rPr>
        <w:t>Долуподписаният/ата .................................................................................................</w:t>
      </w:r>
    </w:p>
    <w:p w:rsidR="00602946" w:rsidRPr="00743CC8" w:rsidRDefault="00602946" w:rsidP="00602946">
      <w:pPr>
        <w:widowControl w:val="0"/>
        <w:spacing w:after="0"/>
        <w:ind w:left="2160" w:firstLine="720"/>
        <w:jc w:val="both"/>
        <w:rPr>
          <w:rFonts w:ascii="Times New Roman" w:eastAsia="Times New Roman" w:hAnsi="Times New Roman" w:cs="Times New Roman"/>
          <w:i/>
          <w:iCs/>
          <w:snapToGrid w:val="0"/>
          <w:sz w:val="24"/>
          <w:szCs w:val="24"/>
          <w:lang w:val="bg-BG"/>
        </w:rPr>
      </w:pPr>
      <w:r w:rsidRPr="00743CC8">
        <w:rPr>
          <w:rFonts w:ascii="Times New Roman" w:eastAsia="Times New Roman" w:hAnsi="Times New Roman" w:cs="Times New Roman"/>
          <w:i/>
          <w:iCs/>
          <w:snapToGrid w:val="0"/>
          <w:sz w:val="24"/>
          <w:szCs w:val="24"/>
          <w:lang w:val="bg-BG"/>
        </w:rPr>
        <w:t>(трите имена)</w:t>
      </w:r>
    </w:p>
    <w:p w:rsidR="00602946" w:rsidRDefault="00602946" w:rsidP="00297BCF">
      <w:pPr>
        <w:spacing w:after="0" w:line="240" w:lineRule="auto"/>
        <w:jc w:val="both"/>
        <w:rPr>
          <w:rFonts w:ascii="Times New Roman" w:eastAsia="Arial" w:hAnsi="Times New Roman" w:cs="Times New Roman"/>
          <w:b/>
          <w:sz w:val="24"/>
          <w:szCs w:val="24"/>
          <w:lang w:val="bg-BG"/>
        </w:rPr>
      </w:pPr>
      <w:r w:rsidRPr="00743CC8">
        <w:rPr>
          <w:rFonts w:ascii="Times New Roman" w:eastAsia="Times New Roman" w:hAnsi="Times New Roman" w:cs="Times New Roman"/>
          <w:snapToGrid w:val="0"/>
          <w:sz w:val="24"/>
          <w:szCs w:val="24"/>
          <w:lang w:val="bg-BG"/>
        </w:rPr>
        <w:t xml:space="preserve">в качеството си на ........................... в/на .................................................., ЕИК (БУЛСТАТ)........................, със седалище и адрес на управление .............................................................................., участник в обществена поръчка с предмет: </w:t>
      </w:r>
      <w:r w:rsidRPr="006C0D39">
        <w:rPr>
          <w:rFonts w:ascii="Times New Roman" w:hAnsi="Times New Roman"/>
          <w:sz w:val="24"/>
          <w:szCs w:val="24"/>
        </w:rPr>
        <w:t xml:space="preserve"> </w:t>
      </w:r>
      <w:r w:rsidR="00297BCF" w:rsidRPr="003823C3">
        <w:rPr>
          <w:rFonts w:ascii="Times New Roman" w:eastAsia="Arial" w:hAnsi="Times New Roman" w:cs="Times New Roman"/>
          <w:b/>
          <w:sz w:val="24"/>
          <w:szCs w:val="24"/>
        </w:rPr>
        <w:t>Избор на изпълнители за провеждане на проучвания, анализ и консолидация на събраната информация, финализиране на темите, създаване на съдържание и структура, както и определяне на цели за ”Визия за развитие на София и крайградските територии”</w:t>
      </w:r>
      <w:r w:rsidR="00297BCF" w:rsidRPr="003823C3">
        <w:rPr>
          <w:rFonts w:ascii="Times New Roman" w:eastAsia="Arial" w:hAnsi="Times New Roman" w:cs="Times New Roman"/>
          <w:b/>
          <w:sz w:val="24"/>
          <w:szCs w:val="24"/>
          <w:lang w:val="bg-BG"/>
        </w:rPr>
        <w:t xml:space="preserve"> </w:t>
      </w:r>
      <w:r w:rsidR="00297BCF" w:rsidRPr="003823C3">
        <w:rPr>
          <w:rFonts w:ascii="Times New Roman" w:eastAsia="Times New Roman" w:hAnsi="Times New Roman" w:cs="Times New Roman"/>
          <w:b/>
          <w:noProof/>
          <w:sz w:val="24"/>
          <w:szCs w:val="24"/>
          <w:lang w:val="bg-BG" w:eastAsia="bg-BG"/>
        </w:rPr>
        <w:t>по обособена позиция №</w:t>
      </w:r>
      <w:r>
        <w:rPr>
          <w:rFonts w:ascii="Times New Roman" w:eastAsia="Times New Roman" w:hAnsi="Times New Roman" w:cs="Times New Roman"/>
          <w:b/>
          <w:noProof/>
          <w:sz w:val="24"/>
          <w:szCs w:val="24"/>
          <w:lang w:val="bg-BG" w:eastAsia="bg-BG"/>
        </w:rPr>
        <w:t>4</w:t>
      </w:r>
      <w:r w:rsidR="00297BCF">
        <w:rPr>
          <w:rFonts w:ascii="Times New Roman" w:eastAsia="Times New Roman" w:hAnsi="Times New Roman" w:cs="Times New Roman"/>
          <w:b/>
          <w:noProof/>
          <w:sz w:val="24"/>
          <w:szCs w:val="24"/>
          <w:lang w:val="bg-BG" w:eastAsia="bg-BG"/>
        </w:rPr>
        <w:t>:</w:t>
      </w:r>
      <w:r w:rsidRPr="00D55B66">
        <w:rPr>
          <w:rFonts w:ascii="Times New Roman" w:eastAsia="Times New Roman" w:hAnsi="Times New Roman" w:cs="Times New Roman"/>
          <w:noProof/>
          <w:sz w:val="24"/>
          <w:szCs w:val="24"/>
          <w:lang w:val="bg-BG" w:eastAsia="bg-BG"/>
        </w:rPr>
        <w:t xml:space="preserve"> </w:t>
      </w:r>
      <w:r w:rsidR="00297BCF">
        <w:rPr>
          <w:rFonts w:ascii="Times New Roman" w:eastAsia="Times New Roman" w:hAnsi="Times New Roman" w:cs="Times New Roman"/>
          <w:noProof/>
          <w:sz w:val="24"/>
          <w:szCs w:val="24"/>
          <w:lang w:val="bg-BG" w:eastAsia="bg-BG"/>
        </w:rPr>
        <w:t>„</w:t>
      </w:r>
      <w:r w:rsidR="00297BCF" w:rsidRPr="00297BCF">
        <w:rPr>
          <w:rFonts w:ascii="Times New Roman" w:eastAsia="Arial" w:hAnsi="Times New Roman" w:cs="Times New Roman"/>
          <w:b/>
          <w:sz w:val="24"/>
          <w:szCs w:val="24"/>
        </w:rPr>
        <w:t>Избор на изпълнител за провеждане на проучвания, анализ и консолидация на събраната информация, и финализиране на съдържанието на темите в тематична група ОКОЛНА СРЕДА</w:t>
      </w:r>
      <w:r w:rsidR="00297BCF">
        <w:rPr>
          <w:rFonts w:ascii="Times New Roman" w:eastAsia="Arial" w:hAnsi="Times New Roman" w:cs="Times New Roman"/>
          <w:b/>
          <w:sz w:val="24"/>
          <w:szCs w:val="24"/>
          <w:lang w:val="bg-BG"/>
        </w:rPr>
        <w:t>“</w:t>
      </w:r>
    </w:p>
    <w:p w:rsidR="00297BCF" w:rsidRPr="00297BCF" w:rsidRDefault="00297BCF" w:rsidP="00297BCF">
      <w:pPr>
        <w:spacing w:after="0" w:line="240" w:lineRule="auto"/>
        <w:jc w:val="both"/>
        <w:rPr>
          <w:rFonts w:ascii="Times New Roman" w:eastAsia="Times New Roman" w:hAnsi="Times New Roman" w:cs="Times New Roman"/>
          <w:b/>
          <w:snapToGrid w:val="0"/>
          <w:sz w:val="24"/>
          <w:szCs w:val="24"/>
          <w:lang w:val="bg-BG"/>
        </w:rPr>
      </w:pPr>
    </w:p>
    <w:p w:rsidR="00602946" w:rsidRPr="00743CC8" w:rsidRDefault="00602946" w:rsidP="00602946">
      <w:pPr>
        <w:suppressAutoHyphens/>
        <w:spacing w:before="60" w:after="60" w:line="360" w:lineRule="auto"/>
        <w:jc w:val="both"/>
        <w:rPr>
          <w:rFonts w:ascii="Times New Roman" w:eastAsia="Times New Roman" w:hAnsi="Times New Roman" w:cs="Times New Roman"/>
          <w:sz w:val="24"/>
          <w:szCs w:val="24"/>
          <w:lang w:val="bg-BG" w:eastAsia="ar-SA"/>
        </w:rPr>
      </w:pPr>
      <w:r w:rsidRPr="00743CC8">
        <w:rPr>
          <w:rFonts w:ascii="Times New Roman" w:eastAsia="Times New Roman" w:hAnsi="Times New Roman" w:cs="Times New Roman"/>
          <w:b/>
          <w:bCs/>
          <w:sz w:val="24"/>
          <w:szCs w:val="24"/>
          <w:lang w:val="bg-BG" w:eastAsia="ar-SA"/>
        </w:rPr>
        <w:t>УВАЖАЕМИ ДАМИ И ГОСПОДА,</w:t>
      </w:r>
    </w:p>
    <w:p w:rsidR="0029234E" w:rsidRPr="003413B7" w:rsidRDefault="0029234E" w:rsidP="0029234E">
      <w:pPr>
        <w:suppressAutoHyphens/>
        <w:spacing w:before="60" w:after="60" w:line="360" w:lineRule="auto"/>
        <w:jc w:val="both"/>
        <w:rPr>
          <w:rFonts w:ascii="Times New Roman" w:eastAsia="Times New Roman" w:hAnsi="Times New Roman" w:cs="Times New Roman"/>
          <w:sz w:val="24"/>
          <w:szCs w:val="24"/>
          <w:lang w:val="bg-BG" w:eastAsia="ar-SA"/>
        </w:rPr>
      </w:pPr>
      <w:r w:rsidRPr="003413B7">
        <w:rPr>
          <w:rFonts w:ascii="Times New Roman" w:eastAsia="Times New Roman" w:hAnsi="Times New Roman" w:cs="Times New Roman"/>
          <w:bCs/>
          <w:sz w:val="24"/>
          <w:szCs w:val="24"/>
          <w:lang w:val="bg-BG" w:eastAsia="ar-SA"/>
        </w:rPr>
        <w:t xml:space="preserve">1. </w:t>
      </w:r>
      <w:r>
        <w:rPr>
          <w:rFonts w:ascii="Times New Roman" w:hAnsi="Times New Roman" w:cs="Times New Roman"/>
          <w:sz w:val="24"/>
          <w:szCs w:val="24"/>
          <w:lang w:val="ru-RU"/>
        </w:rPr>
        <w:t>С</w:t>
      </w:r>
      <w:r>
        <w:rPr>
          <w:rFonts w:ascii="Times New Roman" w:hAnsi="Times New Roman" w:cs="Times New Roman"/>
          <w:color w:val="000000"/>
          <w:sz w:val="24"/>
          <w:szCs w:val="24"/>
        </w:rPr>
        <w:t>рокът за изпълнение на дейностите по договора е</w:t>
      </w:r>
      <w:r>
        <w:rPr>
          <w:rFonts w:ascii="Times New Roman" w:hAnsi="Times New Roman" w:cs="Times New Roman"/>
          <w:color w:val="000000"/>
          <w:sz w:val="24"/>
          <w:szCs w:val="24"/>
          <w:lang w:val="bg-BG"/>
        </w:rPr>
        <w:t xml:space="preserve"> ………… </w:t>
      </w:r>
      <w:r>
        <w:rPr>
          <w:rFonts w:ascii="Times New Roman" w:hAnsi="Times New Roman" w:cs="Times New Roman"/>
          <w:color w:val="000000"/>
          <w:sz w:val="24"/>
          <w:szCs w:val="24"/>
          <w:lang w:val="bg-BG" w:eastAsia="bg-BG"/>
        </w:rPr>
        <w:t>(не повече от 210)</w:t>
      </w:r>
      <w:r>
        <w:rPr>
          <w:rFonts w:ascii="Times New Roman" w:hAnsi="Times New Roman" w:cs="Times New Roman"/>
          <w:color w:val="000000"/>
          <w:sz w:val="24"/>
          <w:szCs w:val="24"/>
          <w:lang w:eastAsia="bg-BG"/>
        </w:rPr>
        <w:t xml:space="preserve"> </w:t>
      </w:r>
      <w:r>
        <w:rPr>
          <w:rFonts w:ascii="Times New Roman" w:hAnsi="Times New Roman" w:cs="Times New Roman"/>
          <w:color w:val="000000"/>
          <w:sz w:val="24"/>
          <w:szCs w:val="24"/>
          <w:lang w:val="bg-BG"/>
        </w:rPr>
        <w:t>дни</w:t>
      </w:r>
      <w:r>
        <w:rPr>
          <w:rFonts w:ascii="Times New Roman" w:hAnsi="Times New Roman" w:cs="Times New Roman"/>
          <w:color w:val="000000"/>
          <w:sz w:val="24"/>
          <w:szCs w:val="24"/>
          <w:lang w:eastAsia="bg-BG"/>
        </w:rPr>
        <w:t>,</w:t>
      </w:r>
      <w:r>
        <w:rPr>
          <w:rFonts w:ascii="Times New Roman" w:hAnsi="Times New Roman" w:cs="Times New Roman"/>
          <w:color w:val="000000"/>
          <w:sz w:val="24"/>
          <w:szCs w:val="24"/>
          <w:lang w:val="bg-BG" w:eastAsia="bg-BG"/>
        </w:rPr>
        <w:t xml:space="preserve"> </w:t>
      </w:r>
      <w:r>
        <w:rPr>
          <w:rFonts w:ascii="Times New Roman" w:hAnsi="Times New Roman" w:cs="Times New Roman"/>
          <w:color w:val="000000"/>
          <w:sz w:val="24"/>
          <w:szCs w:val="24"/>
          <w:lang w:eastAsia="bg-BG"/>
        </w:rPr>
        <w:t>считано</w:t>
      </w:r>
      <w:r w:rsidRPr="009D10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 датата на регистрационният индекс на Столична община</w:t>
      </w:r>
    </w:p>
    <w:p w:rsidR="0029234E" w:rsidRDefault="0029234E" w:rsidP="0029234E">
      <w:pPr>
        <w:spacing w:after="0" w:line="240" w:lineRule="auto"/>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2. С настоящото представям</w:t>
      </w:r>
      <w:r w:rsidRPr="00743CC8">
        <w:rPr>
          <w:rFonts w:ascii="Times New Roman" w:eastAsia="Times New Roman" w:hAnsi="Times New Roman" w:cs="Times New Roman"/>
          <w:sz w:val="24"/>
          <w:szCs w:val="24"/>
          <w:lang w:val="bg-BG" w:eastAsia="ar-SA"/>
        </w:rPr>
        <w:t xml:space="preserve"> нашето предложение за изпълнение на</w:t>
      </w:r>
      <w:r>
        <w:rPr>
          <w:rFonts w:ascii="Times New Roman" w:eastAsia="Times New Roman" w:hAnsi="Times New Roman" w:cs="Times New Roman"/>
          <w:sz w:val="24"/>
          <w:szCs w:val="24"/>
          <w:lang w:val="bg-BG" w:eastAsia="ar-SA"/>
        </w:rPr>
        <w:t xml:space="preserve"> </w:t>
      </w:r>
      <w:r w:rsidRPr="00743CC8">
        <w:rPr>
          <w:rFonts w:ascii="Times New Roman" w:eastAsia="Times New Roman" w:hAnsi="Times New Roman" w:cs="Times New Roman"/>
          <w:sz w:val="24"/>
          <w:szCs w:val="24"/>
          <w:lang w:val="bg-BG" w:eastAsia="ar-SA"/>
        </w:rPr>
        <w:t>поръчка</w:t>
      </w:r>
      <w:r>
        <w:rPr>
          <w:rFonts w:ascii="Times New Roman" w:eastAsia="Times New Roman" w:hAnsi="Times New Roman" w:cs="Times New Roman"/>
          <w:sz w:val="24"/>
          <w:szCs w:val="24"/>
          <w:lang w:val="bg-BG" w:eastAsia="ar-SA"/>
        </w:rPr>
        <w:t>та в съответствие с техническата спецификация и изискванията на възложителя</w:t>
      </w:r>
    </w:p>
    <w:p w:rsidR="0029234E" w:rsidRDefault="0029234E" w:rsidP="0029234E">
      <w:pPr>
        <w:tabs>
          <w:tab w:val="left" w:pos="0"/>
          <w:tab w:val="left" w:pos="720"/>
          <w:tab w:val="left" w:pos="1080"/>
        </w:tabs>
        <w:spacing w:before="140" w:after="140" w:line="24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t>3. Декларираме, че сме съгласни с клаузите на приложения проект на договор.</w:t>
      </w:r>
    </w:p>
    <w:p w:rsidR="0029234E" w:rsidRDefault="0029234E" w:rsidP="0029234E">
      <w:pPr>
        <w:tabs>
          <w:tab w:val="left" w:pos="0"/>
          <w:tab w:val="left" w:pos="720"/>
          <w:tab w:val="left" w:pos="1080"/>
        </w:tabs>
        <w:spacing w:before="140" w:after="140" w:line="240" w:lineRule="auto"/>
        <w:jc w:val="both"/>
        <w:rPr>
          <w:rFonts w:ascii="Times New Roman" w:eastAsia="Times New Roman" w:hAnsi="Times New Roman" w:cs="Times New Roman"/>
          <w:sz w:val="24"/>
          <w:szCs w:val="20"/>
          <w:lang w:val="ru-RU" w:eastAsia="bg-BG"/>
        </w:rPr>
      </w:pPr>
      <w:r>
        <w:rPr>
          <w:rFonts w:ascii="Times New Roman" w:eastAsia="Times New Roman" w:hAnsi="Times New Roman" w:cs="Times New Roman"/>
          <w:sz w:val="24"/>
          <w:szCs w:val="20"/>
          <w:lang w:val="bg-BG" w:eastAsia="bg-BG"/>
        </w:rPr>
        <w:t>4. Декларираме, че с</w:t>
      </w:r>
      <w:r w:rsidRPr="00567C47">
        <w:rPr>
          <w:rFonts w:ascii="Times New Roman" w:eastAsia="Times New Roman" w:hAnsi="Times New Roman" w:cs="Times New Roman"/>
          <w:sz w:val="24"/>
          <w:szCs w:val="20"/>
          <w:lang w:val="ru-RU" w:eastAsia="bg-BG"/>
        </w:rPr>
        <w:t>рокът на валидност на офертата е 6 /шест/ месеца включително, считано от датата определана за краен срок за получаване на оферти.</w:t>
      </w:r>
    </w:p>
    <w:p w:rsidR="0029234E" w:rsidRPr="00567C47" w:rsidRDefault="0029234E" w:rsidP="0029234E">
      <w:pPr>
        <w:tabs>
          <w:tab w:val="left" w:pos="0"/>
          <w:tab w:val="left" w:pos="720"/>
          <w:tab w:val="left" w:pos="1080"/>
        </w:tabs>
        <w:spacing w:before="140" w:after="140" w:line="240" w:lineRule="auto"/>
        <w:jc w:val="both"/>
        <w:rPr>
          <w:rFonts w:ascii="Times New Roman" w:eastAsia="Times New Roman" w:hAnsi="Times New Roman" w:cs="Times New Roman"/>
          <w:sz w:val="24"/>
          <w:szCs w:val="20"/>
          <w:lang w:val="ru-RU" w:eastAsia="bg-BG"/>
        </w:rPr>
      </w:pPr>
      <w:r>
        <w:rPr>
          <w:rFonts w:ascii="Times New Roman" w:eastAsia="Times New Roman" w:hAnsi="Times New Roman" w:cs="Times New Roman"/>
          <w:sz w:val="24"/>
          <w:szCs w:val="20"/>
          <w:lang w:val="ru-RU" w:eastAsia="bg-BG"/>
        </w:rPr>
        <w:t>5. Декларираме, че п</w:t>
      </w:r>
      <w:r w:rsidRPr="00567C47">
        <w:rPr>
          <w:rFonts w:ascii="Times New Roman" w:eastAsia="Times New Roman" w:hAnsi="Times New Roman" w:cs="Times New Roman"/>
          <w:sz w:val="24"/>
          <w:szCs w:val="20"/>
          <w:lang w:val="ru-RU" w:eastAsia="bg-BG"/>
        </w:rPr>
        <w:t xml:space="preserve">ри </w:t>
      </w:r>
      <w:r w:rsidRPr="00567C47">
        <w:rPr>
          <w:rFonts w:ascii="Times New Roman" w:eastAsia="Times New Roman" w:hAnsi="Times New Roman" w:cs="Times New Roman"/>
          <w:sz w:val="24"/>
          <w:szCs w:val="20"/>
          <w:lang w:val="bg-BG" w:eastAsia="bg-BG"/>
        </w:rPr>
        <w:t>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9E23CF" w:rsidRDefault="009E23CF" w:rsidP="009E23CF">
      <w:pPr>
        <w:tabs>
          <w:tab w:val="left" w:pos="561"/>
        </w:tabs>
        <w:spacing w:before="60" w:after="60" w:line="240" w:lineRule="auto"/>
        <w:jc w:val="both"/>
        <w:rPr>
          <w:rFonts w:ascii="Times New Roman" w:eastAsia="Times New Roman" w:hAnsi="Times New Roman" w:cs="Times New Roman"/>
          <w:b/>
          <w:bCs/>
          <w:sz w:val="24"/>
          <w:szCs w:val="24"/>
          <w:lang w:val="bg-BG"/>
        </w:rPr>
      </w:pPr>
      <w:r w:rsidRPr="00E95F40">
        <w:rPr>
          <w:rFonts w:ascii="Times New Roman" w:eastAsia="Times New Roman" w:hAnsi="Times New Roman" w:cs="Times New Roman"/>
          <w:b/>
          <w:bCs/>
          <w:sz w:val="24"/>
          <w:szCs w:val="24"/>
          <w:lang w:val="bg-BG"/>
        </w:rPr>
        <w:t>Приложени</w:t>
      </w:r>
      <w:r>
        <w:rPr>
          <w:rFonts w:ascii="Times New Roman" w:eastAsia="Times New Roman" w:hAnsi="Times New Roman" w:cs="Times New Roman"/>
          <w:b/>
          <w:bCs/>
          <w:sz w:val="24"/>
          <w:szCs w:val="24"/>
          <w:lang w:val="bg-BG"/>
        </w:rPr>
        <w:t>я</w:t>
      </w:r>
      <w:r w:rsidRPr="00E95F40">
        <w:rPr>
          <w:rFonts w:ascii="Times New Roman" w:eastAsia="Times New Roman" w:hAnsi="Times New Roman" w:cs="Times New Roman"/>
          <w:b/>
          <w:bCs/>
          <w:sz w:val="24"/>
          <w:szCs w:val="24"/>
          <w:lang w:val="bg-BG"/>
        </w:rPr>
        <w:t xml:space="preserve">: </w:t>
      </w:r>
    </w:p>
    <w:p w:rsidR="009E23CF" w:rsidRPr="0095123F" w:rsidRDefault="009E23CF" w:rsidP="009E23CF">
      <w:pPr>
        <w:spacing w:after="0" w:line="240" w:lineRule="auto"/>
        <w:jc w:val="both"/>
        <w:rPr>
          <w:rFonts w:ascii="Times New Roman" w:hAnsi="Times New Roman" w:cs="Times New Roman"/>
          <w:b/>
          <w:sz w:val="24"/>
          <w:szCs w:val="24"/>
          <w:lang w:val="bg-BG" w:eastAsia="bg-BG"/>
        </w:rPr>
      </w:pPr>
      <w:r w:rsidRPr="006538D7">
        <w:rPr>
          <w:rFonts w:ascii="Times New Roman" w:hAnsi="Times New Roman" w:cs="Times New Roman"/>
          <w:b/>
          <w:sz w:val="24"/>
          <w:szCs w:val="24"/>
          <w:lang w:val="bg-BG" w:eastAsia="bg-BG"/>
        </w:rPr>
        <w:t xml:space="preserve">1. </w:t>
      </w:r>
      <w:r w:rsidRPr="006538D7">
        <w:rPr>
          <w:rFonts w:ascii="Times New Roman" w:hAnsi="Times New Roman" w:cs="Times New Roman"/>
          <w:sz w:val="24"/>
          <w:szCs w:val="24"/>
        </w:rPr>
        <w:t>Описание на дейностите</w:t>
      </w:r>
      <w:r>
        <w:rPr>
          <w:rFonts w:ascii="Times New Roman" w:hAnsi="Times New Roman" w:cs="Times New Roman"/>
          <w:sz w:val="24"/>
          <w:szCs w:val="24"/>
          <w:lang w:val="bg-BG"/>
        </w:rPr>
        <w:t>;</w:t>
      </w:r>
    </w:p>
    <w:p w:rsidR="009E23CF" w:rsidRPr="0095123F" w:rsidRDefault="009E23CF" w:rsidP="009E23CF">
      <w:pPr>
        <w:spacing w:after="0" w:line="240" w:lineRule="auto"/>
        <w:jc w:val="both"/>
        <w:rPr>
          <w:rFonts w:ascii="Times New Roman" w:hAnsi="Times New Roman" w:cs="Times New Roman"/>
          <w:b/>
          <w:sz w:val="24"/>
          <w:szCs w:val="24"/>
          <w:lang w:val="bg-BG" w:eastAsia="bg-BG"/>
        </w:rPr>
      </w:pPr>
      <w:r w:rsidRPr="006538D7">
        <w:rPr>
          <w:rFonts w:ascii="Times New Roman" w:hAnsi="Times New Roman" w:cs="Times New Roman"/>
          <w:b/>
          <w:sz w:val="24"/>
          <w:szCs w:val="24"/>
          <w:lang w:val="bg-BG" w:eastAsia="bg-BG"/>
        </w:rPr>
        <w:t xml:space="preserve">2. </w:t>
      </w:r>
      <w:r w:rsidRPr="006538D7">
        <w:rPr>
          <w:rFonts w:ascii="Times New Roman" w:hAnsi="Times New Roman" w:cs="Times New Roman"/>
          <w:sz w:val="24"/>
          <w:szCs w:val="24"/>
        </w:rPr>
        <w:t>Организация за изпълнение на задачите и тяхната взаимообвързаност</w:t>
      </w:r>
      <w:r>
        <w:rPr>
          <w:rFonts w:ascii="Times New Roman" w:hAnsi="Times New Roman" w:cs="Times New Roman"/>
          <w:sz w:val="24"/>
          <w:szCs w:val="24"/>
          <w:lang w:val="bg-BG"/>
        </w:rPr>
        <w:t>;</w:t>
      </w:r>
    </w:p>
    <w:p w:rsidR="009E23CF" w:rsidRPr="006538D7" w:rsidRDefault="009E23CF" w:rsidP="009E23CF">
      <w:pPr>
        <w:pStyle w:val="Style12ptJustifiedFirstline063cm"/>
        <w:tabs>
          <w:tab w:val="clear" w:pos="709"/>
        </w:tabs>
        <w:spacing w:before="0"/>
        <w:ind w:firstLine="0"/>
        <w:rPr>
          <w:szCs w:val="24"/>
          <w:lang w:val="bg-BG"/>
        </w:rPr>
      </w:pPr>
      <w:r w:rsidRPr="006538D7">
        <w:rPr>
          <w:b/>
          <w:szCs w:val="24"/>
          <w:lang w:val="bg-BG"/>
        </w:rPr>
        <w:t xml:space="preserve">3. </w:t>
      </w:r>
      <w:r w:rsidRPr="006538D7">
        <w:rPr>
          <w:szCs w:val="24"/>
        </w:rPr>
        <w:t>Разпределение за отделните задачи в екипа;</w:t>
      </w:r>
    </w:p>
    <w:p w:rsidR="009E23CF" w:rsidRPr="006538D7" w:rsidRDefault="009E23CF" w:rsidP="009E23CF">
      <w:pPr>
        <w:pStyle w:val="Style12ptJustifiedFirstline063cm"/>
        <w:tabs>
          <w:tab w:val="clear" w:pos="709"/>
        </w:tabs>
        <w:spacing w:before="0"/>
        <w:ind w:firstLine="0"/>
        <w:rPr>
          <w:szCs w:val="24"/>
          <w:lang w:val="bg-BG"/>
        </w:rPr>
      </w:pPr>
      <w:r w:rsidRPr="006538D7">
        <w:rPr>
          <w:b/>
          <w:szCs w:val="24"/>
          <w:lang w:val="bg-BG"/>
        </w:rPr>
        <w:t>4.</w:t>
      </w:r>
      <w:r>
        <w:rPr>
          <w:szCs w:val="24"/>
          <w:lang w:val="bg-BG"/>
        </w:rPr>
        <w:t xml:space="preserve"> </w:t>
      </w:r>
      <w:r w:rsidRPr="006538D7">
        <w:rPr>
          <w:szCs w:val="24"/>
        </w:rPr>
        <w:t>Описание на методологията на работа и механизмите за изготвяне на методика за отделните изследвания;</w:t>
      </w:r>
    </w:p>
    <w:p w:rsidR="009E23CF" w:rsidRPr="006538D7" w:rsidRDefault="009E23CF" w:rsidP="009E23CF">
      <w:pPr>
        <w:pStyle w:val="Style12ptJustifiedFirstline063cm"/>
        <w:tabs>
          <w:tab w:val="clear" w:pos="709"/>
        </w:tabs>
        <w:spacing w:before="0"/>
        <w:ind w:firstLine="0"/>
        <w:rPr>
          <w:szCs w:val="24"/>
          <w:lang w:val="bg-BG"/>
        </w:rPr>
      </w:pPr>
      <w:r w:rsidRPr="006538D7">
        <w:rPr>
          <w:b/>
          <w:szCs w:val="24"/>
          <w:lang w:val="bg-BG"/>
        </w:rPr>
        <w:t>5.</w:t>
      </w:r>
      <w:r>
        <w:rPr>
          <w:szCs w:val="24"/>
          <w:lang w:val="bg-BG"/>
        </w:rPr>
        <w:t xml:space="preserve"> </w:t>
      </w:r>
      <w:r w:rsidRPr="006538D7">
        <w:rPr>
          <w:szCs w:val="24"/>
        </w:rPr>
        <w:t>Описание на възможните допирни точки с изпълнителите по другите обособени позиции;</w:t>
      </w:r>
    </w:p>
    <w:p w:rsidR="009E23CF" w:rsidRPr="006538D7" w:rsidRDefault="009E23CF" w:rsidP="009E23CF">
      <w:pPr>
        <w:pStyle w:val="Style12ptJustifiedFirstline063cm"/>
        <w:tabs>
          <w:tab w:val="clear" w:pos="709"/>
        </w:tabs>
        <w:spacing w:before="0"/>
        <w:ind w:firstLine="0"/>
        <w:rPr>
          <w:szCs w:val="24"/>
          <w:lang w:val="bg-BG"/>
        </w:rPr>
      </w:pPr>
      <w:r w:rsidRPr="006538D7">
        <w:rPr>
          <w:b/>
          <w:szCs w:val="24"/>
          <w:lang w:val="bg-BG"/>
        </w:rPr>
        <w:t>6.</w:t>
      </w:r>
      <w:r>
        <w:rPr>
          <w:szCs w:val="24"/>
          <w:lang w:val="bg-BG"/>
        </w:rPr>
        <w:t xml:space="preserve"> </w:t>
      </w:r>
      <w:r w:rsidRPr="006538D7">
        <w:rPr>
          <w:szCs w:val="24"/>
        </w:rPr>
        <w:t>Анализ на възможни рискове при изпълнението на поръчката и стратегия за справяне с тях;</w:t>
      </w:r>
    </w:p>
    <w:p w:rsidR="009E23CF" w:rsidRPr="006538D7" w:rsidRDefault="009E23CF" w:rsidP="009E23CF">
      <w:pPr>
        <w:pStyle w:val="Style12ptJustifiedFirstline063cm"/>
        <w:tabs>
          <w:tab w:val="clear" w:pos="709"/>
        </w:tabs>
        <w:spacing w:before="0"/>
        <w:ind w:firstLine="0"/>
        <w:rPr>
          <w:b/>
          <w:color w:val="000000"/>
          <w:szCs w:val="24"/>
          <w:lang w:val="bg-BG"/>
        </w:rPr>
      </w:pPr>
      <w:r w:rsidRPr="006538D7">
        <w:rPr>
          <w:b/>
          <w:szCs w:val="24"/>
          <w:lang w:val="bg-BG"/>
        </w:rPr>
        <w:t>7.</w:t>
      </w:r>
      <w:r>
        <w:rPr>
          <w:szCs w:val="24"/>
          <w:lang w:val="bg-BG"/>
        </w:rPr>
        <w:t xml:space="preserve"> </w:t>
      </w:r>
      <w:proofErr w:type="gramStart"/>
      <w:r w:rsidRPr="006538D7">
        <w:rPr>
          <w:szCs w:val="24"/>
        </w:rPr>
        <w:t>Предложение за начин на работа с различните заинтересовани</w:t>
      </w:r>
      <w:r>
        <w:t xml:space="preserve"> страни.</w:t>
      </w:r>
      <w:proofErr w:type="gramEnd"/>
    </w:p>
    <w:p w:rsidR="009E23CF" w:rsidRDefault="009E23CF" w:rsidP="009E23CF">
      <w:pPr>
        <w:spacing w:after="0" w:line="240" w:lineRule="auto"/>
        <w:rPr>
          <w:rFonts w:ascii="Times New Roman" w:eastAsia="Times New Roman" w:hAnsi="Times New Roman" w:cs="Times New Roman"/>
          <w:b/>
          <w:color w:val="000000"/>
          <w:sz w:val="24"/>
          <w:szCs w:val="24"/>
          <w:lang w:val="ru-RU"/>
        </w:rPr>
      </w:pPr>
    </w:p>
    <w:p w:rsidR="009E23CF" w:rsidRDefault="009E23CF" w:rsidP="009E23CF">
      <w:pPr>
        <w:spacing w:after="0" w:line="240" w:lineRule="auto"/>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Дата:</w:t>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t xml:space="preserve">Подпис и печат: </w:t>
      </w:r>
    </w:p>
    <w:p w:rsidR="009E23CF" w:rsidRPr="003F000D" w:rsidRDefault="009E23CF" w:rsidP="009E23CF">
      <w:pPr>
        <w:spacing w:after="0" w:line="240" w:lineRule="auto"/>
        <w:jc w:val="right"/>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 xml:space="preserve"> ……………………....</w:t>
      </w:r>
    </w:p>
    <w:p w:rsidR="009E23CF" w:rsidRPr="00743CC8" w:rsidRDefault="009E23CF" w:rsidP="009E23CF">
      <w:pPr>
        <w:spacing w:line="360" w:lineRule="auto"/>
        <w:ind w:left="360"/>
        <w:jc w:val="right"/>
        <w:rPr>
          <w:rFonts w:ascii="Times New Roman" w:eastAsia="Times New Roman" w:hAnsi="Times New Roman" w:cs="Times New Roman"/>
          <w:sz w:val="24"/>
          <w:szCs w:val="24"/>
          <w:lang w:val="ru-RU"/>
        </w:rPr>
      </w:pPr>
      <w:r w:rsidRPr="003F000D">
        <w:rPr>
          <w:rFonts w:ascii="Times New Roman" w:eastAsia="Times New Roman" w:hAnsi="Times New Roman" w:cs="Times New Roman"/>
          <w:color w:val="000000"/>
          <w:sz w:val="24"/>
          <w:szCs w:val="24"/>
          <w:lang w:val="ru-RU"/>
        </w:rPr>
        <w:t>(име, длъжност)</w:t>
      </w:r>
    </w:p>
    <w:p w:rsidR="009A6986" w:rsidRPr="00743CC8" w:rsidRDefault="009A6986" w:rsidP="009A6986">
      <w:pPr>
        <w:spacing w:line="240" w:lineRule="auto"/>
        <w:ind w:left="5040" w:firstLine="720"/>
        <w:jc w:val="center"/>
        <w:rPr>
          <w:rFonts w:ascii="Times New Roman" w:eastAsia="Times New Roman" w:hAnsi="Times New Roman" w:cs="Times New Roman"/>
          <w:b/>
          <w:bCs/>
          <w:i/>
          <w:iCs/>
          <w:caps/>
          <w:w w:val="120"/>
          <w:kern w:val="1"/>
          <w:sz w:val="24"/>
          <w:szCs w:val="24"/>
          <w:lang w:val="bg-BG"/>
        </w:rPr>
      </w:pPr>
      <w:r w:rsidRPr="00743CC8">
        <w:rPr>
          <w:rFonts w:ascii="Times New Roman" w:eastAsia="Times New Roman" w:hAnsi="Times New Roman" w:cs="Times New Roman"/>
          <w:b/>
          <w:bCs/>
          <w:i/>
          <w:iCs/>
          <w:caps/>
          <w:w w:val="120"/>
          <w:kern w:val="1"/>
          <w:sz w:val="24"/>
          <w:szCs w:val="24"/>
          <w:lang w:val="bg-BG"/>
        </w:rPr>
        <w:lastRenderedPageBreak/>
        <w:t>OБРАЗЕЦ</w:t>
      </w:r>
      <w:r>
        <w:rPr>
          <w:rFonts w:ascii="Times New Roman" w:hAnsi="Times New Roman"/>
          <w:b/>
          <w:bCs/>
          <w:i/>
          <w:iCs/>
          <w:caps/>
          <w:w w:val="120"/>
          <w:kern w:val="1"/>
          <w:sz w:val="24"/>
          <w:szCs w:val="24"/>
          <w:lang w:val="ru-RU"/>
        </w:rPr>
        <w:t>№ 1.5</w:t>
      </w:r>
    </w:p>
    <w:p w:rsidR="009A6986" w:rsidRPr="00743CC8" w:rsidRDefault="009A6986" w:rsidP="009A6986">
      <w:pPr>
        <w:shd w:val="clear" w:color="auto" w:fill="FFFFFF"/>
        <w:spacing w:after="0" w:line="360" w:lineRule="auto"/>
        <w:jc w:val="both"/>
        <w:rPr>
          <w:rFonts w:ascii="Times New Roman" w:eastAsia="Times New Roman" w:hAnsi="Times New Roman" w:cs="Times New Roman"/>
          <w:sz w:val="24"/>
          <w:szCs w:val="24"/>
          <w:lang w:val="bg-BG"/>
        </w:rPr>
      </w:pPr>
      <w:r w:rsidRPr="00743CC8">
        <w:rPr>
          <w:rFonts w:ascii="Times New Roman" w:eastAsia="Times New Roman" w:hAnsi="Times New Roman" w:cs="Times New Roman"/>
          <w:sz w:val="24"/>
          <w:szCs w:val="24"/>
          <w:lang w:val="bg-BG"/>
        </w:rPr>
        <w:t>...................................................................................................................................................</w:t>
      </w:r>
    </w:p>
    <w:p w:rsidR="009A6986" w:rsidRPr="00743CC8" w:rsidRDefault="009A6986" w:rsidP="009A6986">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r w:rsidRPr="00743CC8">
        <w:rPr>
          <w:rFonts w:ascii="Times New Roman" w:eastAsia="Times New Roman" w:hAnsi="Times New Roman" w:cs="Times New Roman"/>
          <w:i/>
          <w:iCs/>
          <w:sz w:val="24"/>
          <w:szCs w:val="24"/>
          <w:lang w:val="bg-BG"/>
        </w:rPr>
        <w:t>( наименование на участника )</w:t>
      </w:r>
    </w:p>
    <w:p w:rsidR="009A6986" w:rsidRPr="00743CC8" w:rsidRDefault="009A6986" w:rsidP="009A6986">
      <w:pPr>
        <w:shd w:val="clear" w:color="auto" w:fill="FFFFFF"/>
        <w:spacing w:after="0" w:line="360" w:lineRule="auto"/>
        <w:jc w:val="center"/>
        <w:rPr>
          <w:rFonts w:ascii="Times New Roman" w:eastAsia="Times New Roman" w:hAnsi="Times New Roman" w:cs="Times New Roman"/>
          <w:b/>
          <w:bCs/>
          <w:sz w:val="24"/>
          <w:szCs w:val="24"/>
          <w:lang w:val="bg-BG"/>
        </w:rPr>
      </w:pPr>
      <w:r w:rsidRPr="00743CC8">
        <w:rPr>
          <w:rFonts w:ascii="Times New Roman" w:eastAsia="Times New Roman" w:hAnsi="Times New Roman" w:cs="Times New Roman"/>
          <w:b/>
          <w:bCs/>
          <w:sz w:val="24"/>
          <w:szCs w:val="24"/>
          <w:lang w:val="bg-BG"/>
        </w:rPr>
        <w:t>ПРЕДЛОЖЕНИЕ ЗА ИЗПЪЛНЕНИЕ НА ПОРЪЧКАТА</w:t>
      </w:r>
    </w:p>
    <w:p w:rsidR="009A6986" w:rsidRPr="00743CC8" w:rsidRDefault="009A6986" w:rsidP="009A6986">
      <w:pPr>
        <w:widowControl w:val="0"/>
        <w:spacing w:after="0"/>
        <w:jc w:val="both"/>
        <w:rPr>
          <w:rFonts w:ascii="Times New Roman" w:eastAsia="Times New Roman" w:hAnsi="Times New Roman" w:cs="Times New Roman"/>
          <w:snapToGrid w:val="0"/>
          <w:sz w:val="24"/>
          <w:szCs w:val="24"/>
          <w:lang w:val="bg-BG"/>
        </w:rPr>
      </w:pPr>
      <w:r w:rsidRPr="00743CC8">
        <w:rPr>
          <w:rFonts w:ascii="Times New Roman" w:eastAsia="Times New Roman" w:hAnsi="Times New Roman" w:cs="Times New Roman"/>
          <w:snapToGrid w:val="0"/>
          <w:sz w:val="24"/>
          <w:szCs w:val="24"/>
          <w:lang w:val="bg-BG"/>
        </w:rPr>
        <w:t>Долуподписаният/ата .................................................................................................</w:t>
      </w:r>
    </w:p>
    <w:p w:rsidR="009A6986" w:rsidRPr="00743CC8" w:rsidRDefault="009A6986" w:rsidP="009A6986">
      <w:pPr>
        <w:widowControl w:val="0"/>
        <w:spacing w:after="0"/>
        <w:ind w:left="2160" w:firstLine="720"/>
        <w:jc w:val="both"/>
        <w:rPr>
          <w:rFonts w:ascii="Times New Roman" w:eastAsia="Times New Roman" w:hAnsi="Times New Roman" w:cs="Times New Roman"/>
          <w:i/>
          <w:iCs/>
          <w:snapToGrid w:val="0"/>
          <w:sz w:val="24"/>
          <w:szCs w:val="24"/>
          <w:lang w:val="bg-BG"/>
        </w:rPr>
      </w:pPr>
      <w:r w:rsidRPr="00743CC8">
        <w:rPr>
          <w:rFonts w:ascii="Times New Roman" w:eastAsia="Times New Roman" w:hAnsi="Times New Roman" w:cs="Times New Roman"/>
          <w:i/>
          <w:iCs/>
          <w:snapToGrid w:val="0"/>
          <w:sz w:val="24"/>
          <w:szCs w:val="24"/>
          <w:lang w:val="bg-BG"/>
        </w:rPr>
        <w:t>(трите имена)</w:t>
      </w:r>
    </w:p>
    <w:p w:rsidR="009A6986" w:rsidRDefault="009A6986" w:rsidP="009E23CF">
      <w:pPr>
        <w:spacing w:after="0" w:line="240" w:lineRule="auto"/>
        <w:jc w:val="both"/>
        <w:rPr>
          <w:rFonts w:ascii="Times New Roman" w:eastAsia="Arial" w:hAnsi="Times New Roman" w:cs="Times New Roman"/>
          <w:b/>
          <w:sz w:val="24"/>
          <w:szCs w:val="24"/>
          <w:lang w:val="bg-BG"/>
        </w:rPr>
      </w:pPr>
      <w:r w:rsidRPr="00743CC8">
        <w:rPr>
          <w:rFonts w:ascii="Times New Roman" w:eastAsia="Times New Roman" w:hAnsi="Times New Roman" w:cs="Times New Roman"/>
          <w:snapToGrid w:val="0"/>
          <w:sz w:val="24"/>
          <w:szCs w:val="24"/>
          <w:lang w:val="bg-BG"/>
        </w:rPr>
        <w:t xml:space="preserve">в качеството си на ........................... в/на .................................................., ЕИК (БУЛСТАТ)........................, със седалище и адрес на управление .............................................................................., участник в обществена поръчка с предмет: </w:t>
      </w:r>
      <w:r w:rsidRPr="006C0D39">
        <w:rPr>
          <w:rFonts w:ascii="Times New Roman" w:hAnsi="Times New Roman"/>
          <w:sz w:val="24"/>
          <w:szCs w:val="24"/>
        </w:rPr>
        <w:t xml:space="preserve"> </w:t>
      </w:r>
      <w:r w:rsidR="009E23CF" w:rsidRPr="003823C3">
        <w:rPr>
          <w:rFonts w:ascii="Times New Roman" w:eastAsia="Arial" w:hAnsi="Times New Roman" w:cs="Times New Roman"/>
          <w:b/>
          <w:sz w:val="24"/>
          <w:szCs w:val="24"/>
        </w:rPr>
        <w:t>Избор на изпълнители за провеждане на проучвания, анализ и консолидация на събраната информация, финализиране на темите, създаване на съдържание и структура, както и определяне на цели за ”Визия за развитие на София и крайградските територии”</w:t>
      </w:r>
      <w:r w:rsidR="009E23CF" w:rsidRPr="003823C3">
        <w:rPr>
          <w:rFonts w:ascii="Times New Roman" w:eastAsia="Arial" w:hAnsi="Times New Roman" w:cs="Times New Roman"/>
          <w:b/>
          <w:sz w:val="24"/>
          <w:szCs w:val="24"/>
          <w:lang w:val="bg-BG"/>
        </w:rPr>
        <w:t xml:space="preserve"> </w:t>
      </w:r>
      <w:r w:rsidR="009E23CF" w:rsidRPr="003823C3">
        <w:rPr>
          <w:rFonts w:ascii="Times New Roman" w:eastAsia="Times New Roman" w:hAnsi="Times New Roman" w:cs="Times New Roman"/>
          <w:b/>
          <w:noProof/>
          <w:sz w:val="24"/>
          <w:szCs w:val="24"/>
          <w:lang w:val="bg-BG" w:eastAsia="bg-BG"/>
        </w:rPr>
        <w:t>по обособена позиция №</w:t>
      </w:r>
      <w:r w:rsidR="009E23CF">
        <w:rPr>
          <w:rFonts w:ascii="Times New Roman" w:eastAsia="Times New Roman" w:hAnsi="Times New Roman" w:cs="Times New Roman"/>
          <w:b/>
          <w:noProof/>
          <w:sz w:val="24"/>
          <w:szCs w:val="24"/>
          <w:lang w:val="bg-BG" w:eastAsia="bg-BG"/>
        </w:rPr>
        <w:t>5:</w:t>
      </w:r>
      <w:r w:rsidRPr="00D55B66">
        <w:rPr>
          <w:rFonts w:ascii="Times New Roman" w:eastAsia="Times New Roman" w:hAnsi="Times New Roman" w:cs="Times New Roman"/>
          <w:noProof/>
          <w:sz w:val="24"/>
          <w:szCs w:val="24"/>
          <w:lang w:val="bg-BG" w:eastAsia="bg-BG"/>
        </w:rPr>
        <w:t xml:space="preserve"> </w:t>
      </w:r>
      <w:r w:rsidR="009E23CF">
        <w:rPr>
          <w:rFonts w:ascii="Times New Roman" w:eastAsia="Times New Roman" w:hAnsi="Times New Roman" w:cs="Times New Roman"/>
          <w:noProof/>
          <w:sz w:val="24"/>
          <w:szCs w:val="24"/>
          <w:lang w:val="bg-BG" w:eastAsia="bg-BG"/>
        </w:rPr>
        <w:t>„</w:t>
      </w:r>
      <w:r w:rsidR="009E23CF" w:rsidRPr="009E23CF">
        <w:rPr>
          <w:rFonts w:ascii="Times New Roman" w:eastAsia="Arial" w:hAnsi="Times New Roman" w:cs="Times New Roman"/>
          <w:b/>
          <w:sz w:val="24"/>
          <w:szCs w:val="24"/>
        </w:rPr>
        <w:t>Избор на изпълнител за провеждане на проучвания, анализ и консолидация на събраната информация, и финализиране на съдържанието на темите в тематична група ГРАДСКА СРЕДА</w:t>
      </w:r>
      <w:r w:rsidR="009E23CF">
        <w:rPr>
          <w:rFonts w:ascii="Times New Roman" w:eastAsia="Arial" w:hAnsi="Times New Roman" w:cs="Times New Roman"/>
          <w:b/>
          <w:sz w:val="24"/>
          <w:szCs w:val="24"/>
          <w:lang w:val="bg-BG"/>
        </w:rPr>
        <w:t>“</w:t>
      </w:r>
    </w:p>
    <w:p w:rsidR="0029234E" w:rsidRDefault="0029234E" w:rsidP="009A6986">
      <w:pPr>
        <w:suppressAutoHyphens/>
        <w:spacing w:before="60" w:after="60" w:line="360" w:lineRule="auto"/>
        <w:jc w:val="both"/>
        <w:rPr>
          <w:rFonts w:ascii="Times New Roman" w:eastAsia="Times New Roman" w:hAnsi="Times New Roman" w:cs="Times New Roman"/>
          <w:b/>
          <w:bCs/>
          <w:sz w:val="24"/>
          <w:szCs w:val="24"/>
          <w:lang w:val="bg-BG" w:eastAsia="ar-SA"/>
        </w:rPr>
      </w:pPr>
    </w:p>
    <w:p w:rsidR="009A6986" w:rsidRPr="00743CC8" w:rsidRDefault="009A6986" w:rsidP="009A6986">
      <w:pPr>
        <w:suppressAutoHyphens/>
        <w:spacing w:before="60" w:after="60" w:line="360" w:lineRule="auto"/>
        <w:jc w:val="both"/>
        <w:rPr>
          <w:rFonts w:ascii="Times New Roman" w:eastAsia="Times New Roman" w:hAnsi="Times New Roman" w:cs="Times New Roman"/>
          <w:sz w:val="24"/>
          <w:szCs w:val="24"/>
          <w:lang w:val="bg-BG" w:eastAsia="ar-SA"/>
        </w:rPr>
      </w:pPr>
      <w:r w:rsidRPr="00743CC8">
        <w:rPr>
          <w:rFonts w:ascii="Times New Roman" w:eastAsia="Times New Roman" w:hAnsi="Times New Roman" w:cs="Times New Roman"/>
          <w:b/>
          <w:bCs/>
          <w:sz w:val="24"/>
          <w:szCs w:val="24"/>
          <w:lang w:val="bg-BG" w:eastAsia="ar-SA"/>
        </w:rPr>
        <w:t>УВАЖАЕМИ ДАМИ И ГОСПОДА,</w:t>
      </w:r>
    </w:p>
    <w:p w:rsidR="0029234E" w:rsidRPr="003413B7" w:rsidRDefault="0029234E" w:rsidP="0029234E">
      <w:pPr>
        <w:suppressAutoHyphens/>
        <w:spacing w:before="60" w:after="60" w:line="360" w:lineRule="auto"/>
        <w:jc w:val="both"/>
        <w:rPr>
          <w:rFonts w:ascii="Times New Roman" w:eastAsia="Times New Roman" w:hAnsi="Times New Roman" w:cs="Times New Roman"/>
          <w:sz w:val="24"/>
          <w:szCs w:val="24"/>
          <w:lang w:val="bg-BG" w:eastAsia="ar-SA"/>
        </w:rPr>
      </w:pPr>
      <w:r w:rsidRPr="003413B7">
        <w:rPr>
          <w:rFonts w:ascii="Times New Roman" w:eastAsia="Times New Roman" w:hAnsi="Times New Roman" w:cs="Times New Roman"/>
          <w:bCs/>
          <w:sz w:val="24"/>
          <w:szCs w:val="24"/>
          <w:lang w:val="bg-BG" w:eastAsia="ar-SA"/>
        </w:rPr>
        <w:t xml:space="preserve">1. </w:t>
      </w:r>
      <w:r>
        <w:rPr>
          <w:rFonts w:ascii="Times New Roman" w:hAnsi="Times New Roman" w:cs="Times New Roman"/>
          <w:sz w:val="24"/>
          <w:szCs w:val="24"/>
          <w:lang w:val="ru-RU"/>
        </w:rPr>
        <w:t>С</w:t>
      </w:r>
      <w:r>
        <w:rPr>
          <w:rFonts w:ascii="Times New Roman" w:hAnsi="Times New Roman" w:cs="Times New Roman"/>
          <w:color w:val="000000"/>
          <w:sz w:val="24"/>
          <w:szCs w:val="24"/>
        </w:rPr>
        <w:t>рокът за изпълнение на дейностите по договора е</w:t>
      </w:r>
      <w:r>
        <w:rPr>
          <w:rFonts w:ascii="Times New Roman" w:hAnsi="Times New Roman" w:cs="Times New Roman"/>
          <w:color w:val="000000"/>
          <w:sz w:val="24"/>
          <w:szCs w:val="24"/>
          <w:lang w:val="bg-BG"/>
        </w:rPr>
        <w:t xml:space="preserve"> ………… </w:t>
      </w:r>
      <w:r>
        <w:rPr>
          <w:rFonts w:ascii="Times New Roman" w:hAnsi="Times New Roman" w:cs="Times New Roman"/>
          <w:color w:val="000000"/>
          <w:sz w:val="24"/>
          <w:szCs w:val="24"/>
          <w:lang w:val="bg-BG" w:eastAsia="bg-BG"/>
        </w:rPr>
        <w:t>(не повече от 210)</w:t>
      </w:r>
      <w:r>
        <w:rPr>
          <w:rFonts w:ascii="Times New Roman" w:hAnsi="Times New Roman" w:cs="Times New Roman"/>
          <w:color w:val="000000"/>
          <w:sz w:val="24"/>
          <w:szCs w:val="24"/>
          <w:lang w:eastAsia="bg-BG"/>
        </w:rPr>
        <w:t xml:space="preserve"> </w:t>
      </w:r>
      <w:r>
        <w:rPr>
          <w:rFonts w:ascii="Times New Roman" w:hAnsi="Times New Roman" w:cs="Times New Roman"/>
          <w:color w:val="000000"/>
          <w:sz w:val="24"/>
          <w:szCs w:val="24"/>
          <w:lang w:val="bg-BG"/>
        </w:rPr>
        <w:t>дни</w:t>
      </w:r>
      <w:r>
        <w:rPr>
          <w:rFonts w:ascii="Times New Roman" w:hAnsi="Times New Roman" w:cs="Times New Roman"/>
          <w:color w:val="000000"/>
          <w:sz w:val="24"/>
          <w:szCs w:val="24"/>
          <w:lang w:eastAsia="bg-BG"/>
        </w:rPr>
        <w:t>,</w:t>
      </w:r>
      <w:r>
        <w:rPr>
          <w:rFonts w:ascii="Times New Roman" w:hAnsi="Times New Roman" w:cs="Times New Roman"/>
          <w:color w:val="000000"/>
          <w:sz w:val="24"/>
          <w:szCs w:val="24"/>
          <w:lang w:val="bg-BG" w:eastAsia="bg-BG"/>
        </w:rPr>
        <w:t xml:space="preserve"> </w:t>
      </w:r>
      <w:r>
        <w:rPr>
          <w:rFonts w:ascii="Times New Roman" w:hAnsi="Times New Roman" w:cs="Times New Roman"/>
          <w:color w:val="000000"/>
          <w:sz w:val="24"/>
          <w:szCs w:val="24"/>
          <w:lang w:eastAsia="bg-BG"/>
        </w:rPr>
        <w:t>считано</w:t>
      </w:r>
      <w:r w:rsidRPr="009D10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 датата на регистрационният индекс на Столична община</w:t>
      </w:r>
    </w:p>
    <w:p w:rsidR="0029234E" w:rsidRDefault="0029234E" w:rsidP="0029234E">
      <w:pPr>
        <w:spacing w:after="0" w:line="240" w:lineRule="auto"/>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2. С настоящото представям</w:t>
      </w:r>
      <w:r w:rsidRPr="00743CC8">
        <w:rPr>
          <w:rFonts w:ascii="Times New Roman" w:eastAsia="Times New Roman" w:hAnsi="Times New Roman" w:cs="Times New Roman"/>
          <w:sz w:val="24"/>
          <w:szCs w:val="24"/>
          <w:lang w:val="bg-BG" w:eastAsia="ar-SA"/>
        </w:rPr>
        <w:t xml:space="preserve"> нашето предложение за изпълнение на</w:t>
      </w:r>
      <w:r>
        <w:rPr>
          <w:rFonts w:ascii="Times New Roman" w:eastAsia="Times New Roman" w:hAnsi="Times New Roman" w:cs="Times New Roman"/>
          <w:sz w:val="24"/>
          <w:szCs w:val="24"/>
          <w:lang w:val="bg-BG" w:eastAsia="ar-SA"/>
        </w:rPr>
        <w:t xml:space="preserve"> </w:t>
      </w:r>
      <w:r w:rsidRPr="00743CC8">
        <w:rPr>
          <w:rFonts w:ascii="Times New Roman" w:eastAsia="Times New Roman" w:hAnsi="Times New Roman" w:cs="Times New Roman"/>
          <w:sz w:val="24"/>
          <w:szCs w:val="24"/>
          <w:lang w:val="bg-BG" w:eastAsia="ar-SA"/>
        </w:rPr>
        <w:t>поръчка</w:t>
      </w:r>
      <w:r>
        <w:rPr>
          <w:rFonts w:ascii="Times New Roman" w:eastAsia="Times New Roman" w:hAnsi="Times New Roman" w:cs="Times New Roman"/>
          <w:sz w:val="24"/>
          <w:szCs w:val="24"/>
          <w:lang w:val="bg-BG" w:eastAsia="ar-SA"/>
        </w:rPr>
        <w:t>та в съответствие с техническата спецификация и изискванията на възложителя</w:t>
      </w:r>
    </w:p>
    <w:p w:rsidR="0029234E" w:rsidRDefault="0029234E" w:rsidP="0029234E">
      <w:pPr>
        <w:tabs>
          <w:tab w:val="left" w:pos="0"/>
          <w:tab w:val="left" w:pos="720"/>
          <w:tab w:val="left" w:pos="1080"/>
        </w:tabs>
        <w:spacing w:before="140" w:after="140" w:line="24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t>3. Декларираме, че сме съгласни с клаузите на приложения проект на договор.</w:t>
      </w:r>
    </w:p>
    <w:p w:rsidR="0029234E" w:rsidRDefault="0029234E" w:rsidP="0029234E">
      <w:pPr>
        <w:tabs>
          <w:tab w:val="left" w:pos="0"/>
          <w:tab w:val="left" w:pos="720"/>
          <w:tab w:val="left" w:pos="1080"/>
        </w:tabs>
        <w:spacing w:before="140" w:after="140" w:line="240" w:lineRule="auto"/>
        <w:jc w:val="both"/>
        <w:rPr>
          <w:rFonts w:ascii="Times New Roman" w:eastAsia="Times New Roman" w:hAnsi="Times New Roman" w:cs="Times New Roman"/>
          <w:sz w:val="24"/>
          <w:szCs w:val="20"/>
          <w:lang w:val="ru-RU" w:eastAsia="bg-BG"/>
        </w:rPr>
      </w:pPr>
      <w:r>
        <w:rPr>
          <w:rFonts w:ascii="Times New Roman" w:eastAsia="Times New Roman" w:hAnsi="Times New Roman" w:cs="Times New Roman"/>
          <w:sz w:val="24"/>
          <w:szCs w:val="20"/>
          <w:lang w:val="bg-BG" w:eastAsia="bg-BG"/>
        </w:rPr>
        <w:t>4. Декларираме, че с</w:t>
      </w:r>
      <w:r w:rsidRPr="00567C47">
        <w:rPr>
          <w:rFonts w:ascii="Times New Roman" w:eastAsia="Times New Roman" w:hAnsi="Times New Roman" w:cs="Times New Roman"/>
          <w:sz w:val="24"/>
          <w:szCs w:val="20"/>
          <w:lang w:val="ru-RU" w:eastAsia="bg-BG"/>
        </w:rPr>
        <w:t>рокът на валидност на офертата е 6 /шест/ месеца включително, считано от датата определана за краен срок за получаване на оферти.</w:t>
      </w:r>
    </w:p>
    <w:p w:rsidR="0029234E" w:rsidRPr="00567C47" w:rsidRDefault="0029234E" w:rsidP="0029234E">
      <w:pPr>
        <w:tabs>
          <w:tab w:val="left" w:pos="0"/>
          <w:tab w:val="left" w:pos="720"/>
          <w:tab w:val="left" w:pos="1080"/>
        </w:tabs>
        <w:spacing w:before="140" w:after="140" w:line="240" w:lineRule="auto"/>
        <w:jc w:val="both"/>
        <w:rPr>
          <w:rFonts w:ascii="Times New Roman" w:eastAsia="Times New Roman" w:hAnsi="Times New Roman" w:cs="Times New Roman"/>
          <w:sz w:val="24"/>
          <w:szCs w:val="20"/>
          <w:lang w:val="ru-RU" w:eastAsia="bg-BG"/>
        </w:rPr>
      </w:pPr>
      <w:r>
        <w:rPr>
          <w:rFonts w:ascii="Times New Roman" w:eastAsia="Times New Roman" w:hAnsi="Times New Roman" w:cs="Times New Roman"/>
          <w:sz w:val="24"/>
          <w:szCs w:val="20"/>
          <w:lang w:val="ru-RU" w:eastAsia="bg-BG"/>
        </w:rPr>
        <w:t>5. Декларираме, че п</w:t>
      </w:r>
      <w:r w:rsidRPr="00567C47">
        <w:rPr>
          <w:rFonts w:ascii="Times New Roman" w:eastAsia="Times New Roman" w:hAnsi="Times New Roman" w:cs="Times New Roman"/>
          <w:sz w:val="24"/>
          <w:szCs w:val="20"/>
          <w:lang w:val="ru-RU" w:eastAsia="bg-BG"/>
        </w:rPr>
        <w:t xml:space="preserve">ри </w:t>
      </w:r>
      <w:r w:rsidRPr="00567C47">
        <w:rPr>
          <w:rFonts w:ascii="Times New Roman" w:eastAsia="Times New Roman" w:hAnsi="Times New Roman" w:cs="Times New Roman"/>
          <w:sz w:val="24"/>
          <w:szCs w:val="20"/>
          <w:lang w:val="bg-BG" w:eastAsia="bg-BG"/>
        </w:rPr>
        <w:t>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9E23CF" w:rsidRDefault="009E23CF" w:rsidP="009E23CF">
      <w:pPr>
        <w:tabs>
          <w:tab w:val="left" w:pos="561"/>
        </w:tabs>
        <w:spacing w:before="60" w:after="60" w:line="240" w:lineRule="auto"/>
        <w:jc w:val="both"/>
        <w:rPr>
          <w:rFonts w:ascii="Times New Roman" w:eastAsia="Times New Roman" w:hAnsi="Times New Roman" w:cs="Times New Roman"/>
          <w:b/>
          <w:bCs/>
          <w:sz w:val="24"/>
          <w:szCs w:val="24"/>
          <w:lang w:val="bg-BG"/>
        </w:rPr>
      </w:pPr>
      <w:r w:rsidRPr="00E95F40">
        <w:rPr>
          <w:rFonts w:ascii="Times New Roman" w:eastAsia="Times New Roman" w:hAnsi="Times New Roman" w:cs="Times New Roman"/>
          <w:b/>
          <w:bCs/>
          <w:sz w:val="24"/>
          <w:szCs w:val="24"/>
          <w:lang w:val="bg-BG"/>
        </w:rPr>
        <w:t>Приложени</w:t>
      </w:r>
      <w:r>
        <w:rPr>
          <w:rFonts w:ascii="Times New Roman" w:eastAsia="Times New Roman" w:hAnsi="Times New Roman" w:cs="Times New Roman"/>
          <w:b/>
          <w:bCs/>
          <w:sz w:val="24"/>
          <w:szCs w:val="24"/>
          <w:lang w:val="bg-BG"/>
        </w:rPr>
        <w:t>я</w:t>
      </w:r>
      <w:r w:rsidRPr="00E95F40">
        <w:rPr>
          <w:rFonts w:ascii="Times New Roman" w:eastAsia="Times New Roman" w:hAnsi="Times New Roman" w:cs="Times New Roman"/>
          <w:b/>
          <w:bCs/>
          <w:sz w:val="24"/>
          <w:szCs w:val="24"/>
          <w:lang w:val="bg-BG"/>
        </w:rPr>
        <w:t xml:space="preserve">: </w:t>
      </w:r>
    </w:p>
    <w:p w:rsidR="009E23CF" w:rsidRPr="0095123F" w:rsidRDefault="009E23CF" w:rsidP="009E23CF">
      <w:pPr>
        <w:spacing w:after="0" w:line="240" w:lineRule="auto"/>
        <w:jc w:val="both"/>
        <w:rPr>
          <w:rFonts w:ascii="Times New Roman" w:hAnsi="Times New Roman" w:cs="Times New Roman"/>
          <w:b/>
          <w:sz w:val="24"/>
          <w:szCs w:val="24"/>
          <w:lang w:val="bg-BG" w:eastAsia="bg-BG"/>
        </w:rPr>
      </w:pPr>
      <w:r w:rsidRPr="006538D7">
        <w:rPr>
          <w:rFonts w:ascii="Times New Roman" w:hAnsi="Times New Roman" w:cs="Times New Roman"/>
          <w:b/>
          <w:sz w:val="24"/>
          <w:szCs w:val="24"/>
          <w:lang w:val="bg-BG" w:eastAsia="bg-BG"/>
        </w:rPr>
        <w:t xml:space="preserve">1. </w:t>
      </w:r>
      <w:r w:rsidRPr="006538D7">
        <w:rPr>
          <w:rFonts w:ascii="Times New Roman" w:hAnsi="Times New Roman" w:cs="Times New Roman"/>
          <w:sz w:val="24"/>
          <w:szCs w:val="24"/>
        </w:rPr>
        <w:t>Описание на дейностите</w:t>
      </w:r>
      <w:r>
        <w:rPr>
          <w:rFonts w:ascii="Times New Roman" w:hAnsi="Times New Roman" w:cs="Times New Roman"/>
          <w:sz w:val="24"/>
          <w:szCs w:val="24"/>
          <w:lang w:val="bg-BG"/>
        </w:rPr>
        <w:t>;</w:t>
      </w:r>
    </w:p>
    <w:p w:rsidR="009E23CF" w:rsidRPr="0095123F" w:rsidRDefault="009E23CF" w:rsidP="009E23CF">
      <w:pPr>
        <w:spacing w:after="0" w:line="240" w:lineRule="auto"/>
        <w:jc w:val="both"/>
        <w:rPr>
          <w:rFonts w:ascii="Times New Roman" w:hAnsi="Times New Roman" w:cs="Times New Roman"/>
          <w:b/>
          <w:sz w:val="24"/>
          <w:szCs w:val="24"/>
          <w:lang w:val="bg-BG" w:eastAsia="bg-BG"/>
        </w:rPr>
      </w:pPr>
      <w:r w:rsidRPr="006538D7">
        <w:rPr>
          <w:rFonts w:ascii="Times New Roman" w:hAnsi="Times New Roman" w:cs="Times New Roman"/>
          <w:b/>
          <w:sz w:val="24"/>
          <w:szCs w:val="24"/>
          <w:lang w:val="bg-BG" w:eastAsia="bg-BG"/>
        </w:rPr>
        <w:t xml:space="preserve">2. </w:t>
      </w:r>
      <w:r w:rsidRPr="006538D7">
        <w:rPr>
          <w:rFonts w:ascii="Times New Roman" w:hAnsi="Times New Roman" w:cs="Times New Roman"/>
          <w:sz w:val="24"/>
          <w:szCs w:val="24"/>
        </w:rPr>
        <w:t>Организация за изпълнение на задачите и тяхната взаимообвързаност</w:t>
      </w:r>
      <w:r>
        <w:rPr>
          <w:rFonts w:ascii="Times New Roman" w:hAnsi="Times New Roman" w:cs="Times New Roman"/>
          <w:sz w:val="24"/>
          <w:szCs w:val="24"/>
          <w:lang w:val="bg-BG"/>
        </w:rPr>
        <w:t>;</w:t>
      </w:r>
    </w:p>
    <w:p w:rsidR="009E23CF" w:rsidRPr="006538D7" w:rsidRDefault="009E23CF" w:rsidP="009E23CF">
      <w:pPr>
        <w:pStyle w:val="Style12ptJustifiedFirstline063cm"/>
        <w:tabs>
          <w:tab w:val="clear" w:pos="709"/>
        </w:tabs>
        <w:spacing w:before="0"/>
        <w:ind w:firstLine="0"/>
        <w:rPr>
          <w:szCs w:val="24"/>
          <w:lang w:val="bg-BG"/>
        </w:rPr>
      </w:pPr>
      <w:r w:rsidRPr="006538D7">
        <w:rPr>
          <w:b/>
          <w:szCs w:val="24"/>
          <w:lang w:val="bg-BG"/>
        </w:rPr>
        <w:t xml:space="preserve">3. </w:t>
      </w:r>
      <w:r w:rsidRPr="006538D7">
        <w:rPr>
          <w:szCs w:val="24"/>
        </w:rPr>
        <w:t>Разпределение за отделните задачи в екипа;</w:t>
      </w:r>
    </w:p>
    <w:p w:rsidR="009E23CF" w:rsidRPr="006538D7" w:rsidRDefault="009E23CF" w:rsidP="009E23CF">
      <w:pPr>
        <w:pStyle w:val="Style12ptJustifiedFirstline063cm"/>
        <w:tabs>
          <w:tab w:val="clear" w:pos="709"/>
        </w:tabs>
        <w:spacing w:before="0"/>
        <w:ind w:firstLine="0"/>
        <w:rPr>
          <w:szCs w:val="24"/>
          <w:lang w:val="bg-BG"/>
        </w:rPr>
      </w:pPr>
      <w:r w:rsidRPr="006538D7">
        <w:rPr>
          <w:b/>
          <w:szCs w:val="24"/>
          <w:lang w:val="bg-BG"/>
        </w:rPr>
        <w:t>4.</w:t>
      </w:r>
      <w:r>
        <w:rPr>
          <w:szCs w:val="24"/>
          <w:lang w:val="bg-BG"/>
        </w:rPr>
        <w:t xml:space="preserve"> </w:t>
      </w:r>
      <w:r w:rsidRPr="006538D7">
        <w:rPr>
          <w:szCs w:val="24"/>
        </w:rPr>
        <w:t>Описание на методологията на работа и механизмите за изготвяне на методика за отделните изследвания;</w:t>
      </w:r>
    </w:p>
    <w:p w:rsidR="009E23CF" w:rsidRPr="006538D7" w:rsidRDefault="009E23CF" w:rsidP="009E23CF">
      <w:pPr>
        <w:pStyle w:val="Style12ptJustifiedFirstline063cm"/>
        <w:tabs>
          <w:tab w:val="clear" w:pos="709"/>
        </w:tabs>
        <w:spacing w:before="0"/>
        <w:ind w:firstLine="0"/>
        <w:rPr>
          <w:szCs w:val="24"/>
          <w:lang w:val="bg-BG"/>
        </w:rPr>
      </w:pPr>
      <w:r w:rsidRPr="006538D7">
        <w:rPr>
          <w:b/>
          <w:szCs w:val="24"/>
          <w:lang w:val="bg-BG"/>
        </w:rPr>
        <w:t>5.</w:t>
      </w:r>
      <w:r>
        <w:rPr>
          <w:szCs w:val="24"/>
          <w:lang w:val="bg-BG"/>
        </w:rPr>
        <w:t xml:space="preserve"> </w:t>
      </w:r>
      <w:r w:rsidRPr="006538D7">
        <w:rPr>
          <w:szCs w:val="24"/>
        </w:rPr>
        <w:t>Описание на възможните допирни точки с изпълнителите по другите обособени позиции;</w:t>
      </w:r>
    </w:p>
    <w:p w:rsidR="009E23CF" w:rsidRPr="006538D7" w:rsidRDefault="009E23CF" w:rsidP="009E23CF">
      <w:pPr>
        <w:pStyle w:val="Style12ptJustifiedFirstline063cm"/>
        <w:tabs>
          <w:tab w:val="clear" w:pos="709"/>
        </w:tabs>
        <w:spacing w:before="0"/>
        <w:ind w:firstLine="0"/>
        <w:rPr>
          <w:szCs w:val="24"/>
          <w:lang w:val="bg-BG"/>
        </w:rPr>
      </w:pPr>
      <w:r w:rsidRPr="006538D7">
        <w:rPr>
          <w:b/>
          <w:szCs w:val="24"/>
          <w:lang w:val="bg-BG"/>
        </w:rPr>
        <w:t>6.</w:t>
      </w:r>
      <w:r>
        <w:rPr>
          <w:szCs w:val="24"/>
          <w:lang w:val="bg-BG"/>
        </w:rPr>
        <w:t xml:space="preserve"> </w:t>
      </w:r>
      <w:r w:rsidRPr="006538D7">
        <w:rPr>
          <w:szCs w:val="24"/>
        </w:rPr>
        <w:t>Анализ на възможни рискове при изпълнението на поръчката и стратегия за справяне с тях;</w:t>
      </w:r>
    </w:p>
    <w:p w:rsidR="009E23CF" w:rsidRPr="006538D7" w:rsidRDefault="009E23CF" w:rsidP="009E23CF">
      <w:pPr>
        <w:pStyle w:val="Style12ptJustifiedFirstline063cm"/>
        <w:tabs>
          <w:tab w:val="clear" w:pos="709"/>
        </w:tabs>
        <w:spacing w:before="0"/>
        <w:ind w:firstLine="0"/>
        <w:rPr>
          <w:b/>
          <w:color w:val="000000"/>
          <w:szCs w:val="24"/>
          <w:lang w:val="bg-BG"/>
        </w:rPr>
      </w:pPr>
      <w:r w:rsidRPr="006538D7">
        <w:rPr>
          <w:b/>
          <w:szCs w:val="24"/>
          <w:lang w:val="bg-BG"/>
        </w:rPr>
        <w:t>7.</w:t>
      </w:r>
      <w:r>
        <w:rPr>
          <w:szCs w:val="24"/>
          <w:lang w:val="bg-BG"/>
        </w:rPr>
        <w:t xml:space="preserve"> </w:t>
      </w:r>
      <w:proofErr w:type="gramStart"/>
      <w:r w:rsidRPr="006538D7">
        <w:rPr>
          <w:szCs w:val="24"/>
        </w:rPr>
        <w:t>Предложение за начин на работа с различните заинтересовани</w:t>
      </w:r>
      <w:r>
        <w:t xml:space="preserve"> страни.</w:t>
      </w:r>
      <w:proofErr w:type="gramEnd"/>
    </w:p>
    <w:p w:rsidR="009E23CF" w:rsidRDefault="009E23CF" w:rsidP="009E23CF">
      <w:pPr>
        <w:spacing w:after="0" w:line="240" w:lineRule="auto"/>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Дата:</w:t>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t xml:space="preserve">Подпис и печат: </w:t>
      </w:r>
    </w:p>
    <w:p w:rsidR="009E23CF" w:rsidRPr="003F000D" w:rsidRDefault="009E23CF" w:rsidP="009E23CF">
      <w:pPr>
        <w:spacing w:after="0" w:line="240" w:lineRule="auto"/>
        <w:jc w:val="right"/>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 xml:space="preserve"> ……………………....</w:t>
      </w:r>
    </w:p>
    <w:p w:rsidR="009E23CF" w:rsidRPr="00743CC8" w:rsidRDefault="009E23CF" w:rsidP="009E23CF">
      <w:pPr>
        <w:spacing w:line="360" w:lineRule="auto"/>
        <w:ind w:left="360"/>
        <w:jc w:val="right"/>
        <w:rPr>
          <w:rFonts w:ascii="Times New Roman" w:eastAsia="Times New Roman" w:hAnsi="Times New Roman" w:cs="Times New Roman"/>
          <w:sz w:val="24"/>
          <w:szCs w:val="24"/>
          <w:lang w:val="ru-RU"/>
        </w:rPr>
      </w:pPr>
      <w:r w:rsidRPr="003F000D">
        <w:rPr>
          <w:rFonts w:ascii="Times New Roman" w:eastAsia="Times New Roman" w:hAnsi="Times New Roman" w:cs="Times New Roman"/>
          <w:color w:val="000000"/>
          <w:sz w:val="24"/>
          <w:szCs w:val="24"/>
          <w:lang w:val="ru-RU"/>
        </w:rPr>
        <w:t>(име, длъжност)</w:t>
      </w:r>
    </w:p>
    <w:p w:rsidR="009A6986" w:rsidRPr="00743CC8" w:rsidRDefault="009A6986" w:rsidP="009A6986">
      <w:pPr>
        <w:spacing w:line="240" w:lineRule="auto"/>
        <w:ind w:left="5040" w:firstLine="720"/>
        <w:jc w:val="center"/>
        <w:rPr>
          <w:rFonts w:ascii="Times New Roman" w:eastAsia="Times New Roman" w:hAnsi="Times New Roman" w:cs="Times New Roman"/>
          <w:b/>
          <w:bCs/>
          <w:i/>
          <w:iCs/>
          <w:caps/>
          <w:w w:val="120"/>
          <w:kern w:val="1"/>
          <w:sz w:val="24"/>
          <w:szCs w:val="24"/>
          <w:lang w:val="bg-BG"/>
        </w:rPr>
      </w:pPr>
      <w:r w:rsidRPr="00743CC8">
        <w:rPr>
          <w:rFonts w:ascii="Times New Roman" w:eastAsia="Times New Roman" w:hAnsi="Times New Roman" w:cs="Times New Roman"/>
          <w:b/>
          <w:bCs/>
          <w:i/>
          <w:iCs/>
          <w:caps/>
          <w:w w:val="120"/>
          <w:kern w:val="1"/>
          <w:sz w:val="24"/>
          <w:szCs w:val="24"/>
          <w:lang w:val="bg-BG"/>
        </w:rPr>
        <w:lastRenderedPageBreak/>
        <w:t>OБРАЗЕЦ</w:t>
      </w:r>
      <w:r>
        <w:rPr>
          <w:rFonts w:ascii="Times New Roman" w:hAnsi="Times New Roman"/>
          <w:b/>
          <w:bCs/>
          <w:i/>
          <w:iCs/>
          <w:caps/>
          <w:w w:val="120"/>
          <w:kern w:val="1"/>
          <w:sz w:val="24"/>
          <w:szCs w:val="24"/>
          <w:lang w:val="ru-RU"/>
        </w:rPr>
        <w:t>№ 1.6</w:t>
      </w:r>
    </w:p>
    <w:p w:rsidR="009A6986" w:rsidRPr="00743CC8" w:rsidRDefault="009A6986" w:rsidP="009A6986">
      <w:pPr>
        <w:shd w:val="clear" w:color="auto" w:fill="FFFFFF"/>
        <w:spacing w:after="0" w:line="360" w:lineRule="auto"/>
        <w:jc w:val="both"/>
        <w:rPr>
          <w:rFonts w:ascii="Times New Roman" w:eastAsia="Times New Roman" w:hAnsi="Times New Roman" w:cs="Times New Roman"/>
          <w:sz w:val="24"/>
          <w:szCs w:val="24"/>
          <w:lang w:val="bg-BG"/>
        </w:rPr>
      </w:pPr>
      <w:r w:rsidRPr="00743CC8">
        <w:rPr>
          <w:rFonts w:ascii="Times New Roman" w:eastAsia="Times New Roman" w:hAnsi="Times New Roman" w:cs="Times New Roman"/>
          <w:sz w:val="24"/>
          <w:szCs w:val="24"/>
          <w:lang w:val="bg-BG"/>
        </w:rPr>
        <w:t>...................................................................................................................................................</w:t>
      </w:r>
    </w:p>
    <w:p w:rsidR="009A6986" w:rsidRPr="00743CC8" w:rsidRDefault="009A6986" w:rsidP="009A6986">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r w:rsidRPr="00743CC8">
        <w:rPr>
          <w:rFonts w:ascii="Times New Roman" w:eastAsia="Times New Roman" w:hAnsi="Times New Roman" w:cs="Times New Roman"/>
          <w:i/>
          <w:iCs/>
          <w:sz w:val="24"/>
          <w:szCs w:val="24"/>
          <w:lang w:val="bg-BG"/>
        </w:rPr>
        <w:t>( наименование на участника )</w:t>
      </w:r>
    </w:p>
    <w:p w:rsidR="009A6986" w:rsidRPr="00743CC8" w:rsidRDefault="009A6986" w:rsidP="009A6986">
      <w:pPr>
        <w:shd w:val="clear" w:color="auto" w:fill="FFFFFF"/>
        <w:spacing w:after="0" w:line="360" w:lineRule="auto"/>
        <w:jc w:val="center"/>
        <w:rPr>
          <w:rFonts w:ascii="Times New Roman" w:eastAsia="Times New Roman" w:hAnsi="Times New Roman" w:cs="Times New Roman"/>
          <w:b/>
          <w:bCs/>
          <w:sz w:val="24"/>
          <w:szCs w:val="24"/>
          <w:lang w:val="bg-BG"/>
        </w:rPr>
      </w:pPr>
      <w:r w:rsidRPr="00743CC8">
        <w:rPr>
          <w:rFonts w:ascii="Times New Roman" w:eastAsia="Times New Roman" w:hAnsi="Times New Roman" w:cs="Times New Roman"/>
          <w:b/>
          <w:bCs/>
          <w:sz w:val="24"/>
          <w:szCs w:val="24"/>
          <w:lang w:val="bg-BG"/>
        </w:rPr>
        <w:t>ПРЕДЛОЖЕНИЕ ЗА ИЗПЪЛНЕНИЕ НА ПОРЪЧКАТА</w:t>
      </w:r>
    </w:p>
    <w:p w:rsidR="009A6986" w:rsidRPr="00743CC8" w:rsidRDefault="009A6986" w:rsidP="009A6986">
      <w:pPr>
        <w:widowControl w:val="0"/>
        <w:spacing w:after="0"/>
        <w:jc w:val="both"/>
        <w:rPr>
          <w:rFonts w:ascii="Times New Roman" w:eastAsia="Times New Roman" w:hAnsi="Times New Roman" w:cs="Times New Roman"/>
          <w:snapToGrid w:val="0"/>
          <w:sz w:val="24"/>
          <w:szCs w:val="24"/>
          <w:lang w:val="bg-BG"/>
        </w:rPr>
      </w:pPr>
      <w:r w:rsidRPr="00743CC8">
        <w:rPr>
          <w:rFonts w:ascii="Times New Roman" w:eastAsia="Times New Roman" w:hAnsi="Times New Roman" w:cs="Times New Roman"/>
          <w:snapToGrid w:val="0"/>
          <w:sz w:val="24"/>
          <w:szCs w:val="24"/>
          <w:lang w:val="bg-BG"/>
        </w:rPr>
        <w:t>Долуподписаният/ата .................................................................................................</w:t>
      </w:r>
    </w:p>
    <w:p w:rsidR="009A6986" w:rsidRPr="00743CC8" w:rsidRDefault="009A6986" w:rsidP="009A6986">
      <w:pPr>
        <w:widowControl w:val="0"/>
        <w:spacing w:after="0"/>
        <w:ind w:left="2160" w:firstLine="720"/>
        <w:jc w:val="both"/>
        <w:rPr>
          <w:rFonts w:ascii="Times New Roman" w:eastAsia="Times New Roman" w:hAnsi="Times New Roman" w:cs="Times New Roman"/>
          <w:i/>
          <w:iCs/>
          <w:snapToGrid w:val="0"/>
          <w:sz w:val="24"/>
          <w:szCs w:val="24"/>
          <w:lang w:val="bg-BG"/>
        </w:rPr>
      </w:pPr>
      <w:r w:rsidRPr="00743CC8">
        <w:rPr>
          <w:rFonts w:ascii="Times New Roman" w:eastAsia="Times New Roman" w:hAnsi="Times New Roman" w:cs="Times New Roman"/>
          <w:i/>
          <w:iCs/>
          <w:snapToGrid w:val="0"/>
          <w:sz w:val="24"/>
          <w:szCs w:val="24"/>
          <w:lang w:val="bg-BG"/>
        </w:rPr>
        <w:t>(трите имена)</w:t>
      </w:r>
    </w:p>
    <w:p w:rsidR="009A6986" w:rsidRDefault="009A6986" w:rsidP="009E23CF">
      <w:pPr>
        <w:spacing w:after="0" w:line="240" w:lineRule="auto"/>
        <w:jc w:val="both"/>
        <w:rPr>
          <w:rFonts w:ascii="Times New Roman" w:eastAsia="Arial" w:hAnsi="Times New Roman" w:cs="Times New Roman"/>
          <w:b/>
          <w:sz w:val="24"/>
          <w:szCs w:val="24"/>
          <w:lang w:val="bg-BG"/>
        </w:rPr>
      </w:pPr>
      <w:r w:rsidRPr="00743CC8">
        <w:rPr>
          <w:rFonts w:ascii="Times New Roman" w:eastAsia="Times New Roman" w:hAnsi="Times New Roman" w:cs="Times New Roman"/>
          <w:snapToGrid w:val="0"/>
          <w:sz w:val="24"/>
          <w:szCs w:val="24"/>
          <w:lang w:val="bg-BG"/>
        </w:rPr>
        <w:t xml:space="preserve">в качеството си на ........................... в/на .................................................., ЕИК (БУЛСТАТ)........................, със седалище и адрес на управление .............................................................................., участник в обществена поръчка с предмет: </w:t>
      </w:r>
      <w:r w:rsidRPr="006C0D39">
        <w:rPr>
          <w:rFonts w:ascii="Times New Roman" w:hAnsi="Times New Roman"/>
          <w:sz w:val="24"/>
          <w:szCs w:val="24"/>
        </w:rPr>
        <w:t xml:space="preserve"> </w:t>
      </w:r>
      <w:r w:rsidR="009E23CF" w:rsidRPr="003823C3">
        <w:rPr>
          <w:rFonts w:ascii="Times New Roman" w:eastAsia="Arial" w:hAnsi="Times New Roman" w:cs="Times New Roman"/>
          <w:b/>
          <w:sz w:val="24"/>
          <w:szCs w:val="24"/>
        </w:rPr>
        <w:t>Избор на изпълнители за провеждане на проучвания, анализ и консолидация на събраната информация, финализиране на темите, създаване на съдържание и структура, както и определяне на цели за ”Визия за развитие на София и крайградските територии”</w:t>
      </w:r>
      <w:r w:rsidR="009E23CF" w:rsidRPr="003823C3">
        <w:rPr>
          <w:rFonts w:ascii="Times New Roman" w:eastAsia="Arial" w:hAnsi="Times New Roman" w:cs="Times New Roman"/>
          <w:b/>
          <w:sz w:val="24"/>
          <w:szCs w:val="24"/>
          <w:lang w:val="bg-BG"/>
        </w:rPr>
        <w:t xml:space="preserve"> </w:t>
      </w:r>
      <w:r w:rsidR="009E23CF" w:rsidRPr="003823C3">
        <w:rPr>
          <w:rFonts w:ascii="Times New Roman" w:eastAsia="Times New Roman" w:hAnsi="Times New Roman" w:cs="Times New Roman"/>
          <w:b/>
          <w:noProof/>
          <w:sz w:val="24"/>
          <w:szCs w:val="24"/>
          <w:lang w:val="bg-BG" w:eastAsia="bg-BG"/>
        </w:rPr>
        <w:t>по обособена позиция №</w:t>
      </w:r>
      <w:r w:rsidR="009624F5">
        <w:rPr>
          <w:rFonts w:ascii="Times New Roman" w:eastAsia="Times New Roman" w:hAnsi="Times New Roman" w:cs="Times New Roman"/>
          <w:b/>
          <w:noProof/>
          <w:sz w:val="24"/>
          <w:szCs w:val="24"/>
          <w:lang w:val="bg-BG" w:eastAsia="bg-BG"/>
        </w:rPr>
        <w:t>6:</w:t>
      </w:r>
      <w:r w:rsidRPr="00D55B66">
        <w:rPr>
          <w:rFonts w:ascii="Times New Roman" w:eastAsia="Times New Roman" w:hAnsi="Times New Roman" w:cs="Times New Roman"/>
          <w:noProof/>
          <w:sz w:val="24"/>
          <w:szCs w:val="24"/>
          <w:lang w:val="bg-BG" w:eastAsia="bg-BG"/>
        </w:rPr>
        <w:t xml:space="preserve"> </w:t>
      </w:r>
      <w:r w:rsidR="009624F5">
        <w:rPr>
          <w:rFonts w:ascii="Times New Roman" w:eastAsia="Times New Roman" w:hAnsi="Times New Roman" w:cs="Times New Roman"/>
          <w:noProof/>
          <w:sz w:val="24"/>
          <w:szCs w:val="24"/>
          <w:lang w:val="bg-BG" w:eastAsia="bg-BG"/>
        </w:rPr>
        <w:t>„</w:t>
      </w:r>
      <w:r w:rsidR="009E23CF" w:rsidRPr="009624F5">
        <w:rPr>
          <w:rFonts w:ascii="Times New Roman" w:eastAsia="Arial" w:hAnsi="Times New Roman" w:cs="Times New Roman"/>
          <w:b/>
          <w:sz w:val="24"/>
          <w:szCs w:val="24"/>
        </w:rPr>
        <w:t>Избор на изпълнител за провеждане на проучвания, анализ и консолидация на събраната информация, и финализиране на съдържанието на темите в тематична група ИКОНОМИКА</w:t>
      </w:r>
      <w:r w:rsidR="009624F5">
        <w:rPr>
          <w:rFonts w:ascii="Times New Roman" w:eastAsia="Arial" w:hAnsi="Times New Roman" w:cs="Times New Roman"/>
          <w:b/>
          <w:sz w:val="24"/>
          <w:szCs w:val="24"/>
          <w:lang w:val="bg-BG"/>
        </w:rPr>
        <w:t>“</w:t>
      </w:r>
    </w:p>
    <w:p w:rsidR="009624F5" w:rsidRPr="009624F5" w:rsidRDefault="009624F5" w:rsidP="009E23CF">
      <w:pPr>
        <w:spacing w:after="0" w:line="240" w:lineRule="auto"/>
        <w:jc w:val="both"/>
        <w:rPr>
          <w:rFonts w:ascii="Times New Roman" w:eastAsia="Times New Roman" w:hAnsi="Times New Roman" w:cs="Times New Roman"/>
          <w:b/>
          <w:snapToGrid w:val="0"/>
          <w:sz w:val="24"/>
          <w:szCs w:val="24"/>
          <w:lang w:val="bg-BG"/>
        </w:rPr>
      </w:pPr>
    </w:p>
    <w:p w:rsidR="009A6986" w:rsidRPr="00743CC8" w:rsidRDefault="009A6986" w:rsidP="009A6986">
      <w:pPr>
        <w:suppressAutoHyphens/>
        <w:spacing w:before="60" w:after="60" w:line="360" w:lineRule="auto"/>
        <w:jc w:val="both"/>
        <w:rPr>
          <w:rFonts w:ascii="Times New Roman" w:eastAsia="Times New Roman" w:hAnsi="Times New Roman" w:cs="Times New Roman"/>
          <w:sz w:val="24"/>
          <w:szCs w:val="24"/>
          <w:lang w:val="bg-BG" w:eastAsia="ar-SA"/>
        </w:rPr>
      </w:pPr>
      <w:r w:rsidRPr="00743CC8">
        <w:rPr>
          <w:rFonts w:ascii="Times New Roman" w:eastAsia="Times New Roman" w:hAnsi="Times New Roman" w:cs="Times New Roman"/>
          <w:b/>
          <w:bCs/>
          <w:sz w:val="24"/>
          <w:szCs w:val="24"/>
          <w:lang w:val="bg-BG" w:eastAsia="ar-SA"/>
        </w:rPr>
        <w:t>УВАЖАЕМИ ДАМИ И ГОСПОДА,</w:t>
      </w:r>
    </w:p>
    <w:p w:rsidR="0029234E" w:rsidRPr="003413B7" w:rsidRDefault="0029234E" w:rsidP="0029234E">
      <w:pPr>
        <w:suppressAutoHyphens/>
        <w:spacing w:before="60" w:after="60" w:line="360" w:lineRule="auto"/>
        <w:jc w:val="both"/>
        <w:rPr>
          <w:rFonts w:ascii="Times New Roman" w:eastAsia="Times New Roman" w:hAnsi="Times New Roman" w:cs="Times New Roman"/>
          <w:sz w:val="24"/>
          <w:szCs w:val="24"/>
          <w:lang w:val="bg-BG" w:eastAsia="ar-SA"/>
        </w:rPr>
      </w:pPr>
      <w:r w:rsidRPr="003413B7">
        <w:rPr>
          <w:rFonts w:ascii="Times New Roman" w:eastAsia="Times New Roman" w:hAnsi="Times New Roman" w:cs="Times New Roman"/>
          <w:bCs/>
          <w:sz w:val="24"/>
          <w:szCs w:val="24"/>
          <w:lang w:val="bg-BG" w:eastAsia="ar-SA"/>
        </w:rPr>
        <w:t xml:space="preserve">1. </w:t>
      </w:r>
      <w:r>
        <w:rPr>
          <w:rFonts w:ascii="Times New Roman" w:hAnsi="Times New Roman" w:cs="Times New Roman"/>
          <w:sz w:val="24"/>
          <w:szCs w:val="24"/>
          <w:lang w:val="ru-RU"/>
        </w:rPr>
        <w:t>С</w:t>
      </w:r>
      <w:r>
        <w:rPr>
          <w:rFonts w:ascii="Times New Roman" w:hAnsi="Times New Roman" w:cs="Times New Roman"/>
          <w:color w:val="000000"/>
          <w:sz w:val="24"/>
          <w:szCs w:val="24"/>
        </w:rPr>
        <w:t>рокът за изпълнение на дейностите по договора е</w:t>
      </w:r>
      <w:r>
        <w:rPr>
          <w:rFonts w:ascii="Times New Roman" w:hAnsi="Times New Roman" w:cs="Times New Roman"/>
          <w:color w:val="000000"/>
          <w:sz w:val="24"/>
          <w:szCs w:val="24"/>
          <w:lang w:val="bg-BG"/>
        </w:rPr>
        <w:t xml:space="preserve"> ………… </w:t>
      </w:r>
      <w:r>
        <w:rPr>
          <w:rFonts w:ascii="Times New Roman" w:hAnsi="Times New Roman" w:cs="Times New Roman"/>
          <w:color w:val="000000"/>
          <w:sz w:val="24"/>
          <w:szCs w:val="24"/>
          <w:lang w:val="bg-BG" w:eastAsia="bg-BG"/>
        </w:rPr>
        <w:t>(не повече от 210)</w:t>
      </w:r>
      <w:r>
        <w:rPr>
          <w:rFonts w:ascii="Times New Roman" w:hAnsi="Times New Roman" w:cs="Times New Roman"/>
          <w:color w:val="000000"/>
          <w:sz w:val="24"/>
          <w:szCs w:val="24"/>
          <w:lang w:eastAsia="bg-BG"/>
        </w:rPr>
        <w:t xml:space="preserve"> </w:t>
      </w:r>
      <w:r>
        <w:rPr>
          <w:rFonts w:ascii="Times New Roman" w:hAnsi="Times New Roman" w:cs="Times New Roman"/>
          <w:color w:val="000000"/>
          <w:sz w:val="24"/>
          <w:szCs w:val="24"/>
          <w:lang w:val="bg-BG"/>
        </w:rPr>
        <w:t>дни</w:t>
      </w:r>
      <w:r>
        <w:rPr>
          <w:rFonts w:ascii="Times New Roman" w:hAnsi="Times New Roman" w:cs="Times New Roman"/>
          <w:color w:val="000000"/>
          <w:sz w:val="24"/>
          <w:szCs w:val="24"/>
          <w:lang w:eastAsia="bg-BG"/>
        </w:rPr>
        <w:t>,</w:t>
      </w:r>
      <w:r>
        <w:rPr>
          <w:rFonts w:ascii="Times New Roman" w:hAnsi="Times New Roman" w:cs="Times New Roman"/>
          <w:color w:val="000000"/>
          <w:sz w:val="24"/>
          <w:szCs w:val="24"/>
          <w:lang w:val="bg-BG" w:eastAsia="bg-BG"/>
        </w:rPr>
        <w:t xml:space="preserve"> </w:t>
      </w:r>
      <w:r>
        <w:rPr>
          <w:rFonts w:ascii="Times New Roman" w:hAnsi="Times New Roman" w:cs="Times New Roman"/>
          <w:color w:val="000000"/>
          <w:sz w:val="24"/>
          <w:szCs w:val="24"/>
          <w:lang w:eastAsia="bg-BG"/>
        </w:rPr>
        <w:t>считано</w:t>
      </w:r>
      <w:r w:rsidRPr="009D10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 датата на регистрационният индекс на Столична община</w:t>
      </w:r>
    </w:p>
    <w:p w:rsidR="0029234E" w:rsidRDefault="0029234E" w:rsidP="0029234E">
      <w:pPr>
        <w:spacing w:after="0" w:line="240" w:lineRule="auto"/>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2. С настоящото представям</w:t>
      </w:r>
      <w:r w:rsidRPr="00743CC8">
        <w:rPr>
          <w:rFonts w:ascii="Times New Roman" w:eastAsia="Times New Roman" w:hAnsi="Times New Roman" w:cs="Times New Roman"/>
          <w:sz w:val="24"/>
          <w:szCs w:val="24"/>
          <w:lang w:val="bg-BG" w:eastAsia="ar-SA"/>
        </w:rPr>
        <w:t xml:space="preserve"> нашето предложение за изпълнение на</w:t>
      </w:r>
      <w:r>
        <w:rPr>
          <w:rFonts w:ascii="Times New Roman" w:eastAsia="Times New Roman" w:hAnsi="Times New Roman" w:cs="Times New Roman"/>
          <w:sz w:val="24"/>
          <w:szCs w:val="24"/>
          <w:lang w:val="bg-BG" w:eastAsia="ar-SA"/>
        </w:rPr>
        <w:t xml:space="preserve"> </w:t>
      </w:r>
      <w:r w:rsidRPr="00743CC8">
        <w:rPr>
          <w:rFonts w:ascii="Times New Roman" w:eastAsia="Times New Roman" w:hAnsi="Times New Roman" w:cs="Times New Roman"/>
          <w:sz w:val="24"/>
          <w:szCs w:val="24"/>
          <w:lang w:val="bg-BG" w:eastAsia="ar-SA"/>
        </w:rPr>
        <w:t>поръчка</w:t>
      </w:r>
      <w:r>
        <w:rPr>
          <w:rFonts w:ascii="Times New Roman" w:eastAsia="Times New Roman" w:hAnsi="Times New Roman" w:cs="Times New Roman"/>
          <w:sz w:val="24"/>
          <w:szCs w:val="24"/>
          <w:lang w:val="bg-BG" w:eastAsia="ar-SA"/>
        </w:rPr>
        <w:t>та в съответствие с техническата спецификация и изискванията на възложителя</w:t>
      </w:r>
    </w:p>
    <w:p w:rsidR="0029234E" w:rsidRDefault="0029234E" w:rsidP="0029234E">
      <w:pPr>
        <w:tabs>
          <w:tab w:val="left" w:pos="0"/>
          <w:tab w:val="left" w:pos="720"/>
          <w:tab w:val="left" w:pos="1080"/>
        </w:tabs>
        <w:spacing w:before="140" w:after="140" w:line="24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t>3. Декларираме, че сме съгласни с клаузите на приложения проект на договор.</w:t>
      </w:r>
    </w:p>
    <w:p w:rsidR="0029234E" w:rsidRDefault="0029234E" w:rsidP="0029234E">
      <w:pPr>
        <w:tabs>
          <w:tab w:val="left" w:pos="0"/>
          <w:tab w:val="left" w:pos="720"/>
          <w:tab w:val="left" w:pos="1080"/>
        </w:tabs>
        <w:spacing w:before="140" w:after="140" w:line="240" w:lineRule="auto"/>
        <w:jc w:val="both"/>
        <w:rPr>
          <w:rFonts w:ascii="Times New Roman" w:eastAsia="Times New Roman" w:hAnsi="Times New Roman" w:cs="Times New Roman"/>
          <w:sz w:val="24"/>
          <w:szCs w:val="20"/>
          <w:lang w:val="ru-RU" w:eastAsia="bg-BG"/>
        </w:rPr>
      </w:pPr>
      <w:r>
        <w:rPr>
          <w:rFonts w:ascii="Times New Roman" w:eastAsia="Times New Roman" w:hAnsi="Times New Roman" w:cs="Times New Roman"/>
          <w:sz w:val="24"/>
          <w:szCs w:val="20"/>
          <w:lang w:val="bg-BG" w:eastAsia="bg-BG"/>
        </w:rPr>
        <w:t>4. Декларираме, че с</w:t>
      </w:r>
      <w:r w:rsidRPr="00567C47">
        <w:rPr>
          <w:rFonts w:ascii="Times New Roman" w:eastAsia="Times New Roman" w:hAnsi="Times New Roman" w:cs="Times New Roman"/>
          <w:sz w:val="24"/>
          <w:szCs w:val="20"/>
          <w:lang w:val="ru-RU" w:eastAsia="bg-BG"/>
        </w:rPr>
        <w:t>рокът на валидност на офертата е 6 /шест/ месеца включително, считано от датата определана за краен срок за получаване на оферти.</w:t>
      </w:r>
    </w:p>
    <w:p w:rsidR="0029234E" w:rsidRPr="00567C47" w:rsidRDefault="0029234E" w:rsidP="0029234E">
      <w:pPr>
        <w:tabs>
          <w:tab w:val="left" w:pos="0"/>
          <w:tab w:val="left" w:pos="720"/>
          <w:tab w:val="left" w:pos="1080"/>
        </w:tabs>
        <w:spacing w:before="140" w:after="140" w:line="240" w:lineRule="auto"/>
        <w:jc w:val="both"/>
        <w:rPr>
          <w:rFonts w:ascii="Times New Roman" w:eastAsia="Times New Roman" w:hAnsi="Times New Roman" w:cs="Times New Roman"/>
          <w:sz w:val="24"/>
          <w:szCs w:val="20"/>
          <w:lang w:val="ru-RU" w:eastAsia="bg-BG"/>
        </w:rPr>
      </w:pPr>
      <w:r>
        <w:rPr>
          <w:rFonts w:ascii="Times New Roman" w:eastAsia="Times New Roman" w:hAnsi="Times New Roman" w:cs="Times New Roman"/>
          <w:sz w:val="24"/>
          <w:szCs w:val="20"/>
          <w:lang w:val="ru-RU" w:eastAsia="bg-BG"/>
        </w:rPr>
        <w:t>5. Декларираме, че п</w:t>
      </w:r>
      <w:r w:rsidRPr="00567C47">
        <w:rPr>
          <w:rFonts w:ascii="Times New Roman" w:eastAsia="Times New Roman" w:hAnsi="Times New Roman" w:cs="Times New Roman"/>
          <w:sz w:val="24"/>
          <w:szCs w:val="20"/>
          <w:lang w:val="ru-RU" w:eastAsia="bg-BG"/>
        </w:rPr>
        <w:t xml:space="preserve">ри </w:t>
      </w:r>
      <w:r w:rsidRPr="00567C47">
        <w:rPr>
          <w:rFonts w:ascii="Times New Roman" w:eastAsia="Times New Roman" w:hAnsi="Times New Roman" w:cs="Times New Roman"/>
          <w:sz w:val="24"/>
          <w:szCs w:val="20"/>
          <w:lang w:val="bg-BG" w:eastAsia="bg-BG"/>
        </w:rPr>
        <w:t>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9624F5" w:rsidRDefault="009624F5" w:rsidP="009624F5">
      <w:pPr>
        <w:tabs>
          <w:tab w:val="left" w:pos="561"/>
        </w:tabs>
        <w:spacing w:before="60" w:after="60" w:line="240" w:lineRule="auto"/>
        <w:jc w:val="both"/>
        <w:rPr>
          <w:rFonts w:ascii="Times New Roman" w:eastAsia="Times New Roman" w:hAnsi="Times New Roman" w:cs="Times New Roman"/>
          <w:b/>
          <w:bCs/>
          <w:sz w:val="24"/>
          <w:szCs w:val="24"/>
          <w:lang w:val="bg-BG"/>
        </w:rPr>
      </w:pPr>
      <w:r w:rsidRPr="00E95F40">
        <w:rPr>
          <w:rFonts w:ascii="Times New Roman" w:eastAsia="Times New Roman" w:hAnsi="Times New Roman" w:cs="Times New Roman"/>
          <w:b/>
          <w:bCs/>
          <w:sz w:val="24"/>
          <w:szCs w:val="24"/>
          <w:lang w:val="bg-BG"/>
        </w:rPr>
        <w:t>Приложени</w:t>
      </w:r>
      <w:r>
        <w:rPr>
          <w:rFonts w:ascii="Times New Roman" w:eastAsia="Times New Roman" w:hAnsi="Times New Roman" w:cs="Times New Roman"/>
          <w:b/>
          <w:bCs/>
          <w:sz w:val="24"/>
          <w:szCs w:val="24"/>
          <w:lang w:val="bg-BG"/>
        </w:rPr>
        <w:t>я</w:t>
      </w:r>
      <w:r w:rsidRPr="00E95F40">
        <w:rPr>
          <w:rFonts w:ascii="Times New Roman" w:eastAsia="Times New Roman" w:hAnsi="Times New Roman" w:cs="Times New Roman"/>
          <w:b/>
          <w:bCs/>
          <w:sz w:val="24"/>
          <w:szCs w:val="24"/>
          <w:lang w:val="bg-BG"/>
        </w:rPr>
        <w:t xml:space="preserve">: </w:t>
      </w:r>
    </w:p>
    <w:p w:rsidR="009624F5" w:rsidRPr="0095123F" w:rsidRDefault="009624F5" w:rsidP="009624F5">
      <w:pPr>
        <w:spacing w:after="0" w:line="240" w:lineRule="auto"/>
        <w:jc w:val="both"/>
        <w:rPr>
          <w:rFonts w:ascii="Times New Roman" w:hAnsi="Times New Roman" w:cs="Times New Roman"/>
          <w:b/>
          <w:sz w:val="24"/>
          <w:szCs w:val="24"/>
          <w:lang w:val="bg-BG" w:eastAsia="bg-BG"/>
        </w:rPr>
      </w:pPr>
      <w:r w:rsidRPr="006538D7">
        <w:rPr>
          <w:rFonts w:ascii="Times New Roman" w:hAnsi="Times New Roman" w:cs="Times New Roman"/>
          <w:b/>
          <w:sz w:val="24"/>
          <w:szCs w:val="24"/>
          <w:lang w:val="bg-BG" w:eastAsia="bg-BG"/>
        </w:rPr>
        <w:t xml:space="preserve">1. </w:t>
      </w:r>
      <w:r w:rsidRPr="006538D7">
        <w:rPr>
          <w:rFonts w:ascii="Times New Roman" w:hAnsi="Times New Roman" w:cs="Times New Roman"/>
          <w:sz w:val="24"/>
          <w:szCs w:val="24"/>
        </w:rPr>
        <w:t>Описание на дейностите</w:t>
      </w:r>
      <w:r>
        <w:rPr>
          <w:rFonts w:ascii="Times New Roman" w:hAnsi="Times New Roman" w:cs="Times New Roman"/>
          <w:sz w:val="24"/>
          <w:szCs w:val="24"/>
          <w:lang w:val="bg-BG"/>
        </w:rPr>
        <w:t>;</w:t>
      </w:r>
    </w:p>
    <w:p w:rsidR="009624F5" w:rsidRPr="0095123F" w:rsidRDefault="009624F5" w:rsidP="009624F5">
      <w:pPr>
        <w:spacing w:after="0" w:line="240" w:lineRule="auto"/>
        <w:jc w:val="both"/>
        <w:rPr>
          <w:rFonts w:ascii="Times New Roman" w:hAnsi="Times New Roman" w:cs="Times New Roman"/>
          <w:b/>
          <w:sz w:val="24"/>
          <w:szCs w:val="24"/>
          <w:lang w:val="bg-BG" w:eastAsia="bg-BG"/>
        </w:rPr>
      </w:pPr>
      <w:r w:rsidRPr="006538D7">
        <w:rPr>
          <w:rFonts w:ascii="Times New Roman" w:hAnsi="Times New Roman" w:cs="Times New Roman"/>
          <w:b/>
          <w:sz w:val="24"/>
          <w:szCs w:val="24"/>
          <w:lang w:val="bg-BG" w:eastAsia="bg-BG"/>
        </w:rPr>
        <w:t xml:space="preserve">2. </w:t>
      </w:r>
      <w:r w:rsidRPr="006538D7">
        <w:rPr>
          <w:rFonts w:ascii="Times New Roman" w:hAnsi="Times New Roman" w:cs="Times New Roman"/>
          <w:sz w:val="24"/>
          <w:szCs w:val="24"/>
        </w:rPr>
        <w:t>Организация за изпълнение на задачите и тяхната взаимообвързаност</w:t>
      </w:r>
      <w:r>
        <w:rPr>
          <w:rFonts w:ascii="Times New Roman" w:hAnsi="Times New Roman" w:cs="Times New Roman"/>
          <w:sz w:val="24"/>
          <w:szCs w:val="24"/>
          <w:lang w:val="bg-BG"/>
        </w:rPr>
        <w:t>;</w:t>
      </w:r>
    </w:p>
    <w:p w:rsidR="009624F5" w:rsidRPr="006538D7" w:rsidRDefault="009624F5" w:rsidP="009624F5">
      <w:pPr>
        <w:pStyle w:val="Style12ptJustifiedFirstline063cm"/>
        <w:tabs>
          <w:tab w:val="clear" w:pos="709"/>
        </w:tabs>
        <w:spacing w:before="0"/>
        <w:ind w:firstLine="0"/>
        <w:rPr>
          <w:szCs w:val="24"/>
          <w:lang w:val="bg-BG"/>
        </w:rPr>
      </w:pPr>
      <w:r w:rsidRPr="006538D7">
        <w:rPr>
          <w:b/>
          <w:szCs w:val="24"/>
          <w:lang w:val="bg-BG"/>
        </w:rPr>
        <w:t xml:space="preserve">3. </w:t>
      </w:r>
      <w:r w:rsidRPr="006538D7">
        <w:rPr>
          <w:szCs w:val="24"/>
        </w:rPr>
        <w:t>Разпределение за отделните задачи в екипа;</w:t>
      </w:r>
    </w:p>
    <w:p w:rsidR="009624F5" w:rsidRPr="006538D7" w:rsidRDefault="009624F5" w:rsidP="009624F5">
      <w:pPr>
        <w:pStyle w:val="Style12ptJustifiedFirstline063cm"/>
        <w:tabs>
          <w:tab w:val="clear" w:pos="709"/>
        </w:tabs>
        <w:spacing w:before="0"/>
        <w:ind w:firstLine="0"/>
        <w:rPr>
          <w:szCs w:val="24"/>
          <w:lang w:val="bg-BG"/>
        </w:rPr>
      </w:pPr>
      <w:r w:rsidRPr="006538D7">
        <w:rPr>
          <w:b/>
          <w:szCs w:val="24"/>
          <w:lang w:val="bg-BG"/>
        </w:rPr>
        <w:t>4.</w:t>
      </w:r>
      <w:r>
        <w:rPr>
          <w:szCs w:val="24"/>
          <w:lang w:val="bg-BG"/>
        </w:rPr>
        <w:t xml:space="preserve"> </w:t>
      </w:r>
      <w:r w:rsidRPr="006538D7">
        <w:rPr>
          <w:szCs w:val="24"/>
        </w:rPr>
        <w:t>Описание на методологията на работа и механизмите за изготвяне на методика за отделните изследвания;</w:t>
      </w:r>
    </w:p>
    <w:p w:rsidR="009624F5" w:rsidRPr="006538D7" w:rsidRDefault="009624F5" w:rsidP="009624F5">
      <w:pPr>
        <w:pStyle w:val="Style12ptJustifiedFirstline063cm"/>
        <w:tabs>
          <w:tab w:val="clear" w:pos="709"/>
        </w:tabs>
        <w:spacing w:before="0"/>
        <w:ind w:firstLine="0"/>
        <w:rPr>
          <w:szCs w:val="24"/>
          <w:lang w:val="bg-BG"/>
        </w:rPr>
      </w:pPr>
      <w:r w:rsidRPr="006538D7">
        <w:rPr>
          <w:b/>
          <w:szCs w:val="24"/>
          <w:lang w:val="bg-BG"/>
        </w:rPr>
        <w:t>5.</w:t>
      </w:r>
      <w:r>
        <w:rPr>
          <w:szCs w:val="24"/>
          <w:lang w:val="bg-BG"/>
        </w:rPr>
        <w:t xml:space="preserve"> </w:t>
      </w:r>
      <w:r w:rsidRPr="006538D7">
        <w:rPr>
          <w:szCs w:val="24"/>
        </w:rPr>
        <w:t>Описание на възможните допирни точки с изпълнителите по другите обособени позиции;</w:t>
      </w:r>
    </w:p>
    <w:p w:rsidR="009624F5" w:rsidRPr="006538D7" w:rsidRDefault="009624F5" w:rsidP="009624F5">
      <w:pPr>
        <w:pStyle w:val="Style12ptJustifiedFirstline063cm"/>
        <w:tabs>
          <w:tab w:val="clear" w:pos="709"/>
        </w:tabs>
        <w:spacing w:before="0"/>
        <w:ind w:firstLine="0"/>
        <w:rPr>
          <w:szCs w:val="24"/>
          <w:lang w:val="bg-BG"/>
        </w:rPr>
      </w:pPr>
      <w:r w:rsidRPr="006538D7">
        <w:rPr>
          <w:b/>
          <w:szCs w:val="24"/>
          <w:lang w:val="bg-BG"/>
        </w:rPr>
        <w:t>6.</w:t>
      </w:r>
      <w:r>
        <w:rPr>
          <w:szCs w:val="24"/>
          <w:lang w:val="bg-BG"/>
        </w:rPr>
        <w:t xml:space="preserve"> </w:t>
      </w:r>
      <w:r w:rsidRPr="006538D7">
        <w:rPr>
          <w:szCs w:val="24"/>
        </w:rPr>
        <w:t>Анализ на възможни рискове при изпълнението на поръчката и стратегия за справяне с тях;</w:t>
      </w:r>
    </w:p>
    <w:p w:rsidR="009624F5" w:rsidRPr="006538D7" w:rsidRDefault="009624F5" w:rsidP="009624F5">
      <w:pPr>
        <w:pStyle w:val="Style12ptJustifiedFirstline063cm"/>
        <w:tabs>
          <w:tab w:val="clear" w:pos="709"/>
        </w:tabs>
        <w:spacing w:before="0"/>
        <w:ind w:firstLine="0"/>
        <w:rPr>
          <w:b/>
          <w:color w:val="000000"/>
          <w:szCs w:val="24"/>
          <w:lang w:val="bg-BG"/>
        </w:rPr>
      </w:pPr>
      <w:r w:rsidRPr="006538D7">
        <w:rPr>
          <w:b/>
          <w:szCs w:val="24"/>
          <w:lang w:val="bg-BG"/>
        </w:rPr>
        <w:t>7.</w:t>
      </w:r>
      <w:r>
        <w:rPr>
          <w:szCs w:val="24"/>
          <w:lang w:val="bg-BG"/>
        </w:rPr>
        <w:t xml:space="preserve"> </w:t>
      </w:r>
      <w:proofErr w:type="gramStart"/>
      <w:r w:rsidRPr="006538D7">
        <w:rPr>
          <w:szCs w:val="24"/>
        </w:rPr>
        <w:t>Предложение за начин на работа с различните заинтересовани</w:t>
      </w:r>
      <w:r>
        <w:t xml:space="preserve"> страни.</w:t>
      </w:r>
      <w:proofErr w:type="gramEnd"/>
    </w:p>
    <w:p w:rsidR="009624F5" w:rsidRDefault="009624F5" w:rsidP="009624F5">
      <w:pPr>
        <w:spacing w:after="0" w:line="240" w:lineRule="auto"/>
        <w:rPr>
          <w:rFonts w:ascii="Times New Roman" w:eastAsia="Times New Roman" w:hAnsi="Times New Roman" w:cs="Times New Roman"/>
          <w:b/>
          <w:color w:val="000000"/>
          <w:sz w:val="24"/>
          <w:szCs w:val="24"/>
          <w:lang w:val="ru-RU"/>
        </w:rPr>
      </w:pPr>
    </w:p>
    <w:p w:rsidR="009624F5" w:rsidRDefault="009624F5" w:rsidP="009624F5">
      <w:pPr>
        <w:spacing w:after="0" w:line="240" w:lineRule="auto"/>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Дата:</w:t>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t xml:space="preserve">Подпис и печат: </w:t>
      </w:r>
    </w:p>
    <w:p w:rsidR="009624F5" w:rsidRPr="003F000D" w:rsidRDefault="009624F5" w:rsidP="009624F5">
      <w:pPr>
        <w:spacing w:after="0" w:line="240" w:lineRule="auto"/>
        <w:jc w:val="right"/>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 xml:space="preserve"> ……………………....</w:t>
      </w:r>
    </w:p>
    <w:p w:rsidR="009624F5" w:rsidRDefault="009624F5" w:rsidP="009624F5">
      <w:pPr>
        <w:spacing w:line="240" w:lineRule="auto"/>
        <w:ind w:left="5040" w:firstLine="720"/>
        <w:jc w:val="right"/>
        <w:rPr>
          <w:rFonts w:ascii="Times New Roman" w:eastAsia="Times New Roman" w:hAnsi="Times New Roman" w:cs="Times New Roman"/>
          <w:color w:val="000000"/>
          <w:sz w:val="24"/>
          <w:szCs w:val="24"/>
          <w:lang w:val="ru-RU"/>
        </w:rPr>
      </w:pPr>
      <w:r w:rsidRPr="003F000D">
        <w:rPr>
          <w:rFonts w:ascii="Times New Roman" w:eastAsia="Times New Roman" w:hAnsi="Times New Roman" w:cs="Times New Roman"/>
          <w:color w:val="000000"/>
          <w:sz w:val="24"/>
          <w:szCs w:val="24"/>
          <w:lang w:val="ru-RU"/>
        </w:rPr>
        <w:t>(име, длъжност</w:t>
      </w:r>
      <w:r>
        <w:rPr>
          <w:rFonts w:ascii="Times New Roman" w:eastAsia="Times New Roman" w:hAnsi="Times New Roman" w:cs="Times New Roman"/>
          <w:color w:val="000000"/>
          <w:sz w:val="24"/>
          <w:szCs w:val="24"/>
          <w:lang w:val="ru-RU"/>
        </w:rPr>
        <w:t>)</w:t>
      </w:r>
    </w:p>
    <w:p w:rsidR="009A6986" w:rsidRPr="00743CC8" w:rsidRDefault="009A6986" w:rsidP="009624F5">
      <w:pPr>
        <w:spacing w:line="240" w:lineRule="auto"/>
        <w:ind w:left="5040" w:firstLine="720"/>
        <w:jc w:val="center"/>
        <w:rPr>
          <w:rFonts w:ascii="Times New Roman" w:eastAsia="Times New Roman" w:hAnsi="Times New Roman" w:cs="Times New Roman"/>
          <w:b/>
          <w:bCs/>
          <w:i/>
          <w:iCs/>
          <w:caps/>
          <w:w w:val="120"/>
          <w:kern w:val="1"/>
          <w:sz w:val="24"/>
          <w:szCs w:val="24"/>
          <w:lang w:val="bg-BG"/>
        </w:rPr>
      </w:pPr>
      <w:r w:rsidRPr="00743CC8">
        <w:rPr>
          <w:rFonts w:ascii="Times New Roman" w:eastAsia="Times New Roman" w:hAnsi="Times New Roman" w:cs="Times New Roman"/>
          <w:b/>
          <w:bCs/>
          <w:i/>
          <w:iCs/>
          <w:caps/>
          <w:w w:val="120"/>
          <w:kern w:val="1"/>
          <w:sz w:val="24"/>
          <w:szCs w:val="24"/>
          <w:lang w:val="bg-BG"/>
        </w:rPr>
        <w:lastRenderedPageBreak/>
        <w:t>OБРАЗЕЦ</w:t>
      </w:r>
      <w:r>
        <w:rPr>
          <w:rFonts w:ascii="Times New Roman" w:hAnsi="Times New Roman"/>
          <w:b/>
          <w:bCs/>
          <w:i/>
          <w:iCs/>
          <w:caps/>
          <w:w w:val="120"/>
          <w:kern w:val="1"/>
          <w:sz w:val="24"/>
          <w:szCs w:val="24"/>
          <w:lang w:val="ru-RU"/>
        </w:rPr>
        <w:t>№ 1.</w:t>
      </w:r>
      <w:r w:rsidRPr="0037093C">
        <w:rPr>
          <w:rFonts w:ascii="Times New Roman" w:hAnsi="Times New Roman"/>
          <w:b/>
          <w:bCs/>
          <w:i/>
          <w:iCs/>
          <w:caps/>
          <w:w w:val="120"/>
          <w:kern w:val="1"/>
          <w:sz w:val="24"/>
          <w:szCs w:val="24"/>
          <w:lang w:val="ru-RU"/>
        </w:rPr>
        <w:t>7</w:t>
      </w:r>
      <w:r w:rsidR="0037093C">
        <w:rPr>
          <w:rFonts w:ascii="Times New Roman" w:hAnsi="Times New Roman"/>
          <w:b/>
          <w:bCs/>
          <w:i/>
          <w:iCs/>
          <w:caps/>
          <w:w w:val="120"/>
          <w:kern w:val="1"/>
          <w:sz w:val="24"/>
          <w:szCs w:val="24"/>
          <w:lang w:val="ru-RU"/>
        </w:rPr>
        <w:t>.</w:t>
      </w:r>
    </w:p>
    <w:p w:rsidR="009A6986" w:rsidRPr="00743CC8" w:rsidRDefault="009A6986" w:rsidP="009A6986">
      <w:pPr>
        <w:shd w:val="clear" w:color="auto" w:fill="FFFFFF"/>
        <w:spacing w:after="0" w:line="360" w:lineRule="auto"/>
        <w:jc w:val="both"/>
        <w:rPr>
          <w:rFonts w:ascii="Times New Roman" w:eastAsia="Times New Roman" w:hAnsi="Times New Roman" w:cs="Times New Roman"/>
          <w:sz w:val="24"/>
          <w:szCs w:val="24"/>
          <w:lang w:val="bg-BG"/>
        </w:rPr>
      </w:pPr>
      <w:r w:rsidRPr="00743CC8">
        <w:rPr>
          <w:rFonts w:ascii="Times New Roman" w:eastAsia="Times New Roman" w:hAnsi="Times New Roman" w:cs="Times New Roman"/>
          <w:sz w:val="24"/>
          <w:szCs w:val="24"/>
          <w:lang w:val="bg-BG"/>
        </w:rPr>
        <w:t>...................................................................................................................................................</w:t>
      </w:r>
    </w:p>
    <w:p w:rsidR="009A6986" w:rsidRPr="00743CC8" w:rsidRDefault="009A6986" w:rsidP="009A6986">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r w:rsidRPr="00743CC8">
        <w:rPr>
          <w:rFonts w:ascii="Times New Roman" w:eastAsia="Times New Roman" w:hAnsi="Times New Roman" w:cs="Times New Roman"/>
          <w:i/>
          <w:iCs/>
          <w:sz w:val="24"/>
          <w:szCs w:val="24"/>
          <w:lang w:val="bg-BG"/>
        </w:rPr>
        <w:t>( наименование на участника )</w:t>
      </w:r>
    </w:p>
    <w:p w:rsidR="009A6986" w:rsidRPr="00743CC8" w:rsidRDefault="009A6986" w:rsidP="009A6986">
      <w:pPr>
        <w:shd w:val="clear" w:color="auto" w:fill="FFFFFF"/>
        <w:spacing w:after="0" w:line="360" w:lineRule="auto"/>
        <w:jc w:val="center"/>
        <w:rPr>
          <w:rFonts w:ascii="Times New Roman" w:eastAsia="Times New Roman" w:hAnsi="Times New Roman" w:cs="Times New Roman"/>
          <w:b/>
          <w:bCs/>
          <w:sz w:val="24"/>
          <w:szCs w:val="24"/>
          <w:lang w:val="bg-BG"/>
        </w:rPr>
      </w:pPr>
      <w:r w:rsidRPr="00743CC8">
        <w:rPr>
          <w:rFonts w:ascii="Times New Roman" w:eastAsia="Times New Roman" w:hAnsi="Times New Roman" w:cs="Times New Roman"/>
          <w:b/>
          <w:bCs/>
          <w:sz w:val="24"/>
          <w:szCs w:val="24"/>
          <w:lang w:val="bg-BG"/>
        </w:rPr>
        <w:t>ПРЕДЛОЖЕНИЕ ЗА ИЗПЪЛНЕНИЕ НА ПОРЪЧКАТА</w:t>
      </w:r>
    </w:p>
    <w:p w:rsidR="009A6986" w:rsidRPr="00743CC8" w:rsidRDefault="009A6986" w:rsidP="009A6986">
      <w:pPr>
        <w:widowControl w:val="0"/>
        <w:spacing w:after="0"/>
        <w:jc w:val="both"/>
        <w:rPr>
          <w:rFonts w:ascii="Times New Roman" w:eastAsia="Times New Roman" w:hAnsi="Times New Roman" w:cs="Times New Roman"/>
          <w:snapToGrid w:val="0"/>
          <w:sz w:val="24"/>
          <w:szCs w:val="24"/>
          <w:lang w:val="bg-BG"/>
        </w:rPr>
      </w:pPr>
      <w:r w:rsidRPr="00743CC8">
        <w:rPr>
          <w:rFonts w:ascii="Times New Roman" w:eastAsia="Times New Roman" w:hAnsi="Times New Roman" w:cs="Times New Roman"/>
          <w:snapToGrid w:val="0"/>
          <w:sz w:val="24"/>
          <w:szCs w:val="24"/>
          <w:lang w:val="bg-BG"/>
        </w:rPr>
        <w:t>Долуподписаният/ата .................................................................................................</w:t>
      </w:r>
    </w:p>
    <w:p w:rsidR="009A6986" w:rsidRPr="00743CC8" w:rsidRDefault="009A6986" w:rsidP="009A6986">
      <w:pPr>
        <w:widowControl w:val="0"/>
        <w:spacing w:after="0"/>
        <w:ind w:left="2160" w:firstLine="720"/>
        <w:jc w:val="both"/>
        <w:rPr>
          <w:rFonts w:ascii="Times New Roman" w:eastAsia="Times New Roman" w:hAnsi="Times New Roman" w:cs="Times New Roman"/>
          <w:i/>
          <w:iCs/>
          <w:snapToGrid w:val="0"/>
          <w:sz w:val="24"/>
          <w:szCs w:val="24"/>
          <w:lang w:val="bg-BG"/>
        </w:rPr>
      </w:pPr>
      <w:r w:rsidRPr="00743CC8">
        <w:rPr>
          <w:rFonts w:ascii="Times New Roman" w:eastAsia="Times New Roman" w:hAnsi="Times New Roman" w:cs="Times New Roman"/>
          <w:i/>
          <w:iCs/>
          <w:snapToGrid w:val="0"/>
          <w:sz w:val="24"/>
          <w:szCs w:val="24"/>
          <w:lang w:val="bg-BG"/>
        </w:rPr>
        <w:t>(трите имена)</w:t>
      </w:r>
    </w:p>
    <w:p w:rsidR="009A6986" w:rsidRDefault="009A6986" w:rsidP="00B142D6">
      <w:pPr>
        <w:spacing w:after="0" w:line="240" w:lineRule="auto"/>
        <w:jc w:val="both"/>
        <w:rPr>
          <w:rFonts w:ascii="Times New Roman" w:eastAsia="Arial" w:hAnsi="Times New Roman" w:cs="Times New Roman"/>
          <w:b/>
          <w:sz w:val="24"/>
          <w:szCs w:val="24"/>
          <w:lang w:val="bg-BG"/>
        </w:rPr>
      </w:pPr>
      <w:r w:rsidRPr="00743CC8">
        <w:rPr>
          <w:rFonts w:ascii="Times New Roman" w:eastAsia="Times New Roman" w:hAnsi="Times New Roman" w:cs="Times New Roman"/>
          <w:snapToGrid w:val="0"/>
          <w:sz w:val="24"/>
          <w:szCs w:val="24"/>
          <w:lang w:val="bg-BG"/>
        </w:rPr>
        <w:t xml:space="preserve">в качеството си на ........................... в/на .................................................., ЕИК (БУЛСТАТ)........................, със седалище и адрес на управление .............................................................................., участник в обществена поръчка с предмет: </w:t>
      </w:r>
      <w:r w:rsidRPr="006C0D39">
        <w:rPr>
          <w:rFonts w:ascii="Times New Roman" w:hAnsi="Times New Roman"/>
          <w:sz w:val="24"/>
          <w:szCs w:val="24"/>
        </w:rPr>
        <w:t xml:space="preserve"> </w:t>
      </w:r>
      <w:r w:rsidR="00B142D6" w:rsidRPr="003823C3">
        <w:rPr>
          <w:rFonts w:ascii="Times New Roman" w:eastAsia="Arial" w:hAnsi="Times New Roman" w:cs="Times New Roman"/>
          <w:b/>
          <w:sz w:val="24"/>
          <w:szCs w:val="24"/>
        </w:rPr>
        <w:t>Избор на изпълнители за провеждане на проучвания, анализ и консолидация на събраната информация, финализиране на темите, създаване на съдържание и структура, както и определяне на цели за ”Визия за развитие на София и крайградските територии”</w:t>
      </w:r>
      <w:r w:rsidR="00B142D6" w:rsidRPr="003823C3">
        <w:rPr>
          <w:rFonts w:ascii="Times New Roman" w:eastAsia="Arial" w:hAnsi="Times New Roman" w:cs="Times New Roman"/>
          <w:b/>
          <w:sz w:val="24"/>
          <w:szCs w:val="24"/>
          <w:lang w:val="bg-BG"/>
        </w:rPr>
        <w:t xml:space="preserve"> </w:t>
      </w:r>
      <w:r w:rsidR="00B142D6" w:rsidRPr="003823C3">
        <w:rPr>
          <w:rFonts w:ascii="Times New Roman" w:eastAsia="Times New Roman" w:hAnsi="Times New Roman" w:cs="Times New Roman"/>
          <w:b/>
          <w:noProof/>
          <w:sz w:val="24"/>
          <w:szCs w:val="24"/>
          <w:lang w:val="bg-BG" w:eastAsia="bg-BG"/>
        </w:rPr>
        <w:t>по обособена позиция №</w:t>
      </w:r>
      <w:r w:rsidR="00B142D6">
        <w:rPr>
          <w:rFonts w:ascii="Times New Roman" w:eastAsia="Times New Roman" w:hAnsi="Times New Roman" w:cs="Times New Roman"/>
          <w:b/>
          <w:noProof/>
          <w:sz w:val="24"/>
          <w:szCs w:val="24"/>
          <w:lang w:val="bg-BG" w:eastAsia="bg-BG"/>
        </w:rPr>
        <w:t>7:</w:t>
      </w:r>
      <w:r>
        <w:rPr>
          <w:rFonts w:ascii="Times New Roman" w:eastAsia="Times New Roman" w:hAnsi="Times New Roman" w:cs="Times New Roman"/>
          <w:b/>
          <w:noProof/>
          <w:sz w:val="24"/>
          <w:szCs w:val="24"/>
          <w:lang w:val="bg-BG" w:eastAsia="bg-BG"/>
        </w:rPr>
        <w:t xml:space="preserve"> </w:t>
      </w:r>
      <w:r w:rsidR="00B142D6">
        <w:rPr>
          <w:rFonts w:ascii="Times New Roman" w:eastAsia="Times New Roman" w:hAnsi="Times New Roman" w:cs="Times New Roman"/>
          <w:b/>
          <w:noProof/>
          <w:sz w:val="24"/>
          <w:szCs w:val="24"/>
          <w:lang w:val="bg-BG" w:eastAsia="bg-BG"/>
        </w:rPr>
        <w:t>„</w:t>
      </w:r>
      <w:r w:rsidR="00B142D6" w:rsidRPr="00B142D6">
        <w:rPr>
          <w:rFonts w:ascii="Times New Roman" w:eastAsia="Arial" w:hAnsi="Times New Roman" w:cs="Times New Roman"/>
          <w:b/>
          <w:sz w:val="24"/>
          <w:szCs w:val="24"/>
        </w:rPr>
        <w:t>Избор на изпълнител за провеждане на проучвания, анализ и консолидация на събраната информация, и финализиране на съдържанието на темите в тематична група УПРАВЛЕНИЕ</w:t>
      </w:r>
      <w:r w:rsidR="00B142D6">
        <w:rPr>
          <w:rFonts w:ascii="Times New Roman" w:eastAsia="Arial" w:hAnsi="Times New Roman" w:cs="Times New Roman"/>
          <w:b/>
          <w:sz w:val="24"/>
          <w:szCs w:val="24"/>
          <w:lang w:val="bg-BG"/>
        </w:rPr>
        <w:t>“</w:t>
      </w:r>
    </w:p>
    <w:p w:rsidR="00B142D6" w:rsidRPr="00B142D6" w:rsidRDefault="00B142D6" w:rsidP="00B142D6">
      <w:pPr>
        <w:spacing w:after="0" w:line="240" w:lineRule="auto"/>
        <w:jc w:val="both"/>
        <w:rPr>
          <w:rFonts w:ascii="Times New Roman" w:eastAsia="Times New Roman" w:hAnsi="Times New Roman" w:cs="Times New Roman"/>
          <w:b/>
          <w:snapToGrid w:val="0"/>
          <w:sz w:val="24"/>
          <w:szCs w:val="24"/>
          <w:lang w:val="bg-BG"/>
        </w:rPr>
      </w:pPr>
    </w:p>
    <w:p w:rsidR="009A6986" w:rsidRPr="00743CC8" w:rsidRDefault="009A6986" w:rsidP="009A6986">
      <w:pPr>
        <w:suppressAutoHyphens/>
        <w:spacing w:before="60" w:after="60" w:line="360" w:lineRule="auto"/>
        <w:jc w:val="both"/>
        <w:rPr>
          <w:rFonts w:ascii="Times New Roman" w:eastAsia="Times New Roman" w:hAnsi="Times New Roman" w:cs="Times New Roman"/>
          <w:sz w:val="24"/>
          <w:szCs w:val="24"/>
          <w:lang w:val="bg-BG" w:eastAsia="ar-SA"/>
        </w:rPr>
      </w:pPr>
      <w:r w:rsidRPr="00743CC8">
        <w:rPr>
          <w:rFonts w:ascii="Times New Roman" w:eastAsia="Times New Roman" w:hAnsi="Times New Roman" w:cs="Times New Roman"/>
          <w:b/>
          <w:bCs/>
          <w:sz w:val="24"/>
          <w:szCs w:val="24"/>
          <w:lang w:val="bg-BG" w:eastAsia="ar-SA"/>
        </w:rPr>
        <w:t>УВАЖАЕМИ ДАМИ И ГОСПОДА,</w:t>
      </w:r>
    </w:p>
    <w:p w:rsidR="00511F92" w:rsidRPr="003413B7" w:rsidRDefault="00511F92" w:rsidP="00511F92">
      <w:pPr>
        <w:suppressAutoHyphens/>
        <w:spacing w:before="60" w:after="60" w:line="360" w:lineRule="auto"/>
        <w:jc w:val="both"/>
        <w:rPr>
          <w:rFonts w:ascii="Times New Roman" w:eastAsia="Times New Roman" w:hAnsi="Times New Roman" w:cs="Times New Roman"/>
          <w:sz w:val="24"/>
          <w:szCs w:val="24"/>
          <w:lang w:val="bg-BG" w:eastAsia="ar-SA"/>
        </w:rPr>
      </w:pPr>
      <w:r w:rsidRPr="003413B7">
        <w:rPr>
          <w:rFonts w:ascii="Times New Roman" w:eastAsia="Times New Roman" w:hAnsi="Times New Roman" w:cs="Times New Roman"/>
          <w:bCs/>
          <w:sz w:val="24"/>
          <w:szCs w:val="24"/>
          <w:lang w:val="bg-BG" w:eastAsia="ar-SA"/>
        </w:rPr>
        <w:t xml:space="preserve">1. </w:t>
      </w:r>
      <w:r>
        <w:rPr>
          <w:rFonts w:ascii="Times New Roman" w:hAnsi="Times New Roman" w:cs="Times New Roman"/>
          <w:sz w:val="24"/>
          <w:szCs w:val="24"/>
          <w:lang w:val="ru-RU"/>
        </w:rPr>
        <w:t>С</w:t>
      </w:r>
      <w:r>
        <w:rPr>
          <w:rFonts w:ascii="Times New Roman" w:hAnsi="Times New Roman" w:cs="Times New Roman"/>
          <w:color w:val="000000"/>
          <w:sz w:val="24"/>
          <w:szCs w:val="24"/>
        </w:rPr>
        <w:t>рокът за изпълнение на дейностите по договора е</w:t>
      </w:r>
      <w:r>
        <w:rPr>
          <w:rFonts w:ascii="Times New Roman" w:hAnsi="Times New Roman" w:cs="Times New Roman"/>
          <w:color w:val="000000"/>
          <w:sz w:val="24"/>
          <w:szCs w:val="24"/>
          <w:lang w:val="bg-BG"/>
        </w:rPr>
        <w:t xml:space="preserve"> ………… </w:t>
      </w:r>
      <w:r>
        <w:rPr>
          <w:rFonts w:ascii="Times New Roman" w:hAnsi="Times New Roman" w:cs="Times New Roman"/>
          <w:color w:val="000000"/>
          <w:sz w:val="24"/>
          <w:szCs w:val="24"/>
          <w:lang w:val="bg-BG" w:eastAsia="bg-BG"/>
        </w:rPr>
        <w:t>(не повече от 210)</w:t>
      </w:r>
      <w:r>
        <w:rPr>
          <w:rFonts w:ascii="Times New Roman" w:hAnsi="Times New Roman" w:cs="Times New Roman"/>
          <w:color w:val="000000"/>
          <w:sz w:val="24"/>
          <w:szCs w:val="24"/>
          <w:lang w:eastAsia="bg-BG"/>
        </w:rPr>
        <w:t xml:space="preserve"> </w:t>
      </w:r>
      <w:r>
        <w:rPr>
          <w:rFonts w:ascii="Times New Roman" w:hAnsi="Times New Roman" w:cs="Times New Roman"/>
          <w:color w:val="000000"/>
          <w:sz w:val="24"/>
          <w:szCs w:val="24"/>
          <w:lang w:val="bg-BG"/>
        </w:rPr>
        <w:t>дни</w:t>
      </w:r>
      <w:r>
        <w:rPr>
          <w:rFonts w:ascii="Times New Roman" w:hAnsi="Times New Roman" w:cs="Times New Roman"/>
          <w:color w:val="000000"/>
          <w:sz w:val="24"/>
          <w:szCs w:val="24"/>
          <w:lang w:eastAsia="bg-BG"/>
        </w:rPr>
        <w:t>,</w:t>
      </w:r>
      <w:r>
        <w:rPr>
          <w:rFonts w:ascii="Times New Roman" w:hAnsi="Times New Roman" w:cs="Times New Roman"/>
          <w:color w:val="000000"/>
          <w:sz w:val="24"/>
          <w:szCs w:val="24"/>
          <w:lang w:val="bg-BG" w:eastAsia="bg-BG"/>
        </w:rPr>
        <w:t xml:space="preserve"> </w:t>
      </w:r>
      <w:r>
        <w:rPr>
          <w:rFonts w:ascii="Times New Roman" w:hAnsi="Times New Roman" w:cs="Times New Roman"/>
          <w:color w:val="000000"/>
          <w:sz w:val="24"/>
          <w:szCs w:val="24"/>
          <w:lang w:eastAsia="bg-BG"/>
        </w:rPr>
        <w:t>считано</w:t>
      </w:r>
      <w:r w:rsidRPr="009D10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 датата на регистрационният индекс на Столична община</w:t>
      </w:r>
    </w:p>
    <w:p w:rsidR="00511F92" w:rsidRDefault="00511F92" w:rsidP="00511F92">
      <w:pPr>
        <w:spacing w:after="0" w:line="240" w:lineRule="auto"/>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2. С настоящото представям</w:t>
      </w:r>
      <w:r w:rsidRPr="00743CC8">
        <w:rPr>
          <w:rFonts w:ascii="Times New Roman" w:eastAsia="Times New Roman" w:hAnsi="Times New Roman" w:cs="Times New Roman"/>
          <w:sz w:val="24"/>
          <w:szCs w:val="24"/>
          <w:lang w:val="bg-BG" w:eastAsia="ar-SA"/>
        </w:rPr>
        <w:t xml:space="preserve"> нашето предложение за изпълнение на</w:t>
      </w:r>
      <w:r>
        <w:rPr>
          <w:rFonts w:ascii="Times New Roman" w:eastAsia="Times New Roman" w:hAnsi="Times New Roman" w:cs="Times New Roman"/>
          <w:sz w:val="24"/>
          <w:szCs w:val="24"/>
          <w:lang w:val="bg-BG" w:eastAsia="ar-SA"/>
        </w:rPr>
        <w:t xml:space="preserve"> </w:t>
      </w:r>
      <w:r w:rsidRPr="00743CC8">
        <w:rPr>
          <w:rFonts w:ascii="Times New Roman" w:eastAsia="Times New Roman" w:hAnsi="Times New Roman" w:cs="Times New Roman"/>
          <w:sz w:val="24"/>
          <w:szCs w:val="24"/>
          <w:lang w:val="bg-BG" w:eastAsia="ar-SA"/>
        </w:rPr>
        <w:t>поръчка</w:t>
      </w:r>
      <w:r>
        <w:rPr>
          <w:rFonts w:ascii="Times New Roman" w:eastAsia="Times New Roman" w:hAnsi="Times New Roman" w:cs="Times New Roman"/>
          <w:sz w:val="24"/>
          <w:szCs w:val="24"/>
          <w:lang w:val="bg-BG" w:eastAsia="ar-SA"/>
        </w:rPr>
        <w:t>та в съответствие с техническата спецификация и изискванията на възложителя</w:t>
      </w:r>
    </w:p>
    <w:p w:rsidR="00511F92" w:rsidRDefault="00511F92" w:rsidP="00511F92">
      <w:pPr>
        <w:tabs>
          <w:tab w:val="left" w:pos="0"/>
          <w:tab w:val="left" w:pos="720"/>
          <w:tab w:val="left" w:pos="1080"/>
        </w:tabs>
        <w:spacing w:before="140" w:after="140" w:line="24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t>3. Декларираме, че сме съгласни с клаузите на приложения проект на договор.</w:t>
      </w:r>
    </w:p>
    <w:p w:rsidR="00511F92" w:rsidRDefault="00511F92" w:rsidP="00511F92">
      <w:pPr>
        <w:tabs>
          <w:tab w:val="left" w:pos="0"/>
          <w:tab w:val="left" w:pos="720"/>
          <w:tab w:val="left" w:pos="1080"/>
        </w:tabs>
        <w:spacing w:before="140" w:after="140" w:line="240" w:lineRule="auto"/>
        <w:jc w:val="both"/>
        <w:rPr>
          <w:rFonts w:ascii="Times New Roman" w:eastAsia="Times New Roman" w:hAnsi="Times New Roman" w:cs="Times New Roman"/>
          <w:sz w:val="24"/>
          <w:szCs w:val="20"/>
          <w:lang w:val="ru-RU" w:eastAsia="bg-BG"/>
        </w:rPr>
      </w:pPr>
      <w:r>
        <w:rPr>
          <w:rFonts w:ascii="Times New Roman" w:eastAsia="Times New Roman" w:hAnsi="Times New Roman" w:cs="Times New Roman"/>
          <w:sz w:val="24"/>
          <w:szCs w:val="20"/>
          <w:lang w:val="bg-BG" w:eastAsia="bg-BG"/>
        </w:rPr>
        <w:t>4. Декларираме, че с</w:t>
      </w:r>
      <w:r w:rsidRPr="00567C47">
        <w:rPr>
          <w:rFonts w:ascii="Times New Roman" w:eastAsia="Times New Roman" w:hAnsi="Times New Roman" w:cs="Times New Roman"/>
          <w:sz w:val="24"/>
          <w:szCs w:val="20"/>
          <w:lang w:val="ru-RU" w:eastAsia="bg-BG"/>
        </w:rPr>
        <w:t>рокът на валидност на офертата е 6 /шест/ месеца включително, считано от датата определана за краен срок за получаване на оферти.</w:t>
      </w:r>
    </w:p>
    <w:p w:rsidR="00511F92" w:rsidRPr="00567C47" w:rsidRDefault="00511F92" w:rsidP="00511F92">
      <w:pPr>
        <w:tabs>
          <w:tab w:val="left" w:pos="0"/>
          <w:tab w:val="left" w:pos="720"/>
          <w:tab w:val="left" w:pos="1080"/>
        </w:tabs>
        <w:spacing w:before="140" w:after="140" w:line="240" w:lineRule="auto"/>
        <w:jc w:val="both"/>
        <w:rPr>
          <w:rFonts w:ascii="Times New Roman" w:eastAsia="Times New Roman" w:hAnsi="Times New Roman" w:cs="Times New Roman"/>
          <w:sz w:val="24"/>
          <w:szCs w:val="20"/>
          <w:lang w:val="ru-RU" w:eastAsia="bg-BG"/>
        </w:rPr>
      </w:pPr>
      <w:r>
        <w:rPr>
          <w:rFonts w:ascii="Times New Roman" w:eastAsia="Times New Roman" w:hAnsi="Times New Roman" w:cs="Times New Roman"/>
          <w:sz w:val="24"/>
          <w:szCs w:val="20"/>
          <w:lang w:val="ru-RU" w:eastAsia="bg-BG"/>
        </w:rPr>
        <w:t>5. Декларираме, че п</w:t>
      </w:r>
      <w:r w:rsidRPr="00567C47">
        <w:rPr>
          <w:rFonts w:ascii="Times New Roman" w:eastAsia="Times New Roman" w:hAnsi="Times New Roman" w:cs="Times New Roman"/>
          <w:sz w:val="24"/>
          <w:szCs w:val="20"/>
          <w:lang w:val="ru-RU" w:eastAsia="bg-BG"/>
        </w:rPr>
        <w:t xml:space="preserve">ри </w:t>
      </w:r>
      <w:r w:rsidRPr="00567C47">
        <w:rPr>
          <w:rFonts w:ascii="Times New Roman" w:eastAsia="Times New Roman" w:hAnsi="Times New Roman" w:cs="Times New Roman"/>
          <w:sz w:val="24"/>
          <w:szCs w:val="20"/>
          <w:lang w:val="bg-BG" w:eastAsia="bg-BG"/>
        </w:rPr>
        <w:t>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B142D6" w:rsidRDefault="00B142D6" w:rsidP="00B142D6">
      <w:pPr>
        <w:tabs>
          <w:tab w:val="left" w:pos="561"/>
        </w:tabs>
        <w:spacing w:before="60" w:after="60" w:line="240" w:lineRule="auto"/>
        <w:jc w:val="both"/>
        <w:rPr>
          <w:rFonts w:ascii="Times New Roman" w:eastAsia="Times New Roman" w:hAnsi="Times New Roman" w:cs="Times New Roman"/>
          <w:b/>
          <w:bCs/>
          <w:sz w:val="24"/>
          <w:szCs w:val="24"/>
          <w:lang w:val="bg-BG"/>
        </w:rPr>
      </w:pPr>
      <w:r w:rsidRPr="00E95F40">
        <w:rPr>
          <w:rFonts w:ascii="Times New Roman" w:eastAsia="Times New Roman" w:hAnsi="Times New Roman" w:cs="Times New Roman"/>
          <w:b/>
          <w:bCs/>
          <w:sz w:val="24"/>
          <w:szCs w:val="24"/>
          <w:lang w:val="bg-BG"/>
        </w:rPr>
        <w:t>Приложени</w:t>
      </w:r>
      <w:r>
        <w:rPr>
          <w:rFonts w:ascii="Times New Roman" w:eastAsia="Times New Roman" w:hAnsi="Times New Roman" w:cs="Times New Roman"/>
          <w:b/>
          <w:bCs/>
          <w:sz w:val="24"/>
          <w:szCs w:val="24"/>
          <w:lang w:val="bg-BG"/>
        </w:rPr>
        <w:t>я</w:t>
      </w:r>
      <w:r w:rsidRPr="00E95F40">
        <w:rPr>
          <w:rFonts w:ascii="Times New Roman" w:eastAsia="Times New Roman" w:hAnsi="Times New Roman" w:cs="Times New Roman"/>
          <w:b/>
          <w:bCs/>
          <w:sz w:val="24"/>
          <w:szCs w:val="24"/>
          <w:lang w:val="bg-BG"/>
        </w:rPr>
        <w:t xml:space="preserve">: </w:t>
      </w:r>
    </w:p>
    <w:p w:rsidR="00B142D6" w:rsidRPr="0095123F" w:rsidRDefault="00B142D6" w:rsidP="00B142D6">
      <w:pPr>
        <w:spacing w:after="0" w:line="240" w:lineRule="auto"/>
        <w:jc w:val="both"/>
        <w:rPr>
          <w:rFonts w:ascii="Times New Roman" w:hAnsi="Times New Roman" w:cs="Times New Roman"/>
          <w:b/>
          <w:sz w:val="24"/>
          <w:szCs w:val="24"/>
          <w:lang w:val="bg-BG" w:eastAsia="bg-BG"/>
        </w:rPr>
      </w:pPr>
      <w:r w:rsidRPr="006538D7">
        <w:rPr>
          <w:rFonts w:ascii="Times New Roman" w:hAnsi="Times New Roman" w:cs="Times New Roman"/>
          <w:b/>
          <w:sz w:val="24"/>
          <w:szCs w:val="24"/>
          <w:lang w:val="bg-BG" w:eastAsia="bg-BG"/>
        </w:rPr>
        <w:t xml:space="preserve">1. </w:t>
      </w:r>
      <w:r w:rsidRPr="006538D7">
        <w:rPr>
          <w:rFonts w:ascii="Times New Roman" w:hAnsi="Times New Roman" w:cs="Times New Roman"/>
          <w:sz w:val="24"/>
          <w:szCs w:val="24"/>
        </w:rPr>
        <w:t>Описание на дейностите</w:t>
      </w:r>
      <w:r>
        <w:rPr>
          <w:rFonts w:ascii="Times New Roman" w:hAnsi="Times New Roman" w:cs="Times New Roman"/>
          <w:sz w:val="24"/>
          <w:szCs w:val="24"/>
          <w:lang w:val="bg-BG"/>
        </w:rPr>
        <w:t>;</w:t>
      </w:r>
    </w:p>
    <w:p w:rsidR="00B142D6" w:rsidRPr="0095123F" w:rsidRDefault="00B142D6" w:rsidP="00B142D6">
      <w:pPr>
        <w:spacing w:after="0" w:line="240" w:lineRule="auto"/>
        <w:jc w:val="both"/>
        <w:rPr>
          <w:rFonts w:ascii="Times New Roman" w:hAnsi="Times New Roman" w:cs="Times New Roman"/>
          <w:b/>
          <w:sz w:val="24"/>
          <w:szCs w:val="24"/>
          <w:lang w:val="bg-BG" w:eastAsia="bg-BG"/>
        </w:rPr>
      </w:pPr>
      <w:r w:rsidRPr="006538D7">
        <w:rPr>
          <w:rFonts w:ascii="Times New Roman" w:hAnsi="Times New Roman" w:cs="Times New Roman"/>
          <w:b/>
          <w:sz w:val="24"/>
          <w:szCs w:val="24"/>
          <w:lang w:val="bg-BG" w:eastAsia="bg-BG"/>
        </w:rPr>
        <w:t xml:space="preserve">2. </w:t>
      </w:r>
      <w:r w:rsidRPr="006538D7">
        <w:rPr>
          <w:rFonts w:ascii="Times New Roman" w:hAnsi="Times New Roman" w:cs="Times New Roman"/>
          <w:sz w:val="24"/>
          <w:szCs w:val="24"/>
        </w:rPr>
        <w:t>Организация за изпълнение на задачите и тяхната взаимообвързаност</w:t>
      </w:r>
      <w:r>
        <w:rPr>
          <w:rFonts w:ascii="Times New Roman" w:hAnsi="Times New Roman" w:cs="Times New Roman"/>
          <w:sz w:val="24"/>
          <w:szCs w:val="24"/>
          <w:lang w:val="bg-BG"/>
        </w:rPr>
        <w:t>;</w:t>
      </w:r>
    </w:p>
    <w:p w:rsidR="00B142D6" w:rsidRPr="006538D7" w:rsidRDefault="00B142D6" w:rsidP="00B142D6">
      <w:pPr>
        <w:pStyle w:val="Style12ptJustifiedFirstline063cm"/>
        <w:tabs>
          <w:tab w:val="clear" w:pos="709"/>
        </w:tabs>
        <w:spacing w:before="0"/>
        <w:ind w:firstLine="0"/>
        <w:rPr>
          <w:szCs w:val="24"/>
          <w:lang w:val="bg-BG"/>
        </w:rPr>
      </w:pPr>
      <w:r w:rsidRPr="006538D7">
        <w:rPr>
          <w:b/>
          <w:szCs w:val="24"/>
          <w:lang w:val="bg-BG"/>
        </w:rPr>
        <w:t xml:space="preserve">3. </w:t>
      </w:r>
      <w:r w:rsidRPr="006538D7">
        <w:rPr>
          <w:szCs w:val="24"/>
        </w:rPr>
        <w:t>Разпределение за отделните задачи в екипа;</w:t>
      </w:r>
    </w:p>
    <w:p w:rsidR="00B142D6" w:rsidRPr="006538D7" w:rsidRDefault="00B142D6" w:rsidP="00B142D6">
      <w:pPr>
        <w:pStyle w:val="Style12ptJustifiedFirstline063cm"/>
        <w:tabs>
          <w:tab w:val="clear" w:pos="709"/>
        </w:tabs>
        <w:spacing w:before="0"/>
        <w:ind w:firstLine="0"/>
        <w:rPr>
          <w:szCs w:val="24"/>
          <w:lang w:val="bg-BG"/>
        </w:rPr>
      </w:pPr>
      <w:r w:rsidRPr="006538D7">
        <w:rPr>
          <w:b/>
          <w:szCs w:val="24"/>
          <w:lang w:val="bg-BG"/>
        </w:rPr>
        <w:t>4.</w:t>
      </w:r>
      <w:r>
        <w:rPr>
          <w:szCs w:val="24"/>
          <w:lang w:val="bg-BG"/>
        </w:rPr>
        <w:t xml:space="preserve"> </w:t>
      </w:r>
      <w:r w:rsidRPr="006538D7">
        <w:rPr>
          <w:szCs w:val="24"/>
        </w:rPr>
        <w:t>Описание на методологията на работа и механизмите за изготвяне на методика за отделните изследвания;</w:t>
      </w:r>
    </w:p>
    <w:p w:rsidR="00B142D6" w:rsidRPr="006538D7" w:rsidRDefault="00B142D6" w:rsidP="00B142D6">
      <w:pPr>
        <w:pStyle w:val="Style12ptJustifiedFirstline063cm"/>
        <w:tabs>
          <w:tab w:val="clear" w:pos="709"/>
        </w:tabs>
        <w:spacing w:before="0"/>
        <w:ind w:firstLine="0"/>
        <w:rPr>
          <w:szCs w:val="24"/>
          <w:lang w:val="bg-BG"/>
        </w:rPr>
      </w:pPr>
      <w:r w:rsidRPr="006538D7">
        <w:rPr>
          <w:b/>
          <w:szCs w:val="24"/>
          <w:lang w:val="bg-BG"/>
        </w:rPr>
        <w:t>5.</w:t>
      </w:r>
      <w:r>
        <w:rPr>
          <w:szCs w:val="24"/>
          <w:lang w:val="bg-BG"/>
        </w:rPr>
        <w:t xml:space="preserve"> </w:t>
      </w:r>
      <w:r w:rsidRPr="006538D7">
        <w:rPr>
          <w:szCs w:val="24"/>
        </w:rPr>
        <w:t>Описание на възможните допирни точки с изпълнителите по другите обособени позиции;</w:t>
      </w:r>
    </w:p>
    <w:p w:rsidR="00B142D6" w:rsidRPr="006538D7" w:rsidRDefault="00B142D6" w:rsidP="00B142D6">
      <w:pPr>
        <w:pStyle w:val="Style12ptJustifiedFirstline063cm"/>
        <w:tabs>
          <w:tab w:val="clear" w:pos="709"/>
        </w:tabs>
        <w:spacing w:before="0"/>
        <w:ind w:firstLine="0"/>
        <w:rPr>
          <w:szCs w:val="24"/>
          <w:lang w:val="bg-BG"/>
        </w:rPr>
      </w:pPr>
      <w:r w:rsidRPr="006538D7">
        <w:rPr>
          <w:b/>
          <w:szCs w:val="24"/>
          <w:lang w:val="bg-BG"/>
        </w:rPr>
        <w:t>6.</w:t>
      </w:r>
      <w:r>
        <w:rPr>
          <w:szCs w:val="24"/>
          <w:lang w:val="bg-BG"/>
        </w:rPr>
        <w:t xml:space="preserve"> </w:t>
      </w:r>
      <w:r w:rsidRPr="006538D7">
        <w:rPr>
          <w:szCs w:val="24"/>
        </w:rPr>
        <w:t>Анализ на възможни рискове при изпълнението на поръчката и стратегия за справяне с тях;</w:t>
      </w:r>
    </w:p>
    <w:p w:rsidR="00B142D6" w:rsidRPr="006538D7" w:rsidRDefault="00B142D6" w:rsidP="00B142D6">
      <w:pPr>
        <w:pStyle w:val="Style12ptJustifiedFirstline063cm"/>
        <w:tabs>
          <w:tab w:val="clear" w:pos="709"/>
        </w:tabs>
        <w:spacing w:before="0"/>
        <w:ind w:firstLine="0"/>
        <w:rPr>
          <w:b/>
          <w:color w:val="000000"/>
          <w:szCs w:val="24"/>
          <w:lang w:val="bg-BG"/>
        </w:rPr>
      </w:pPr>
      <w:r w:rsidRPr="006538D7">
        <w:rPr>
          <w:b/>
          <w:szCs w:val="24"/>
          <w:lang w:val="bg-BG"/>
        </w:rPr>
        <w:t>7.</w:t>
      </w:r>
      <w:r>
        <w:rPr>
          <w:szCs w:val="24"/>
          <w:lang w:val="bg-BG"/>
        </w:rPr>
        <w:t xml:space="preserve"> </w:t>
      </w:r>
      <w:proofErr w:type="gramStart"/>
      <w:r w:rsidRPr="006538D7">
        <w:rPr>
          <w:szCs w:val="24"/>
        </w:rPr>
        <w:t>Предложение за начин на работа с различните заинтересовани</w:t>
      </w:r>
      <w:r>
        <w:t xml:space="preserve"> страни.</w:t>
      </w:r>
      <w:proofErr w:type="gramEnd"/>
    </w:p>
    <w:p w:rsidR="00B142D6" w:rsidRDefault="00B142D6" w:rsidP="00B142D6">
      <w:pPr>
        <w:spacing w:after="0" w:line="240" w:lineRule="auto"/>
        <w:rPr>
          <w:rFonts w:ascii="Times New Roman" w:eastAsia="Times New Roman" w:hAnsi="Times New Roman" w:cs="Times New Roman"/>
          <w:b/>
          <w:color w:val="000000"/>
          <w:sz w:val="24"/>
          <w:szCs w:val="24"/>
          <w:lang w:val="ru-RU"/>
        </w:rPr>
      </w:pPr>
    </w:p>
    <w:p w:rsidR="00B142D6" w:rsidRDefault="00B142D6" w:rsidP="00B142D6">
      <w:pPr>
        <w:spacing w:after="0" w:line="240" w:lineRule="auto"/>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Дата:</w:t>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t xml:space="preserve">Подпис и печат: </w:t>
      </w:r>
    </w:p>
    <w:p w:rsidR="00B142D6" w:rsidRPr="003F000D" w:rsidRDefault="00B142D6" w:rsidP="00B142D6">
      <w:pPr>
        <w:spacing w:after="0" w:line="240" w:lineRule="auto"/>
        <w:jc w:val="right"/>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 xml:space="preserve"> ……………………....</w:t>
      </w:r>
    </w:p>
    <w:p w:rsidR="00B142D6" w:rsidRDefault="00B142D6" w:rsidP="00B142D6">
      <w:pPr>
        <w:spacing w:line="240" w:lineRule="auto"/>
        <w:ind w:left="5040" w:firstLine="720"/>
        <w:jc w:val="right"/>
        <w:rPr>
          <w:rFonts w:ascii="Times New Roman" w:eastAsia="Times New Roman" w:hAnsi="Times New Roman" w:cs="Times New Roman"/>
          <w:color w:val="000000"/>
          <w:sz w:val="24"/>
          <w:szCs w:val="24"/>
          <w:lang w:val="ru-RU"/>
        </w:rPr>
      </w:pPr>
      <w:r w:rsidRPr="003F000D">
        <w:rPr>
          <w:rFonts w:ascii="Times New Roman" w:eastAsia="Times New Roman" w:hAnsi="Times New Roman" w:cs="Times New Roman"/>
          <w:color w:val="000000"/>
          <w:sz w:val="24"/>
          <w:szCs w:val="24"/>
          <w:lang w:val="ru-RU"/>
        </w:rPr>
        <w:t>(име, длъжност</w:t>
      </w:r>
      <w:r>
        <w:rPr>
          <w:rFonts w:ascii="Times New Roman" w:eastAsia="Times New Roman" w:hAnsi="Times New Roman" w:cs="Times New Roman"/>
          <w:color w:val="000000"/>
          <w:sz w:val="24"/>
          <w:szCs w:val="24"/>
          <w:lang w:val="ru-RU"/>
        </w:rPr>
        <w:t>)</w:t>
      </w:r>
    </w:p>
    <w:p w:rsidR="00F75E02" w:rsidRPr="00743CC8" w:rsidRDefault="00F75E02" w:rsidP="00F75E02">
      <w:pPr>
        <w:spacing w:line="240" w:lineRule="auto"/>
        <w:ind w:left="5040" w:firstLine="720"/>
        <w:jc w:val="center"/>
        <w:rPr>
          <w:rFonts w:ascii="Times New Roman" w:eastAsia="Times New Roman" w:hAnsi="Times New Roman" w:cs="Times New Roman"/>
          <w:b/>
          <w:bCs/>
          <w:i/>
          <w:iCs/>
          <w:caps/>
          <w:w w:val="120"/>
          <w:kern w:val="1"/>
          <w:sz w:val="24"/>
          <w:szCs w:val="24"/>
          <w:lang w:val="bg-BG"/>
        </w:rPr>
      </w:pPr>
      <w:r w:rsidRPr="00743CC8">
        <w:rPr>
          <w:rFonts w:ascii="Times New Roman" w:eastAsia="Times New Roman" w:hAnsi="Times New Roman" w:cs="Times New Roman"/>
          <w:b/>
          <w:bCs/>
          <w:i/>
          <w:iCs/>
          <w:caps/>
          <w:w w:val="120"/>
          <w:kern w:val="1"/>
          <w:sz w:val="24"/>
          <w:szCs w:val="24"/>
          <w:lang w:val="bg-BG"/>
        </w:rPr>
        <w:lastRenderedPageBreak/>
        <w:t xml:space="preserve">OБРАЗЕЦ </w:t>
      </w:r>
      <w:r>
        <w:rPr>
          <w:rFonts w:ascii="Times New Roman" w:hAnsi="Times New Roman"/>
          <w:b/>
          <w:bCs/>
          <w:i/>
          <w:iCs/>
          <w:caps/>
          <w:w w:val="120"/>
          <w:kern w:val="1"/>
          <w:sz w:val="24"/>
          <w:szCs w:val="24"/>
          <w:lang w:val="ru-RU"/>
        </w:rPr>
        <w:t xml:space="preserve">№ </w:t>
      </w:r>
      <w:r w:rsidR="00FC6C6C">
        <w:rPr>
          <w:rFonts w:ascii="Times New Roman" w:hAnsi="Times New Roman"/>
          <w:b/>
          <w:bCs/>
          <w:i/>
          <w:iCs/>
          <w:caps/>
          <w:w w:val="120"/>
          <w:kern w:val="1"/>
          <w:sz w:val="24"/>
          <w:szCs w:val="24"/>
          <w:lang w:val="ru-RU"/>
        </w:rPr>
        <w:t>2</w:t>
      </w:r>
      <w:r w:rsidR="00567C47">
        <w:rPr>
          <w:rFonts w:ascii="Times New Roman" w:hAnsi="Times New Roman"/>
          <w:b/>
          <w:bCs/>
          <w:i/>
          <w:iCs/>
          <w:caps/>
          <w:w w:val="120"/>
          <w:kern w:val="1"/>
          <w:sz w:val="24"/>
          <w:szCs w:val="24"/>
          <w:lang w:val="ru-RU"/>
        </w:rPr>
        <w:t>.1</w:t>
      </w:r>
    </w:p>
    <w:p w:rsidR="00F75E02" w:rsidRPr="00743CC8" w:rsidRDefault="00F75E02" w:rsidP="00F75E02">
      <w:pPr>
        <w:shd w:val="clear" w:color="auto" w:fill="FFFFFF"/>
        <w:spacing w:after="0" w:line="360" w:lineRule="auto"/>
        <w:jc w:val="both"/>
        <w:rPr>
          <w:rFonts w:ascii="Times New Roman" w:eastAsia="Times New Roman" w:hAnsi="Times New Roman" w:cs="Times New Roman"/>
          <w:sz w:val="24"/>
          <w:szCs w:val="24"/>
          <w:lang w:val="bg-BG"/>
        </w:rPr>
      </w:pPr>
      <w:r w:rsidRPr="00743CC8">
        <w:rPr>
          <w:rFonts w:ascii="Times New Roman" w:eastAsia="Times New Roman" w:hAnsi="Times New Roman" w:cs="Times New Roman"/>
          <w:sz w:val="24"/>
          <w:szCs w:val="24"/>
          <w:lang w:val="bg-BG"/>
        </w:rPr>
        <w:t>...................................................................................................................................................</w:t>
      </w:r>
    </w:p>
    <w:p w:rsidR="00F75E02" w:rsidRPr="00743CC8" w:rsidRDefault="00F75E02" w:rsidP="00F75E02">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r w:rsidRPr="00743CC8">
        <w:rPr>
          <w:rFonts w:ascii="Times New Roman" w:eastAsia="Times New Roman" w:hAnsi="Times New Roman" w:cs="Times New Roman"/>
          <w:i/>
          <w:iCs/>
          <w:sz w:val="24"/>
          <w:szCs w:val="24"/>
          <w:lang w:val="bg-BG"/>
        </w:rPr>
        <w:t>( наименование на участника )</w:t>
      </w:r>
    </w:p>
    <w:p w:rsidR="00F75E02" w:rsidRPr="00743CC8" w:rsidRDefault="00F75E02" w:rsidP="00F75E02">
      <w:pPr>
        <w:shd w:val="clear" w:color="auto" w:fill="FFFFFF"/>
        <w:spacing w:after="0" w:line="360" w:lineRule="auto"/>
        <w:jc w:val="center"/>
        <w:rPr>
          <w:rFonts w:ascii="Times New Roman" w:eastAsia="Times New Roman" w:hAnsi="Times New Roman" w:cs="Times New Roman"/>
          <w:b/>
          <w:bCs/>
          <w:sz w:val="24"/>
          <w:szCs w:val="24"/>
          <w:lang w:val="bg-BG"/>
        </w:rPr>
      </w:pPr>
      <w:r w:rsidRPr="00743CC8">
        <w:rPr>
          <w:rFonts w:ascii="Times New Roman" w:eastAsia="Times New Roman" w:hAnsi="Times New Roman" w:cs="Times New Roman"/>
          <w:b/>
          <w:bCs/>
          <w:sz w:val="24"/>
          <w:szCs w:val="24"/>
          <w:lang w:val="bg-BG"/>
        </w:rPr>
        <w:t>ЦЕНОВО ПРЕДЛОЖЕНИЕ</w:t>
      </w:r>
    </w:p>
    <w:p w:rsidR="00F75E02" w:rsidRPr="00743CC8" w:rsidRDefault="00F75E02" w:rsidP="00F75E02">
      <w:pPr>
        <w:widowControl w:val="0"/>
        <w:spacing w:after="0"/>
        <w:jc w:val="both"/>
        <w:rPr>
          <w:rFonts w:ascii="Times New Roman" w:eastAsia="Times New Roman" w:hAnsi="Times New Roman" w:cs="Times New Roman"/>
          <w:snapToGrid w:val="0"/>
          <w:sz w:val="24"/>
          <w:szCs w:val="24"/>
          <w:lang w:val="bg-BG"/>
        </w:rPr>
      </w:pPr>
      <w:r w:rsidRPr="00743CC8">
        <w:rPr>
          <w:rFonts w:ascii="Times New Roman" w:eastAsia="Times New Roman" w:hAnsi="Times New Roman" w:cs="Times New Roman"/>
          <w:snapToGrid w:val="0"/>
          <w:sz w:val="24"/>
          <w:szCs w:val="24"/>
          <w:lang w:val="bg-BG"/>
        </w:rPr>
        <w:t>Долуподписаният/ата .................................................................................................</w:t>
      </w:r>
    </w:p>
    <w:p w:rsidR="00F75E02" w:rsidRPr="00743CC8" w:rsidRDefault="00F75E02" w:rsidP="00F75E02">
      <w:pPr>
        <w:widowControl w:val="0"/>
        <w:spacing w:after="0"/>
        <w:ind w:left="2160" w:firstLine="720"/>
        <w:jc w:val="both"/>
        <w:rPr>
          <w:rFonts w:ascii="Times New Roman" w:eastAsia="Times New Roman" w:hAnsi="Times New Roman" w:cs="Times New Roman"/>
          <w:i/>
          <w:iCs/>
          <w:snapToGrid w:val="0"/>
          <w:sz w:val="24"/>
          <w:szCs w:val="24"/>
          <w:lang w:val="bg-BG"/>
        </w:rPr>
      </w:pPr>
      <w:r w:rsidRPr="00743CC8">
        <w:rPr>
          <w:rFonts w:ascii="Times New Roman" w:eastAsia="Times New Roman" w:hAnsi="Times New Roman" w:cs="Times New Roman"/>
          <w:i/>
          <w:iCs/>
          <w:snapToGrid w:val="0"/>
          <w:sz w:val="24"/>
          <w:szCs w:val="24"/>
          <w:lang w:val="bg-BG"/>
        </w:rPr>
        <w:t>(трите имена)</w:t>
      </w:r>
    </w:p>
    <w:p w:rsidR="00C61C7E" w:rsidRPr="00C61C7E" w:rsidRDefault="00F75E02" w:rsidP="00C61C7E">
      <w:pPr>
        <w:jc w:val="both"/>
        <w:rPr>
          <w:rFonts w:ascii="Times New Roman" w:eastAsia="Times New Roman" w:hAnsi="Times New Roman" w:cs="Times New Roman"/>
          <w:b/>
          <w:snapToGrid w:val="0"/>
          <w:sz w:val="24"/>
          <w:szCs w:val="24"/>
          <w:lang w:val="bg-BG"/>
        </w:rPr>
      </w:pPr>
      <w:r w:rsidRPr="00743CC8">
        <w:rPr>
          <w:rFonts w:ascii="Times New Roman" w:eastAsia="Times New Roman" w:hAnsi="Times New Roman" w:cs="Times New Roman"/>
          <w:snapToGrid w:val="0"/>
          <w:sz w:val="24"/>
          <w:szCs w:val="24"/>
          <w:lang w:val="bg-BG"/>
        </w:rPr>
        <w:t xml:space="preserve">в качеството си на ........................... в/на .................................................., ЕИК (БУЛСТАТ)........................, със седалище и адрес на управление .............................................................................., участник в обществена поръчка с </w:t>
      </w:r>
      <w:r w:rsidRPr="00F75E02">
        <w:rPr>
          <w:rFonts w:ascii="Times New Roman" w:eastAsia="Times New Roman" w:hAnsi="Times New Roman" w:cs="Times New Roman"/>
          <w:snapToGrid w:val="0"/>
          <w:sz w:val="24"/>
          <w:szCs w:val="24"/>
          <w:lang w:val="bg-BG"/>
        </w:rPr>
        <w:t>предмет:</w:t>
      </w:r>
      <w:r w:rsidRPr="00F75E02">
        <w:rPr>
          <w:rFonts w:ascii="Times New Roman" w:eastAsia="Times New Roman" w:hAnsi="Times New Roman" w:cs="Times New Roman"/>
          <w:b/>
          <w:snapToGrid w:val="0"/>
          <w:sz w:val="24"/>
          <w:szCs w:val="24"/>
          <w:lang w:val="bg-BG"/>
        </w:rPr>
        <w:t xml:space="preserve"> </w:t>
      </w:r>
      <w:r w:rsidR="00C61C7E" w:rsidRPr="003823C3">
        <w:rPr>
          <w:rFonts w:ascii="Times New Roman" w:eastAsia="Arial" w:hAnsi="Times New Roman" w:cs="Times New Roman"/>
          <w:b/>
          <w:sz w:val="24"/>
          <w:szCs w:val="24"/>
        </w:rPr>
        <w:t>Избор на изпълнители за провеждане на проучвания, анализ и консолидация на събраната информация, финализиране на темите, създаване на съдържание и структура, както и определяне на цели за ”Визия за развитие на София и крайградските територии”</w:t>
      </w:r>
      <w:r w:rsidR="00C61C7E" w:rsidRPr="003823C3">
        <w:rPr>
          <w:rFonts w:ascii="Times New Roman" w:eastAsia="Arial" w:hAnsi="Times New Roman" w:cs="Times New Roman"/>
          <w:b/>
          <w:sz w:val="24"/>
          <w:szCs w:val="24"/>
          <w:lang w:val="bg-BG"/>
        </w:rPr>
        <w:t xml:space="preserve"> </w:t>
      </w:r>
      <w:r w:rsidR="00C61C7E" w:rsidRPr="003823C3">
        <w:rPr>
          <w:rFonts w:ascii="Times New Roman" w:eastAsia="Times New Roman" w:hAnsi="Times New Roman" w:cs="Times New Roman"/>
          <w:b/>
          <w:noProof/>
          <w:sz w:val="24"/>
          <w:szCs w:val="24"/>
          <w:lang w:val="bg-BG" w:eastAsia="bg-BG"/>
        </w:rPr>
        <w:t xml:space="preserve">по обособена позиция №1: </w:t>
      </w:r>
      <w:r w:rsidR="00C61C7E">
        <w:rPr>
          <w:rFonts w:ascii="Times New Roman" w:eastAsia="Times New Roman" w:hAnsi="Times New Roman" w:cs="Times New Roman"/>
          <w:b/>
          <w:noProof/>
          <w:sz w:val="24"/>
          <w:szCs w:val="24"/>
          <w:lang w:val="bg-BG" w:eastAsia="bg-BG"/>
        </w:rPr>
        <w:t>„</w:t>
      </w:r>
      <w:r w:rsidR="00C61C7E" w:rsidRPr="003823C3">
        <w:rPr>
          <w:rFonts w:ascii="Times New Roman" w:eastAsia="Arial" w:hAnsi="Times New Roman" w:cs="Times New Roman"/>
          <w:b/>
          <w:sz w:val="24"/>
          <w:szCs w:val="24"/>
        </w:rPr>
        <w:t>Избор на изпълнител за провеждане на проучвания, анализ и консолидация на събраната информация, и финализиране на съдържанието на темите в тематична група ХОРА</w:t>
      </w:r>
      <w:r w:rsidR="00C61C7E">
        <w:rPr>
          <w:rFonts w:ascii="Times New Roman" w:eastAsia="Arial" w:hAnsi="Times New Roman" w:cs="Times New Roman"/>
          <w:b/>
          <w:sz w:val="24"/>
          <w:szCs w:val="24"/>
          <w:lang w:val="bg-BG"/>
        </w:rPr>
        <w:t>“.</w:t>
      </w:r>
    </w:p>
    <w:p w:rsidR="00DC2340" w:rsidRDefault="00DC2340" w:rsidP="00DC2340">
      <w:pPr>
        <w:spacing w:after="0" w:line="360" w:lineRule="auto"/>
        <w:ind w:firstLine="284"/>
        <w:jc w:val="both"/>
        <w:rPr>
          <w:rFonts w:ascii="Times New Roman" w:hAnsi="Times New Roman" w:cs="Times New Roman"/>
          <w:spacing w:val="10"/>
          <w:sz w:val="24"/>
          <w:szCs w:val="24"/>
          <w:lang w:val="bg-BG"/>
        </w:rPr>
      </w:pPr>
    </w:p>
    <w:p w:rsidR="00DC2340" w:rsidRDefault="00DC2340" w:rsidP="00DC2340">
      <w:pPr>
        <w:spacing w:after="0" w:line="360" w:lineRule="auto"/>
        <w:ind w:firstLine="284"/>
        <w:jc w:val="both"/>
        <w:rPr>
          <w:rFonts w:ascii="Times New Roman" w:hAnsi="Times New Roman" w:cs="Times New Roman"/>
          <w:spacing w:val="10"/>
          <w:sz w:val="24"/>
          <w:szCs w:val="24"/>
          <w:lang w:val="bg-BG"/>
        </w:rPr>
      </w:pPr>
    </w:p>
    <w:p w:rsidR="00AE1E67" w:rsidRPr="0043018A" w:rsidRDefault="00AE1E67" w:rsidP="00DC2340">
      <w:pPr>
        <w:spacing w:after="0" w:line="360" w:lineRule="auto"/>
        <w:ind w:firstLine="284"/>
        <w:jc w:val="both"/>
        <w:rPr>
          <w:rFonts w:ascii="Times New Roman" w:hAnsi="Times New Roman" w:cs="Times New Roman"/>
          <w:sz w:val="24"/>
          <w:szCs w:val="24"/>
        </w:rPr>
      </w:pPr>
      <w:r w:rsidRPr="0043018A">
        <w:rPr>
          <w:rFonts w:ascii="Times New Roman" w:hAnsi="Times New Roman" w:cs="Times New Roman"/>
          <w:spacing w:val="10"/>
          <w:sz w:val="24"/>
          <w:szCs w:val="24"/>
        </w:rPr>
        <w:t xml:space="preserve">След като проучихме документацията за участие в </w:t>
      </w:r>
      <w:r w:rsidRPr="0043018A">
        <w:rPr>
          <w:rFonts w:ascii="Times New Roman" w:hAnsi="Times New Roman" w:cs="Times New Roman"/>
          <w:sz w:val="24"/>
          <w:szCs w:val="24"/>
        </w:rPr>
        <w:t>процедура за възлагане на обществена поръчка с горепосочения предмет заявяваме, че желаем да участваме в процедурата със следното ценово предложение</w:t>
      </w:r>
      <w:r w:rsidRPr="0043018A">
        <w:rPr>
          <w:rFonts w:ascii="Times New Roman" w:hAnsi="Times New Roman" w:cs="Times New Roman"/>
          <w:spacing w:val="4"/>
          <w:sz w:val="24"/>
          <w:szCs w:val="24"/>
        </w:rPr>
        <w:t>:</w:t>
      </w:r>
      <w:r w:rsidRPr="0043018A">
        <w:rPr>
          <w:rFonts w:ascii="Times New Roman" w:hAnsi="Times New Roman" w:cs="Times New Roman"/>
          <w:sz w:val="24"/>
          <w:szCs w:val="24"/>
        </w:rPr>
        <w:t xml:space="preserve"> </w:t>
      </w:r>
    </w:p>
    <w:p w:rsidR="004F79C7" w:rsidRPr="004F79C7" w:rsidRDefault="004F79C7" w:rsidP="004F79C7">
      <w:pPr>
        <w:tabs>
          <w:tab w:val="center" w:pos="0"/>
          <w:tab w:val="center" w:pos="4153"/>
          <w:tab w:val="right" w:pos="8306"/>
        </w:tabs>
        <w:spacing w:after="0" w:line="240" w:lineRule="auto"/>
        <w:ind w:right="1"/>
        <w:jc w:val="both"/>
        <w:rPr>
          <w:rFonts w:ascii="Times New Roman" w:eastAsia="Times New Roman" w:hAnsi="Times New Roman" w:cs="Times New Roman"/>
          <w:b/>
          <w:sz w:val="24"/>
          <w:szCs w:val="24"/>
          <w:highlight w:val="yellow"/>
          <w:lang w:val="ru-RU"/>
        </w:rPr>
      </w:pPr>
    </w:p>
    <w:p w:rsidR="00DF183F" w:rsidRDefault="00DF183F" w:rsidP="00DF183F">
      <w:pPr>
        <w:spacing w:after="120"/>
        <w:rPr>
          <w:rFonts w:ascii="Times New Roman" w:hAnsi="Times New Roman" w:cs="Times New Roman"/>
          <w:sz w:val="24"/>
          <w:szCs w:val="24"/>
          <w:lang w:val="bg-BG"/>
        </w:rPr>
      </w:pPr>
      <w:r>
        <w:rPr>
          <w:rFonts w:ascii="Times New Roman" w:hAnsi="Times New Roman" w:cs="Times New Roman"/>
          <w:b/>
          <w:sz w:val="24"/>
          <w:szCs w:val="24"/>
          <w:lang w:val="bg-BG"/>
        </w:rPr>
        <w:t>Цена за изпълнение</w:t>
      </w:r>
      <w:r w:rsidRPr="00F97400">
        <w:rPr>
          <w:rFonts w:ascii="Times New Roman" w:hAnsi="Times New Roman" w:cs="Times New Roman"/>
          <w:b/>
          <w:sz w:val="24"/>
          <w:szCs w:val="24"/>
        </w:rPr>
        <w:t xml:space="preserve"> на услугата</w:t>
      </w:r>
      <w:r>
        <w:rPr>
          <w:rFonts w:ascii="Times New Roman" w:hAnsi="Times New Roman" w:cs="Times New Roman"/>
          <w:b/>
          <w:sz w:val="24"/>
          <w:szCs w:val="24"/>
          <w:lang w:val="bg-BG"/>
        </w:rPr>
        <w:t xml:space="preserve">:               </w:t>
      </w:r>
      <w:r w:rsidRPr="00F97400">
        <w:rPr>
          <w:rFonts w:ascii="Times New Roman" w:hAnsi="Times New Roman" w:cs="Times New Roman"/>
          <w:b/>
          <w:sz w:val="24"/>
          <w:szCs w:val="24"/>
        </w:rPr>
        <w:t xml:space="preserve"> </w:t>
      </w:r>
      <w:r w:rsidRPr="0043018A">
        <w:rPr>
          <w:rFonts w:ascii="Times New Roman" w:hAnsi="Times New Roman" w:cs="Times New Roman"/>
          <w:sz w:val="24"/>
          <w:szCs w:val="24"/>
        </w:rPr>
        <w:t>......................................</w:t>
      </w:r>
      <w:proofErr w:type="gramStart"/>
      <w:r w:rsidRPr="0043018A">
        <w:rPr>
          <w:rFonts w:ascii="Times New Roman" w:hAnsi="Times New Roman" w:cs="Times New Roman"/>
          <w:sz w:val="24"/>
          <w:szCs w:val="24"/>
        </w:rPr>
        <w:t>лв</w:t>
      </w:r>
      <w:proofErr w:type="gramEnd"/>
      <w:r w:rsidRPr="0043018A">
        <w:rPr>
          <w:rFonts w:ascii="Times New Roman" w:hAnsi="Times New Roman" w:cs="Times New Roman"/>
          <w:sz w:val="24"/>
          <w:szCs w:val="24"/>
        </w:rPr>
        <w:t xml:space="preserve">. </w:t>
      </w:r>
      <w:proofErr w:type="gramStart"/>
      <w:r w:rsidRPr="0043018A">
        <w:rPr>
          <w:rFonts w:ascii="Times New Roman" w:hAnsi="Times New Roman" w:cs="Times New Roman"/>
          <w:sz w:val="24"/>
          <w:szCs w:val="24"/>
        </w:rPr>
        <w:t>без</w:t>
      </w:r>
      <w:proofErr w:type="gramEnd"/>
      <w:r w:rsidRPr="0043018A">
        <w:rPr>
          <w:rFonts w:ascii="Times New Roman" w:hAnsi="Times New Roman" w:cs="Times New Roman"/>
          <w:sz w:val="24"/>
          <w:szCs w:val="24"/>
        </w:rPr>
        <w:t xml:space="preserve"> ДДС</w:t>
      </w:r>
    </w:p>
    <w:p w:rsidR="00DF183F" w:rsidRPr="00DF183F" w:rsidRDefault="00DF183F" w:rsidP="00DF183F">
      <w:pPr>
        <w:spacing w:after="120"/>
        <w:rPr>
          <w:rFonts w:ascii="Times New Roman" w:hAnsi="Times New Roman" w:cs="Times New Roman"/>
          <w:sz w:val="24"/>
          <w:szCs w:val="24"/>
          <w:lang w:val="bg-BG"/>
        </w:rPr>
      </w:pPr>
    </w:p>
    <w:p w:rsidR="00DF183F" w:rsidRDefault="00DF183F" w:rsidP="00DF183F">
      <w:pPr>
        <w:spacing w:after="0" w:line="360" w:lineRule="auto"/>
        <w:rPr>
          <w:rFonts w:ascii="Times New Roman" w:hAnsi="Times New Roman" w:cs="Times New Roman"/>
          <w:sz w:val="24"/>
          <w:szCs w:val="24"/>
          <w:lang w:val="bg-BG"/>
        </w:rPr>
      </w:pPr>
      <w:r w:rsidRPr="0043018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018A">
        <w:rPr>
          <w:rFonts w:ascii="Times New Roman" w:hAnsi="Times New Roman" w:cs="Times New Roman"/>
          <w:sz w:val="24"/>
          <w:szCs w:val="24"/>
        </w:rPr>
        <w:t>(</w:t>
      </w:r>
      <w:proofErr w:type="gramStart"/>
      <w:r w:rsidRPr="0043018A">
        <w:rPr>
          <w:rFonts w:ascii="Times New Roman" w:hAnsi="Times New Roman" w:cs="Times New Roman"/>
          <w:sz w:val="24"/>
          <w:szCs w:val="24"/>
        </w:rPr>
        <w:t>словом )</w:t>
      </w:r>
      <w:proofErr w:type="gramEnd"/>
      <w:r w:rsidRPr="0043018A">
        <w:rPr>
          <w:rFonts w:ascii="Times New Roman" w:hAnsi="Times New Roman" w:cs="Times New Roman"/>
          <w:sz w:val="24"/>
          <w:szCs w:val="24"/>
        </w:rPr>
        <w:t xml:space="preserve"> лв.                   </w:t>
      </w:r>
      <w:r>
        <w:rPr>
          <w:rFonts w:ascii="Times New Roman" w:hAnsi="Times New Roman" w:cs="Times New Roman"/>
          <w:sz w:val="24"/>
          <w:szCs w:val="24"/>
          <w:lang w:val="bg-BG"/>
        </w:rPr>
        <w:t xml:space="preserve">         </w:t>
      </w:r>
      <w:r w:rsidRPr="0043018A">
        <w:rPr>
          <w:rFonts w:ascii="Times New Roman" w:hAnsi="Times New Roman" w:cs="Times New Roman"/>
          <w:sz w:val="24"/>
          <w:szCs w:val="24"/>
        </w:rPr>
        <w:t xml:space="preserve"> ...................................... </w:t>
      </w:r>
      <w:proofErr w:type="gramStart"/>
      <w:r w:rsidRPr="0043018A">
        <w:rPr>
          <w:rFonts w:ascii="Times New Roman" w:hAnsi="Times New Roman" w:cs="Times New Roman"/>
          <w:sz w:val="24"/>
          <w:szCs w:val="24"/>
        </w:rPr>
        <w:t>лв</w:t>
      </w:r>
      <w:proofErr w:type="gramEnd"/>
      <w:r w:rsidRPr="0043018A">
        <w:rPr>
          <w:rFonts w:ascii="Times New Roman" w:hAnsi="Times New Roman" w:cs="Times New Roman"/>
          <w:sz w:val="24"/>
          <w:szCs w:val="24"/>
        </w:rPr>
        <w:t xml:space="preserve">. </w:t>
      </w:r>
      <w:proofErr w:type="gramStart"/>
      <w:r w:rsidRPr="0043018A">
        <w:rPr>
          <w:rFonts w:ascii="Times New Roman" w:hAnsi="Times New Roman" w:cs="Times New Roman"/>
          <w:sz w:val="24"/>
          <w:szCs w:val="24"/>
        </w:rPr>
        <w:t>без</w:t>
      </w:r>
      <w:proofErr w:type="gramEnd"/>
      <w:r w:rsidRPr="0043018A">
        <w:rPr>
          <w:rFonts w:ascii="Times New Roman" w:hAnsi="Times New Roman" w:cs="Times New Roman"/>
          <w:sz w:val="24"/>
          <w:szCs w:val="24"/>
        </w:rPr>
        <w:t xml:space="preserve"> ДДС</w:t>
      </w:r>
    </w:p>
    <w:p w:rsidR="00DF183F" w:rsidRPr="00DF183F" w:rsidRDefault="00DF183F" w:rsidP="00DF183F">
      <w:pPr>
        <w:spacing w:after="0" w:line="360" w:lineRule="auto"/>
        <w:rPr>
          <w:rFonts w:ascii="Times New Roman" w:hAnsi="Times New Roman" w:cs="Times New Roman"/>
          <w:sz w:val="24"/>
          <w:szCs w:val="24"/>
          <w:lang w:val="bg-BG"/>
        </w:rPr>
      </w:pPr>
    </w:p>
    <w:p w:rsidR="00DF183F" w:rsidRDefault="00DF183F" w:rsidP="00DF183F">
      <w:pPr>
        <w:spacing w:after="120"/>
        <w:rPr>
          <w:rFonts w:ascii="Times New Roman" w:hAnsi="Times New Roman" w:cs="Times New Roman"/>
          <w:sz w:val="24"/>
          <w:szCs w:val="24"/>
          <w:lang w:val="bg-BG"/>
        </w:rPr>
      </w:pPr>
      <w:r>
        <w:rPr>
          <w:rFonts w:ascii="Times New Roman" w:hAnsi="Times New Roman" w:cs="Times New Roman"/>
          <w:b/>
          <w:sz w:val="24"/>
          <w:szCs w:val="24"/>
          <w:lang w:val="bg-BG"/>
        </w:rPr>
        <w:t>Цена за изпълнение</w:t>
      </w:r>
      <w:r w:rsidRPr="00F97400">
        <w:rPr>
          <w:rFonts w:ascii="Times New Roman" w:hAnsi="Times New Roman" w:cs="Times New Roman"/>
          <w:b/>
          <w:sz w:val="24"/>
          <w:szCs w:val="24"/>
        </w:rPr>
        <w:t xml:space="preserve"> на услугата</w:t>
      </w:r>
      <w:r>
        <w:rPr>
          <w:rFonts w:ascii="Times New Roman" w:hAnsi="Times New Roman" w:cs="Times New Roman"/>
          <w:b/>
          <w:sz w:val="24"/>
          <w:szCs w:val="24"/>
          <w:lang w:val="bg-BG"/>
        </w:rPr>
        <w:t xml:space="preserve">:               </w:t>
      </w:r>
      <w:r w:rsidRPr="00F97400">
        <w:rPr>
          <w:rFonts w:ascii="Times New Roman" w:hAnsi="Times New Roman" w:cs="Times New Roman"/>
          <w:b/>
          <w:sz w:val="24"/>
          <w:szCs w:val="24"/>
        </w:rPr>
        <w:t xml:space="preserve"> </w:t>
      </w:r>
      <w:r w:rsidRPr="0043018A">
        <w:rPr>
          <w:rFonts w:ascii="Times New Roman" w:hAnsi="Times New Roman" w:cs="Times New Roman"/>
          <w:sz w:val="24"/>
          <w:szCs w:val="24"/>
        </w:rPr>
        <w:t>......................................</w:t>
      </w:r>
      <w:proofErr w:type="gramStart"/>
      <w:r w:rsidRPr="0043018A">
        <w:rPr>
          <w:rFonts w:ascii="Times New Roman" w:hAnsi="Times New Roman" w:cs="Times New Roman"/>
          <w:sz w:val="24"/>
          <w:szCs w:val="24"/>
        </w:rPr>
        <w:t>лв</w:t>
      </w:r>
      <w:proofErr w:type="gramEnd"/>
      <w:r w:rsidRPr="0043018A">
        <w:rPr>
          <w:rFonts w:ascii="Times New Roman" w:hAnsi="Times New Roman" w:cs="Times New Roman"/>
          <w:sz w:val="24"/>
          <w:szCs w:val="24"/>
        </w:rPr>
        <w:t xml:space="preserve">. </w:t>
      </w:r>
      <w:r>
        <w:rPr>
          <w:rFonts w:ascii="Times New Roman" w:hAnsi="Times New Roman" w:cs="Times New Roman"/>
          <w:sz w:val="24"/>
          <w:szCs w:val="24"/>
          <w:lang w:val="bg-BG"/>
        </w:rPr>
        <w:t>с</w:t>
      </w:r>
      <w:r w:rsidRPr="0043018A">
        <w:rPr>
          <w:rFonts w:ascii="Times New Roman" w:hAnsi="Times New Roman" w:cs="Times New Roman"/>
          <w:sz w:val="24"/>
          <w:szCs w:val="24"/>
        </w:rPr>
        <w:t xml:space="preserve"> ДДС</w:t>
      </w:r>
    </w:p>
    <w:p w:rsidR="00DF183F" w:rsidRPr="00AE1E67" w:rsidRDefault="00DF183F" w:rsidP="00DF183F">
      <w:pPr>
        <w:spacing w:after="120"/>
        <w:rPr>
          <w:rFonts w:ascii="Times New Roman" w:hAnsi="Times New Roman" w:cs="Times New Roman"/>
          <w:sz w:val="24"/>
          <w:szCs w:val="24"/>
          <w:lang w:val="bg-BG"/>
        </w:rPr>
      </w:pPr>
    </w:p>
    <w:p w:rsidR="00DF183F" w:rsidRPr="0043018A" w:rsidRDefault="00DF183F" w:rsidP="00DF183F">
      <w:pPr>
        <w:spacing w:after="0" w:line="360" w:lineRule="auto"/>
        <w:rPr>
          <w:rFonts w:ascii="Times New Roman" w:hAnsi="Times New Roman" w:cs="Times New Roman"/>
          <w:sz w:val="24"/>
          <w:szCs w:val="24"/>
        </w:rPr>
      </w:pPr>
      <w:r w:rsidRPr="0043018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018A">
        <w:rPr>
          <w:rFonts w:ascii="Times New Roman" w:hAnsi="Times New Roman" w:cs="Times New Roman"/>
          <w:sz w:val="24"/>
          <w:szCs w:val="24"/>
        </w:rPr>
        <w:t>(</w:t>
      </w:r>
      <w:proofErr w:type="gramStart"/>
      <w:r w:rsidRPr="0043018A">
        <w:rPr>
          <w:rFonts w:ascii="Times New Roman" w:hAnsi="Times New Roman" w:cs="Times New Roman"/>
          <w:sz w:val="24"/>
          <w:szCs w:val="24"/>
        </w:rPr>
        <w:t>словом )</w:t>
      </w:r>
      <w:proofErr w:type="gramEnd"/>
      <w:r w:rsidRPr="0043018A">
        <w:rPr>
          <w:rFonts w:ascii="Times New Roman" w:hAnsi="Times New Roman" w:cs="Times New Roman"/>
          <w:sz w:val="24"/>
          <w:szCs w:val="24"/>
        </w:rPr>
        <w:t xml:space="preserve"> лв.                    </w:t>
      </w:r>
      <w:r>
        <w:rPr>
          <w:rFonts w:ascii="Times New Roman" w:hAnsi="Times New Roman" w:cs="Times New Roman"/>
          <w:sz w:val="24"/>
          <w:szCs w:val="24"/>
          <w:lang w:val="bg-BG"/>
        </w:rPr>
        <w:t xml:space="preserve">        </w:t>
      </w:r>
      <w:r w:rsidRPr="0043018A">
        <w:rPr>
          <w:rFonts w:ascii="Times New Roman" w:hAnsi="Times New Roman" w:cs="Times New Roman"/>
          <w:sz w:val="24"/>
          <w:szCs w:val="24"/>
        </w:rPr>
        <w:t xml:space="preserve">...................................... </w:t>
      </w:r>
      <w:proofErr w:type="gramStart"/>
      <w:r w:rsidRPr="0043018A">
        <w:rPr>
          <w:rFonts w:ascii="Times New Roman" w:hAnsi="Times New Roman" w:cs="Times New Roman"/>
          <w:sz w:val="24"/>
          <w:szCs w:val="24"/>
        </w:rPr>
        <w:t>лв</w:t>
      </w:r>
      <w:proofErr w:type="gramEnd"/>
      <w:r w:rsidRPr="0043018A">
        <w:rPr>
          <w:rFonts w:ascii="Times New Roman" w:hAnsi="Times New Roman" w:cs="Times New Roman"/>
          <w:sz w:val="24"/>
          <w:szCs w:val="24"/>
        </w:rPr>
        <w:t xml:space="preserve">. </w:t>
      </w:r>
      <w:r>
        <w:rPr>
          <w:rFonts w:ascii="Times New Roman" w:hAnsi="Times New Roman" w:cs="Times New Roman"/>
          <w:sz w:val="24"/>
          <w:szCs w:val="24"/>
          <w:lang w:val="bg-BG"/>
        </w:rPr>
        <w:t>с</w:t>
      </w:r>
      <w:r w:rsidRPr="0043018A">
        <w:rPr>
          <w:rFonts w:ascii="Times New Roman" w:hAnsi="Times New Roman" w:cs="Times New Roman"/>
          <w:sz w:val="24"/>
          <w:szCs w:val="24"/>
        </w:rPr>
        <w:t xml:space="preserve"> ДДС</w:t>
      </w:r>
    </w:p>
    <w:p w:rsidR="004F79C7" w:rsidRPr="004F79C7" w:rsidRDefault="004F79C7" w:rsidP="00F75E02">
      <w:pPr>
        <w:spacing w:before="120" w:after="0" w:line="360" w:lineRule="auto"/>
        <w:jc w:val="both"/>
        <w:rPr>
          <w:rFonts w:ascii="Times New Roman" w:eastAsia="Times New Roman" w:hAnsi="Times New Roman" w:cs="Times New Roman"/>
          <w:b/>
          <w:color w:val="000000"/>
          <w:sz w:val="24"/>
          <w:szCs w:val="24"/>
          <w:lang w:val="bg-BG" w:eastAsia="bg-BG"/>
        </w:rPr>
      </w:pPr>
    </w:p>
    <w:p w:rsidR="00DC2340" w:rsidRDefault="00F75E02" w:rsidP="00DC2340">
      <w:pPr>
        <w:spacing w:after="0" w:line="240" w:lineRule="auto"/>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Дата:</w:t>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t>Подпис и печат:  …………………....</w:t>
      </w:r>
    </w:p>
    <w:p w:rsidR="00F75E02" w:rsidRPr="00743CC8" w:rsidRDefault="00DC2340" w:rsidP="00DC2340">
      <w:pPr>
        <w:spacing w:after="0" w:line="240" w:lineRule="auto"/>
        <w:jc w:val="center"/>
        <w:rPr>
          <w:rFonts w:ascii="Times New Roman" w:eastAsia="Times New Roman" w:hAnsi="Times New Roman" w:cs="Times New Roman"/>
          <w:b/>
          <w:color w:val="000000"/>
          <w:sz w:val="24"/>
          <w:szCs w:val="24"/>
          <w:lang w:val="bg-BG" w:eastAsia="bg-BG"/>
        </w:rPr>
      </w:pPr>
      <w:r>
        <w:rPr>
          <w:rFonts w:ascii="Times New Roman" w:eastAsia="Times New Roman" w:hAnsi="Times New Roman" w:cs="Times New Roman"/>
          <w:b/>
          <w:color w:val="000000"/>
          <w:sz w:val="24"/>
          <w:szCs w:val="24"/>
          <w:lang w:val="ru-RU"/>
        </w:rPr>
        <w:t xml:space="preserve">                                                                                                            </w:t>
      </w:r>
      <w:r w:rsidR="00F75E02" w:rsidRPr="003F000D">
        <w:rPr>
          <w:rFonts w:ascii="Times New Roman" w:eastAsia="Times New Roman" w:hAnsi="Times New Roman" w:cs="Times New Roman"/>
          <w:color w:val="000000"/>
          <w:sz w:val="24"/>
          <w:szCs w:val="24"/>
          <w:lang w:val="ru-RU"/>
        </w:rPr>
        <w:t>(име, длъжност)</w:t>
      </w:r>
    </w:p>
    <w:p w:rsidR="00DC2340" w:rsidRDefault="00DC2340" w:rsidP="00705ECA">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DC2340" w:rsidRDefault="00DC2340" w:rsidP="00705ECA">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DC2340" w:rsidRDefault="00DC2340" w:rsidP="00705ECA">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DC2340" w:rsidRDefault="00DC2340" w:rsidP="00705ECA">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DC2340" w:rsidRDefault="00DC2340" w:rsidP="00705ECA">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705ECA" w:rsidRPr="00743CC8" w:rsidRDefault="00705ECA" w:rsidP="00705ECA">
      <w:pPr>
        <w:spacing w:line="240" w:lineRule="auto"/>
        <w:ind w:left="5040" w:firstLine="720"/>
        <w:jc w:val="center"/>
        <w:rPr>
          <w:rFonts w:ascii="Times New Roman" w:eastAsia="Times New Roman" w:hAnsi="Times New Roman" w:cs="Times New Roman"/>
          <w:b/>
          <w:bCs/>
          <w:i/>
          <w:iCs/>
          <w:caps/>
          <w:w w:val="120"/>
          <w:kern w:val="1"/>
          <w:sz w:val="24"/>
          <w:szCs w:val="24"/>
          <w:lang w:val="bg-BG"/>
        </w:rPr>
      </w:pPr>
      <w:r w:rsidRPr="00743CC8">
        <w:rPr>
          <w:rFonts w:ascii="Times New Roman" w:eastAsia="Times New Roman" w:hAnsi="Times New Roman" w:cs="Times New Roman"/>
          <w:b/>
          <w:bCs/>
          <w:i/>
          <w:iCs/>
          <w:caps/>
          <w:w w:val="120"/>
          <w:kern w:val="1"/>
          <w:sz w:val="24"/>
          <w:szCs w:val="24"/>
          <w:lang w:val="bg-BG"/>
        </w:rPr>
        <w:t xml:space="preserve">OБРАЗЕЦ </w:t>
      </w:r>
      <w:r>
        <w:rPr>
          <w:rFonts w:ascii="Times New Roman" w:hAnsi="Times New Roman"/>
          <w:b/>
          <w:bCs/>
          <w:i/>
          <w:iCs/>
          <w:caps/>
          <w:w w:val="120"/>
          <w:kern w:val="1"/>
          <w:sz w:val="24"/>
          <w:szCs w:val="24"/>
          <w:lang w:val="ru-RU"/>
        </w:rPr>
        <w:t>№ 2.2</w:t>
      </w:r>
    </w:p>
    <w:p w:rsidR="00705ECA" w:rsidRPr="00743CC8" w:rsidRDefault="00705ECA" w:rsidP="00705ECA">
      <w:pPr>
        <w:shd w:val="clear" w:color="auto" w:fill="FFFFFF"/>
        <w:spacing w:after="0" w:line="360" w:lineRule="auto"/>
        <w:jc w:val="both"/>
        <w:rPr>
          <w:rFonts w:ascii="Times New Roman" w:eastAsia="Times New Roman" w:hAnsi="Times New Roman" w:cs="Times New Roman"/>
          <w:sz w:val="24"/>
          <w:szCs w:val="24"/>
          <w:lang w:val="bg-BG"/>
        </w:rPr>
      </w:pPr>
      <w:r w:rsidRPr="00743CC8">
        <w:rPr>
          <w:rFonts w:ascii="Times New Roman" w:eastAsia="Times New Roman" w:hAnsi="Times New Roman" w:cs="Times New Roman"/>
          <w:sz w:val="24"/>
          <w:szCs w:val="24"/>
          <w:lang w:val="bg-BG"/>
        </w:rPr>
        <w:t>...................................................................................................................................................</w:t>
      </w:r>
    </w:p>
    <w:p w:rsidR="00705ECA" w:rsidRDefault="00705ECA" w:rsidP="00705ECA">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r w:rsidRPr="00743CC8">
        <w:rPr>
          <w:rFonts w:ascii="Times New Roman" w:eastAsia="Times New Roman" w:hAnsi="Times New Roman" w:cs="Times New Roman"/>
          <w:i/>
          <w:iCs/>
          <w:sz w:val="24"/>
          <w:szCs w:val="24"/>
          <w:lang w:val="bg-BG"/>
        </w:rPr>
        <w:t>( наименование на участника )</w:t>
      </w:r>
    </w:p>
    <w:p w:rsidR="008336E8" w:rsidRPr="00743CC8" w:rsidRDefault="008336E8" w:rsidP="00705ECA">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p>
    <w:p w:rsidR="00705ECA" w:rsidRDefault="00705ECA" w:rsidP="00705ECA">
      <w:pPr>
        <w:shd w:val="clear" w:color="auto" w:fill="FFFFFF"/>
        <w:spacing w:after="0" w:line="360" w:lineRule="auto"/>
        <w:jc w:val="center"/>
        <w:rPr>
          <w:rFonts w:ascii="Times New Roman" w:eastAsia="Times New Roman" w:hAnsi="Times New Roman" w:cs="Times New Roman"/>
          <w:b/>
          <w:bCs/>
          <w:sz w:val="24"/>
          <w:szCs w:val="24"/>
          <w:lang w:val="bg-BG"/>
        </w:rPr>
      </w:pPr>
      <w:r w:rsidRPr="00743CC8">
        <w:rPr>
          <w:rFonts w:ascii="Times New Roman" w:eastAsia="Times New Roman" w:hAnsi="Times New Roman" w:cs="Times New Roman"/>
          <w:b/>
          <w:bCs/>
          <w:sz w:val="24"/>
          <w:szCs w:val="24"/>
          <w:lang w:val="bg-BG"/>
        </w:rPr>
        <w:t>ЦЕНОВО ПРЕДЛОЖЕНИЕ</w:t>
      </w:r>
    </w:p>
    <w:p w:rsidR="008336E8" w:rsidRPr="00743CC8" w:rsidRDefault="008336E8" w:rsidP="00705ECA">
      <w:pPr>
        <w:shd w:val="clear" w:color="auto" w:fill="FFFFFF"/>
        <w:spacing w:after="0" w:line="360" w:lineRule="auto"/>
        <w:jc w:val="center"/>
        <w:rPr>
          <w:rFonts w:ascii="Times New Roman" w:eastAsia="Times New Roman" w:hAnsi="Times New Roman" w:cs="Times New Roman"/>
          <w:b/>
          <w:bCs/>
          <w:sz w:val="24"/>
          <w:szCs w:val="24"/>
          <w:lang w:val="bg-BG"/>
        </w:rPr>
      </w:pPr>
    </w:p>
    <w:p w:rsidR="00705ECA" w:rsidRPr="00743CC8" w:rsidRDefault="00705ECA" w:rsidP="00705ECA">
      <w:pPr>
        <w:widowControl w:val="0"/>
        <w:spacing w:after="0"/>
        <w:jc w:val="both"/>
        <w:rPr>
          <w:rFonts w:ascii="Times New Roman" w:eastAsia="Times New Roman" w:hAnsi="Times New Roman" w:cs="Times New Roman"/>
          <w:snapToGrid w:val="0"/>
          <w:sz w:val="24"/>
          <w:szCs w:val="24"/>
          <w:lang w:val="bg-BG"/>
        </w:rPr>
      </w:pPr>
      <w:r w:rsidRPr="00743CC8">
        <w:rPr>
          <w:rFonts w:ascii="Times New Roman" w:eastAsia="Times New Roman" w:hAnsi="Times New Roman" w:cs="Times New Roman"/>
          <w:snapToGrid w:val="0"/>
          <w:sz w:val="24"/>
          <w:szCs w:val="24"/>
          <w:lang w:val="bg-BG"/>
        </w:rPr>
        <w:t>Долуподписаният/ата .................................................................................................</w:t>
      </w:r>
    </w:p>
    <w:p w:rsidR="00705ECA" w:rsidRPr="00743CC8" w:rsidRDefault="00705ECA" w:rsidP="00705ECA">
      <w:pPr>
        <w:widowControl w:val="0"/>
        <w:spacing w:after="0"/>
        <w:ind w:left="2160" w:firstLine="720"/>
        <w:jc w:val="both"/>
        <w:rPr>
          <w:rFonts w:ascii="Times New Roman" w:eastAsia="Times New Roman" w:hAnsi="Times New Roman" w:cs="Times New Roman"/>
          <w:i/>
          <w:iCs/>
          <w:snapToGrid w:val="0"/>
          <w:sz w:val="24"/>
          <w:szCs w:val="24"/>
          <w:lang w:val="bg-BG"/>
        </w:rPr>
      </w:pPr>
      <w:r w:rsidRPr="00743CC8">
        <w:rPr>
          <w:rFonts w:ascii="Times New Roman" w:eastAsia="Times New Roman" w:hAnsi="Times New Roman" w:cs="Times New Roman"/>
          <w:i/>
          <w:iCs/>
          <w:snapToGrid w:val="0"/>
          <w:sz w:val="24"/>
          <w:szCs w:val="24"/>
          <w:lang w:val="bg-BG"/>
        </w:rPr>
        <w:t>(трите имена)</w:t>
      </w:r>
    </w:p>
    <w:p w:rsidR="00E501A9" w:rsidRDefault="00705ECA" w:rsidP="00E501A9">
      <w:pPr>
        <w:spacing w:after="0" w:line="240" w:lineRule="auto"/>
        <w:jc w:val="both"/>
        <w:rPr>
          <w:rFonts w:ascii="Times New Roman" w:eastAsia="Arial" w:hAnsi="Times New Roman" w:cs="Times New Roman"/>
          <w:b/>
          <w:sz w:val="24"/>
          <w:szCs w:val="24"/>
          <w:lang w:val="bg-BG"/>
        </w:rPr>
      </w:pPr>
      <w:r w:rsidRPr="00743CC8">
        <w:rPr>
          <w:rFonts w:ascii="Times New Roman" w:eastAsia="Times New Roman" w:hAnsi="Times New Roman" w:cs="Times New Roman"/>
          <w:snapToGrid w:val="0"/>
          <w:sz w:val="24"/>
          <w:szCs w:val="24"/>
          <w:lang w:val="bg-BG"/>
        </w:rPr>
        <w:t xml:space="preserve">в качеството си на ........................... в/на .................................................., ЕИК (БУЛСТАТ)........................, със седалище и адрес на управление .............................................................................., участник в обществена поръчка с </w:t>
      </w:r>
      <w:r w:rsidRPr="00F75E02">
        <w:rPr>
          <w:rFonts w:ascii="Times New Roman" w:eastAsia="Times New Roman" w:hAnsi="Times New Roman" w:cs="Times New Roman"/>
          <w:snapToGrid w:val="0"/>
          <w:sz w:val="24"/>
          <w:szCs w:val="24"/>
          <w:lang w:val="bg-BG"/>
        </w:rPr>
        <w:t>предмет:</w:t>
      </w:r>
      <w:r w:rsidRPr="00F75E02">
        <w:rPr>
          <w:rFonts w:ascii="Times New Roman" w:eastAsia="Times New Roman" w:hAnsi="Times New Roman" w:cs="Times New Roman"/>
          <w:b/>
          <w:snapToGrid w:val="0"/>
          <w:sz w:val="24"/>
          <w:szCs w:val="24"/>
          <w:lang w:val="bg-BG"/>
        </w:rPr>
        <w:t xml:space="preserve"> </w:t>
      </w:r>
      <w:r w:rsidR="00E501A9" w:rsidRPr="003823C3">
        <w:rPr>
          <w:rFonts w:ascii="Times New Roman" w:eastAsia="Arial" w:hAnsi="Times New Roman" w:cs="Times New Roman"/>
          <w:b/>
          <w:sz w:val="24"/>
          <w:szCs w:val="24"/>
        </w:rPr>
        <w:t>Избор на изпълнители за провеждане на проучвания, анализ и консолидация на събраната информация, финализиране на темите, създаване на съдържание и структура, както и определяне на цели за ”Визия за развитие на София и крайградските територии”</w:t>
      </w:r>
      <w:r w:rsidR="00E501A9" w:rsidRPr="003823C3">
        <w:rPr>
          <w:rFonts w:ascii="Times New Roman" w:eastAsia="Arial" w:hAnsi="Times New Roman" w:cs="Times New Roman"/>
          <w:b/>
          <w:sz w:val="24"/>
          <w:szCs w:val="24"/>
          <w:lang w:val="bg-BG"/>
        </w:rPr>
        <w:t xml:space="preserve"> </w:t>
      </w:r>
      <w:r w:rsidR="00E501A9" w:rsidRPr="003823C3">
        <w:rPr>
          <w:rFonts w:ascii="Times New Roman" w:eastAsia="Times New Roman" w:hAnsi="Times New Roman" w:cs="Times New Roman"/>
          <w:b/>
          <w:noProof/>
          <w:sz w:val="24"/>
          <w:szCs w:val="24"/>
          <w:lang w:val="bg-BG" w:eastAsia="bg-BG"/>
        </w:rPr>
        <w:t>по обособена позиция №</w:t>
      </w:r>
      <w:r w:rsidR="00E501A9">
        <w:rPr>
          <w:rFonts w:ascii="Times New Roman" w:eastAsia="Times New Roman" w:hAnsi="Times New Roman" w:cs="Times New Roman"/>
          <w:b/>
          <w:noProof/>
          <w:sz w:val="24"/>
          <w:szCs w:val="24"/>
          <w:lang w:val="bg-BG" w:eastAsia="bg-BG"/>
        </w:rPr>
        <w:t>2:</w:t>
      </w:r>
      <w:r w:rsidR="00E501A9" w:rsidRPr="00D55B66">
        <w:rPr>
          <w:rFonts w:ascii="Times New Roman" w:eastAsia="Times New Roman" w:hAnsi="Times New Roman" w:cs="Times New Roman"/>
          <w:noProof/>
          <w:sz w:val="24"/>
          <w:szCs w:val="24"/>
          <w:lang w:val="bg-BG" w:eastAsia="bg-BG"/>
        </w:rPr>
        <w:t xml:space="preserve"> </w:t>
      </w:r>
      <w:r w:rsidR="00E501A9" w:rsidRPr="00E501A9">
        <w:rPr>
          <w:rFonts w:ascii="Times New Roman" w:eastAsia="Times New Roman" w:hAnsi="Times New Roman" w:cs="Times New Roman"/>
          <w:b/>
          <w:noProof/>
          <w:sz w:val="24"/>
          <w:szCs w:val="24"/>
          <w:lang w:val="bg-BG" w:eastAsia="bg-BG"/>
        </w:rPr>
        <w:t>„</w:t>
      </w:r>
      <w:r w:rsidR="00E501A9" w:rsidRPr="00A05050">
        <w:rPr>
          <w:rFonts w:ascii="Times New Roman" w:eastAsia="Arial" w:hAnsi="Times New Roman" w:cs="Times New Roman"/>
          <w:b/>
          <w:sz w:val="24"/>
          <w:szCs w:val="24"/>
        </w:rPr>
        <w:t>Избор на изпълнител за провеждане на проучвания, анализ и консолидация на събраната информация, и финализиране на съдържанието на темите в тематична група ИДЕНТИЧНОСТ И КУЛТУРА</w:t>
      </w:r>
      <w:r w:rsidR="00E501A9">
        <w:rPr>
          <w:rFonts w:ascii="Times New Roman" w:eastAsia="Arial" w:hAnsi="Times New Roman" w:cs="Times New Roman"/>
          <w:b/>
          <w:sz w:val="24"/>
          <w:szCs w:val="24"/>
          <w:lang w:val="bg-BG"/>
        </w:rPr>
        <w:t>“</w:t>
      </w:r>
    </w:p>
    <w:p w:rsidR="004F79C7" w:rsidRDefault="004F79C7" w:rsidP="00E501A9">
      <w:pPr>
        <w:spacing w:after="0" w:line="240" w:lineRule="auto"/>
        <w:jc w:val="both"/>
        <w:rPr>
          <w:rFonts w:ascii="Times New Roman" w:hAnsi="Times New Roman"/>
          <w:b/>
          <w:bCs/>
          <w:caps/>
          <w:w w:val="120"/>
          <w:kern w:val="32"/>
          <w:sz w:val="24"/>
          <w:szCs w:val="24"/>
          <w:lang w:val="ru-RU"/>
        </w:rPr>
      </w:pPr>
    </w:p>
    <w:p w:rsidR="00787FA5" w:rsidRPr="00787FA5" w:rsidRDefault="00787FA5" w:rsidP="00787FA5">
      <w:pPr>
        <w:tabs>
          <w:tab w:val="center" w:pos="0"/>
          <w:tab w:val="center" w:pos="4153"/>
          <w:tab w:val="right" w:pos="8306"/>
        </w:tabs>
        <w:spacing w:after="0" w:line="240" w:lineRule="auto"/>
        <w:ind w:right="1"/>
        <w:jc w:val="both"/>
        <w:rPr>
          <w:rFonts w:ascii="Times New Roman" w:eastAsia="Times New Roman" w:hAnsi="Times New Roman" w:cs="Times New Roman"/>
          <w:b/>
          <w:sz w:val="24"/>
          <w:szCs w:val="24"/>
          <w:highlight w:val="yellow"/>
          <w:lang w:val="ru-RU"/>
        </w:rPr>
      </w:pPr>
    </w:p>
    <w:p w:rsidR="00E501A9" w:rsidRPr="0043018A" w:rsidRDefault="00E501A9" w:rsidP="00E501A9">
      <w:pPr>
        <w:spacing w:after="0" w:line="360" w:lineRule="auto"/>
        <w:ind w:firstLine="284"/>
        <w:jc w:val="both"/>
        <w:rPr>
          <w:rFonts w:ascii="Times New Roman" w:hAnsi="Times New Roman" w:cs="Times New Roman"/>
          <w:sz w:val="24"/>
          <w:szCs w:val="24"/>
        </w:rPr>
      </w:pPr>
      <w:r w:rsidRPr="0043018A">
        <w:rPr>
          <w:rFonts w:ascii="Times New Roman" w:hAnsi="Times New Roman" w:cs="Times New Roman"/>
          <w:spacing w:val="10"/>
          <w:sz w:val="24"/>
          <w:szCs w:val="24"/>
        </w:rPr>
        <w:t xml:space="preserve">След като проучихме документацията за участие в </w:t>
      </w:r>
      <w:r w:rsidRPr="0043018A">
        <w:rPr>
          <w:rFonts w:ascii="Times New Roman" w:hAnsi="Times New Roman" w:cs="Times New Roman"/>
          <w:sz w:val="24"/>
          <w:szCs w:val="24"/>
        </w:rPr>
        <w:t>процедура за възлагане на обществена поръчка с горепосочения предмет заявяваме, че желаем да участваме в процедурата със следното ценово предложение</w:t>
      </w:r>
      <w:r w:rsidRPr="0043018A">
        <w:rPr>
          <w:rFonts w:ascii="Times New Roman" w:hAnsi="Times New Roman" w:cs="Times New Roman"/>
          <w:spacing w:val="4"/>
          <w:sz w:val="24"/>
          <w:szCs w:val="24"/>
        </w:rPr>
        <w:t>:</w:t>
      </w:r>
      <w:r w:rsidRPr="0043018A">
        <w:rPr>
          <w:rFonts w:ascii="Times New Roman" w:hAnsi="Times New Roman" w:cs="Times New Roman"/>
          <w:sz w:val="24"/>
          <w:szCs w:val="24"/>
        </w:rPr>
        <w:t xml:space="preserve"> </w:t>
      </w:r>
    </w:p>
    <w:p w:rsidR="00E501A9" w:rsidRPr="004F79C7" w:rsidRDefault="00E501A9" w:rsidP="00E501A9">
      <w:pPr>
        <w:tabs>
          <w:tab w:val="center" w:pos="0"/>
          <w:tab w:val="center" w:pos="4153"/>
          <w:tab w:val="right" w:pos="8306"/>
        </w:tabs>
        <w:spacing w:after="0" w:line="240" w:lineRule="auto"/>
        <w:ind w:right="1"/>
        <w:jc w:val="both"/>
        <w:rPr>
          <w:rFonts w:ascii="Times New Roman" w:eastAsia="Times New Roman" w:hAnsi="Times New Roman" w:cs="Times New Roman"/>
          <w:b/>
          <w:sz w:val="24"/>
          <w:szCs w:val="24"/>
          <w:highlight w:val="yellow"/>
          <w:lang w:val="ru-RU"/>
        </w:rPr>
      </w:pPr>
    </w:p>
    <w:p w:rsidR="00DF183F" w:rsidRDefault="00DF183F" w:rsidP="00DF183F">
      <w:pPr>
        <w:spacing w:after="120"/>
        <w:rPr>
          <w:rFonts w:ascii="Times New Roman" w:hAnsi="Times New Roman" w:cs="Times New Roman"/>
          <w:sz w:val="24"/>
          <w:szCs w:val="24"/>
          <w:lang w:val="bg-BG"/>
        </w:rPr>
      </w:pPr>
      <w:r>
        <w:rPr>
          <w:rFonts w:ascii="Times New Roman" w:hAnsi="Times New Roman" w:cs="Times New Roman"/>
          <w:b/>
          <w:sz w:val="24"/>
          <w:szCs w:val="24"/>
          <w:lang w:val="bg-BG"/>
        </w:rPr>
        <w:t>Цена за изпълнение</w:t>
      </w:r>
      <w:r w:rsidRPr="00F97400">
        <w:rPr>
          <w:rFonts w:ascii="Times New Roman" w:hAnsi="Times New Roman" w:cs="Times New Roman"/>
          <w:b/>
          <w:sz w:val="24"/>
          <w:szCs w:val="24"/>
        </w:rPr>
        <w:t xml:space="preserve"> на услугата</w:t>
      </w:r>
      <w:r>
        <w:rPr>
          <w:rFonts w:ascii="Times New Roman" w:hAnsi="Times New Roman" w:cs="Times New Roman"/>
          <w:b/>
          <w:sz w:val="24"/>
          <w:szCs w:val="24"/>
          <w:lang w:val="bg-BG"/>
        </w:rPr>
        <w:t xml:space="preserve">:               </w:t>
      </w:r>
      <w:r w:rsidRPr="00F97400">
        <w:rPr>
          <w:rFonts w:ascii="Times New Roman" w:hAnsi="Times New Roman" w:cs="Times New Roman"/>
          <w:b/>
          <w:sz w:val="24"/>
          <w:szCs w:val="24"/>
        </w:rPr>
        <w:t xml:space="preserve"> </w:t>
      </w:r>
      <w:r w:rsidRPr="0043018A">
        <w:rPr>
          <w:rFonts w:ascii="Times New Roman" w:hAnsi="Times New Roman" w:cs="Times New Roman"/>
          <w:sz w:val="24"/>
          <w:szCs w:val="24"/>
        </w:rPr>
        <w:t>......................................</w:t>
      </w:r>
      <w:proofErr w:type="gramStart"/>
      <w:r w:rsidRPr="0043018A">
        <w:rPr>
          <w:rFonts w:ascii="Times New Roman" w:hAnsi="Times New Roman" w:cs="Times New Roman"/>
          <w:sz w:val="24"/>
          <w:szCs w:val="24"/>
        </w:rPr>
        <w:t>лв</w:t>
      </w:r>
      <w:proofErr w:type="gramEnd"/>
      <w:r w:rsidRPr="0043018A">
        <w:rPr>
          <w:rFonts w:ascii="Times New Roman" w:hAnsi="Times New Roman" w:cs="Times New Roman"/>
          <w:sz w:val="24"/>
          <w:szCs w:val="24"/>
        </w:rPr>
        <w:t xml:space="preserve">. </w:t>
      </w:r>
      <w:proofErr w:type="gramStart"/>
      <w:r w:rsidRPr="0043018A">
        <w:rPr>
          <w:rFonts w:ascii="Times New Roman" w:hAnsi="Times New Roman" w:cs="Times New Roman"/>
          <w:sz w:val="24"/>
          <w:szCs w:val="24"/>
        </w:rPr>
        <w:t>без</w:t>
      </w:r>
      <w:proofErr w:type="gramEnd"/>
      <w:r w:rsidRPr="0043018A">
        <w:rPr>
          <w:rFonts w:ascii="Times New Roman" w:hAnsi="Times New Roman" w:cs="Times New Roman"/>
          <w:sz w:val="24"/>
          <w:szCs w:val="24"/>
        </w:rPr>
        <w:t xml:space="preserve"> ДДС</w:t>
      </w:r>
    </w:p>
    <w:p w:rsidR="00DF183F" w:rsidRPr="00DF183F" w:rsidRDefault="00DF183F" w:rsidP="00DF183F">
      <w:pPr>
        <w:spacing w:after="120"/>
        <w:rPr>
          <w:rFonts w:ascii="Times New Roman" w:hAnsi="Times New Roman" w:cs="Times New Roman"/>
          <w:sz w:val="24"/>
          <w:szCs w:val="24"/>
          <w:lang w:val="bg-BG"/>
        </w:rPr>
      </w:pPr>
    </w:p>
    <w:p w:rsidR="00DF183F" w:rsidRDefault="00DF183F" w:rsidP="00DF183F">
      <w:pPr>
        <w:spacing w:after="0" w:line="360" w:lineRule="auto"/>
        <w:rPr>
          <w:rFonts w:ascii="Times New Roman" w:hAnsi="Times New Roman" w:cs="Times New Roman"/>
          <w:sz w:val="24"/>
          <w:szCs w:val="24"/>
          <w:lang w:val="bg-BG"/>
        </w:rPr>
      </w:pPr>
      <w:r w:rsidRPr="0043018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018A">
        <w:rPr>
          <w:rFonts w:ascii="Times New Roman" w:hAnsi="Times New Roman" w:cs="Times New Roman"/>
          <w:sz w:val="24"/>
          <w:szCs w:val="24"/>
        </w:rPr>
        <w:t>(</w:t>
      </w:r>
      <w:proofErr w:type="gramStart"/>
      <w:r w:rsidRPr="0043018A">
        <w:rPr>
          <w:rFonts w:ascii="Times New Roman" w:hAnsi="Times New Roman" w:cs="Times New Roman"/>
          <w:sz w:val="24"/>
          <w:szCs w:val="24"/>
        </w:rPr>
        <w:t>словом )</w:t>
      </w:r>
      <w:proofErr w:type="gramEnd"/>
      <w:r w:rsidRPr="0043018A">
        <w:rPr>
          <w:rFonts w:ascii="Times New Roman" w:hAnsi="Times New Roman" w:cs="Times New Roman"/>
          <w:sz w:val="24"/>
          <w:szCs w:val="24"/>
        </w:rPr>
        <w:t xml:space="preserve"> лв.                   </w:t>
      </w:r>
      <w:r>
        <w:rPr>
          <w:rFonts w:ascii="Times New Roman" w:hAnsi="Times New Roman" w:cs="Times New Roman"/>
          <w:sz w:val="24"/>
          <w:szCs w:val="24"/>
          <w:lang w:val="bg-BG"/>
        </w:rPr>
        <w:t xml:space="preserve">         </w:t>
      </w:r>
      <w:r w:rsidRPr="0043018A">
        <w:rPr>
          <w:rFonts w:ascii="Times New Roman" w:hAnsi="Times New Roman" w:cs="Times New Roman"/>
          <w:sz w:val="24"/>
          <w:szCs w:val="24"/>
        </w:rPr>
        <w:t xml:space="preserve"> ...................................... </w:t>
      </w:r>
      <w:proofErr w:type="gramStart"/>
      <w:r w:rsidRPr="0043018A">
        <w:rPr>
          <w:rFonts w:ascii="Times New Roman" w:hAnsi="Times New Roman" w:cs="Times New Roman"/>
          <w:sz w:val="24"/>
          <w:szCs w:val="24"/>
        </w:rPr>
        <w:t>лв</w:t>
      </w:r>
      <w:proofErr w:type="gramEnd"/>
      <w:r w:rsidRPr="0043018A">
        <w:rPr>
          <w:rFonts w:ascii="Times New Roman" w:hAnsi="Times New Roman" w:cs="Times New Roman"/>
          <w:sz w:val="24"/>
          <w:szCs w:val="24"/>
        </w:rPr>
        <w:t xml:space="preserve">. </w:t>
      </w:r>
      <w:proofErr w:type="gramStart"/>
      <w:r w:rsidRPr="0043018A">
        <w:rPr>
          <w:rFonts w:ascii="Times New Roman" w:hAnsi="Times New Roman" w:cs="Times New Roman"/>
          <w:sz w:val="24"/>
          <w:szCs w:val="24"/>
        </w:rPr>
        <w:t>без</w:t>
      </w:r>
      <w:proofErr w:type="gramEnd"/>
      <w:r w:rsidRPr="0043018A">
        <w:rPr>
          <w:rFonts w:ascii="Times New Roman" w:hAnsi="Times New Roman" w:cs="Times New Roman"/>
          <w:sz w:val="24"/>
          <w:szCs w:val="24"/>
        </w:rPr>
        <w:t xml:space="preserve"> ДДС</w:t>
      </w:r>
    </w:p>
    <w:p w:rsidR="00DF183F" w:rsidRPr="00DF183F" w:rsidRDefault="00DF183F" w:rsidP="00DF183F">
      <w:pPr>
        <w:spacing w:after="0" w:line="360" w:lineRule="auto"/>
        <w:rPr>
          <w:rFonts w:ascii="Times New Roman" w:hAnsi="Times New Roman" w:cs="Times New Roman"/>
          <w:sz w:val="24"/>
          <w:szCs w:val="24"/>
          <w:lang w:val="bg-BG"/>
        </w:rPr>
      </w:pPr>
    </w:p>
    <w:p w:rsidR="00DF183F" w:rsidRDefault="00DF183F" w:rsidP="00DF183F">
      <w:pPr>
        <w:spacing w:after="120"/>
        <w:rPr>
          <w:rFonts w:ascii="Times New Roman" w:hAnsi="Times New Roman" w:cs="Times New Roman"/>
          <w:sz w:val="24"/>
          <w:szCs w:val="24"/>
          <w:lang w:val="bg-BG"/>
        </w:rPr>
      </w:pPr>
      <w:r>
        <w:rPr>
          <w:rFonts w:ascii="Times New Roman" w:hAnsi="Times New Roman" w:cs="Times New Roman"/>
          <w:b/>
          <w:sz w:val="24"/>
          <w:szCs w:val="24"/>
          <w:lang w:val="bg-BG"/>
        </w:rPr>
        <w:t>Цена за изпълнение</w:t>
      </w:r>
      <w:r w:rsidRPr="00F97400">
        <w:rPr>
          <w:rFonts w:ascii="Times New Roman" w:hAnsi="Times New Roman" w:cs="Times New Roman"/>
          <w:b/>
          <w:sz w:val="24"/>
          <w:szCs w:val="24"/>
        </w:rPr>
        <w:t xml:space="preserve"> на услугата</w:t>
      </w:r>
      <w:r>
        <w:rPr>
          <w:rFonts w:ascii="Times New Roman" w:hAnsi="Times New Roman" w:cs="Times New Roman"/>
          <w:b/>
          <w:sz w:val="24"/>
          <w:szCs w:val="24"/>
          <w:lang w:val="bg-BG"/>
        </w:rPr>
        <w:t xml:space="preserve">:               </w:t>
      </w:r>
      <w:r w:rsidRPr="00F97400">
        <w:rPr>
          <w:rFonts w:ascii="Times New Roman" w:hAnsi="Times New Roman" w:cs="Times New Roman"/>
          <w:b/>
          <w:sz w:val="24"/>
          <w:szCs w:val="24"/>
        </w:rPr>
        <w:t xml:space="preserve"> </w:t>
      </w:r>
      <w:r w:rsidRPr="0043018A">
        <w:rPr>
          <w:rFonts w:ascii="Times New Roman" w:hAnsi="Times New Roman" w:cs="Times New Roman"/>
          <w:sz w:val="24"/>
          <w:szCs w:val="24"/>
        </w:rPr>
        <w:t>......................................</w:t>
      </w:r>
      <w:proofErr w:type="gramStart"/>
      <w:r w:rsidRPr="0043018A">
        <w:rPr>
          <w:rFonts w:ascii="Times New Roman" w:hAnsi="Times New Roman" w:cs="Times New Roman"/>
          <w:sz w:val="24"/>
          <w:szCs w:val="24"/>
        </w:rPr>
        <w:t>лв</w:t>
      </w:r>
      <w:proofErr w:type="gramEnd"/>
      <w:r w:rsidRPr="0043018A">
        <w:rPr>
          <w:rFonts w:ascii="Times New Roman" w:hAnsi="Times New Roman" w:cs="Times New Roman"/>
          <w:sz w:val="24"/>
          <w:szCs w:val="24"/>
        </w:rPr>
        <w:t xml:space="preserve">. </w:t>
      </w:r>
      <w:r>
        <w:rPr>
          <w:rFonts w:ascii="Times New Roman" w:hAnsi="Times New Roman" w:cs="Times New Roman"/>
          <w:sz w:val="24"/>
          <w:szCs w:val="24"/>
          <w:lang w:val="bg-BG"/>
        </w:rPr>
        <w:t>с</w:t>
      </w:r>
      <w:r w:rsidRPr="0043018A">
        <w:rPr>
          <w:rFonts w:ascii="Times New Roman" w:hAnsi="Times New Roman" w:cs="Times New Roman"/>
          <w:sz w:val="24"/>
          <w:szCs w:val="24"/>
        </w:rPr>
        <w:t xml:space="preserve"> ДДС</w:t>
      </w:r>
    </w:p>
    <w:p w:rsidR="00DF183F" w:rsidRPr="00AE1E67" w:rsidRDefault="00DF183F" w:rsidP="00DF183F">
      <w:pPr>
        <w:spacing w:after="120"/>
        <w:rPr>
          <w:rFonts w:ascii="Times New Roman" w:hAnsi="Times New Roman" w:cs="Times New Roman"/>
          <w:sz w:val="24"/>
          <w:szCs w:val="24"/>
          <w:lang w:val="bg-BG"/>
        </w:rPr>
      </w:pPr>
    </w:p>
    <w:p w:rsidR="00DF183F" w:rsidRPr="0043018A" w:rsidRDefault="00DF183F" w:rsidP="00DF183F">
      <w:pPr>
        <w:spacing w:after="0" w:line="360" w:lineRule="auto"/>
        <w:rPr>
          <w:rFonts w:ascii="Times New Roman" w:hAnsi="Times New Roman" w:cs="Times New Roman"/>
          <w:sz w:val="24"/>
          <w:szCs w:val="24"/>
        </w:rPr>
      </w:pPr>
      <w:r w:rsidRPr="0043018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018A">
        <w:rPr>
          <w:rFonts w:ascii="Times New Roman" w:hAnsi="Times New Roman" w:cs="Times New Roman"/>
          <w:sz w:val="24"/>
          <w:szCs w:val="24"/>
        </w:rPr>
        <w:t>(</w:t>
      </w:r>
      <w:proofErr w:type="gramStart"/>
      <w:r w:rsidRPr="0043018A">
        <w:rPr>
          <w:rFonts w:ascii="Times New Roman" w:hAnsi="Times New Roman" w:cs="Times New Roman"/>
          <w:sz w:val="24"/>
          <w:szCs w:val="24"/>
        </w:rPr>
        <w:t>словом )</w:t>
      </w:r>
      <w:proofErr w:type="gramEnd"/>
      <w:r w:rsidRPr="0043018A">
        <w:rPr>
          <w:rFonts w:ascii="Times New Roman" w:hAnsi="Times New Roman" w:cs="Times New Roman"/>
          <w:sz w:val="24"/>
          <w:szCs w:val="24"/>
        </w:rPr>
        <w:t xml:space="preserve"> лв.                    </w:t>
      </w:r>
      <w:r>
        <w:rPr>
          <w:rFonts w:ascii="Times New Roman" w:hAnsi="Times New Roman" w:cs="Times New Roman"/>
          <w:sz w:val="24"/>
          <w:szCs w:val="24"/>
          <w:lang w:val="bg-BG"/>
        </w:rPr>
        <w:t xml:space="preserve">        </w:t>
      </w:r>
      <w:r w:rsidRPr="0043018A">
        <w:rPr>
          <w:rFonts w:ascii="Times New Roman" w:hAnsi="Times New Roman" w:cs="Times New Roman"/>
          <w:sz w:val="24"/>
          <w:szCs w:val="24"/>
        </w:rPr>
        <w:t xml:space="preserve">...................................... </w:t>
      </w:r>
      <w:proofErr w:type="gramStart"/>
      <w:r w:rsidRPr="0043018A">
        <w:rPr>
          <w:rFonts w:ascii="Times New Roman" w:hAnsi="Times New Roman" w:cs="Times New Roman"/>
          <w:sz w:val="24"/>
          <w:szCs w:val="24"/>
        </w:rPr>
        <w:t>лв</w:t>
      </w:r>
      <w:proofErr w:type="gramEnd"/>
      <w:r w:rsidRPr="0043018A">
        <w:rPr>
          <w:rFonts w:ascii="Times New Roman" w:hAnsi="Times New Roman" w:cs="Times New Roman"/>
          <w:sz w:val="24"/>
          <w:szCs w:val="24"/>
        </w:rPr>
        <w:t xml:space="preserve">. </w:t>
      </w:r>
      <w:r>
        <w:rPr>
          <w:rFonts w:ascii="Times New Roman" w:hAnsi="Times New Roman" w:cs="Times New Roman"/>
          <w:sz w:val="24"/>
          <w:szCs w:val="24"/>
          <w:lang w:val="bg-BG"/>
        </w:rPr>
        <w:t>с</w:t>
      </w:r>
      <w:r w:rsidRPr="0043018A">
        <w:rPr>
          <w:rFonts w:ascii="Times New Roman" w:hAnsi="Times New Roman" w:cs="Times New Roman"/>
          <w:sz w:val="24"/>
          <w:szCs w:val="24"/>
        </w:rPr>
        <w:t xml:space="preserve"> ДДС</w:t>
      </w:r>
    </w:p>
    <w:p w:rsidR="00E501A9" w:rsidRDefault="00E501A9" w:rsidP="00E501A9">
      <w:pPr>
        <w:spacing w:before="120" w:after="0" w:line="360" w:lineRule="auto"/>
        <w:jc w:val="both"/>
        <w:rPr>
          <w:rFonts w:ascii="Times New Roman" w:eastAsia="Times New Roman" w:hAnsi="Times New Roman" w:cs="Times New Roman"/>
          <w:b/>
          <w:color w:val="000000"/>
          <w:sz w:val="24"/>
          <w:szCs w:val="24"/>
          <w:lang w:val="bg-BG" w:eastAsia="bg-BG"/>
        </w:rPr>
      </w:pPr>
    </w:p>
    <w:p w:rsidR="00E501A9" w:rsidRPr="004F79C7" w:rsidRDefault="00E501A9" w:rsidP="00E501A9">
      <w:pPr>
        <w:spacing w:before="120" w:after="0" w:line="360" w:lineRule="auto"/>
        <w:jc w:val="both"/>
        <w:rPr>
          <w:rFonts w:ascii="Times New Roman" w:eastAsia="Times New Roman" w:hAnsi="Times New Roman" w:cs="Times New Roman"/>
          <w:b/>
          <w:color w:val="000000"/>
          <w:sz w:val="24"/>
          <w:szCs w:val="24"/>
          <w:lang w:val="bg-BG" w:eastAsia="bg-BG"/>
        </w:rPr>
      </w:pPr>
    </w:p>
    <w:p w:rsidR="00E501A9" w:rsidRDefault="00E501A9" w:rsidP="00E501A9">
      <w:pPr>
        <w:spacing w:after="0" w:line="240" w:lineRule="auto"/>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Дата:</w:t>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t>Подпис и печат:  …………………....</w:t>
      </w:r>
    </w:p>
    <w:p w:rsidR="00E501A9" w:rsidRPr="00743CC8" w:rsidRDefault="00E501A9" w:rsidP="00E501A9">
      <w:pPr>
        <w:spacing w:after="0" w:line="240" w:lineRule="auto"/>
        <w:jc w:val="center"/>
        <w:rPr>
          <w:rFonts w:ascii="Times New Roman" w:eastAsia="Times New Roman" w:hAnsi="Times New Roman" w:cs="Times New Roman"/>
          <w:b/>
          <w:color w:val="000000"/>
          <w:sz w:val="24"/>
          <w:szCs w:val="24"/>
          <w:lang w:val="bg-BG" w:eastAsia="bg-BG"/>
        </w:rPr>
      </w:pPr>
      <w:r>
        <w:rPr>
          <w:rFonts w:ascii="Times New Roman" w:eastAsia="Times New Roman" w:hAnsi="Times New Roman" w:cs="Times New Roman"/>
          <w:b/>
          <w:color w:val="000000"/>
          <w:sz w:val="24"/>
          <w:szCs w:val="24"/>
          <w:lang w:val="ru-RU"/>
        </w:rPr>
        <w:t xml:space="preserve">                                                                                                            </w:t>
      </w:r>
      <w:r w:rsidRPr="003F000D">
        <w:rPr>
          <w:rFonts w:ascii="Times New Roman" w:eastAsia="Times New Roman" w:hAnsi="Times New Roman" w:cs="Times New Roman"/>
          <w:color w:val="000000"/>
          <w:sz w:val="24"/>
          <w:szCs w:val="24"/>
          <w:lang w:val="ru-RU"/>
        </w:rPr>
        <w:t>(име, длъжност)</w:t>
      </w:r>
    </w:p>
    <w:p w:rsidR="00E501A9" w:rsidRDefault="00E501A9" w:rsidP="00E501A9">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E501A9" w:rsidRDefault="00E501A9" w:rsidP="00E501A9">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E501A9" w:rsidRDefault="00E501A9" w:rsidP="00E501A9">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663BC7" w:rsidRPr="00743CC8" w:rsidRDefault="00663BC7" w:rsidP="00E501A9">
      <w:pPr>
        <w:spacing w:line="240" w:lineRule="auto"/>
        <w:ind w:left="5040" w:firstLine="720"/>
        <w:jc w:val="right"/>
        <w:rPr>
          <w:rFonts w:ascii="Times New Roman" w:eastAsia="Times New Roman" w:hAnsi="Times New Roman" w:cs="Times New Roman"/>
          <w:b/>
          <w:bCs/>
          <w:i/>
          <w:iCs/>
          <w:caps/>
          <w:w w:val="120"/>
          <w:kern w:val="1"/>
          <w:sz w:val="24"/>
          <w:szCs w:val="24"/>
          <w:lang w:val="bg-BG"/>
        </w:rPr>
      </w:pPr>
      <w:r w:rsidRPr="00743CC8">
        <w:rPr>
          <w:rFonts w:ascii="Times New Roman" w:eastAsia="Times New Roman" w:hAnsi="Times New Roman" w:cs="Times New Roman"/>
          <w:b/>
          <w:bCs/>
          <w:i/>
          <w:iCs/>
          <w:caps/>
          <w:w w:val="120"/>
          <w:kern w:val="1"/>
          <w:sz w:val="24"/>
          <w:szCs w:val="24"/>
          <w:lang w:val="bg-BG"/>
        </w:rPr>
        <w:t xml:space="preserve">OБРАЗЕЦ </w:t>
      </w:r>
      <w:r>
        <w:rPr>
          <w:rFonts w:ascii="Times New Roman" w:hAnsi="Times New Roman"/>
          <w:b/>
          <w:bCs/>
          <w:i/>
          <w:iCs/>
          <w:caps/>
          <w:w w:val="120"/>
          <w:kern w:val="1"/>
          <w:sz w:val="24"/>
          <w:szCs w:val="24"/>
          <w:lang w:val="ru-RU"/>
        </w:rPr>
        <w:t>№ 2.3</w:t>
      </w:r>
    </w:p>
    <w:p w:rsidR="0095290F" w:rsidRPr="00743CC8" w:rsidRDefault="0095290F" w:rsidP="0095290F">
      <w:pPr>
        <w:shd w:val="clear" w:color="auto" w:fill="FFFFFF"/>
        <w:spacing w:after="0" w:line="360" w:lineRule="auto"/>
        <w:jc w:val="both"/>
        <w:rPr>
          <w:rFonts w:ascii="Times New Roman" w:eastAsia="Times New Roman" w:hAnsi="Times New Roman" w:cs="Times New Roman"/>
          <w:sz w:val="24"/>
          <w:szCs w:val="24"/>
          <w:lang w:val="bg-BG"/>
        </w:rPr>
      </w:pPr>
      <w:r w:rsidRPr="00743CC8">
        <w:rPr>
          <w:rFonts w:ascii="Times New Roman" w:eastAsia="Times New Roman" w:hAnsi="Times New Roman" w:cs="Times New Roman"/>
          <w:sz w:val="24"/>
          <w:szCs w:val="24"/>
          <w:lang w:val="bg-BG"/>
        </w:rPr>
        <w:t>...................................................................................................................................................</w:t>
      </w:r>
    </w:p>
    <w:p w:rsidR="0095290F" w:rsidRDefault="0095290F" w:rsidP="0095290F">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r w:rsidRPr="00743CC8">
        <w:rPr>
          <w:rFonts w:ascii="Times New Roman" w:eastAsia="Times New Roman" w:hAnsi="Times New Roman" w:cs="Times New Roman"/>
          <w:i/>
          <w:iCs/>
          <w:sz w:val="24"/>
          <w:szCs w:val="24"/>
          <w:lang w:val="bg-BG"/>
        </w:rPr>
        <w:t>( наименование на участника )</w:t>
      </w:r>
    </w:p>
    <w:p w:rsidR="008336E8" w:rsidRPr="00743CC8" w:rsidRDefault="008336E8" w:rsidP="0095290F">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p>
    <w:p w:rsidR="0095290F" w:rsidRDefault="0095290F" w:rsidP="0095290F">
      <w:pPr>
        <w:shd w:val="clear" w:color="auto" w:fill="FFFFFF"/>
        <w:spacing w:after="0" w:line="360" w:lineRule="auto"/>
        <w:jc w:val="center"/>
        <w:rPr>
          <w:rFonts w:ascii="Times New Roman" w:eastAsia="Times New Roman" w:hAnsi="Times New Roman" w:cs="Times New Roman"/>
          <w:b/>
          <w:bCs/>
          <w:sz w:val="24"/>
          <w:szCs w:val="24"/>
          <w:lang w:val="bg-BG"/>
        </w:rPr>
      </w:pPr>
      <w:r w:rsidRPr="00743CC8">
        <w:rPr>
          <w:rFonts w:ascii="Times New Roman" w:eastAsia="Times New Roman" w:hAnsi="Times New Roman" w:cs="Times New Roman"/>
          <w:b/>
          <w:bCs/>
          <w:sz w:val="24"/>
          <w:szCs w:val="24"/>
          <w:lang w:val="bg-BG"/>
        </w:rPr>
        <w:t>ЦЕНОВО ПРЕДЛОЖЕНИЕ</w:t>
      </w:r>
    </w:p>
    <w:p w:rsidR="008336E8" w:rsidRPr="00743CC8" w:rsidRDefault="008336E8" w:rsidP="0095290F">
      <w:pPr>
        <w:shd w:val="clear" w:color="auto" w:fill="FFFFFF"/>
        <w:spacing w:after="0" w:line="360" w:lineRule="auto"/>
        <w:jc w:val="center"/>
        <w:rPr>
          <w:rFonts w:ascii="Times New Roman" w:eastAsia="Times New Roman" w:hAnsi="Times New Roman" w:cs="Times New Roman"/>
          <w:b/>
          <w:bCs/>
          <w:sz w:val="24"/>
          <w:szCs w:val="24"/>
          <w:lang w:val="bg-BG"/>
        </w:rPr>
      </w:pPr>
    </w:p>
    <w:p w:rsidR="0095290F" w:rsidRPr="00743CC8" w:rsidRDefault="0095290F" w:rsidP="0095290F">
      <w:pPr>
        <w:widowControl w:val="0"/>
        <w:spacing w:after="0"/>
        <w:jc w:val="both"/>
        <w:rPr>
          <w:rFonts w:ascii="Times New Roman" w:eastAsia="Times New Roman" w:hAnsi="Times New Roman" w:cs="Times New Roman"/>
          <w:snapToGrid w:val="0"/>
          <w:sz w:val="24"/>
          <w:szCs w:val="24"/>
          <w:lang w:val="bg-BG"/>
        </w:rPr>
      </w:pPr>
      <w:r w:rsidRPr="00743CC8">
        <w:rPr>
          <w:rFonts w:ascii="Times New Roman" w:eastAsia="Times New Roman" w:hAnsi="Times New Roman" w:cs="Times New Roman"/>
          <w:snapToGrid w:val="0"/>
          <w:sz w:val="24"/>
          <w:szCs w:val="24"/>
          <w:lang w:val="bg-BG"/>
        </w:rPr>
        <w:t>Долуподписаният/ата .................................................................................................</w:t>
      </w:r>
    </w:p>
    <w:p w:rsidR="0095290F" w:rsidRPr="00743CC8" w:rsidRDefault="0095290F" w:rsidP="0095290F">
      <w:pPr>
        <w:widowControl w:val="0"/>
        <w:spacing w:after="0"/>
        <w:ind w:left="2160" w:firstLine="720"/>
        <w:jc w:val="both"/>
        <w:rPr>
          <w:rFonts w:ascii="Times New Roman" w:eastAsia="Times New Roman" w:hAnsi="Times New Roman" w:cs="Times New Roman"/>
          <w:i/>
          <w:iCs/>
          <w:snapToGrid w:val="0"/>
          <w:sz w:val="24"/>
          <w:szCs w:val="24"/>
          <w:lang w:val="bg-BG"/>
        </w:rPr>
      </w:pPr>
      <w:r w:rsidRPr="00743CC8">
        <w:rPr>
          <w:rFonts w:ascii="Times New Roman" w:eastAsia="Times New Roman" w:hAnsi="Times New Roman" w:cs="Times New Roman"/>
          <w:i/>
          <w:iCs/>
          <w:snapToGrid w:val="0"/>
          <w:sz w:val="24"/>
          <w:szCs w:val="24"/>
          <w:lang w:val="bg-BG"/>
        </w:rPr>
        <w:t>(трите имена)</w:t>
      </w:r>
    </w:p>
    <w:p w:rsidR="00083888" w:rsidRDefault="0095290F" w:rsidP="00083888">
      <w:pPr>
        <w:spacing w:after="0" w:line="240" w:lineRule="auto"/>
        <w:jc w:val="both"/>
        <w:rPr>
          <w:rFonts w:ascii="Times New Roman" w:eastAsia="Arial" w:hAnsi="Times New Roman" w:cs="Times New Roman"/>
          <w:b/>
          <w:sz w:val="24"/>
          <w:szCs w:val="24"/>
          <w:lang w:val="bg-BG"/>
        </w:rPr>
      </w:pPr>
      <w:r w:rsidRPr="00743CC8">
        <w:rPr>
          <w:rFonts w:ascii="Times New Roman" w:eastAsia="Times New Roman" w:hAnsi="Times New Roman" w:cs="Times New Roman"/>
          <w:snapToGrid w:val="0"/>
          <w:sz w:val="24"/>
          <w:szCs w:val="24"/>
          <w:lang w:val="bg-BG"/>
        </w:rPr>
        <w:t xml:space="preserve">в качеството си на ........................... в/на .................................................., ЕИК (БУЛСТАТ)........................, със седалище и адрес на управление .............................................................................., участник в обществена поръчка с </w:t>
      </w:r>
      <w:r w:rsidRPr="00F75E02">
        <w:rPr>
          <w:rFonts w:ascii="Times New Roman" w:eastAsia="Times New Roman" w:hAnsi="Times New Roman" w:cs="Times New Roman"/>
          <w:snapToGrid w:val="0"/>
          <w:sz w:val="24"/>
          <w:szCs w:val="24"/>
          <w:lang w:val="bg-BG"/>
        </w:rPr>
        <w:t>предмет:</w:t>
      </w:r>
      <w:r w:rsidRPr="00F75E02">
        <w:rPr>
          <w:rFonts w:ascii="Times New Roman" w:eastAsia="Times New Roman" w:hAnsi="Times New Roman" w:cs="Times New Roman"/>
          <w:b/>
          <w:snapToGrid w:val="0"/>
          <w:sz w:val="24"/>
          <w:szCs w:val="24"/>
          <w:lang w:val="bg-BG"/>
        </w:rPr>
        <w:t xml:space="preserve"> </w:t>
      </w:r>
      <w:r w:rsidR="00083888" w:rsidRPr="003823C3">
        <w:rPr>
          <w:rFonts w:ascii="Times New Roman" w:eastAsia="Arial" w:hAnsi="Times New Roman" w:cs="Times New Roman"/>
          <w:b/>
          <w:sz w:val="24"/>
          <w:szCs w:val="24"/>
        </w:rPr>
        <w:t>Избор на изпълнители за провеждане на проучвания, анализ и консолидация на събраната информация, финализиране на темите, създаване на съдържание и структура, както и определяне на цели за ”Визия за развитие на София и крайградските територии”</w:t>
      </w:r>
      <w:r w:rsidR="00083888" w:rsidRPr="003823C3">
        <w:rPr>
          <w:rFonts w:ascii="Times New Roman" w:eastAsia="Arial" w:hAnsi="Times New Roman" w:cs="Times New Roman"/>
          <w:b/>
          <w:sz w:val="24"/>
          <w:szCs w:val="24"/>
          <w:lang w:val="bg-BG"/>
        </w:rPr>
        <w:t xml:space="preserve"> </w:t>
      </w:r>
      <w:r w:rsidR="00083888" w:rsidRPr="003823C3">
        <w:rPr>
          <w:rFonts w:ascii="Times New Roman" w:eastAsia="Times New Roman" w:hAnsi="Times New Roman" w:cs="Times New Roman"/>
          <w:b/>
          <w:noProof/>
          <w:sz w:val="24"/>
          <w:szCs w:val="24"/>
          <w:lang w:val="bg-BG" w:eastAsia="bg-BG"/>
        </w:rPr>
        <w:t>по обособена позиция №</w:t>
      </w:r>
      <w:r w:rsidR="00083888">
        <w:rPr>
          <w:rFonts w:ascii="Times New Roman" w:eastAsia="Times New Roman" w:hAnsi="Times New Roman" w:cs="Times New Roman"/>
          <w:b/>
          <w:noProof/>
          <w:sz w:val="24"/>
          <w:szCs w:val="24"/>
          <w:lang w:val="bg-BG" w:eastAsia="bg-BG"/>
        </w:rPr>
        <w:t>3:</w:t>
      </w:r>
      <w:r w:rsidR="00083888" w:rsidRPr="00D55B66">
        <w:rPr>
          <w:rFonts w:ascii="Times New Roman" w:eastAsia="Times New Roman" w:hAnsi="Times New Roman" w:cs="Times New Roman"/>
          <w:noProof/>
          <w:sz w:val="24"/>
          <w:szCs w:val="24"/>
          <w:lang w:val="bg-BG" w:eastAsia="bg-BG"/>
        </w:rPr>
        <w:t xml:space="preserve"> </w:t>
      </w:r>
      <w:r w:rsidR="00083888">
        <w:rPr>
          <w:rFonts w:ascii="Times New Roman" w:eastAsia="Times New Roman" w:hAnsi="Times New Roman" w:cs="Times New Roman"/>
          <w:noProof/>
          <w:sz w:val="24"/>
          <w:szCs w:val="24"/>
          <w:lang w:val="bg-BG" w:eastAsia="bg-BG"/>
        </w:rPr>
        <w:t>„</w:t>
      </w:r>
      <w:r w:rsidR="00083888" w:rsidRPr="0095123F">
        <w:rPr>
          <w:rFonts w:ascii="Times New Roman" w:eastAsia="Arial" w:hAnsi="Times New Roman" w:cs="Times New Roman"/>
          <w:b/>
          <w:sz w:val="24"/>
          <w:szCs w:val="24"/>
        </w:rPr>
        <w:t>Избор на изпълнител за провеждане на проучвания, анализ и консолидация на събраната информация, и финализиране на съдържанието на темите в тематична група ТРАНСПОРТ</w:t>
      </w:r>
      <w:r w:rsidR="00083888">
        <w:rPr>
          <w:rFonts w:ascii="Times New Roman" w:eastAsia="Arial" w:hAnsi="Times New Roman" w:cs="Times New Roman"/>
          <w:b/>
          <w:sz w:val="24"/>
          <w:szCs w:val="24"/>
          <w:lang w:val="bg-BG"/>
        </w:rPr>
        <w:t>“</w:t>
      </w:r>
    </w:p>
    <w:p w:rsidR="00083888" w:rsidRDefault="00083888" w:rsidP="00083888">
      <w:pPr>
        <w:spacing w:after="0" w:line="360" w:lineRule="auto"/>
        <w:ind w:firstLine="284"/>
        <w:jc w:val="both"/>
        <w:rPr>
          <w:rFonts w:ascii="Times New Roman" w:hAnsi="Times New Roman" w:cs="Times New Roman"/>
          <w:spacing w:val="10"/>
          <w:sz w:val="24"/>
          <w:szCs w:val="24"/>
          <w:lang w:val="bg-BG"/>
        </w:rPr>
      </w:pPr>
    </w:p>
    <w:p w:rsidR="00083888" w:rsidRDefault="00083888" w:rsidP="00083888">
      <w:pPr>
        <w:spacing w:after="0" w:line="360" w:lineRule="auto"/>
        <w:ind w:firstLine="284"/>
        <w:jc w:val="both"/>
        <w:rPr>
          <w:rFonts w:ascii="Times New Roman" w:hAnsi="Times New Roman" w:cs="Times New Roman"/>
          <w:spacing w:val="10"/>
          <w:sz w:val="24"/>
          <w:szCs w:val="24"/>
          <w:lang w:val="bg-BG"/>
        </w:rPr>
      </w:pPr>
    </w:p>
    <w:p w:rsidR="00083888" w:rsidRPr="0043018A" w:rsidRDefault="00083888" w:rsidP="00083888">
      <w:pPr>
        <w:spacing w:after="0" w:line="360" w:lineRule="auto"/>
        <w:ind w:firstLine="284"/>
        <w:jc w:val="both"/>
        <w:rPr>
          <w:rFonts w:ascii="Times New Roman" w:hAnsi="Times New Roman" w:cs="Times New Roman"/>
          <w:sz w:val="24"/>
          <w:szCs w:val="24"/>
        </w:rPr>
      </w:pPr>
      <w:r w:rsidRPr="0043018A">
        <w:rPr>
          <w:rFonts w:ascii="Times New Roman" w:hAnsi="Times New Roman" w:cs="Times New Roman"/>
          <w:spacing w:val="10"/>
          <w:sz w:val="24"/>
          <w:szCs w:val="24"/>
        </w:rPr>
        <w:t xml:space="preserve">След като проучихме документацията за участие в </w:t>
      </w:r>
      <w:r w:rsidRPr="0043018A">
        <w:rPr>
          <w:rFonts w:ascii="Times New Roman" w:hAnsi="Times New Roman" w:cs="Times New Roman"/>
          <w:sz w:val="24"/>
          <w:szCs w:val="24"/>
        </w:rPr>
        <w:t>процедура за възлагане на обществена поръчка с горепосочения предмет заявяваме, че желаем да участваме в процедурата със следното ценово предложение</w:t>
      </w:r>
      <w:r w:rsidRPr="0043018A">
        <w:rPr>
          <w:rFonts w:ascii="Times New Roman" w:hAnsi="Times New Roman" w:cs="Times New Roman"/>
          <w:spacing w:val="4"/>
          <w:sz w:val="24"/>
          <w:szCs w:val="24"/>
        </w:rPr>
        <w:t>:</w:t>
      </w:r>
      <w:r w:rsidRPr="0043018A">
        <w:rPr>
          <w:rFonts w:ascii="Times New Roman" w:hAnsi="Times New Roman" w:cs="Times New Roman"/>
          <w:sz w:val="24"/>
          <w:szCs w:val="24"/>
        </w:rPr>
        <w:t xml:space="preserve"> </w:t>
      </w:r>
    </w:p>
    <w:p w:rsidR="00083888" w:rsidRPr="004F79C7" w:rsidRDefault="00083888" w:rsidP="00083888">
      <w:pPr>
        <w:tabs>
          <w:tab w:val="center" w:pos="0"/>
          <w:tab w:val="center" w:pos="4153"/>
          <w:tab w:val="right" w:pos="8306"/>
        </w:tabs>
        <w:spacing w:after="0" w:line="240" w:lineRule="auto"/>
        <w:ind w:right="1"/>
        <w:jc w:val="both"/>
        <w:rPr>
          <w:rFonts w:ascii="Times New Roman" w:eastAsia="Times New Roman" w:hAnsi="Times New Roman" w:cs="Times New Roman"/>
          <w:b/>
          <w:sz w:val="24"/>
          <w:szCs w:val="24"/>
          <w:highlight w:val="yellow"/>
          <w:lang w:val="ru-RU"/>
        </w:rPr>
      </w:pPr>
    </w:p>
    <w:p w:rsidR="00DF183F" w:rsidRDefault="00DF183F" w:rsidP="00DF183F">
      <w:pPr>
        <w:spacing w:after="120"/>
        <w:rPr>
          <w:rFonts w:ascii="Times New Roman" w:hAnsi="Times New Roman" w:cs="Times New Roman"/>
          <w:sz w:val="24"/>
          <w:szCs w:val="24"/>
          <w:lang w:val="bg-BG"/>
        </w:rPr>
      </w:pPr>
      <w:r>
        <w:rPr>
          <w:rFonts w:ascii="Times New Roman" w:hAnsi="Times New Roman" w:cs="Times New Roman"/>
          <w:b/>
          <w:sz w:val="24"/>
          <w:szCs w:val="24"/>
          <w:lang w:val="bg-BG"/>
        </w:rPr>
        <w:t>Цена за изпълнение</w:t>
      </w:r>
      <w:r w:rsidRPr="00F97400">
        <w:rPr>
          <w:rFonts w:ascii="Times New Roman" w:hAnsi="Times New Roman" w:cs="Times New Roman"/>
          <w:b/>
          <w:sz w:val="24"/>
          <w:szCs w:val="24"/>
        </w:rPr>
        <w:t xml:space="preserve"> на услугата</w:t>
      </w:r>
      <w:r>
        <w:rPr>
          <w:rFonts w:ascii="Times New Roman" w:hAnsi="Times New Roman" w:cs="Times New Roman"/>
          <w:b/>
          <w:sz w:val="24"/>
          <w:szCs w:val="24"/>
          <w:lang w:val="bg-BG"/>
        </w:rPr>
        <w:t xml:space="preserve">:               </w:t>
      </w:r>
      <w:r w:rsidRPr="00F97400">
        <w:rPr>
          <w:rFonts w:ascii="Times New Roman" w:hAnsi="Times New Roman" w:cs="Times New Roman"/>
          <w:b/>
          <w:sz w:val="24"/>
          <w:szCs w:val="24"/>
        </w:rPr>
        <w:t xml:space="preserve"> </w:t>
      </w:r>
      <w:r w:rsidRPr="0043018A">
        <w:rPr>
          <w:rFonts w:ascii="Times New Roman" w:hAnsi="Times New Roman" w:cs="Times New Roman"/>
          <w:sz w:val="24"/>
          <w:szCs w:val="24"/>
        </w:rPr>
        <w:t>......................................</w:t>
      </w:r>
      <w:proofErr w:type="gramStart"/>
      <w:r w:rsidRPr="0043018A">
        <w:rPr>
          <w:rFonts w:ascii="Times New Roman" w:hAnsi="Times New Roman" w:cs="Times New Roman"/>
          <w:sz w:val="24"/>
          <w:szCs w:val="24"/>
        </w:rPr>
        <w:t>лв</w:t>
      </w:r>
      <w:proofErr w:type="gramEnd"/>
      <w:r w:rsidRPr="0043018A">
        <w:rPr>
          <w:rFonts w:ascii="Times New Roman" w:hAnsi="Times New Roman" w:cs="Times New Roman"/>
          <w:sz w:val="24"/>
          <w:szCs w:val="24"/>
        </w:rPr>
        <w:t xml:space="preserve">. </w:t>
      </w:r>
      <w:proofErr w:type="gramStart"/>
      <w:r w:rsidRPr="0043018A">
        <w:rPr>
          <w:rFonts w:ascii="Times New Roman" w:hAnsi="Times New Roman" w:cs="Times New Roman"/>
          <w:sz w:val="24"/>
          <w:szCs w:val="24"/>
        </w:rPr>
        <w:t>без</w:t>
      </w:r>
      <w:proofErr w:type="gramEnd"/>
      <w:r w:rsidRPr="0043018A">
        <w:rPr>
          <w:rFonts w:ascii="Times New Roman" w:hAnsi="Times New Roman" w:cs="Times New Roman"/>
          <w:sz w:val="24"/>
          <w:szCs w:val="24"/>
        </w:rPr>
        <w:t xml:space="preserve"> ДДС</w:t>
      </w:r>
    </w:p>
    <w:p w:rsidR="00DF183F" w:rsidRPr="00DF183F" w:rsidRDefault="00DF183F" w:rsidP="00DF183F">
      <w:pPr>
        <w:spacing w:after="120"/>
        <w:rPr>
          <w:rFonts w:ascii="Times New Roman" w:hAnsi="Times New Roman" w:cs="Times New Roman"/>
          <w:sz w:val="24"/>
          <w:szCs w:val="24"/>
          <w:lang w:val="bg-BG"/>
        </w:rPr>
      </w:pPr>
    </w:p>
    <w:p w:rsidR="00DF183F" w:rsidRDefault="00DF183F" w:rsidP="00DF183F">
      <w:pPr>
        <w:spacing w:after="0" w:line="360" w:lineRule="auto"/>
        <w:rPr>
          <w:rFonts w:ascii="Times New Roman" w:hAnsi="Times New Roman" w:cs="Times New Roman"/>
          <w:sz w:val="24"/>
          <w:szCs w:val="24"/>
          <w:lang w:val="bg-BG"/>
        </w:rPr>
      </w:pPr>
      <w:r w:rsidRPr="0043018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018A">
        <w:rPr>
          <w:rFonts w:ascii="Times New Roman" w:hAnsi="Times New Roman" w:cs="Times New Roman"/>
          <w:sz w:val="24"/>
          <w:szCs w:val="24"/>
        </w:rPr>
        <w:t>(</w:t>
      </w:r>
      <w:proofErr w:type="gramStart"/>
      <w:r w:rsidRPr="0043018A">
        <w:rPr>
          <w:rFonts w:ascii="Times New Roman" w:hAnsi="Times New Roman" w:cs="Times New Roman"/>
          <w:sz w:val="24"/>
          <w:szCs w:val="24"/>
        </w:rPr>
        <w:t>словом )</w:t>
      </w:r>
      <w:proofErr w:type="gramEnd"/>
      <w:r w:rsidRPr="0043018A">
        <w:rPr>
          <w:rFonts w:ascii="Times New Roman" w:hAnsi="Times New Roman" w:cs="Times New Roman"/>
          <w:sz w:val="24"/>
          <w:szCs w:val="24"/>
        </w:rPr>
        <w:t xml:space="preserve"> лв.                   </w:t>
      </w:r>
      <w:r>
        <w:rPr>
          <w:rFonts w:ascii="Times New Roman" w:hAnsi="Times New Roman" w:cs="Times New Roman"/>
          <w:sz w:val="24"/>
          <w:szCs w:val="24"/>
          <w:lang w:val="bg-BG"/>
        </w:rPr>
        <w:t xml:space="preserve">         </w:t>
      </w:r>
      <w:r w:rsidRPr="0043018A">
        <w:rPr>
          <w:rFonts w:ascii="Times New Roman" w:hAnsi="Times New Roman" w:cs="Times New Roman"/>
          <w:sz w:val="24"/>
          <w:szCs w:val="24"/>
        </w:rPr>
        <w:t xml:space="preserve"> ...................................... </w:t>
      </w:r>
      <w:proofErr w:type="gramStart"/>
      <w:r w:rsidRPr="0043018A">
        <w:rPr>
          <w:rFonts w:ascii="Times New Roman" w:hAnsi="Times New Roman" w:cs="Times New Roman"/>
          <w:sz w:val="24"/>
          <w:szCs w:val="24"/>
        </w:rPr>
        <w:t>лв</w:t>
      </w:r>
      <w:proofErr w:type="gramEnd"/>
      <w:r w:rsidRPr="0043018A">
        <w:rPr>
          <w:rFonts w:ascii="Times New Roman" w:hAnsi="Times New Roman" w:cs="Times New Roman"/>
          <w:sz w:val="24"/>
          <w:szCs w:val="24"/>
        </w:rPr>
        <w:t xml:space="preserve">. </w:t>
      </w:r>
      <w:proofErr w:type="gramStart"/>
      <w:r w:rsidRPr="0043018A">
        <w:rPr>
          <w:rFonts w:ascii="Times New Roman" w:hAnsi="Times New Roman" w:cs="Times New Roman"/>
          <w:sz w:val="24"/>
          <w:szCs w:val="24"/>
        </w:rPr>
        <w:t>без</w:t>
      </w:r>
      <w:proofErr w:type="gramEnd"/>
      <w:r w:rsidRPr="0043018A">
        <w:rPr>
          <w:rFonts w:ascii="Times New Roman" w:hAnsi="Times New Roman" w:cs="Times New Roman"/>
          <w:sz w:val="24"/>
          <w:szCs w:val="24"/>
        </w:rPr>
        <w:t xml:space="preserve"> ДДС</w:t>
      </w:r>
    </w:p>
    <w:p w:rsidR="00DF183F" w:rsidRPr="00DF183F" w:rsidRDefault="00DF183F" w:rsidP="00DF183F">
      <w:pPr>
        <w:spacing w:after="0" w:line="360" w:lineRule="auto"/>
        <w:rPr>
          <w:rFonts w:ascii="Times New Roman" w:hAnsi="Times New Roman" w:cs="Times New Roman"/>
          <w:sz w:val="24"/>
          <w:szCs w:val="24"/>
          <w:lang w:val="bg-BG"/>
        </w:rPr>
      </w:pPr>
    </w:p>
    <w:p w:rsidR="00DF183F" w:rsidRDefault="00DF183F" w:rsidP="00DF183F">
      <w:pPr>
        <w:spacing w:after="120"/>
        <w:rPr>
          <w:rFonts w:ascii="Times New Roman" w:hAnsi="Times New Roman" w:cs="Times New Roman"/>
          <w:sz w:val="24"/>
          <w:szCs w:val="24"/>
          <w:lang w:val="bg-BG"/>
        </w:rPr>
      </w:pPr>
      <w:r>
        <w:rPr>
          <w:rFonts w:ascii="Times New Roman" w:hAnsi="Times New Roman" w:cs="Times New Roman"/>
          <w:b/>
          <w:sz w:val="24"/>
          <w:szCs w:val="24"/>
          <w:lang w:val="bg-BG"/>
        </w:rPr>
        <w:t>Цена за изпълнение</w:t>
      </w:r>
      <w:r w:rsidRPr="00F97400">
        <w:rPr>
          <w:rFonts w:ascii="Times New Roman" w:hAnsi="Times New Roman" w:cs="Times New Roman"/>
          <w:b/>
          <w:sz w:val="24"/>
          <w:szCs w:val="24"/>
        </w:rPr>
        <w:t xml:space="preserve"> на услугата</w:t>
      </w:r>
      <w:r>
        <w:rPr>
          <w:rFonts w:ascii="Times New Roman" w:hAnsi="Times New Roman" w:cs="Times New Roman"/>
          <w:b/>
          <w:sz w:val="24"/>
          <w:szCs w:val="24"/>
          <w:lang w:val="bg-BG"/>
        </w:rPr>
        <w:t xml:space="preserve">:               </w:t>
      </w:r>
      <w:r w:rsidRPr="00F97400">
        <w:rPr>
          <w:rFonts w:ascii="Times New Roman" w:hAnsi="Times New Roman" w:cs="Times New Roman"/>
          <w:b/>
          <w:sz w:val="24"/>
          <w:szCs w:val="24"/>
        </w:rPr>
        <w:t xml:space="preserve"> </w:t>
      </w:r>
      <w:r w:rsidRPr="0043018A">
        <w:rPr>
          <w:rFonts w:ascii="Times New Roman" w:hAnsi="Times New Roman" w:cs="Times New Roman"/>
          <w:sz w:val="24"/>
          <w:szCs w:val="24"/>
        </w:rPr>
        <w:t>......................................</w:t>
      </w:r>
      <w:proofErr w:type="gramStart"/>
      <w:r w:rsidRPr="0043018A">
        <w:rPr>
          <w:rFonts w:ascii="Times New Roman" w:hAnsi="Times New Roman" w:cs="Times New Roman"/>
          <w:sz w:val="24"/>
          <w:szCs w:val="24"/>
        </w:rPr>
        <w:t>лв</w:t>
      </w:r>
      <w:proofErr w:type="gramEnd"/>
      <w:r w:rsidRPr="0043018A">
        <w:rPr>
          <w:rFonts w:ascii="Times New Roman" w:hAnsi="Times New Roman" w:cs="Times New Roman"/>
          <w:sz w:val="24"/>
          <w:szCs w:val="24"/>
        </w:rPr>
        <w:t xml:space="preserve">. </w:t>
      </w:r>
      <w:r>
        <w:rPr>
          <w:rFonts w:ascii="Times New Roman" w:hAnsi="Times New Roman" w:cs="Times New Roman"/>
          <w:sz w:val="24"/>
          <w:szCs w:val="24"/>
          <w:lang w:val="bg-BG"/>
        </w:rPr>
        <w:t>с</w:t>
      </w:r>
      <w:r w:rsidRPr="0043018A">
        <w:rPr>
          <w:rFonts w:ascii="Times New Roman" w:hAnsi="Times New Roman" w:cs="Times New Roman"/>
          <w:sz w:val="24"/>
          <w:szCs w:val="24"/>
        </w:rPr>
        <w:t xml:space="preserve"> ДДС</w:t>
      </w:r>
    </w:p>
    <w:p w:rsidR="00DF183F" w:rsidRPr="00AE1E67" w:rsidRDefault="00DF183F" w:rsidP="00DF183F">
      <w:pPr>
        <w:spacing w:after="120"/>
        <w:rPr>
          <w:rFonts w:ascii="Times New Roman" w:hAnsi="Times New Roman" w:cs="Times New Roman"/>
          <w:sz w:val="24"/>
          <w:szCs w:val="24"/>
          <w:lang w:val="bg-BG"/>
        </w:rPr>
      </w:pPr>
    </w:p>
    <w:p w:rsidR="00DF183F" w:rsidRPr="0043018A" w:rsidRDefault="00DF183F" w:rsidP="00DF183F">
      <w:pPr>
        <w:spacing w:after="0" w:line="360" w:lineRule="auto"/>
        <w:rPr>
          <w:rFonts w:ascii="Times New Roman" w:hAnsi="Times New Roman" w:cs="Times New Roman"/>
          <w:sz w:val="24"/>
          <w:szCs w:val="24"/>
        </w:rPr>
      </w:pPr>
      <w:r w:rsidRPr="0043018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018A">
        <w:rPr>
          <w:rFonts w:ascii="Times New Roman" w:hAnsi="Times New Roman" w:cs="Times New Roman"/>
          <w:sz w:val="24"/>
          <w:szCs w:val="24"/>
        </w:rPr>
        <w:t>(</w:t>
      </w:r>
      <w:proofErr w:type="gramStart"/>
      <w:r w:rsidRPr="0043018A">
        <w:rPr>
          <w:rFonts w:ascii="Times New Roman" w:hAnsi="Times New Roman" w:cs="Times New Roman"/>
          <w:sz w:val="24"/>
          <w:szCs w:val="24"/>
        </w:rPr>
        <w:t>словом )</w:t>
      </w:r>
      <w:proofErr w:type="gramEnd"/>
      <w:r w:rsidRPr="0043018A">
        <w:rPr>
          <w:rFonts w:ascii="Times New Roman" w:hAnsi="Times New Roman" w:cs="Times New Roman"/>
          <w:sz w:val="24"/>
          <w:szCs w:val="24"/>
        </w:rPr>
        <w:t xml:space="preserve"> лв.                    </w:t>
      </w:r>
      <w:r>
        <w:rPr>
          <w:rFonts w:ascii="Times New Roman" w:hAnsi="Times New Roman" w:cs="Times New Roman"/>
          <w:sz w:val="24"/>
          <w:szCs w:val="24"/>
          <w:lang w:val="bg-BG"/>
        </w:rPr>
        <w:t xml:space="preserve">        </w:t>
      </w:r>
      <w:r w:rsidRPr="0043018A">
        <w:rPr>
          <w:rFonts w:ascii="Times New Roman" w:hAnsi="Times New Roman" w:cs="Times New Roman"/>
          <w:sz w:val="24"/>
          <w:szCs w:val="24"/>
        </w:rPr>
        <w:t xml:space="preserve">...................................... </w:t>
      </w:r>
      <w:proofErr w:type="gramStart"/>
      <w:r w:rsidRPr="0043018A">
        <w:rPr>
          <w:rFonts w:ascii="Times New Roman" w:hAnsi="Times New Roman" w:cs="Times New Roman"/>
          <w:sz w:val="24"/>
          <w:szCs w:val="24"/>
        </w:rPr>
        <w:t>лв</w:t>
      </w:r>
      <w:proofErr w:type="gramEnd"/>
      <w:r w:rsidRPr="0043018A">
        <w:rPr>
          <w:rFonts w:ascii="Times New Roman" w:hAnsi="Times New Roman" w:cs="Times New Roman"/>
          <w:sz w:val="24"/>
          <w:szCs w:val="24"/>
        </w:rPr>
        <w:t xml:space="preserve">. </w:t>
      </w:r>
      <w:r>
        <w:rPr>
          <w:rFonts w:ascii="Times New Roman" w:hAnsi="Times New Roman" w:cs="Times New Roman"/>
          <w:sz w:val="24"/>
          <w:szCs w:val="24"/>
          <w:lang w:val="bg-BG"/>
        </w:rPr>
        <w:t>с</w:t>
      </w:r>
      <w:r w:rsidRPr="0043018A">
        <w:rPr>
          <w:rFonts w:ascii="Times New Roman" w:hAnsi="Times New Roman" w:cs="Times New Roman"/>
          <w:sz w:val="24"/>
          <w:szCs w:val="24"/>
        </w:rPr>
        <w:t xml:space="preserve"> ДДС</w:t>
      </w:r>
    </w:p>
    <w:p w:rsidR="00083888" w:rsidRDefault="00083888" w:rsidP="00083888">
      <w:pPr>
        <w:spacing w:before="120" w:after="0" w:line="360" w:lineRule="auto"/>
        <w:jc w:val="both"/>
        <w:rPr>
          <w:rFonts w:ascii="Times New Roman" w:eastAsia="Times New Roman" w:hAnsi="Times New Roman" w:cs="Times New Roman"/>
          <w:b/>
          <w:color w:val="000000"/>
          <w:sz w:val="24"/>
          <w:szCs w:val="24"/>
          <w:lang w:val="bg-BG" w:eastAsia="bg-BG"/>
        </w:rPr>
      </w:pPr>
    </w:p>
    <w:p w:rsidR="00083888" w:rsidRPr="004F79C7" w:rsidRDefault="00083888" w:rsidP="00083888">
      <w:pPr>
        <w:spacing w:before="120" w:after="0" w:line="360" w:lineRule="auto"/>
        <w:jc w:val="both"/>
        <w:rPr>
          <w:rFonts w:ascii="Times New Roman" w:eastAsia="Times New Roman" w:hAnsi="Times New Roman" w:cs="Times New Roman"/>
          <w:b/>
          <w:color w:val="000000"/>
          <w:sz w:val="24"/>
          <w:szCs w:val="24"/>
          <w:lang w:val="bg-BG" w:eastAsia="bg-BG"/>
        </w:rPr>
      </w:pPr>
    </w:p>
    <w:p w:rsidR="00083888" w:rsidRDefault="00083888" w:rsidP="00083888">
      <w:pPr>
        <w:spacing w:after="0" w:line="240" w:lineRule="auto"/>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Дата:</w:t>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t>Подпис и печат:  …………………....</w:t>
      </w:r>
    </w:p>
    <w:p w:rsidR="00083888" w:rsidRDefault="00083888" w:rsidP="00083888">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b/>
          <w:color w:val="000000"/>
          <w:sz w:val="24"/>
          <w:szCs w:val="24"/>
          <w:lang w:val="ru-RU"/>
        </w:rPr>
        <w:t xml:space="preserve">                                                                                                            </w:t>
      </w:r>
      <w:r w:rsidRPr="003F000D">
        <w:rPr>
          <w:rFonts w:ascii="Times New Roman" w:eastAsia="Times New Roman" w:hAnsi="Times New Roman" w:cs="Times New Roman"/>
          <w:color w:val="000000"/>
          <w:sz w:val="24"/>
          <w:szCs w:val="24"/>
          <w:lang w:val="ru-RU"/>
        </w:rPr>
        <w:t>(име, длъжност)</w:t>
      </w:r>
    </w:p>
    <w:p w:rsidR="00083888" w:rsidRDefault="00083888" w:rsidP="00083888">
      <w:pPr>
        <w:spacing w:after="0" w:line="240" w:lineRule="auto"/>
        <w:jc w:val="center"/>
        <w:rPr>
          <w:rFonts w:ascii="Times New Roman" w:eastAsia="Times New Roman" w:hAnsi="Times New Roman" w:cs="Times New Roman"/>
          <w:color w:val="000000"/>
          <w:sz w:val="24"/>
          <w:szCs w:val="24"/>
          <w:lang w:val="ru-RU"/>
        </w:rPr>
      </w:pPr>
    </w:p>
    <w:p w:rsidR="00663BC7" w:rsidRDefault="00663BC7" w:rsidP="00663BC7">
      <w:pPr>
        <w:spacing w:line="240" w:lineRule="auto"/>
        <w:ind w:left="5040" w:firstLine="720"/>
        <w:jc w:val="center"/>
        <w:rPr>
          <w:rFonts w:ascii="Times New Roman" w:hAnsi="Times New Roman"/>
          <w:b/>
          <w:bCs/>
          <w:i/>
          <w:iCs/>
          <w:caps/>
          <w:w w:val="120"/>
          <w:kern w:val="1"/>
          <w:sz w:val="24"/>
          <w:szCs w:val="24"/>
          <w:lang w:val="ru-RU"/>
        </w:rPr>
      </w:pPr>
      <w:r w:rsidRPr="00743CC8">
        <w:rPr>
          <w:rFonts w:ascii="Times New Roman" w:eastAsia="Times New Roman" w:hAnsi="Times New Roman" w:cs="Times New Roman"/>
          <w:b/>
          <w:bCs/>
          <w:i/>
          <w:iCs/>
          <w:caps/>
          <w:w w:val="120"/>
          <w:kern w:val="1"/>
          <w:sz w:val="24"/>
          <w:szCs w:val="24"/>
          <w:lang w:val="bg-BG"/>
        </w:rPr>
        <w:lastRenderedPageBreak/>
        <w:t xml:space="preserve">OБРАЗЕЦ </w:t>
      </w:r>
      <w:r>
        <w:rPr>
          <w:rFonts w:ascii="Times New Roman" w:hAnsi="Times New Roman"/>
          <w:b/>
          <w:bCs/>
          <w:i/>
          <w:iCs/>
          <w:caps/>
          <w:w w:val="120"/>
          <w:kern w:val="1"/>
          <w:sz w:val="24"/>
          <w:szCs w:val="24"/>
          <w:lang w:val="ru-RU"/>
        </w:rPr>
        <w:t>№ 2.4</w:t>
      </w:r>
    </w:p>
    <w:p w:rsidR="008336E8" w:rsidRPr="00743CC8" w:rsidRDefault="008336E8" w:rsidP="00663BC7">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602946" w:rsidRPr="00743CC8" w:rsidRDefault="00602946" w:rsidP="00602946">
      <w:pPr>
        <w:shd w:val="clear" w:color="auto" w:fill="FFFFFF"/>
        <w:spacing w:after="0" w:line="360" w:lineRule="auto"/>
        <w:jc w:val="both"/>
        <w:rPr>
          <w:rFonts w:ascii="Times New Roman" w:eastAsia="Times New Roman" w:hAnsi="Times New Roman" w:cs="Times New Roman"/>
          <w:sz w:val="24"/>
          <w:szCs w:val="24"/>
          <w:lang w:val="bg-BG"/>
        </w:rPr>
      </w:pPr>
      <w:r w:rsidRPr="00743CC8">
        <w:rPr>
          <w:rFonts w:ascii="Times New Roman" w:eastAsia="Times New Roman" w:hAnsi="Times New Roman" w:cs="Times New Roman"/>
          <w:sz w:val="24"/>
          <w:szCs w:val="24"/>
          <w:lang w:val="bg-BG"/>
        </w:rPr>
        <w:t>...................................................................................................................................................</w:t>
      </w:r>
    </w:p>
    <w:p w:rsidR="00602946" w:rsidRDefault="00602946" w:rsidP="00602946">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r w:rsidRPr="00743CC8">
        <w:rPr>
          <w:rFonts w:ascii="Times New Roman" w:eastAsia="Times New Roman" w:hAnsi="Times New Roman" w:cs="Times New Roman"/>
          <w:i/>
          <w:iCs/>
          <w:sz w:val="24"/>
          <w:szCs w:val="24"/>
          <w:lang w:val="bg-BG"/>
        </w:rPr>
        <w:t>( наименование на участника )</w:t>
      </w:r>
    </w:p>
    <w:p w:rsidR="008336E8" w:rsidRPr="00743CC8" w:rsidRDefault="008336E8" w:rsidP="00602946">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p>
    <w:p w:rsidR="00602946" w:rsidRPr="00743CC8" w:rsidRDefault="00602946" w:rsidP="00602946">
      <w:pPr>
        <w:shd w:val="clear" w:color="auto" w:fill="FFFFFF"/>
        <w:spacing w:after="0" w:line="360" w:lineRule="auto"/>
        <w:jc w:val="center"/>
        <w:rPr>
          <w:rFonts w:ascii="Times New Roman" w:eastAsia="Times New Roman" w:hAnsi="Times New Roman" w:cs="Times New Roman"/>
          <w:b/>
          <w:bCs/>
          <w:sz w:val="24"/>
          <w:szCs w:val="24"/>
          <w:lang w:val="bg-BG"/>
        </w:rPr>
      </w:pPr>
      <w:r w:rsidRPr="00743CC8">
        <w:rPr>
          <w:rFonts w:ascii="Times New Roman" w:eastAsia="Times New Roman" w:hAnsi="Times New Roman" w:cs="Times New Roman"/>
          <w:b/>
          <w:bCs/>
          <w:sz w:val="24"/>
          <w:szCs w:val="24"/>
          <w:lang w:val="bg-BG"/>
        </w:rPr>
        <w:t>ЦЕНОВО ПРЕДЛОЖЕНИЕ</w:t>
      </w:r>
    </w:p>
    <w:p w:rsidR="00602946" w:rsidRPr="00743CC8" w:rsidRDefault="00602946" w:rsidP="00602946">
      <w:pPr>
        <w:widowControl w:val="0"/>
        <w:spacing w:after="0"/>
        <w:jc w:val="both"/>
        <w:rPr>
          <w:rFonts w:ascii="Times New Roman" w:eastAsia="Times New Roman" w:hAnsi="Times New Roman" w:cs="Times New Roman"/>
          <w:snapToGrid w:val="0"/>
          <w:sz w:val="24"/>
          <w:szCs w:val="24"/>
          <w:lang w:val="bg-BG"/>
        </w:rPr>
      </w:pPr>
      <w:r w:rsidRPr="00743CC8">
        <w:rPr>
          <w:rFonts w:ascii="Times New Roman" w:eastAsia="Times New Roman" w:hAnsi="Times New Roman" w:cs="Times New Roman"/>
          <w:snapToGrid w:val="0"/>
          <w:sz w:val="24"/>
          <w:szCs w:val="24"/>
          <w:lang w:val="bg-BG"/>
        </w:rPr>
        <w:t>Долуподписаният/ата .................................................................................................</w:t>
      </w:r>
    </w:p>
    <w:p w:rsidR="00602946" w:rsidRPr="00743CC8" w:rsidRDefault="00602946" w:rsidP="00602946">
      <w:pPr>
        <w:widowControl w:val="0"/>
        <w:spacing w:after="0"/>
        <w:ind w:left="2160" w:firstLine="720"/>
        <w:jc w:val="both"/>
        <w:rPr>
          <w:rFonts w:ascii="Times New Roman" w:eastAsia="Times New Roman" w:hAnsi="Times New Roman" w:cs="Times New Roman"/>
          <w:i/>
          <w:iCs/>
          <w:snapToGrid w:val="0"/>
          <w:sz w:val="24"/>
          <w:szCs w:val="24"/>
          <w:lang w:val="bg-BG"/>
        </w:rPr>
      </w:pPr>
      <w:r w:rsidRPr="00743CC8">
        <w:rPr>
          <w:rFonts w:ascii="Times New Roman" w:eastAsia="Times New Roman" w:hAnsi="Times New Roman" w:cs="Times New Roman"/>
          <w:i/>
          <w:iCs/>
          <w:snapToGrid w:val="0"/>
          <w:sz w:val="24"/>
          <w:szCs w:val="24"/>
          <w:lang w:val="bg-BG"/>
        </w:rPr>
        <w:t>(трите имена)</w:t>
      </w:r>
    </w:p>
    <w:p w:rsidR="006E4C6E" w:rsidRDefault="00602946" w:rsidP="006E4C6E">
      <w:pPr>
        <w:spacing w:after="0" w:line="240" w:lineRule="auto"/>
        <w:jc w:val="both"/>
        <w:rPr>
          <w:rFonts w:ascii="Times New Roman" w:eastAsia="Arial" w:hAnsi="Times New Roman" w:cs="Times New Roman"/>
          <w:b/>
          <w:sz w:val="24"/>
          <w:szCs w:val="24"/>
          <w:lang w:val="bg-BG"/>
        </w:rPr>
      </w:pPr>
      <w:r w:rsidRPr="00743CC8">
        <w:rPr>
          <w:rFonts w:ascii="Times New Roman" w:eastAsia="Times New Roman" w:hAnsi="Times New Roman" w:cs="Times New Roman"/>
          <w:snapToGrid w:val="0"/>
          <w:sz w:val="24"/>
          <w:szCs w:val="24"/>
          <w:lang w:val="bg-BG"/>
        </w:rPr>
        <w:t xml:space="preserve">в качеството си на ........................... в/на .................................................., ЕИК (БУЛСТАТ)........................, със седалище и адрес на управление .............................................................................., участник в обществена поръчка с </w:t>
      </w:r>
      <w:r w:rsidRPr="00F75E02">
        <w:rPr>
          <w:rFonts w:ascii="Times New Roman" w:eastAsia="Times New Roman" w:hAnsi="Times New Roman" w:cs="Times New Roman"/>
          <w:snapToGrid w:val="0"/>
          <w:sz w:val="24"/>
          <w:szCs w:val="24"/>
          <w:lang w:val="bg-BG"/>
        </w:rPr>
        <w:t>предмет:</w:t>
      </w:r>
      <w:r w:rsidRPr="00F75E02">
        <w:rPr>
          <w:rFonts w:ascii="Times New Roman" w:eastAsia="Times New Roman" w:hAnsi="Times New Roman" w:cs="Times New Roman"/>
          <w:b/>
          <w:snapToGrid w:val="0"/>
          <w:sz w:val="24"/>
          <w:szCs w:val="24"/>
          <w:lang w:val="bg-BG"/>
        </w:rPr>
        <w:t xml:space="preserve"> </w:t>
      </w:r>
      <w:r w:rsidR="006E4C6E" w:rsidRPr="003823C3">
        <w:rPr>
          <w:rFonts w:ascii="Times New Roman" w:eastAsia="Arial" w:hAnsi="Times New Roman" w:cs="Times New Roman"/>
          <w:b/>
          <w:sz w:val="24"/>
          <w:szCs w:val="24"/>
        </w:rPr>
        <w:t>Избор на изпълнители за провеждане на проучвания, анализ и консолидация на събраната информация, финализиране на темите, създаване на съдържание и структура, както и определяне на цели за ”Визия за развитие на София и крайградските територии”</w:t>
      </w:r>
      <w:r w:rsidR="006E4C6E" w:rsidRPr="003823C3">
        <w:rPr>
          <w:rFonts w:ascii="Times New Roman" w:eastAsia="Arial" w:hAnsi="Times New Roman" w:cs="Times New Roman"/>
          <w:b/>
          <w:sz w:val="24"/>
          <w:szCs w:val="24"/>
          <w:lang w:val="bg-BG"/>
        </w:rPr>
        <w:t xml:space="preserve"> </w:t>
      </w:r>
      <w:r w:rsidR="006E4C6E" w:rsidRPr="003823C3">
        <w:rPr>
          <w:rFonts w:ascii="Times New Roman" w:eastAsia="Times New Roman" w:hAnsi="Times New Roman" w:cs="Times New Roman"/>
          <w:b/>
          <w:noProof/>
          <w:sz w:val="24"/>
          <w:szCs w:val="24"/>
          <w:lang w:val="bg-BG" w:eastAsia="bg-BG"/>
        </w:rPr>
        <w:t>по обособена позиция №</w:t>
      </w:r>
      <w:r w:rsidR="006E4C6E">
        <w:rPr>
          <w:rFonts w:ascii="Times New Roman" w:eastAsia="Times New Roman" w:hAnsi="Times New Roman" w:cs="Times New Roman"/>
          <w:b/>
          <w:noProof/>
          <w:sz w:val="24"/>
          <w:szCs w:val="24"/>
          <w:lang w:val="bg-BG" w:eastAsia="bg-BG"/>
        </w:rPr>
        <w:t>4:</w:t>
      </w:r>
      <w:r w:rsidR="006E4C6E" w:rsidRPr="00D55B66">
        <w:rPr>
          <w:rFonts w:ascii="Times New Roman" w:eastAsia="Times New Roman" w:hAnsi="Times New Roman" w:cs="Times New Roman"/>
          <w:noProof/>
          <w:sz w:val="24"/>
          <w:szCs w:val="24"/>
          <w:lang w:val="bg-BG" w:eastAsia="bg-BG"/>
        </w:rPr>
        <w:t xml:space="preserve"> </w:t>
      </w:r>
      <w:r w:rsidR="006E4C6E">
        <w:rPr>
          <w:rFonts w:ascii="Times New Roman" w:eastAsia="Times New Roman" w:hAnsi="Times New Roman" w:cs="Times New Roman"/>
          <w:noProof/>
          <w:sz w:val="24"/>
          <w:szCs w:val="24"/>
          <w:lang w:val="bg-BG" w:eastAsia="bg-BG"/>
        </w:rPr>
        <w:t>„</w:t>
      </w:r>
      <w:r w:rsidR="006E4C6E" w:rsidRPr="00297BCF">
        <w:rPr>
          <w:rFonts w:ascii="Times New Roman" w:eastAsia="Arial" w:hAnsi="Times New Roman" w:cs="Times New Roman"/>
          <w:b/>
          <w:sz w:val="24"/>
          <w:szCs w:val="24"/>
        </w:rPr>
        <w:t>Избор на изпълнител за провеждане на проучвания, анализ и консолидация на събраната информация, и финализиране на съдържанието на темите в тематична група ОКОЛНА СРЕДА</w:t>
      </w:r>
      <w:r w:rsidR="006E4C6E">
        <w:rPr>
          <w:rFonts w:ascii="Times New Roman" w:eastAsia="Arial" w:hAnsi="Times New Roman" w:cs="Times New Roman"/>
          <w:b/>
          <w:sz w:val="24"/>
          <w:szCs w:val="24"/>
          <w:lang w:val="bg-BG"/>
        </w:rPr>
        <w:t>“</w:t>
      </w:r>
    </w:p>
    <w:p w:rsidR="006E4C6E" w:rsidRDefault="006E4C6E" w:rsidP="00602946">
      <w:pPr>
        <w:spacing w:after="0" w:line="240" w:lineRule="auto"/>
        <w:jc w:val="both"/>
        <w:rPr>
          <w:rFonts w:ascii="Times New Roman" w:eastAsia="Times New Roman" w:hAnsi="Times New Roman" w:cs="Times New Roman"/>
          <w:sz w:val="24"/>
          <w:szCs w:val="24"/>
          <w:lang w:val="ru-RU" w:eastAsia="bg-BG"/>
        </w:rPr>
      </w:pPr>
    </w:p>
    <w:p w:rsidR="006E4C6E" w:rsidRDefault="006E4C6E" w:rsidP="00602946">
      <w:pPr>
        <w:spacing w:after="0" w:line="240" w:lineRule="auto"/>
        <w:jc w:val="both"/>
        <w:rPr>
          <w:rFonts w:ascii="Times New Roman" w:eastAsia="Times New Roman" w:hAnsi="Times New Roman" w:cs="Times New Roman"/>
          <w:sz w:val="24"/>
          <w:szCs w:val="24"/>
          <w:lang w:val="ru-RU" w:eastAsia="bg-BG"/>
        </w:rPr>
      </w:pPr>
    </w:p>
    <w:p w:rsidR="006E4C6E" w:rsidRPr="0043018A" w:rsidRDefault="006E4C6E" w:rsidP="006E4C6E">
      <w:pPr>
        <w:spacing w:after="0" w:line="360" w:lineRule="auto"/>
        <w:ind w:firstLine="284"/>
        <w:jc w:val="both"/>
        <w:rPr>
          <w:rFonts w:ascii="Times New Roman" w:hAnsi="Times New Roman" w:cs="Times New Roman"/>
          <w:sz w:val="24"/>
          <w:szCs w:val="24"/>
        </w:rPr>
      </w:pPr>
      <w:r w:rsidRPr="0043018A">
        <w:rPr>
          <w:rFonts w:ascii="Times New Roman" w:hAnsi="Times New Roman" w:cs="Times New Roman"/>
          <w:spacing w:val="10"/>
          <w:sz w:val="24"/>
          <w:szCs w:val="24"/>
        </w:rPr>
        <w:t xml:space="preserve">След като проучихме документацията за участие в </w:t>
      </w:r>
      <w:r w:rsidRPr="0043018A">
        <w:rPr>
          <w:rFonts w:ascii="Times New Roman" w:hAnsi="Times New Roman" w:cs="Times New Roman"/>
          <w:sz w:val="24"/>
          <w:szCs w:val="24"/>
        </w:rPr>
        <w:t>процедура за възлагане на обществена поръчка с горепосочения предмет заявяваме, че желаем да участваме в процедурата със следното ценово предложение</w:t>
      </w:r>
      <w:r w:rsidRPr="0043018A">
        <w:rPr>
          <w:rFonts w:ascii="Times New Roman" w:hAnsi="Times New Roman" w:cs="Times New Roman"/>
          <w:spacing w:val="4"/>
          <w:sz w:val="24"/>
          <w:szCs w:val="24"/>
        </w:rPr>
        <w:t>:</w:t>
      </w:r>
      <w:r w:rsidRPr="0043018A">
        <w:rPr>
          <w:rFonts w:ascii="Times New Roman" w:hAnsi="Times New Roman" w:cs="Times New Roman"/>
          <w:sz w:val="24"/>
          <w:szCs w:val="24"/>
        </w:rPr>
        <w:t xml:space="preserve"> </w:t>
      </w:r>
    </w:p>
    <w:p w:rsidR="006E4C6E" w:rsidRPr="004F79C7" w:rsidRDefault="006E4C6E" w:rsidP="006E4C6E">
      <w:pPr>
        <w:tabs>
          <w:tab w:val="center" w:pos="0"/>
          <w:tab w:val="center" w:pos="4153"/>
          <w:tab w:val="right" w:pos="8306"/>
        </w:tabs>
        <w:spacing w:after="0" w:line="240" w:lineRule="auto"/>
        <w:ind w:right="1"/>
        <w:jc w:val="both"/>
        <w:rPr>
          <w:rFonts w:ascii="Times New Roman" w:eastAsia="Times New Roman" w:hAnsi="Times New Roman" w:cs="Times New Roman"/>
          <w:b/>
          <w:sz w:val="24"/>
          <w:szCs w:val="24"/>
          <w:highlight w:val="yellow"/>
          <w:lang w:val="ru-RU"/>
        </w:rPr>
      </w:pPr>
    </w:p>
    <w:p w:rsidR="00DF183F" w:rsidRDefault="00DF183F" w:rsidP="00DF183F">
      <w:pPr>
        <w:spacing w:after="120"/>
        <w:rPr>
          <w:rFonts w:ascii="Times New Roman" w:hAnsi="Times New Roman" w:cs="Times New Roman"/>
          <w:sz w:val="24"/>
          <w:szCs w:val="24"/>
          <w:lang w:val="bg-BG"/>
        </w:rPr>
      </w:pPr>
      <w:r>
        <w:rPr>
          <w:rFonts w:ascii="Times New Roman" w:hAnsi="Times New Roman" w:cs="Times New Roman"/>
          <w:b/>
          <w:sz w:val="24"/>
          <w:szCs w:val="24"/>
          <w:lang w:val="bg-BG"/>
        </w:rPr>
        <w:t>Цена за изпълнение</w:t>
      </w:r>
      <w:r w:rsidRPr="00F97400">
        <w:rPr>
          <w:rFonts w:ascii="Times New Roman" w:hAnsi="Times New Roman" w:cs="Times New Roman"/>
          <w:b/>
          <w:sz w:val="24"/>
          <w:szCs w:val="24"/>
        </w:rPr>
        <w:t xml:space="preserve"> на услугата</w:t>
      </w:r>
      <w:r>
        <w:rPr>
          <w:rFonts w:ascii="Times New Roman" w:hAnsi="Times New Roman" w:cs="Times New Roman"/>
          <w:b/>
          <w:sz w:val="24"/>
          <w:szCs w:val="24"/>
          <w:lang w:val="bg-BG"/>
        </w:rPr>
        <w:t xml:space="preserve">:               </w:t>
      </w:r>
      <w:r w:rsidRPr="00F97400">
        <w:rPr>
          <w:rFonts w:ascii="Times New Roman" w:hAnsi="Times New Roman" w:cs="Times New Roman"/>
          <w:b/>
          <w:sz w:val="24"/>
          <w:szCs w:val="24"/>
        </w:rPr>
        <w:t xml:space="preserve"> </w:t>
      </w:r>
      <w:r w:rsidRPr="0043018A">
        <w:rPr>
          <w:rFonts w:ascii="Times New Roman" w:hAnsi="Times New Roman" w:cs="Times New Roman"/>
          <w:sz w:val="24"/>
          <w:szCs w:val="24"/>
        </w:rPr>
        <w:t>......................................</w:t>
      </w:r>
      <w:proofErr w:type="gramStart"/>
      <w:r w:rsidRPr="0043018A">
        <w:rPr>
          <w:rFonts w:ascii="Times New Roman" w:hAnsi="Times New Roman" w:cs="Times New Roman"/>
          <w:sz w:val="24"/>
          <w:szCs w:val="24"/>
        </w:rPr>
        <w:t>лв</w:t>
      </w:r>
      <w:proofErr w:type="gramEnd"/>
      <w:r w:rsidRPr="0043018A">
        <w:rPr>
          <w:rFonts w:ascii="Times New Roman" w:hAnsi="Times New Roman" w:cs="Times New Roman"/>
          <w:sz w:val="24"/>
          <w:szCs w:val="24"/>
        </w:rPr>
        <w:t xml:space="preserve">. </w:t>
      </w:r>
      <w:proofErr w:type="gramStart"/>
      <w:r w:rsidRPr="0043018A">
        <w:rPr>
          <w:rFonts w:ascii="Times New Roman" w:hAnsi="Times New Roman" w:cs="Times New Roman"/>
          <w:sz w:val="24"/>
          <w:szCs w:val="24"/>
        </w:rPr>
        <w:t>без</w:t>
      </w:r>
      <w:proofErr w:type="gramEnd"/>
      <w:r w:rsidRPr="0043018A">
        <w:rPr>
          <w:rFonts w:ascii="Times New Roman" w:hAnsi="Times New Roman" w:cs="Times New Roman"/>
          <w:sz w:val="24"/>
          <w:szCs w:val="24"/>
        </w:rPr>
        <w:t xml:space="preserve"> ДДС</w:t>
      </w:r>
    </w:p>
    <w:p w:rsidR="00DF183F" w:rsidRPr="00DF183F" w:rsidRDefault="00DF183F" w:rsidP="00DF183F">
      <w:pPr>
        <w:spacing w:after="120"/>
        <w:rPr>
          <w:rFonts w:ascii="Times New Roman" w:hAnsi="Times New Roman" w:cs="Times New Roman"/>
          <w:sz w:val="24"/>
          <w:szCs w:val="24"/>
          <w:lang w:val="bg-BG"/>
        </w:rPr>
      </w:pPr>
    </w:p>
    <w:p w:rsidR="00DF183F" w:rsidRDefault="00DF183F" w:rsidP="00DF183F">
      <w:pPr>
        <w:spacing w:after="0" w:line="360" w:lineRule="auto"/>
        <w:rPr>
          <w:rFonts w:ascii="Times New Roman" w:hAnsi="Times New Roman" w:cs="Times New Roman"/>
          <w:sz w:val="24"/>
          <w:szCs w:val="24"/>
          <w:lang w:val="bg-BG"/>
        </w:rPr>
      </w:pPr>
      <w:r w:rsidRPr="0043018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018A">
        <w:rPr>
          <w:rFonts w:ascii="Times New Roman" w:hAnsi="Times New Roman" w:cs="Times New Roman"/>
          <w:sz w:val="24"/>
          <w:szCs w:val="24"/>
        </w:rPr>
        <w:t>(</w:t>
      </w:r>
      <w:proofErr w:type="gramStart"/>
      <w:r w:rsidRPr="0043018A">
        <w:rPr>
          <w:rFonts w:ascii="Times New Roman" w:hAnsi="Times New Roman" w:cs="Times New Roman"/>
          <w:sz w:val="24"/>
          <w:szCs w:val="24"/>
        </w:rPr>
        <w:t>словом )</w:t>
      </w:r>
      <w:proofErr w:type="gramEnd"/>
      <w:r w:rsidRPr="0043018A">
        <w:rPr>
          <w:rFonts w:ascii="Times New Roman" w:hAnsi="Times New Roman" w:cs="Times New Roman"/>
          <w:sz w:val="24"/>
          <w:szCs w:val="24"/>
        </w:rPr>
        <w:t xml:space="preserve"> лв.                   </w:t>
      </w:r>
      <w:r>
        <w:rPr>
          <w:rFonts w:ascii="Times New Roman" w:hAnsi="Times New Roman" w:cs="Times New Roman"/>
          <w:sz w:val="24"/>
          <w:szCs w:val="24"/>
          <w:lang w:val="bg-BG"/>
        </w:rPr>
        <w:t xml:space="preserve">         </w:t>
      </w:r>
      <w:r w:rsidRPr="0043018A">
        <w:rPr>
          <w:rFonts w:ascii="Times New Roman" w:hAnsi="Times New Roman" w:cs="Times New Roman"/>
          <w:sz w:val="24"/>
          <w:szCs w:val="24"/>
        </w:rPr>
        <w:t xml:space="preserve"> ...................................... </w:t>
      </w:r>
      <w:proofErr w:type="gramStart"/>
      <w:r w:rsidRPr="0043018A">
        <w:rPr>
          <w:rFonts w:ascii="Times New Roman" w:hAnsi="Times New Roman" w:cs="Times New Roman"/>
          <w:sz w:val="24"/>
          <w:szCs w:val="24"/>
        </w:rPr>
        <w:t>лв</w:t>
      </w:r>
      <w:proofErr w:type="gramEnd"/>
      <w:r w:rsidRPr="0043018A">
        <w:rPr>
          <w:rFonts w:ascii="Times New Roman" w:hAnsi="Times New Roman" w:cs="Times New Roman"/>
          <w:sz w:val="24"/>
          <w:szCs w:val="24"/>
        </w:rPr>
        <w:t xml:space="preserve">. </w:t>
      </w:r>
      <w:proofErr w:type="gramStart"/>
      <w:r w:rsidRPr="0043018A">
        <w:rPr>
          <w:rFonts w:ascii="Times New Roman" w:hAnsi="Times New Roman" w:cs="Times New Roman"/>
          <w:sz w:val="24"/>
          <w:szCs w:val="24"/>
        </w:rPr>
        <w:t>без</w:t>
      </w:r>
      <w:proofErr w:type="gramEnd"/>
      <w:r w:rsidRPr="0043018A">
        <w:rPr>
          <w:rFonts w:ascii="Times New Roman" w:hAnsi="Times New Roman" w:cs="Times New Roman"/>
          <w:sz w:val="24"/>
          <w:szCs w:val="24"/>
        </w:rPr>
        <w:t xml:space="preserve"> ДДС</w:t>
      </w:r>
    </w:p>
    <w:p w:rsidR="00DF183F" w:rsidRPr="00DF183F" w:rsidRDefault="00DF183F" w:rsidP="00DF183F">
      <w:pPr>
        <w:spacing w:after="0" w:line="360" w:lineRule="auto"/>
        <w:rPr>
          <w:rFonts w:ascii="Times New Roman" w:hAnsi="Times New Roman" w:cs="Times New Roman"/>
          <w:sz w:val="24"/>
          <w:szCs w:val="24"/>
          <w:lang w:val="bg-BG"/>
        </w:rPr>
      </w:pPr>
    </w:p>
    <w:p w:rsidR="00DF183F" w:rsidRDefault="00DF183F" w:rsidP="00DF183F">
      <w:pPr>
        <w:spacing w:after="120"/>
        <w:rPr>
          <w:rFonts w:ascii="Times New Roman" w:hAnsi="Times New Roman" w:cs="Times New Roman"/>
          <w:sz w:val="24"/>
          <w:szCs w:val="24"/>
          <w:lang w:val="bg-BG"/>
        </w:rPr>
      </w:pPr>
      <w:r>
        <w:rPr>
          <w:rFonts w:ascii="Times New Roman" w:hAnsi="Times New Roman" w:cs="Times New Roman"/>
          <w:b/>
          <w:sz w:val="24"/>
          <w:szCs w:val="24"/>
          <w:lang w:val="bg-BG"/>
        </w:rPr>
        <w:t>Цена за изпълнение</w:t>
      </w:r>
      <w:r w:rsidRPr="00F97400">
        <w:rPr>
          <w:rFonts w:ascii="Times New Roman" w:hAnsi="Times New Roman" w:cs="Times New Roman"/>
          <w:b/>
          <w:sz w:val="24"/>
          <w:szCs w:val="24"/>
        </w:rPr>
        <w:t xml:space="preserve"> на услугата</w:t>
      </w:r>
      <w:r>
        <w:rPr>
          <w:rFonts w:ascii="Times New Roman" w:hAnsi="Times New Roman" w:cs="Times New Roman"/>
          <w:b/>
          <w:sz w:val="24"/>
          <w:szCs w:val="24"/>
          <w:lang w:val="bg-BG"/>
        </w:rPr>
        <w:t xml:space="preserve">:               </w:t>
      </w:r>
      <w:r w:rsidRPr="00F97400">
        <w:rPr>
          <w:rFonts w:ascii="Times New Roman" w:hAnsi="Times New Roman" w:cs="Times New Roman"/>
          <w:b/>
          <w:sz w:val="24"/>
          <w:szCs w:val="24"/>
        </w:rPr>
        <w:t xml:space="preserve"> </w:t>
      </w:r>
      <w:r w:rsidRPr="0043018A">
        <w:rPr>
          <w:rFonts w:ascii="Times New Roman" w:hAnsi="Times New Roman" w:cs="Times New Roman"/>
          <w:sz w:val="24"/>
          <w:szCs w:val="24"/>
        </w:rPr>
        <w:t>......................................</w:t>
      </w:r>
      <w:proofErr w:type="gramStart"/>
      <w:r w:rsidRPr="0043018A">
        <w:rPr>
          <w:rFonts w:ascii="Times New Roman" w:hAnsi="Times New Roman" w:cs="Times New Roman"/>
          <w:sz w:val="24"/>
          <w:szCs w:val="24"/>
        </w:rPr>
        <w:t>лв</w:t>
      </w:r>
      <w:proofErr w:type="gramEnd"/>
      <w:r w:rsidRPr="0043018A">
        <w:rPr>
          <w:rFonts w:ascii="Times New Roman" w:hAnsi="Times New Roman" w:cs="Times New Roman"/>
          <w:sz w:val="24"/>
          <w:szCs w:val="24"/>
        </w:rPr>
        <w:t xml:space="preserve">. </w:t>
      </w:r>
      <w:r>
        <w:rPr>
          <w:rFonts w:ascii="Times New Roman" w:hAnsi="Times New Roman" w:cs="Times New Roman"/>
          <w:sz w:val="24"/>
          <w:szCs w:val="24"/>
          <w:lang w:val="bg-BG"/>
        </w:rPr>
        <w:t>с</w:t>
      </w:r>
      <w:r w:rsidRPr="0043018A">
        <w:rPr>
          <w:rFonts w:ascii="Times New Roman" w:hAnsi="Times New Roman" w:cs="Times New Roman"/>
          <w:sz w:val="24"/>
          <w:szCs w:val="24"/>
        </w:rPr>
        <w:t xml:space="preserve"> ДДС</w:t>
      </w:r>
    </w:p>
    <w:p w:rsidR="00DF183F" w:rsidRPr="00AE1E67" w:rsidRDefault="00DF183F" w:rsidP="00DF183F">
      <w:pPr>
        <w:spacing w:after="120"/>
        <w:rPr>
          <w:rFonts w:ascii="Times New Roman" w:hAnsi="Times New Roman" w:cs="Times New Roman"/>
          <w:sz w:val="24"/>
          <w:szCs w:val="24"/>
          <w:lang w:val="bg-BG"/>
        </w:rPr>
      </w:pPr>
    </w:p>
    <w:p w:rsidR="00DF183F" w:rsidRPr="0043018A" w:rsidRDefault="00DF183F" w:rsidP="00DF183F">
      <w:pPr>
        <w:spacing w:after="0" w:line="360" w:lineRule="auto"/>
        <w:rPr>
          <w:rFonts w:ascii="Times New Roman" w:hAnsi="Times New Roman" w:cs="Times New Roman"/>
          <w:sz w:val="24"/>
          <w:szCs w:val="24"/>
        </w:rPr>
      </w:pPr>
      <w:r w:rsidRPr="0043018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018A">
        <w:rPr>
          <w:rFonts w:ascii="Times New Roman" w:hAnsi="Times New Roman" w:cs="Times New Roman"/>
          <w:sz w:val="24"/>
          <w:szCs w:val="24"/>
        </w:rPr>
        <w:t>(</w:t>
      </w:r>
      <w:proofErr w:type="gramStart"/>
      <w:r w:rsidRPr="0043018A">
        <w:rPr>
          <w:rFonts w:ascii="Times New Roman" w:hAnsi="Times New Roman" w:cs="Times New Roman"/>
          <w:sz w:val="24"/>
          <w:szCs w:val="24"/>
        </w:rPr>
        <w:t>словом )</w:t>
      </w:r>
      <w:proofErr w:type="gramEnd"/>
      <w:r w:rsidRPr="0043018A">
        <w:rPr>
          <w:rFonts w:ascii="Times New Roman" w:hAnsi="Times New Roman" w:cs="Times New Roman"/>
          <w:sz w:val="24"/>
          <w:szCs w:val="24"/>
        </w:rPr>
        <w:t xml:space="preserve"> лв.                    </w:t>
      </w:r>
      <w:r>
        <w:rPr>
          <w:rFonts w:ascii="Times New Roman" w:hAnsi="Times New Roman" w:cs="Times New Roman"/>
          <w:sz w:val="24"/>
          <w:szCs w:val="24"/>
          <w:lang w:val="bg-BG"/>
        </w:rPr>
        <w:t xml:space="preserve">        </w:t>
      </w:r>
      <w:r w:rsidRPr="0043018A">
        <w:rPr>
          <w:rFonts w:ascii="Times New Roman" w:hAnsi="Times New Roman" w:cs="Times New Roman"/>
          <w:sz w:val="24"/>
          <w:szCs w:val="24"/>
        </w:rPr>
        <w:t xml:space="preserve">...................................... </w:t>
      </w:r>
      <w:proofErr w:type="gramStart"/>
      <w:r w:rsidRPr="0043018A">
        <w:rPr>
          <w:rFonts w:ascii="Times New Roman" w:hAnsi="Times New Roman" w:cs="Times New Roman"/>
          <w:sz w:val="24"/>
          <w:szCs w:val="24"/>
        </w:rPr>
        <w:t>лв</w:t>
      </w:r>
      <w:proofErr w:type="gramEnd"/>
      <w:r w:rsidRPr="0043018A">
        <w:rPr>
          <w:rFonts w:ascii="Times New Roman" w:hAnsi="Times New Roman" w:cs="Times New Roman"/>
          <w:sz w:val="24"/>
          <w:szCs w:val="24"/>
        </w:rPr>
        <w:t xml:space="preserve">. </w:t>
      </w:r>
      <w:r>
        <w:rPr>
          <w:rFonts w:ascii="Times New Roman" w:hAnsi="Times New Roman" w:cs="Times New Roman"/>
          <w:sz w:val="24"/>
          <w:szCs w:val="24"/>
          <w:lang w:val="bg-BG"/>
        </w:rPr>
        <w:t>с</w:t>
      </w:r>
      <w:r w:rsidRPr="0043018A">
        <w:rPr>
          <w:rFonts w:ascii="Times New Roman" w:hAnsi="Times New Roman" w:cs="Times New Roman"/>
          <w:sz w:val="24"/>
          <w:szCs w:val="24"/>
        </w:rPr>
        <w:t xml:space="preserve"> ДДС</w:t>
      </w:r>
    </w:p>
    <w:p w:rsidR="006E4C6E" w:rsidRDefault="006E4C6E" w:rsidP="006E4C6E">
      <w:pPr>
        <w:spacing w:before="120" w:after="0" w:line="360" w:lineRule="auto"/>
        <w:jc w:val="both"/>
        <w:rPr>
          <w:rFonts w:ascii="Times New Roman" w:eastAsia="Times New Roman" w:hAnsi="Times New Roman" w:cs="Times New Roman"/>
          <w:b/>
          <w:color w:val="000000"/>
          <w:sz w:val="24"/>
          <w:szCs w:val="24"/>
          <w:lang w:val="bg-BG" w:eastAsia="bg-BG"/>
        </w:rPr>
      </w:pPr>
    </w:p>
    <w:p w:rsidR="006E4C6E" w:rsidRPr="004F79C7" w:rsidRDefault="006E4C6E" w:rsidP="006E4C6E">
      <w:pPr>
        <w:spacing w:before="120" w:after="0" w:line="360" w:lineRule="auto"/>
        <w:jc w:val="both"/>
        <w:rPr>
          <w:rFonts w:ascii="Times New Roman" w:eastAsia="Times New Roman" w:hAnsi="Times New Roman" w:cs="Times New Roman"/>
          <w:b/>
          <w:color w:val="000000"/>
          <w:sz w:val="24"/>
          <w:szCs w:val="24"/>
          <w:lang w:val="bg-BG" w:eastAsia="bg-BG"/>
        </w:rPr>
      </w:pPr>
    </w:p>
    <w:p w:rsidR="006E4C6E" w:rsidRDefault="006E4C6E" w:rsidP="006E4C6E">
      <w:pPr>
        <w:spacing w:after="0" w:line="240" w:lineRule="auto"/>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Дата:</w:t>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t>Подпис и печат:  …………………....</w:t>
      </w:r>
    </w:p>
    <w:p w:rsidR="006E4C6E" w:rsidRDefault="006E4C6E" w:rsidP="006E4C6E">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b/>
          <w:color w:val="000000"/>
          <w:sz w:val="24"/>
          <w:szCs w:val="24"/>
          <w:lang w:val="ru-RU"/>
        </w:rPr>
        <w:t xml:space="preserve">                                                                                                            </w:t>
      </w:r>
      <w:r w:rsidRPr="003F000D">
        <w:rPr>
          <w:rFonts w:ascii="Times New Roman" w:eastAsia="Times New Roman" w:hAnsi="Times New Roman" w:cs="Times New Roman"/>
          <w:color w:val="000000"/>
          <w:sz w:val="24"/>
          <w:szCs w:val="24"/>
          <w:lang w:val="ru-RU"/>
        </w:rPr>
        <w:t>(име, длъжност)</w:t>
      </w:r>
    </w:p>
    <w:p w:rsidR="006E4C6E" w:rsidRDefault="006E4C6E" w:rsidP="006E4C6E">
      <w:pPr>
        <w:spacing w:after="0" w:line="240" w:lineRule="auto"/>
        <w:jc w:val="center"/>
        <w:rPr>
          <w:rFonts w:ascii="Times New Roman" w:eastAsia="Times New Roman" w:hAnsi="Times New Roman" w:cs="Times New Roman"/>
          <w:color w:val="000000"/>
          <w:sz w:val="24"/>
          <w:szCs w:val="24"/>
          <w:lang w:val="ru-RU"/>
        </w:rPr>
      </w:pPr>
    </w:p>
    <w:p w:rsidR="006E4C6E" w:rsidRDefault="006E4C6E" w:rsidP="006E4C6E">
      <w:pPr>
        <w:spacing w:after="0" w:line="240" w:lineRule="auto"/>
        <w:jc w:val="center"/>
        <w:rPr>
          <w:rFonts w:ascii="Times New Roman" w:eastAsia="Times New Roman" w:hAnsi="Times New Roman" w:cs="Times New Roman"/>
          <w:color w:val="000000"/>
          <w:sz w:val="24"/>
          <w:szCs w:val="24"/>
          <w:lang w:val="ru-RU"/>
        </w:rPr>
      </w:pPr>
    </w:p>
    <w:p w:rsidR="00602946" w:rsidRDefault="00602946" w:rsidP="00602946">
      <w:pPr>
        <w:spacing w:after="0" w:line="240" w:lineRule="auto"/>
        <w:jc w:val="both"/>
        <w:rPr>
          <w:rFonts w:ascii="Times New Roman" w:eastAsia="Times New Roman" w:hAnsi="Times New Roman" w:cs="Times New Roman"/>
          <w:sz w:val="24"/>
          <w:szCs w:val="24"/>
          <w:lang w:val="ru-RU" w:eastAsia="bg-BG"/>
        </w:rPr>
      </w:pPr>
    </w:p>
    <w:p w:rsidR="006E4C6E" w:rsidRDefault="006E4C6E" w:rsidP="00602946">
      <w:pPr>
        <w:spacing w:after="0" w:line="240" w:lineRule="auto"/>
        <w:jc w:val="both"/>
        <w:rPr>
          <w:rFonts w:ascii="Times New Roman" w:eastAsia="Times New Roman" w:hAnsi="Times New Roman" w:cs="Times New Roman"/>
          <w:sz w:val="24"/>
          <w:szCs w:val="24"/>
          <w:lang w:val="ru-RU" w:eastAsia="bg-BG"/>
        </w:rPr>
      </w:pPr>
    </w:p>
    <w:p w:rsidR="006E4C6E" w:rsidRDefault="006E4C6E" w:rsidP="00602946">
      <w:pPr>
        <w:spacing w:after="0" w:line="240" w:lineRule="auto"/>
        <w:jc w:val="both"/>
        <w:rPr>
          <w:rFonts w:ascii="Times New Roman" w:eastAsia="Times New Roman" w:hAnsi="Times New Roman" w:cs="Times New Roman"/>
          <w:sz w:val="24"/>
          <w:szCs w:val="24"/>
          <w:lang w:val="ru-RU" w:eastAsia="bg-BG"/>
        </w:rPr>
      </w:pPr>
    </w:p>
    <w:p w:rsidR="006E4C6E" w:rsidRPr="004F79C7" w:rsidRDefault="006E4C6E" w:rsidP="00602946">
      <w:pPr>
        <w:spacing w:after="0" w:line="240" w:lineRule="auto"/>
        <w:jc w:val="both"/>
        <w:rPr>
          <w:rFonts w:ascii="Times New Roman" w:eastAsia="Times New Roman" w:hAnsi="Times New Roman" w:cs="Times New Roman"/>
          <w:sz w:val="24"/>
          <w:szCs w:val="24"/>
          <w:lang w:val="ru-RU" w:eastAsia="bg-BG"/>
        </w:rPr>
      </w:pPr>
    </w:p>
    <w:p w:rsidR="006B46BF" w:rsidRPr="006B46BF" w:rsidRDefault="006B46BF" w:rsidP="006B46BF">
      <w:pPr>
        <w:spacing w:line="240" w:lineRule="auto"/>
        <w:ind w:left="5040" w:firstLine="720"/>
        <w:jc w:val="center"/>
        <w:rPr>
          <w:rFonts w:ascii="Times New Roman" w:eastAsia="Times New Roman" w:hAnsi="Times New Roman" w:cs="Times New Roman"/>
          <w:b/>
          <w:bCs/>
          <w:i/>
          <w:iCs/>
          <w:caps/>
          <w:w w:val="120"/>
          <w:kern w:val="1"/>
          <w:sz w:val="24"/>
          <w:szCs w:val="24"/>
        </w:rPr>
      </w:pPr>
      <w:r w:rsidRPr="00743CC8">
        <w:rPr>
          <w:rFonts w:ascii="Times New Roman" w:eastAsia="Times New Roman" w:hAnsi="Times New Roman" w:cs="Times New Roman"/>
          <w:b/>
          <w:bCs/>
          <w:i/>
          <w:iCs/>
          <w:caps/>
          <w:w w:val="120"/>
          <w:kern w:val="1"/>
          <w:sz w:val="24"/>
          <w:szCs w:val="24"/>
          <w:lang w:val="bg-BG"/>
        </w:rPr>
        <w:t xml:space="preserve">OБРАЗЕЦ </w:t>
      </w:r>
      <w:r>
        <w:rPr>
          <w:rFonts w:ascii="Times New Roman" w:hAnsi="Times New Roman"/>
          <w:b/>
          <w:bCs/>
          <w:i/>
          <w:iCs/>
          <w:caps/>
          <w:w w:val="120"/>
          <w:kern w:val="1"/>
          <w:sz w:val="24"/>
          <w:szCs w:val="24"/>
          <w:lang w:val="ru-RU"/>
        </w:rPr>
        <w:t>№ 2.</w:t>
      </w:r>
      <w:r>
        <w:rPr>
          <w:rFonts w:ascii="Times New Roman" w:hAnsi="Times New Roman"/>
          <w:b/>
          <w:bCs/>
          <w:i/>
          <w:iCs/>
          <w:caps/>
          <w:w w:val="120"/>
          <w:kern w:val="1"/>
          <w:sz w:val="24"/>
          <w:szCs w:val="24"/>
        </w:rPr>
        <w:t>5</w:t>
      </w:r>
    </w:p>
    <w:p w:rsidR="006B46BF" w:rsidRPr="00743CC8" w:rsidRDefault="006B46BF" w:rsidP="006B46BF">
      <w:pPr>
        <w:shd w:val="clear" w:color="auto" w:fill="FFFFFF"/>
        <w:spacing w:after="0" w:line="360" w:lineRule="auto"/>
        <w:jc w:val="both"/>
        <w:rPr>
          <w:rFonts w:ascii="Times New Roman" w:eastAsia="Times New Roman" w:hAnsi="Times New Roman" w:cs="Times New Roman"/>
          <w:sz w:val="24"/>
          <w:szCs w:val="24"/>
          <w:lang w:val="bg-BG"/>
        </w:rPr>
      </w:pPr>
      <w:r w:rsidRPr="00743CC8">
        <w:rPr>
          <w:rFonts w:ascii="Times New Roman" w:eastAsia="Times New Roman" w:hAnsi="Times New Roman" w:cs="Times New Roman"/>
          <w:sz w:val="24"/>
          <w:szCs w:val="24"/>
          <w:lang w:val="bg-BG"/>
        </w:rPr>
        <w:t>...................................................................................................................................................</w:t>
      </w:r>
    </w:p>
    <w:p w:rsidR="006B46BF" w:rsidRDefault="006B46BF" w:rsidP="006B46BF">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r w:rsidRPr="00743CC8">
        <w:rPr>
          <w:rFonts w:ascii="Times New Roman" w:eastAsia="Times New Roman" w:hAnsi="Times New Roman" w:cs="Times New Roman"/>
          <w:i/>
          <w:iCs/>
          <w:sz w:val="24"/>
          <w:szCs w:val="24"/>
          <w:lang w:val="bg-BG"/>
        </w:rPr>
        <w:t>( наименование на участника )</w:t>
      </w:r>
    </w:p>
    <w:p w:rsidR="00CD57CF" w:rsidRPr="00743CC8" w:rsidRDefault="00CD57CF" w:rsidP="006B46BF">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p>
    <w:p w:rsidR="006B46BF" w:rsidRDefault="006B46BF" w:rsidP="006B46BF">
      <w:pPr>
        <w:shd w:val="clear" w:color="auto" w:fill="FFFFFF"/>
        <w:spacing w:after="0" w:line="360" w:lineRule="auto"/>
        <w:jc w:val="center"/>
        <w:rPr>
          <w:rFonts w:ascii="Times New Roman" w:eastAsia="Times New Roman" w:hAnsi="Times New Roman" w:cs="Times New Roman"/>
          <w:b/>
          <w:bCs/>
          <w:sz w:val="24"/>
          <w:szCs w:val="24"/>
          <w:lang w:val="bg-BG"/>
        </w:rPr>
      </w:pPr>
      <w:r w:rsidRPr="00743CC8">
        <w:rPr>
          <w:rFonts w:ascii="Times New Roman" w:eastAsia="Times New Roman" w:hAnsi="Times New Roman" w:cs="Times New Roman"/>
          <w:b/>
          <w:bCs/>
          <w:sz w:val="24"/>
          <w:szCs w:val="24"/>
          <w:lang w:val="bg-BG"/>
        </w:rPr>
        <w:t>ЦЕНОВО ПРЕДЛОЖЕНИЕ</w:t>
      </w:r>
    </w:p>
    <w:p w:rsidR="00CD57CF" w:rsidRPr="00743CC8" w:rsidRDefault="00CD57CF" w:rsidP="006B46BF">
      <w:pPr>
        <w:shd w:val="clear" w:color="auto" w:fill="FFFFFF"/>
        <w:spacing w:after="0" w:line="360" w:lineRule="auto"/>
        <w:jc w:val="center"/>
        <w:rPr>
          <w:rFonts w:ascii="Times New Roman" w:eastAsia="Times New Roman" w:hAnsi="Times New Roman" w:cs="Times New Roman"/>
          <w:b/>
          <w:bCs/>
          <w:sz w:val="24"/>
          <w:szCs w:val="24"/>
          <w:lang w:val="bg-BG"/>
        </w:rPr>
      </w:pPr>
    </w:p>
    <w:p w:rsidR="006B46BF" w:rsidRPr="00743CC8" w:rsidRDefault="006B46BF" w:rsidP="006B46BF">
      <w:pPr>
        <w:widowControl w:val="0"/>
        <w:spacing w:after="0"/>
        <w:jc w:val="both"/>
        <w:rPr>
          <w:rFonts w:ascii="Times New Roman" w:eastAsia="Times New Roman" w:hAnsi="Times New Roman" w:cs="Times New Roman"/>
          <w:snapToGrid w:val="0"/>
          <w:sz w:val="24"/>
          <w:szCs w:val="24"/>
          <w:lang w:val="bg-BG"/>
        </w:rPr>
      </w:pPr>
      <w:r w:rsidRPr="00743CC8">
        <w:rPr>
          <w:rFonts w:ascii="Times New Roman" w:eastAsia="Times New Roman" w:hAnsi="Times New Roman" w:cs="Times New Roman"/>
          <w:snapToGrid w:val="0"/>
          <w:sz w:val="24"/>
          <w:szCs w:val="24"/>
          <w:lang w:val="bg-BG"/>
        </w:rPr>
        <w:t>Долуподписаният/ата .................................................................................................</w:t>
      </w:r>
    </w:p>
    <w:p w:rsidR="006B46BF" w:rsidRPr="00743CC8" w:rsidRDefault="006B46BF" w:rsidP="006B46BF">
      <w:pPr>
        <w:widowControl w:val="0"/>
        <w:spacing w:after="0"/>
        <w:ind w:left="2160" w:firstLine="720"/>
        <w:jc w:val="both"/>
        <w:rPr>
          <w:rFonts w:ascii="Times New Roman" w:eastAsia="Times New Roman" w:hAnsi="Times New Roman" w:cs="Times New Roman"/>
          <w:i/>
          <w:iCs/>
          <w:snapToGrid w:val="0"/>
          <w:sz w:val="24"/>
          <w:szCs w:val="24"/>
          <w:lang w:val="bg-BG"/>
        </w:rPr>
      </w:pPr>
      <w:r w:rsidRPr="00743CC8">
        <w:rPr>
          <w:rFonts w:ascii="Times New Roman" w:eastAsia="Times New Roman" w:hAnsi="Times New Roman" w:cs="Times New Roman"/>
          <w:i/>
          <w:iCs/>
          <w:snapToGrid w:val="0"/>
          <w:sz w:val="24"/>
          <w:szCs w:val="24"/>
          <w:lang w:val="bg-BG"/>
        </w:rPr>
        <w:t>(трите имена)</w:t>
      </w:r>
    </w:p>
    <w:p w:rsidR="00891B4B" w:rsidRDefault="006B46BF" w:rsidP="00891B4B">
      <w:pPr>
        <w:spacing w:after="0" w:line="240" w:lineRule="auto"/>
        <w:jc w:val="both"/>
        <w:rPr>
          <w:rFonts w:ascii="Times New Roman" w:eastAsia="Arial" w:hAnsi="Times New Roman" w:cs="Times New Roman"/>
          <w:b/>
          <w:sz w:val="24"/>
          <w:szCs w:val="24"/>
          <w:lang w:val="bg-BG"/>
        </w:rPr>
      </w:pPr>
      <w:r w:rsidRPr="00743CC8">
        <w:rPr>
          <w:rFonts w:ascii="Times New Roman" w:eastAsia="Times New Roman" w:hAnsi="Times New Roman" w:cs="Times New Roman"/>
          <w:snapToGrid w:val="0"/>
          <w:sz w:val="24"/>
          <w:szCs w:val="24"/>
          <w:lang w:val="bg-BG"/>
        </w:rPr>
        <w:t xml:space="preserve">в качеството си на ........................... в/на .................................................., ЕИК (БУЛСТАТ)........................, със седалище и адрес на управление .............................................................................., участник в обществена поръчка с </w:t>
      </w:r>
      <w:r w:rsidRPr="00F75E02">
        <w:rPr>
          <w:rFonts w:ascii="Times New Roman" w:eastAsia="Times New Roman" w:hAnsi="Times New Roman" w:cs="Times New Roman"/>
          <w:snapToGrid w:val="0"/>
          <w:sz w:val="24"/>
          <w:szCs w:val="24"/>
          <w:lang w:val="bg-BG"/>
        </w:rPr>
        <w:t>предмет:</w:t>
      </w:r>
      <w:r w:rsidRPr="00F75E02">
        <w:rPr>
          <w:rFonts w:ascii="Times New Roman" w:eastAsia="Times New Roman" w:hAnsi="Times New Roman" w:cs="Times New Roman"/>
          <w:b/>
          <w:snapToGrid w:val="0"/>
          <w:sz w:val="24"/>
          <w:szCs w:val="24"/>
          <w:lang w:val="bg-BG"/>
        </w:rPr>
        <w:t xml:space="preserve"> </w:t>
      </w:r>
      <w:r w:rsidR="00891B4B" w:rsidRPr="003823C3">
        <w:rPr>
          <w:rFonts w:ascii="Times New Roman" w:eastAsia="Arial" w:hAnsi="Times New Roman" w:cs="Times New Roman"/>
          <w:b/>
          <w:sz w:val="24"/>
          <w:szCs w:val="24"/>
        </w:rPr>
        <w:t>Избор на изпълнители за провеждане на проучвания, анализ и консолидация на събраната информация, финализиране на темите, създаване на съдържание и структура, както и определяне на цели за ”Визия за развитие на София и крайградските територии”</w:t>
      </w:r>
      <w:r w:rsidR="00891B4B" w:rsidRPr="003823C3">
        <w:rPr>
          <w:rFonts w:ascii="Times New Roman" w:eastAsia="Arial" w:hAnsi="Times New Roman" w:cs="Times New Roman"/>
          <w:b/>
          <w:sz w:val="24"/>
          <w:szCs w:val="24"/>
          <w:lang w:val="bg-BG"/>
        </w:rPr>
        <w:t xml:space="preserve"> </w:t>
      </w:r>
      <w:r w:rsidR="00891B4B" w:rsidRPr="003823C3">
        <w:rPr>
          <w:rFonts w:ascii="Times New Roman" w:eastAsia="Times New Roman" w:hAnsi="Times New Roman" w:cs="Times New Roman"/>
          <w:b/>
          <w:noProof/>
          <w:sz w:val="24"/>
          <w:szCs w:val="24"/>
          <w:lang w:val="bg-BG" w:eastAsia="bg-BG"/>
        </w:rPr>
        <w:t>по обособена позиция №</w:t>
      </w:r>
      <w:r w:rsidR="00891B4B">
        <w:rPr>
          <w:rFonts w:ascii="Times New Roman" w:eastAsia="Times New Roman" w:hAnsi="Times New Roman" w:cs="Times New Roman"/>
          <w:b/>
          <w:noProof/>
          <w:sz w:val="24"/>
          <w:szCs w:val="24"/>
          <w:lang w:val="bg-BG" w:eastAsia="bg-BG"/>
        </w:rPr>
        <w:t>5:</w:t>
      </w:r>
      <w:r w:rsidR="00891B4B" w:rsidRPr="00D55B66">
        <w:rPr>
          <w:rFonts w:ascii="Times New Roman" w:eastAsia="Times New Roman" w:hAnsi="Times New Roman" w:cs="Times New Roman"/>
          <w:noProof/>
          <w:sz w:val="24"/>
          <w:szCs w:val="24"/>
          <w:lang w:val="bg-BG" w:eastAsia="bg-BG"/>
        </w:rPr>
        <w:t xml:space="preserve"> </w:t>
      </w:r>
      <w:r w:rsidR="00891B4B">
        <w:rPr>
          <w:rFonts w:ascii="Times New Roman" w:eastAsia="Times New Roman" w:hAnsi="Times New Roman" w:cs="Times New Roman"/>
          <w:noProof/>
          <w:sz w:val="24"/>
          <w:szCs w:val="24"/>
          <w:lang w:val="bg-BG" w:eastAsia="bg-BG"/>
        </w:rPr>
        <w:t>„</w:t>
      </w:r>
      <w:r w:rsidR="00891B4B" w:rsidRPr="009E23CF">
        <w:rPr>
          <w:rFonts w:ascii="Times New Roman" w:eastAsia="Arial" w:hAnsi="Times New Roman" w:cs="Times New Roman"/>
          <w:b/>
          <w:sz w:val="24"/>
          <w:szCs w:val="24"/>
        </w:rPr>
        <w:t>Избор на изпълнител за провеждане на проучвания, анализ и консолидация на събраната информация, и финализиране на съдържанието на темите в тематична група ГРАДСКА СРЕДА</w:t>
      </w:r>
      <w:r w:rsidR="00891B4B">
        <w:rPr>
          <w:rFonts w:ascii="Times New Roman" w:eastAsia="Arial" w:hAnsi="Times New Roman" w:cs="Times New Roman"/>
          <w:b/>
          <w:sz w:val="24"/>
          <w:szCs w:val="24"/>
          <w:lang w:val="bg-BG"/>
        </w:rPr>
        <w:t>“</w:t>
      </w:r>
    </w:p>
    <w:p w:rsidR="00891B4B" w:rsidRDefault="00891B4B" w:rsidP="00891B4B">
      <w:pPr>
        <w:spacing w:after="0" w:line="360" w:lineRule="auto"/>
        <w:ind w:firstLine="284"/>
        <w:jc w:val="both"/>
        <w:rPr>
          <w:rFonts w:ascii="Times New Roman" w:hAnsi="Times New Roman" w:cs="Times New Roman"/>
          <w:spacing w:val="10"/>
          <w:sz w:val="24"/>
          <w:szCs w:val="24"/>
          <w:lang w:val="bg-BG"/>
        </w:rPr>
      </w:pPr>
    </w:p>
    <w:p w:rsidR="00891B4B" w:rsidRDefault="00891B4B" w:rsidP="00891B4B">
      <w:pPr>
        <w:spacing w:after="0" w:line="360" w:lineRule="auto"/>
        <w:ind w:firstLine="284"/>
        <w:jc w:val="both"/>
        <w:rPr>
          <w:rFonts w:ascii="Times New Roman" w:hAnsi="Times New Roman" w:cs="Times New Roman"/>
          <w:spacing w:val="10"/>
          <w:sz w:val="24"/>
          <w:szCs w:val="24"/>
          <w:lang w:val="bg-BG"/>
        </w:rPr>
      </w:pPr>
    </w:p>
    <w:p w:rsidR="00891B4B" w:rsidRPr="0043018A" w:rsidRDefault="00891B4B" w:rsidP="00891B4B">
      <w:pPr>
        <w:spacing w:after="0" w:line="360" w:lineRule="auto"/>
        <w:ind w:firstLine="284"/>
        <w:jc w:val="both"/>
        <w:rPr>
          <w:rFonts w:ascii="Times New Roman" w:hAnsi="Times New Roman" w:cs="Times New Roman"/>
          <w:sz w:val="24"/>
          <w:szCs w:val="24"/>
        </w:rPr>
      </w:pPr>
      <w:r w:rsidRPr="0043018A">
        <w:rPr>
          <w:rFonts w:ascii="Times New Roman" w:hAnsi="Times New Roman" w:cs="Times New Roman"/>
          <w:spacing w:val="10"/>
          <w:sz w:val="24"/>
          <w:szCs w:val="24"/>
        </w:rPr>
        <w:t xml:space="preserve">След като проучихме документацията за участие в </w:t>
      </w:r>
      <w:r w:rsidRPr="0043018A">
        <w:rPr>
          <w:rFonts w:ascii="Times New Roman" w:hAnsi="Times New Roman" w:cs="Times New Roman"/>
          <w:sz w:val="24"/>
          <w:szCs w:val="24"/>
        </w:rPr>
        <w:t>процедура за възлагане на обществена поръчка с горепосочения предмет заявяваме, че желаем да участваме в процедурата със следното ценово предложение</w:t>
      </w:r>
      <w:r w:rsidRPr="0043018A">
        <w:rPr>
          <w:rFonts w:ascii="Times New Roman" w:hAnsi="Times New Roman" w:cs="Times New Roman"/>
          <w:spacing w:val="4"/>
          <w:sz w:val="24"/>
          <w:szCs w:val="24"/>
        </w:rPr>
        <w:t>:</w:t>
      </w:r>
      <w:r w:rsidRPr="0043018A">
        <w:rPr>
          <w:rFonts w:ascii="Times New Roman" w:hAnsi="Times New Roman" w:cs="Times New Roman"/>
          <w:sz w:val="24"/>
          <w:szCs w:val="24"/>
        </w:rPr>
        <w:t xml:space="preserve"> </w:t>
      </w:r>
    </w:p>
    <w:p w:rsidR="00891B4B" w:rsidRPr="004F79C7" w:rsidRDefault="00891B4B" w:rsidP="00891B4B">
      <w:pPr>
        <w:tabs>
          <w:tab w:val="center" w:pos="0"/>
          <w:tab w:val="center" w:pos="4153"/>
          <w:tab w:val="right" w:pos="8306"/>
        </w:tabs>
        <w:spacing w:after="0" w:line="240" w:lineRule="auto"/>
        <w:ind w:right="1"/>
        <w:jc w:val="both"/>
        <w:rPr>
          <w:rFonts w:ascii="Times New Roman" w:eastAsia="Times New Roman" w:hAnsi="Times New Roman" w:cs="Times New Roman"/>
          <w:b/>
          <w:sz w:val="24"/>
          <w:szCs w:val="24"/>
          <w:highlight w:val="yellow"/>
          <w:lang w:val="ru-RU"/>
        </w:rPr>
      </w:pPr>
    </w:p>
    <w:p w:rsidR="00DF183F" w:rsidRDefault="00DF183F" w:rsidP="00DF183F">
      <w:pPr>
        <w:spacing w:after="120"/>
        <w:rPr>
          <w:rFonts w:ascii="Times New Roman" w:hAnsi="Times New Roman" w:cs="Times New Roman"/>
          <w:sz w:val="24"/>
          <w:szCs w:val="24"/>
          <w:lang w:val="bg-BG"/>
        </w:rPr>
      </w:pPr>
      <w:r>
        <w:rPr>
          <w:rFonts w:ascii="Times New Roman" w:hAnsi="Times New Roman" w:cs="Times New Roman"/>
          <w:b/>
          <w:sz w:val="24"/>
          <w:szCs w:val="24"/>
          <w:lang w:val="bg-BG"/>
        </w:rPr>
        <w:t>Цена за изпълнение</w:t>
      </w:r>
      <w:r w:rsidRPr="00F97400">
        <w:rPr>
          <w:rFonts w:ascii="Times New Roman" w:hAnsi="Times New Roman" w:cs="Times New Roman"/>
          <w:b/>
          <w:sz w:val="24"/>
          <w:szCs w:val="24"/>
        </w:rPr>
        <w:t xml:space="preserve"> на услугата</w:t>
      </w:r>
      <w:r>
        <w:rPr>
          <w:rFonts w:ascii="Times New Roman" w:hAnsi="Times New Roman" w:cs="Times New Roman"/>
          <w:b/>
          <w:sz w:val="24"/>
          <w:szCs w:val="24"/>
          <w:lang w:val="bg-BG"/>
        </w:rPr>
        <w:t xml:space="preserve">:               </w:t>
      </w:r>
      <w:r w:rsidRPr="00F97400">
        <w:rPr>
          <w:rFonts w:ascii="Times New Roman" w:hAnsi="Times New Roman" w:cs="Times New Roman"/>
          <w:b/>
          <w:sz w:val="24"/>
          <w:szCs w:val="24"/>
        </w:rPr>
        <w:t xml:space="preserve"> </w:t>
      </w:r>
      <w:r w:rsidRPr="0043018A">
        <w:rPr>
          <w:rFonts w:ascii="Times New Roman" w:hAnsi="Times New Roman" w:cs="Times New Roman"/>
          <w:sz w:val="24"/>
          <w:szCs w:val="24"/>
        </w:rPr>
        <w:t>......................................</w:t>
      </w:r>
      <w:proofErr w:type="gramStart"/>
      <w:r w:rsidRPr="0043018A">
        <w:rPr>
          <w:rFonts w:ascii="Times New Roman" w:hAnsi="Times New Roman" w:cs="Times New Roman"/>
          <w:sz w:val="24"/>
          <w:szCs w:val="24"/>
        </w:rPr>
        <w:t>лв</w:t>
      </w:r>
      <w:proofErr w:type="gramEnd"/>
      <w:r w:rsidRPr="0043018A">
        <w:rPr>
          <w:rFonts w:ascii="Times New Roman" w:hAnsi="Times New Roman" w:cs="Times New Roman"/>
          <w:sz w:val="24"/>
          <w:szCs w:val="24"/>
        </w:rPr>
        <w:t xml:space="preserve">. </w:t>
      </w:r>
      <w:proofErr w:type="gramStart"/>
      <w:r w:rsidRPr="0043018A">
        <w:rPr>
          <w:rFonts w:ascii="Times New Roman" w:hAnsi="Times New Roman" w:cs="Times New Roman"/>
          <w:sz w:val="24"/>
          <w:szCs w:val="24"/>
        </w:rPr>
        <w:t>без</w:t>
      </w:r>
      <w:proofErr w:type="gramEnd"/>
      <w:r w:rsidRPr="0043018A">
        <w:rPr>
          <w:rFonts w:ascii="Times New Roman" w:hAnsi="Times New Roman" w:cs="Times New Roman"/>
          <w:sz w:val="24"/>
          <w:szCs w:val="24"/>
        </w:rPr>
        <w:t xml:space="preserve"> ДДС</w:t>
      </w:r>
    </w:p>
    <w:p w:rsidR="00DF183F" w:rsidRPr="00DF183F" w:rsidRDefault="00DF183F" w:rsidP="00DF183F">
      <w:pPr>
        <w:spacing w:after="120"/>
        <w:rPr>
          <w:rFonts w:ascii="Times New Roman" w:hAnsi="Times New Roman" w:cs="Times New Roman"/>
          <w:sz w:val="24"/>
          <w:szCs w:val="24"/>
          <w:lang w:val="bg-BG"/>
        </w:rPr>
      </w:pPr>
    </w:p>
    <w:p w:rsidR="00DF183F" w:rsidRDefault="00DF183F" w:rsidP="00DF183F">
      <w:pPr>
        <w:spacing w:after="0" w:line="360" w:lineRule="auto"/>
        <w:rPr>
          <w:rFonts w:ascii="Times New Roman" w:hAnsi="Times New Roman" w:cs="Times New Roman"/>
          <w:sz w:val="24"/>
          <w:szCs w:val="24"/>
          <w:lang w:val="bg-BG"/>
        </w:rPr>
      </w:pPr>
      <w:r w:rsidRPr="0043018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018A">
        <w:rPr>
          <w:rFonts w:ascii="Times New Roman" w:hAnsi="Times New Roman" w:cs="Times New Roman"/>
          <w:sz w:val="24"/>
          <w:szCs w:val="24"/>
        </w:rPr>
        <w:t>(</w:t>
      </w:r>
      <w:proofErr w:type="gramStart"/>
      <w:r w:rsidRPr="0043018A">
        <w:rPr>
          <w:rFonts w:ascii="Times New Roman" w:hAnsi="Times New Roman" w:cs="Times New Roman"/>
          <w:sz w:val="24"/>
          <w:szCs w:val="24"/>
        </w:rPr>
        <w:t>словом )</w:t>
      </w:r>
      <w:proofErr w:type="gramEnd"/>
      <w:r w:rsidRPr="0043018A">
        <w:rPr>
          <w:rFonts w:ascii="Times New Roman" w:hAnsi="Times New Roman" w:cs="Times New Roman"/>
          <w:sz w:val="24"/>
          <w:szCs w:val="24"/>
        </w:rPr>
        <w:t xml:space="preserve"> лв.                   </w:t>
      </w:r>
      <w:r>
        <w:rPr>
          <w:rFonts w:ascii="Times New Roman" w:hAnsi="Times New Roman" w:cs="Times New Roman"/>
          <w:sz w:val="24"/>
          <w:szCs w:val="24"/>
          <w:lang w:val="bg-BG"/>
        </w:rPr>
        <w:t xml:space="preserve">         </w:t>
      </w:r>
      <w:r w:rsidRPr="0043018A">
        <w:rPr>
          <w:rFonts w:ascii="Times New Roman" w:hAnsi="Times New Roman" w:cs="Times New Roman"/>
          <w:sz w:val="24"/>
          <w:szCs w:val="24"/>
        </w:rPr>
        <w:t xml:space="preserve"> ...................................... </w:t>
      </w:r>
      <w:proofErr w:type="gramStart"/>
      <w:r w:rsidRPr="0043018A">
        <w:rPr>
          <w:rFonts w:ascii="Times New Roman" w:hAnsi="Times New Roman" w:cs="Times New Roman"/>
          <w:sz w:val="24"/>
          <w:szCs w:val="24"/>
        </w:rPr>
        <w:t>лв</w:t>
      </w:r>
      <w:proofErr w:type="gramEnd"/>
      <w:r w:rsidRPr="0043018A">
        <w:rPr>
          <w:rFonts w:ascii="Times New Roman" w:hAnsi="Times New Roman" w:cs="Times New Roman"/>
          <w:sz w:val="24"/>
          <w:szCs w:val="24"/>
        </w:rPr>
        <w:t xml:space="preserve">. </w:t>
      </w:r>
      <w:proofErr w:type="gramStart"/>
      <w:r w:rsidRPr="0043018A">
        <w:rPr>
          <w:rFonts w:ascii="Times New Roman" w:hAnsi="Times New Roman" w:cs="Times New Roman"/>
          <w:sz w:val="24"/>
          <w:szCs w:val="24"/>
        </w:rPr>
        <w:t>без</w:t>
      </w:r>
      <w:proofErr w:type="gramEnd"/>
      <w:r w:rsidRPr="0043018A">
        <w:rPr>
          <w:rFonts w:ascii="Times New Roman" w:hAnsi="Times New Roman" w:cs="Times New Roman"/>
          <w:sz w:val="24"/>
          <w:szCs w:val="24"/>
        </w:rPr>
        <w:t xml:space="preserve"> ДДС</w:t>
      </w:r>
    </w:p>
    <w:p w:rsidR="00DF183F" w:rsidRPr="00DF183F" w:rsidRDefault="00DF183F" w:rsidP="00DF183F">
      <w:pPr>
        <w:spacing w:after="0" w:line="360" w:lineRule="auto"/>
        <w:rPr>
          <w:rFonts w:ascii="Times New Roman" w:hAnsi="Times New Roman" w:cs="Times New Roman"/>
          <w:sz w:val="24"/>
          <w:szCs w:val="24"/>
          <w:lang w:val="bg-BG"/>
        </w:rPr>
      </w:pPr>
    </w:p>
    <w:p w:rsidR="00DF183F" w:rsidRDefault="00DF183F" w:rsidP="00DF183F">
      <w:pPr>
        <w:spacing w:after="120"/>
        <w:rPr>
          <w:rFonts w:ascii="Times New Roman" w:hAnsi="Times New Roman" w:cs="Times New Roman"/>
          <w:sz w:val="24"/>
          <w:szCs w:val="24"/>
          <w:lang w:val="bg-BG"/>
        </w:rPr>
      </w:pPr>
      <w:r>
        <w:rPr>
          <w:rFonts w:ascii="Times New Roman" w:hAnsi="Times New Roman" w:cs="Times New Roman"/>
          <w:b/>
          <w:sz w:val="24"/>
          <w:szCs w:val="24"/>
          <w:lang w:val="bg-BG"/>
        </w:rPr>
        <w:t>Цена за изпълнение</w:t>
      </w:r>
      <w:r w:rsidRPr="00F97400">
        <w:rPr>
          <w:rFonts w:ascii="Times New Roman" w:hAnsi="Times New Roman" w:cs="Times New Roman"/>
          <w:b/>
          <w:sz w:val="24"/>
          <w:szCs w:val="24"/>
        </w:rPr>
        <w:t xml:space="preserve"> на услугата</w:t>
      </w:r>
      <w:r>
        <w:rPr>
          <w:rFonts w:ascii="Times New Roman" w:hAnsi="Times New Roman" w:cs="Times New Roman"/>
          <w:b/>
          <w:sz w:val="24"/>
          <w:szCs w:val="24"/>
          <w:lang w:val="bg-BG"/>
        </w:rPr>
        <w:t xml:space="preserve">:               </w:t>
      </w:r>
      <w:r w:rsidRPr="00F97400">
        <w:rPr>
          <w:rFonts w:ascii="Times New Roman" w:hAnsi="Times New Roman" w:cs="Times New Roman"/>
          <w:b/>
          <w:sz w:val="24"/>
          <w:szCs w:val="24"/>
        </w:rPr>
        <w:t xml:space="preserve"> </w:t>
      </w:r>
      <w:r w:rsidRPr="0043018A">
        <w:rPr>
          <w:rFonts w:ascii="Times New Roman" w:hAnsi="Times New Roman" w:cs="Times New Roman"/>
          <w:sz w:val="24"/>
          <w:szCs w:val="24"/>
        </w:rPr>
        <w:t>......................................</w:t>
      </w:r>
      <w:proofErr w:type="gramStart"/>
      <w:r w:rsidRPr="0043018A">
        <w:rPr>
          <w:rFonts w:ascii="Times New Roman" w:hAnsi="Times New Roman" w:cs="Times New Roman"/>
          <w:sz w:val="24"/>
          <w:szCs w:val="24"/>
        </w:rPr>
        <w:t>лв</w:t>
      </w:r>
      <w:proofErr w:type="gramEnd"/>
      <w:r w:rsidRPr="0043018A">
        <w:rPr>
          <w:rFonts w:ascii="Times New Roman" w:hAnsi="Times New Roman" w:cs="Times New Roman"/>
          <w:sz w:val="24"/>
          <w:szCs w:val="24"/>
        </w:rPr>
        <w:t xml:space="preserve">. </w:t>
      </w:r>
      <w:r>
        <w:rPr>
          <w:rFonts w:ascii="Times New Roman" w:hAnsi="Times New Roman" w:cs="Times New Roman"/>
          <w:sz w:val="24"/>
          <w:szCs w:val="24"/>
          <w:lang w:val="bg-BG"/>
        </w:rPr>
        <w:t>с</w:t>
      </w:r>
      <w:r w:rsidRPr="0043018A">
        <w:rPr>
          <w:rFonts w:ascii="Times New Roman" w:hAnsi="Times New Roman" w:cs="Times New Roman"/>
          <w:sz w:val="24"/>
          <w:szCs w:val="24"/>
        </w:rPr>
        <w:t xml:space="preserve"> ДДС</w:t>
      </w:r>
    </w:p>
    <w:p w:rsidR="00DF183F" w:rsidRPr="00AE1E67" w:rsidRDefault="00DF183F" w:rsidP="00DF183F">
      <w:pPr>
        <w:spacing w:after="120"/>
        <w:rPr>
          <w:rFonts w:ascii="Times New Roman" w:hAnsi="Times New Roman" w:cs="Times New Roman"/>
          <w:sz w:val="24"/>
          <w:szCs w:val="24"/>
          <w:lang w:val="bg-BG"/>
        </w:rPr>
      </w:pPr>
    </w:p>
    <w:p w:rsidR="00DF183F" w:rsidRPr="0043018A" w:rsidRDefault="00DF183F" w:rsidP="00DF183F">
      <w:pPr>
        <w:spacing w:after="0" w:line="360" w:lineRule="auto"/>
        <w:rPr>
          <w:rFonts w:ascii="Times New Roman" w:hAnsi="Times New Roman" w:cs="Times New Roman"/>
          <w:sz w:val="24"/>
          <w:szCs w:val="24"/>
        </w:rPr>
      </w:pPr>
      <w:r w:rsidRPr="0043018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018A">
        <w:rPr>
          <w:rFonts w:ascii="Times New Roman" w:hAnsi="Times New Roman" w:cs="Times New Roman"/>
          <w:sz w:val="24"/>
          <w:szCs w:val="24"/>
        </w:rPr>
        <w:t>(</w:t>
      </w:r>
      <w:proofErr w:type="gramStart"/>
      <w:r w:rsidRPr="0043018A">
        <w:rPr>
          <w:rFonts w:ascii="Times New Roman" w:hAnsi="Times New Roman" w:cs="Times New Roman"/>
          <w:sz w:val="24"/>
          <w:szCs w:val="24"/>
        </w:rPr>
        <w:t>словом )</w:t>
      </w:r>
      <w:proofErr w:type="gramEnd"/>
      <w:r w:rsidRPr="0043018A">
        <w:rPr>
          <w:rFonts w:ascii="Times New Roman" w:hAnsi="Times New Roman" w:cs="Times New Roman"/>
          <w:sz w:val="24"/>
          <w:szCs w:val="24"/>
        </w:rPr>
        <w:t xml:space="preserve"> лв.                    </w:t>
      </w:r>
      <w:r>
        <w:rPr>
          <w:rFonts w:ascii="Times New Roman" w:hAnsi="Times New Roman" w:cs="Times New Roman"/>
          <w:sz w:val="24"/>
          <w:szCs w:val="24"/>
          <w:lang w:val="bg-BG"/>
        </w:rPr>
        <w:t xml:space="preserve">        </w:t>
      </w:r>
      <w:r w:rsidRPr="0043018A">
        <w:rPr>
          <w:rFonts w:ascii="Times New Roman" w:hAnsi="Times New Roman" w:cs="Times New Roman"/>
          <w:sz w:val="24"/>
          <w:szCs w:val="24"/>
        </w:rPr>
        <w:t xml:space="preserve">...................................... </w:t>
      </w:r>
      <w:proofErr w:type="gramStart"/>
      <w:r w:rsidRPr="0043018A">
        <w:rPr>
          <w:rFonts w:ascii="Times New Roman" w:hAnsi="Times New Roman" w:cs="Times New Roman"/>
          <w:sz w:val="24"/>
          <w:szCs w:val="24"/>
        </w:rPr>
        <w:t>лв</w:t>
      </w:r>
      <w:proofErr w:type="gramEnd"/>
      <w:r w:rsidRPr="0043018A">
        <w:rPr>
          <w:rFonts w:ascii="Times New Roman" w:hAnsi="Times New Roman" w:cs="Times New Roman"/>
          <w:sz w:val="24"/>
          <w:szCs w:val="24"/>
        </w:rPr>
        <w:t xml:space="preserve">. </w:t>
      </w:r>
      <w:r>
        <w:rPr>
          <w:rFonts w:ascii="Times New Roman" w:hAnsi="Times New Roman" w:cs="Times New Roman"/>
          <w:sz w:val="24"/>
          <w:szCs w:val="24"/>
          <w:lang w:val="bg-BG"/>
        </w:rPr>
        <w:t>с</w:t>
      </w:r>
      <w:r w:rsidRPr="0043018A">
        <w:rPr>
          <w:rFonts w:ascii="Times New Roman" w:hAnsi="Times New Roman" w:cs="Times New Roman"/>
          <w:sz w:val="24"/>
          <w:szCs w:val="24"/>
        </w:rPr>
        <w:t xml:space="preserve"> ДДС</w:t>
      </w:r>
    </w:p>
    <w:p w:rsidR="00891B4B" w:rsidRPr="0043018A" w:rsidRDefault="00891B4B" w:rsidP="00891B4B">
      <w:pPr>
        <w:spacing w:after="0" w:line="360" w:lineRule="auto"/>
        <w:rPr>
          <w:rFonts w:ascii="Times New Roman" w:hAnsi="Times New Roman" w:cs="Times New Roman"/>
          <w:sz w:val="24"/>
          <w:szCs w:val="24"/>
        </w:rPr>
      </w:pPr>
    </w:p>
    <w:p w:rsidR="00891B4B" w:rsidRPr="00663BC7" w:rsidRDefault="00891B4B" w:rsidP="00891B4B">
      <w:pPr>
        <w:tabs>
          <w:tab w:val="left" w:pos="567"/>
        </w:tabs>
        <w:spacing w:before="60" w:after="60" w:line="360" w:lineRule="auto"/>
        <w:ind w:left="561" w:hanging="561"/>
        <w:jc w:val="both"/>
        <w:rPr>
          <w:rFonts w:ascii="Times New Roman" w:hAnsi="Times New Roman" w:cs="Times New Roman"/>
          <w:b/>
          <w:sz w:val="24"/>
          <w:szCs w:val="24"/>
          <w:lang w:val="bg-BG"/>
        </w:rPr>
      </w:pPr>
    </w:p>
    <w:p w:rsidR="00891B4B" w:rsidRPr="004F79C7" w:rsidRDefault="00891B4B" w:rsidP="00891B4B">
      <w:pPr>
        <w:spacing w:before="120" w:after="0" w:line="360" w:lineRule="auto"/>
        <w:jc w:val="both"/>
        <w:rPr>
          <w:rFonts w:ascii="Times New Roman" w:eastAsia="Times New Roman" w:hAnsi="Times New Roman" w:cs="Times New Roman"/>
          <w:b/>
          <w:color w:val="000000"/>
          <w:sz w:val="24"/>
          <w:szCs w:val="24"/>
          <w:lang w:val="bg-BG" w:eastAsia="bg-BG"/>
        </w:rPr>
      </w:pPr>
    </w:p>
    <w:p w:rsidR="00891B4B" w:rsidRDefault="00891B4B" w:rsidP="00891B4B">
      <w:pPr>
        <w:spacing w:after="0" w:line="240" w:lineRule="auto"/>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Дата:</w:t>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t>Подпис и печат:  …………………....</w:t>
      </w:r>
    </w:p>
    <w:p w:rsidR="00891B4B" w:rsidRDefault="00891B4B" w:rsidP="00891B4B">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b/>
          <w:color w:val="000000"/>
          <w:sz w:val="24"/>
          <w:szCs w:val="24"/>
          <w:lang w:val="ru-RU"/>
        </w:rPr>
        <w:t xml:space="preserve">                                                                                                            </w:t>
      </w:r>
      <w:r w:rsidRPr="003F000D">
        <w:rPr>
          <w:rFonts w:ascii="Times New Roman" w:eastAsia="Times New Roman" w:hAnsi="Times New Roman" w:cs="Times New Roman"/>
          <w:color w:val="000000"/>
          <w:sz w:val="24"/>
          <w:szCs w:val="24"/>
          <w:lang w:val="ru-RU"/>
        </w:rPr>
        <w:t>(име, длъжност)</w:t>
      </w:r>
    </w:p>
    <w:p w:rsidR="009A6986" w:rsidRPr="009A6986" w:rsidRDefault="009A6986" w:rsidP="009A6986">
      <w:pPr>
        <w:spacing w:line="240" w:lineRule="auto"/>
        <w:ind w:left="5040" w:firstLine="720"/>
        <w:jc w:val="center"/>
        <w:rPr>
          <w:rFonts w:ascii="Times New Roman" w:eastAsia="Times New Roman" w:hAnsi="Times New Roman" w:cs="Times New Roman"/>
          <w:b/>
          <w:bCs/>
          <w:i/>
          <w:iCs/>
          <w:caps/>
          <w:w w:val="120"/>
          <w:kern w:val="1"/>
          <w:sz w:val="24"/>
          <w:szCs w:val="24"/>
          <w:lang w:val="bg-BG"/>
        </w:rPr>
      </w:pPr>
      <w:r w:rsidRPr="00743CC8">
        <w:rPr>
          <w:rFonts w:ascii="Times New Roman" w:eastAsia="Times New Roman" w:hAnsi="Times New Roman" w:cs="Times New Roman"/>
          <w:b/>
          <w:bCs/>
          <w:i/>
          <w:iCs/>
          <w:caps/>
          <w:w w:val="120"/>
          <w:kern w:val="1"/>
          <w:sz w:val="24"/>
          <w:szCs w:val="24"/>
          <w:lang w:val="bg-BG"/>
        </w:rPr>
        <w:lastRenderedPageBreak/>
        <w:t xml:space="preserve">OБРАЗЕЦ </w:t>
      </w:r>
      <w:r>
        <w:rPr>
          <w:rFonts w:ascii="Times New Roman" w:hAnsi="Times New Roman"/>
          <w:b/>
          <w:bCs/>
          <w:i/>
          <w:iCs/>
          <w:caps/>
          <w:w w:val="120"/>
          <w:kern w:val="1"/>
          <w:sz w:val="24"/>
          <w:szCs w:val="24"/>
          <w:lang w:val="ru-RU"/>
        </w:rPr>
        <w:t>№ 2.</w:t>
      </w:r>
      <w:r>
        <w:rPr>
          <w:rFonts w:ascii="Times New Roman" w:hAnsi="Times New Roman"/>
          <w:b/>
          <w:bCs/>
          <w:i/>
          <w:iCs/>
          <w:caps/>
          <w:w w:val="120"/>
          <w:kern w:val="1"/>
          <w:sz w:val="24"/>
          <w:szCs w:val="24"/>
          <w:lang w:val="bg-BG"/>
        </w:rPr>
        <w:t>6</w:t>
      </w:r>
    </w:p>
    <w:p w:rsidR="009A6986" w:rsidRPr="00743CC8" w:rsidRDefault="009A6986" w:rsidP="009A6986">
      <w:pPr>
        <w:shd w:val="clear" w:color="auto" w:fill="FFFFFF"/>
        <w:spacing w:after="0" w:line="360" w:lineRule="auto"/>
        <w:jc w:val="both"/>
        <w:rPr>
          <w:rFonts w:ascii="Times New Roman" w:eastAsia="Times New Roman" w:hAnsi="Times New Roman" w:cs="Times New Roman"/>
          <w:sz w:val="24"/>
          <w:szCs w:val="24"/>
          <w:lang w:val="bg-BG"/>
        </w:rPr>
      </w:pPr>
      <w:r w:rsidRPr="00743CC8">
        <w:rPr>
          <w:rFonts w:ascii="Times New Roman" w:eastAsia="Times New Roman" w:hAnsi="Times New Roman" w:cs="Times New Roman"/>
          <w:sz w:val="24"/>
          <w:szCs w:val="24"/>
          <w:lang w:val="bg-BG"/>
        </w:rPr>
        <w:t>...................................................................................................................................................</w:t>
      </w:r>
    </w:p>
    <w:p w:rsidR="009A6986" w:rsidRDefault="009A6986" w:rsidP="009A6986">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r w:rsidRPr="00743CC8">
        <w:rPr>
          <w:rFonts w:ascii="Times New Roman" w:eastAsia="Times New Roman" w:hAnsi="Times New Roman" w:cs="Times New Roman"/>
          <w:i/>
          <w:iCs/>
          <w:sz w:val="24"/>
          <w:szCs w:val="24"/>
          <w:lang w:val="bg-BG"/>
        </w:rPr>
        <w:t>( наименование на участника )</w:t>
      </w:r>
    </w:p>
    <w:p w:rsidR="00CD57CF" w:rsidRPr="00743CC8" w:rsidRDefault="00CD57CF" w:rsidP="009A6986">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p>
    <w:p w:rsidR="009A6986" w:rsidRPr="00743CC8" w:rsidRDefault="009A6986" w:rsidP="009A6986">
      <w:pPr>
        <w:shd w:val="clear" w:color="auto" w:fill="FFFFFF"/>
        <w:spacing w:after="0" w:line="360" w:lineRule="auto"/>
        <w:jc w:val="center"/>
        <w:rPr>
          <w:rFonts w:ascii="Times New Roman" w:eastAsia="Times New Roman" w:hAnsi="Times New Roman" w:cs="Times New Roman"/>
          <w:b/>
          <w:bCs/>
          <w:sz w:val="24"/>
          <w:szCs w:val="24"/>
          <w:lang w:val="bg-BG"/>
        </w:rPr>
      </w:pPr>
      <w:r w:rsidRPr="00743CC8">
        <w:rPr>
          <w:rFonts w:ascii="Times New Roman" w:eastAsia="Times New Roman" w:hAnsi="Times New Roman" w:cs="Times New Roman"/>
          <w:b/>
          <w:bCs/>
          <w:sz w:val="24"/>
          <w:szCs w:val="24"/>
          <w:lang w:val="bg-BG"/>
        </w:rPr>
        <w:t>ЦЕНОВО ПРЕДЛОЖЕНИЕ</w:t>
      </w:r>
    </w:p>
    <w:p w:rsidR="009A6986" w:rsidRPr="00743CC8" w:rsidRDefault="009A6986" w:rsidP="009A6986">
      <w:pPr>
        <w:widowControl w:val="0"/>
        <w:spacing w:after="0"/>
        <w:jc w:val="both"/>
        <w:rPr>
          <w:rFonts w:ascii="Times New Roman" w:eastAsia="Times New Roman" w:hAnsi="Times New Roman" w:cs="Times New Roman"/>
          <w:snapToGrid w:val="0"/>
          <w:sz w:val="24"/>
          <w:szCs w:val="24"/>
          <w:lang w:val="bg-BG"/>
        </w:rPr>
      </w:pPr>
      <w:r w:rsidRPr="00743CC8">
        <w:rPr>
          <w:rFonts w:ascii="Times New Roman" w:eastAsia="Times New Roman" w:hAnsi="Times New Roman" w:cs="Times New Roman"/>
          <w:snapToGrid w:val="0"/>
          <w:sz w:val="24"/>
          <w:szCs w:val="24"/>
          <w:lang w:val="bg-BG"/>
        </w:rPr>
        <w:t>Долуподписаният/ата .................................................................................................</w:t>
      </w:r>
    </w:p>
    <w:p w:rsidR="009A6986" w:rsidRPr="00743CC8" w:rsidRDefault="009A6986" w:rsidP="009A6986">
      <w:pPr>
        <w:widowControl w:val="0"/>
        <w:spacing w:after="0"/>
        <w:ind w:left="2160" w:firstLine="720"/>
        <w:jc w:val="both"/>
        <w:rPr>
          <w:rFonts w:ascii="Times New Roman" w:eastAsia="Times New Roman" w:hAnsi="Times New Roman" w:cs="Times New Roman"/>
          <w:i/>
          <w:iCs/>
          <w:snapToGrid w:val="0"/>
          <w:sz w:val="24"/>
          <w:szCs w:val="24"/>
          <w:lang w:val="bg-BG"/>
        </w:rPr>
      </w:pPr>
      <w:r w:rsidRPr="00743CC8">
        <w:rPr>
          <w:rFonts w:ascii="Times New Roman" w:eastAsia="Times New Roman" w:hAnsi="Times New Roman" w:cs="Times New Roman"/>
          <w:i/>
          <w:iCs/>
          <w:snapToGrid w:val="0"/>
          <w:sz w:val="24"/>
          <w:szCs w:val="24"/>
          <w:lang w:val="bg-BG"/>
        </w:rPr>
        <w:t>(трите имена)</w:t>
      </w:r>
    </w:p>
    <w:p w:rsidR="00891B4B" w:rsidRDefault="009A6986" w:rsidP="00891B4B">
      <w:pPr>
        <w:spacing w:after="0" w:line="240" w:lineRule="auto"/>
        <w:jc w:val="both"/>
        <w:rPr>
          <w:rFonts w:ascii="Times New Roman" w:eastAsia="Arial" w:hAnsi="Times New Roman" w:cs="Times New Roman"/>
          <w:b/>
          <w:sz w:val="24"/>
          <w:szCs w:val="24"/>
          <w:lang w:val="bg-BG"/>
        </w:rPr>
      </w:pPr>
      <w:r w:rsidRPr="00743CC8">
        <w:rPr>
          <w:rFonts w:ascii="Times New Roman" w:eastAsia="Times New Roman" w:hAnsi="Times New Roman" w:cs="Times New Roman"/>
          <w:snapToGrid w:val="0"/>
          <w:sz w:val="24"/>
          <w:szCs w:val="24"/>
          <w:lang w:val="bg-BG"/>
        </w:rPr>
        <w:t xml:space="preserve">в качеството си на ........................... в/на .................................................., ЕИК (БУЛСТАТ)........................, със седалище и адрес на управление .............................................................................., участник в обществена поръчка с </w:t>
      </w:r>
      <w:r w:rsidRPr="00F75E02">
        <w:rPr>
          <w:rFonts w:ascii="Times New Roman" w:eastAsia="Times New Roman" w:hAnsi="Times New Roman" w:cs="Times New Roman"/>
          <w:snapToGrid w:val="0"/>
          <w:sz w:val="24"/>
          <w:szCs w:val="24"/>
          <w:lang w:val="bg-BG"/>
        </w:rPr>
        <w:t>предмет:</w:t>
      </w:r>
      <w:r w:rsidRPr="00F75E02">
        <w:rPr>
          <w:rFonts w:ascii="Times New Roman" w:eastAsia="Times New Roman" w:hAnsi="Times New Roman" w:cs="Times New Roman"/>
          <w:b/>
          <w:snapToGrid w:val="0"/>
          <w:sz w:val="24"/>
          <w:szCs w:val="24"/>
          <w:lang w:val="bg-BG"/>
        </w:rPr>
        <w:t xml:space="preserve"> </w:t>
      </w:r>
      <w:r w:rsidR="00891B4B" w:rsidRPr="003823C3">
        <w:rPr>
          <w:rFonts w:ascii="Times New Roman" w:eastAsia="Arial" w:hAnsi="Times New Roman" w:cs="Times New Roman"/>
          <w:b/>
          <w:sz w:val="24"/>
          <w:szCs w:val="24"/>
        </w:rPr>
        <w:t>Избор на изпълнители за провеждане на проучвания, анализ и консолидация на събраната информация, финализиране на темите, създаване на съдържание и структура, както и определяне на цели за ”Визия за развитие на София и крайградските територии”</w:t>
      </w:r>
      <w:r w:rsidR="00891B4B" w:rsidRPr="003823C3">
        <w:rPr>
          <w:rFonts w:ascii="Times New Roman" w:eastAsia="Arial" w:hAnsi="Times New Roman" w:cs="Times New Roman"/>
          <w:b/>
          <w:sz w:val="24"/>
          <w:szCs w:val="24"/>
          <w:lang w:val="bg-BG"/>
        </w:rPr>
        <w:t xml:space="preserve"> </w:t>
      </w:r>
      <w:r w:rsidR="00891B4B" w:rsidRPr="003823C3">
        <w:rPr>
          <w:rFonts w:ascii="Times New Roman" w:eastAsia="Times New Roman" w:hAnsi="Times New Roman" w:cs="Times New Roman"/>
          <w:b/>
          <w:noProof/>
          <w:sz w:val="24"/>
          <w:szCs w:val="24"/>
          <w:lang w:val="bg-BG" w:eastAsia="bg-BG"/>
        </w:rPr>
        <w:t>по обособена позиция №</w:t>
      </w:r>
      <w:r w:rsidR="00891B4B">
        <w:rPr>
          <w:rFonts w:ascii="Times New Roman" w:eastAsia="Times New Roman" w:hAnsi="Times New Roman" w:cs="Times New Roman"/>
          <w:b/>
          <w:noProof/>
          <w:sz w:val="24"/>
          <w:szCs w:val="24"/>
          <w:lang w:val="bg-BG" w:eastAsia="bg-BG"/>
        </w:rPr>
        <w:t>6:</w:t>
      </w:r>
      <w:r w:rsidR="00891B4B" w:rsidRPr="00D55B66">
        <w:rPr>
          <w:rFonts w:ascii="Times New Roman" w:eastAsia="Times New Roman" w:hAnsi="Times New Roman" w:cs="Times New Roman"/>
          <w:noProof/>
          <w:sz w:val="24"/>
          <w:szCs w:val="24"/>
          <w:lang w:val="bg-BG" w:eastAsia="bg-BG"/>
        </w:rPr>
        <w:t xml:space="preserve"> </w:t>
      </w:r>
      <w:r w:rsidR="00891B4B">
        <w:rPr>
          <w:rFonts w:ascii="Times New Roman" w:eastAsia="Times New Roman" w:hAnsi="Times New Roman" w:cs="Times New Roman"/>
          <w:noProof/>
          <w:sz w:val="24"/>
          <w:szCs w:val="24"/>
          <w:lang w:val="bg-BG" w:eastAsia="bg-BG"/>
        </w:rPr>
        <w:t>„</w:t>
      </w:r>
      <w:r w:rsidR="00891B4B" w:rsidRPr="009624F5">
        <w:rPr>
          <w:rFonts w:ascii="Times New Roman" w:eastAsia="Arial" w:hAnsi="Times New Roman" w:cs="Times New Roman"/>
          <w:b/>
          <w:sz w:val="24"/>
          <w:szCs w:val="24"/>
        </w:rPr>
        <w:t>Избор на изпълнител за провеждане на проучвания, анализ и консолидация на събраната информация, и финализиране на съдържанието на темите в тематична група ИКОНОМИКА</w:t>
      </w:r>
      <w:r w:rsidR="00891B4B">
        <w:rPr>
          <w:rFonts w:ascii="Times New Roman" w:eastAsia="Arial" w:hAnsi="Times New Roman" w:cs="Times New Roman"/>
          <w:b/>
          <w:sz w:val="24"/>
          <w:szCs w:val="24"/>
          <w:lang w:val="bg-BG"/>
        </w:rPr>
        <w:t>“</w:t>
      </w:r>
    </w:p>
    <w:p w:rsidR="00CD57CF" w:rsidRDefault="00CD57CF" w:rsidP="00891B4B">
      <w:pPr>
        <w:spacing w:after="0" w:line="240" w:lineRule="auto"/>
        <w:jc w:val="both"/>
        <w:rPr>
          <w:rFonts w:ascii="Times New Roman" w:eastAsia="Arial" w:hAnsi="Times New Roman" w:cs="Times New Roman"/>
          <w:b/>
          <w:sz w:val="24"/>
          <w:szCs w:val="24"/>
          <w:lang w:val="bg-BG"/>
        </w:rPr>
      </w:pPr>
    </w:p>
    <w:p w:rsidR="00CD57CF" w:rsidRDefault="00CD57CF" w:rsidP="00891B4B">
      <w:pPr>
        <w:spacing w:after="0" w:line="240" w:lineRule="auto"/>
        <w:jc w:val="both"/>
        <w:rPr>
          <w:rFonts w:ascii="Times New Roman" w:eastAsia="Arial" w:hAnsi="Times New Roman" w:cs="Times New Roman"/>
          <w:b/>
          <w:sz w:val="24"/>
          <w:szCs w:val="24"/>
          <w:lang w:val="bg-BG"/>
        </w:rPr>
      </w:pPr>
    </w:p>
    <w:p w:rsidR="00891B4B" w:rsidRPr="0043018A" w:rsidRDefault="00891B4B" w:rsidP="00891B4B">
      <w:pPr>
        <w:spacing w:after="0" w:line="360" w:lineRule="auto"/>
        <w:ind w:firstLine="284"/>
        <w:jc w:val="both"/>
        <w:rPr>
          <w:rFonts w:ascii="Times New Roman" w:hAnsi="Times New Roman" w:cs="Times New Roman"/>
          <w:sz w:val="24"/>
          <w:szCs w:val="24"/>
        </w:rPr>
      </w:pPr>
      <w:r w:rsidRPr="0043018A">
        <w:rPr>
          <w:rFonts w:ascii="Times New Roman" w:hAnsi="Times New Roman" w:cs="Times New Roman"/>
          <w:spacing w:val="10"/>
          <w:sz w:val="24"/>
          <w:szCs w:val="24"/>
        </w:rPr>
        <w:t xml:space="preserve">След като проучихме документацията за участие в </w:t>
      </w:r>
      <w:r w:rsidRPr="0043018A">
        <w:rPr>
          <w:rFonts w:ascii="Times New Roman" w:hAnsi="Times New Roman" w:cs="Times New Roman"/>
          <w:sz w:val="24"/>
          <w:szCs w:val="24"/>
        </w:rPr>
        <w:t>процедура за възлагане на обществена поръчка с горепосочения предмет заявяваме, че желаем да участваме в процедурата със следното ценово предложение</w:t>
      </w:r>
      <w:r w:rsidRPr="0043018A">
        <w:rPr>
          <w:rFonts w:ascii="Times New Roman" w:hAnsi="Times New Roman" w:cs="Times New Roman"/>
          <w:spacing w:val="4"/>
          <w:sz w:val="24"/>
          <w:szCs w:val="24"/>
        </w:rPr>
        <w:t>:</w:t>
      </w:r>
      <w:r w:rsidRPr="0043018A">
        <w:rPr>
          <w:rFonts w:ascii="Times New Roman" w:hAnsi="Times New Roman" w:cs="Times New Roman"/>
          <w:sz w:val="24"/>
          <w:szCs w:val="24"/>
        </w:rPr>
        <w:t xml:space="preserve"> </w:t>
      </w:r>
    </w:p>
    <w:p w:rsidR="00891B4B" w:rsidRPr="004F79C7" w:rsidRDefault="00891B4B" w:rsidP="00891B4B">
      <w:pPr>
        <w:tabs>
          <w:tab w:val="center" w:pos="0"/>
          <w:tab w:val="center" w:pos="4153"/>
          <w:tab w:val="right" w:pos="8306"/>
        </w:tabs>
        <w:spacing w:after="0" w:line="240" w:lineRule="auto"/>
        <w:ind w:right="1"/>
        <w:jc w:val="both"/>
        <w:rPr>
          <w:rFonts w:ascii="Times New Roman" w:eastAsia="Times New Roman" w:hAnsi="Times New Roman" w:cs="Times New Roman"/>
          <w:b/>
          <w:sz w:val="24"/>
          <w:szCs w:val="24"/>
          <w:highlight w:val="yellow"/>
          <w:lang w:val="ru-RU"/>
        </w:rPr>
      </w:pPr>
    </w:p>
    <w:p w:rsidR="00891B4B" w:rsidRDefault="00891B4B" w:rsidP="00891B4B">
      <w:pPr>
        <w:spacing w:after="120"/>
        <w:rPr>
          <w:rFonts w:ascii="Times New Roman" w:hAnsi="Times New Roman" w:cs="Times New Roman"/>
          <w:b/>
          <w:sz w:val="24"/>
          <w:szCs w:val="24"/>
          <w:lang w:val="bg-BG"/>
        </w:rPr>
      </w:pPr>
    </w:p>
    <w:p w:rsidR="00891B4B" w:rsidRDefault="00891B4B" w:rsidP="00891B4B">
      <w:pPr>
        <w:spacing w:after="120"/>
        <w:rPr>
          <w:rFonts w:ascii="Times New Roman" w:hAnsi="Times New Roman" w:cs="Times New Roman"/>
          <w:b/>
          <w:sz w:val="24"/>
          <w:szCs w:val="24"/>
          <w:lang w:val="bg-BG"/>
        </w:rPr>
      </w:pPr>
    </w:p>
    <w:p w:rsidR="00891B4B" w:rsidRDefault="00DF183F" w:rsidP="00891B4B">
      <w:pPr>
        <w:spacing w:after="120"/>
        <w:rPr>
          <w:rFonts w:ascii="Times New Roman" w:hAnsi="Times New Roman" w:cs="Times New Roman"/>
          <w:sz w:val="24"/>
          <w:szCs w:val="24"/>
          <w:lang w:val="bg-BG"/>
        </w:rPr>
      </w:pPr>
      <w:r>
        <w:rPr>
          <w:rFonts w:ascii="Times New Roman" w:hAnsi="Times New Roman" w:cs="Times New Roman"/>
          <w:b/>
          <w:sz w:val="24"/>
          <w:szCs w:val="24"/>
          <w:lang w:val="bg-BG"/>
        </w:rPr>
        <w:t>Цена за изпълнение</w:t>
      </w:r>
      <w:r w:rsidR="00891B4B" w:rsidRPr="00F97400">
        <w:rPr>
          <w:rFonts w:ascii="Times New Roman" w:hAnsi="Times New Roman" w:cs="Times New Roman"/>
          <w:b/>
          <w:sz w:val="24"/>
          <w:szCs w:val="24"/>
        </w:rPr>
        <w:t xml:space="preserve"> на услугата</w:t>
      </w:r>
      <w:r w:rsidR="00891B4B">
        <w:rPr>
          <w:rFonts w:ascii="Times New Roman" w:hAnsi="Times New Roman" w:cs="Times New Roman"/>
          <w:b/>
          <w:sz w:val="24"/>
          <w:szCs w:val="24"/>
          <w:lang w:val="bg-BG"/>
        </w:rPr>
        <w:t xml:space="preserve">:               </w:t>
      </w:r>
      <w:r w:rsidR="00891B4B" w:rsidRPr="00F97400">
        <w:rPr>
          <w:rFonts w:ascii="Times New Roman" w:hAnsi="Times New Roman" w:cs="Times New Roman"/>
          <w:b/>
          <w:sz w:val="24"/>
          <w:szCs w:val="24"/>
        </w:rPr>
        <w:t xml:space="preserve"> </w:t>
      </w:r>
      <w:r w:rsidR="00891B4B" w:rsidRPr="0043018A">
        <w:rPr>
          <w:rFonts w:ascii="Times New Roman" w:hAnsi="Times New Roman" w:cs="Times New Roman"/>
          <w:sz w:val="24"/>
          <w:szCs w:val="24"/>
        </w:rPr>
        <w:t>......................................</w:t>
      </w:r>
      <w:proofErr w:type="gramStart"/>
      <w:r w:rsidR="00891B4B" w:rsidRPr="0043018A">
        <w:rPr>
          <w:rFonts w:ascii="Times New Roman" w:hAnsi="Times New Roman" w:cs="Times New Roman"/>
          <w:sz w:val="24"/>
          <w:szCs w:val="24"/>
        </w:rPr>
        <w:t>лв</w:t>
      </w:r>
      <w:proofErr w:type="gramEnd"/>
      <w:r w:rsidR="00891B4B" w:rsidRPr="0043018A">
        <w:rPr>
          <w:rFonts w:ascii="Times New Roman" w:hAnsi="Times New Roman" w:cs="Times New Roman"/>
          <w:sz w:val="24"/>
          <w:szCs w:val="24"/>
        </w:rPr>
        <w:t xml:space="preserve">. </w:t>
      </w:r>
      <w:proofErr w:type="gramStart"/>
      <w:r w:rsidR="00891B4B" w:rsidRPr="0043018A">
        <w:rPr>
          <w:rFonts w:ascii="Times New Roman" w:hAnsi="Times New Roman" w:cs="Times New Roman"/>
          <w:sz w:val="24"/>
          <w:szCs w:val="24"/>
        </w:rPr>
        <w:t>без</w:t>
      </w:r>
      <w:proofErr w:type="gramEnd"/>
      <w:r w:rsidR="00891B4B" w:rsidRPr="0043018A">
        <w:rPr>
          <w:rFonts w:ascii="Times New Roman" w:hAnsi="Times New Roman" w:cs="Times New Roman"/>
          <w:sz w:val="24"/>
          <w:szCs w:val="24"/>
        </w:rPr>
        <w:t xml:space="preserve"> ДДС</w:t>
      </w:r>
    </w:p>
    <w:p w:rsidR="00DF183F" w:rsidRPr="00DF183F" w:rsidRDefault="00DF183F" w:rsidP="00891B4B">
      <w:pPr>
        <w:spacing w:after="120"/>
        <w:rPr>
          <w:rFonts w:ascii="Times New Roman" w:hAnsi="Times New Roman" w:cs="Times New Roman"/>
          <w:sz w:val="24"/>
          <w:szCs w:val="24"/>
          <w:lang w:val="bg-BG"/>
        </w:rPr>
      </w:pPr>
    </w:p>
    <w:p w:rsidR="00891B4B" w:rsidRDefault="00891B4B" w:rsidP="00891B4B">
      <w:pPr>
        <w:spacing w:after="0" w:line="360" w:lineRule="auto"/>
        <w:rPr>
          <w:rFonts w:ascii="Times New Roman" w:hAnsi="Times New Roman" w:cs="Times New Roman"/>
          <w:sz w:val="24"/>
          <w:szCs w:val="24"/>
          <w:lang w:val="bg-BG"/>
        </w:rPr>
      </w:pPr>
      <w:r w:rsidRPr="0043018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018A">
        <w:rPr>
          <w:rFonts w:ascii="Times New Roman" w:hAnsi="Times New Roman" w:cs="Times New Roman"/>
          <w:sz w:val="24"/>
          <w:szCs w:val="24"/>
        </w:rPr>
        <w:t>(</w:t>
      </w:r>
      <w:proofErr w:type="gramStart"/>
      <w:r w:rsidRPr="0043018A">
        <w:rPr>
          <w:rFonts w:ascii="Times New Roman" w:hAnsi="Times New Roman" w:cs="Times New Roman"/>
          <w:sz w:val="24"/>
          <w:szCs w:val="24"/>
        </w:rPr>
        <w:t>словом )</w:t>
      </w:r>
      <w:proofErr w:type="gramEnd"/>
      <w:r w:rsidRPr="0043018A">
        <w:rPr>
          <w:rFonts w:ascii="Times New Roman" w:hAnsi="Times New Roman" w:cs="Times New Roman"/>
          <w:sz w:val="24"/>
          <w:szCs w:val="24"/>
        </w:rPr>
        <w:t xml:space="preserve"> лв.                   </w:t>
      </w:r>
      <w:r w:rsidR="00DF183F">
        <w:rPr>
          <w:rFonts w:ascii="Times New Roman" w:hAnsi="Times New Roman" w:cs="Times New Roman"/>
          <w:sz w:val="24"/>
          <w:szCs w:val="24"/>
          <w:lang w:val="bg-BG"/>
        </w:rPr>
        <w:t xml:space="preserve">         </w:t>
      </w:r>
      <w:r w:rsidRPr="0043018A">
        <w:rPr>
          <w:rFonts w:ascii="Times New Roman" w:hAnsi="Times New Roman" w:cs="Times New Roman"/>
          <w:sz w:val="24"/>
          <w:szCs w:val="24"/>
        </w:rPr>
        <w:t xml:space="preserve"> ...................................... </w:t>
      </w:r>
      <w:proofErr w:type="gramStart"/>
      <w:r w:rsidRPr="0043018A">
        <w:rPr>
          <w:rFonts w:ascii="Times New Roman" w:hAnsi="Times New Roman" w:cs="Times New Roman"/>
          <w:sz w:val="24"/>
          <w:szCs w:val="24"/>
        </w:rPr>
        <w:t>лв</w:t>
      </w:r>
      <w:proofErr w:type="gramEnd"/>
      <w:r w:rsidRPr="0043018A">
        <w:rPr>
          <w:rFonts w:ascii="Times New Roman" w:hAnsi="Times New Roman" w:cs="Times New Roman"/>
          <w:sz w:val="24"/>
          <w:szCs w:val="24"/>
        </w:rPr>
        <w:t xml:space="preserve">. </w:t>
      </w:r>
      <w:proofErr w:type="gramStart"/>
      <w:r w:rsidRPr="0043018A">
        <w:rPr>
          <w:rFonts w:ascii="Times New Roman" w:hAnsi="Times New Roman" w:cs="Times New Roman"/>
          <w:sz w:val="24"/>
          <w:szCs w:val="24"/>
        </w:rPr>
        <w:t>без</w:t>
      </w:r>
      <w:proofErr w:type="gramEnd"/>
      <w:r w:rsidRPr="0043018A">
        <w:rPr>
          <w:rFonts w:ascii="Times New Roman" w:hAnsi="Times New Roman" w:cs="Times New Roman"/>
          <w:sz w:val="24"/>
          <w:szCs w:val="24"/>
        </w:rPr>
        <w:t xml:space="preserve"> ДДС</w:t>
      </w:r>
    </w:p>
    <w:p w:rsidR="00DF183F" w:rsidRPr="00DF183F" w:rsidRDefault="00DF183F" w:rsidP="00891B4B">
      <w:pPr>
        <w:spacing w:after="0" w:line="360" w:lineRule="auto"/>
        <w:rPr>
          <w:rFonts w:ascii="Times New Roman" w:hAnsi="Times New Roman" w:cs="Times New Roman"/>
          <w:sz w:val="24"/>
          <w:szCs w:val="24"/>
          <w:lang w:val="bg-BG"/>
        </w:rPr>
      </w:pPr>
    </w:p>
    <w:p w:rsidR="00DF183F" w:rsidRDefault="00DF183F" w:rsidP="00DF183F">
      <w:pPr>
        <w:spacing w:after="120"/>
        <w:rPr>
          <w:rFonts w:ascii="Times New Roman" w:hAnsi="Times New Roman" w:cs="Times New Roman"/>
          <w:sz w:val="24"/>
          <w:szCs w:val="24"/>
          <w:lang w:val="bg-BG"/>
        </w:rPr>
      </w:pPr>
      <w:r>
        <w:rPr>
          <w:rFonts w:ascii="Times New Roman" w:hAnsi="Times New Roman" w:cs="Times New Roman"/>
          <w:b/>
          <w:sz w:val="24"/>
          <w:szCs w:val="24"/>
          <w:lang w:val="bg-BG"/>
        </w:rPr>
        <w:t>Цена за изпълнение</w:t>
      </w:r>
      <w:r w:rsidRPr="00F97400">
        <w:rPr>
          <w:rFonts w:ascii="Times New Roman" w:hAnsi="Times New Roman" w:cs="Times New Roman"/>
          <w:b/>
          <w:sz w:val="24"/>
          <w:szCs w:val="24"/>
        </w:rPr>
        <w:t xml:space="preserve"> на услугата</w:t>
      </w:r>
      <w:r>
        <w:rPr>
          <w:rFonts w:ascii="Times New Roman" w:hAnsi="Times New Roman" w:cs="Times New Roman"/>
          <w:b/>
          <w:sz w:val="24"/>
          <w:szCs w:val="24"/>
          <w:lang w:val="bg-BG"/>
        </w:rPr>
        <w:t xml:space="preserve">:               </w:t>
      </w:r>
      <w:r w:rsidRPr="00F97400">
        <w:rPr>
          <w:rFonts w:ascii="Times New Roman" w:hAnsi="Times New Roman" w:cs="Times New Roman"/>
          <w:b/>
          <w:sz w:val="24"/>
          <w:szCs w:val="24"/>
        </w:rPr>
        <w:t xml:space="preserve"> </w:t>
      </w:r>
      <w:r w:rsidRPr="0043018A">
        <w:rPr>
          <w:rFonts w:ascii="Times New Roman" w:hAnsi="Times New Roman" w:cs="Times New Roman"/>
          <w:sz w:val="24"/>
          <w:szCs w:val="24"/>
        </w:rPr>
        <w:t>......................................</w:t>
      </w:r>
      <w:proofErr w:type="gramStart"/>
      <w:r w:rsidRPr="0043018A">
        <w:rPr>
          <w:rFonts w:ascii="Times New Roman" w:hAnsi="Times New Roman" w:cs="Times New Roman"/>
          <w:sz w:val="24"/>
          <w:szCs w:val="24"/>
        </w:rPr>
        <w:t>лв</w:t>
      </w:r>
      <w:proofErr w:type="gramEnd"/>
      <w:r w:rsidRPr="0043018A">
        <w:rPr>
          <w:rFonts w:ascii="Times New Roman" w:hAnsi="Times New Roman" w:cs="Times New Roman"/>
          <w:sz w:val="24"/>
          <w:szCs w:val="24"/>
        </w:rPr>
        <w:t xml:space="preserve">. </w:t>
      </w:r>
      <w:r>
        <w:rPr>
          <w:rFonts w:ascii="Times New Roman" w:hAnsi="Times New Roman" w:cs="Times New Roman"/>
          <w:sz w:val="24"/>
          <w:szCs w:val="24"/>
          <w:lang w:val="bg-BG"/>
        </w:rPr>
        <w:t>с</w:t>
      </w:r>
      <w:r w:rsidRPr="0043018A">
        <w:rPr>
          <w:rFonts w:ascii="Times New Roman" w:hAnsi="Times New Roman" w:cs="Times New Roman"/>
          <w:sz w:val="24"/>
          <w:szCs w:val="24"/>
        </w:rPr>
        <w:t xml:space="preserve"> ДДС</w:t>
      </w:r>
    </w:p>
    <w:p w:rsidR="00DF183F" w:rsidRPr="00AE1E67" w:rsidRDefault="00DF183F" w:rsidP="00DF183F">
      <w:pPr>
        <w:spacing w:after="120"/>
        <w:rPr>
          <w:rFonts w:ascii="Times New Roman" w:hAnsi="Times New Roman" w:cs="Times New Roman"/>
          <w:sz w:val="24"/>
          <w:szCs w:val="24"/>
          <w:lang w:val="bg-BG"/>
        </w:rPr>
      </w:pPr>
    </w:p>
    <w:p w:rsidR="00DF183F" w:rsidRPr="0043018A" w:rsidRDefault="00DF183F" w:rsidP="00DF183F">
      <w:pPr>
        <w:spacing w:after="0" w:line="360" w:lineRule="auto"/>
        <w:rPr>
          <w:rFonts w:ascii="Times New Roman" w:hAnsi="Times New Roman" w:cs="Times New Roman"/>
          <w:sz w:val="24"/>
          <w:szCs w:val="24"/>
        </w:rPr>
      </w:pPr>
      <w:r w:rsidRPr="0043018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018A">
        <w:rPr>
          <w:rFonts w:ascii="Times New Roman" w:hAnsi="Times New Roman" w:cs="Times New Roman"/>
          <w:sz w:val="24"/>
          <w:szCs w:val="24"/>
        </w:rPr>
        <w:t>(</w:t>
      </w:r>
      <w:proofErr w:type="gramStart"/>
      <w:r w:rsidRPr="0043018A">
        <w:rPr>
          <w:rFonts w:ascii="Times New Roman" w:hAnsi="Times New Roman" w:cs="Times New Roman"/>
          <w:sz w:val="24"/>
          <w:szCs w:val="24"/>
        </w:rPr>
        <w:t>словом )</w:t>
      </w:r>
      <w:proofErr w:type="gramEnd"/>
      <w:r w:rsidRPr="0043018A">
        <w:rPr>
          <w:rFonts w:ascii="Times New Roman" w:hAnsi="Times New Roman" w:cs="Times New Roman"/>
          <w:sz w:val="24"/>
          <w:szCs w:val="24"/>
        </w:rPr>
        <w:t xml:space="preserve"> лв.                    </w:t>
      </w:r>
      <w:r>
        <w:rPr>
          <w:rFonts w:ascii="Times New Roman" w:hAnsi="Times New Roman" w:cs="Times New Roman"/>
          <w:sz w:val="24"/>
          <w:szCs w:val="24"/>
          <w:lang w:val="bg-BG"/>
        </w:rPr>
        <w:t xml:space="preserve">        </w:t>
      </w:r>
      <w:r w:rsidRPr="0043018A">
        <w:rPr>
          <w:rFonts w:ascii="Times New Roman" w:hAnsi="Times New Roman" w:cs="Times New Roman"/>
          <w:sz w:val="24"/>
          <w:szCs w:val="24"/>
        </w:rPr>
        <w:t xml:space="preserve">...................................... </w:t>
      </w:r>
      <w:proofErr w:type="gramStart"/>
      <w:r w:rsidRPr="0043018A">
        <w:rPr>
          <w:rFonts w:ascii="Times New Roman" w:hAnsi="Times New Roman" w:cs="Times New Roman"/>
          <w:sz w:val="24"/>
          <w:szCs w:val="24"/>
        </w:rPr>
        <w:t>лв</w:t>
      </w:r>
      <w:proofErr w:type="gramEnd"/>
      <w:r w:rsidRPr="0043018A">
        <w:rPr>
          <w:rFonts w:ascii="Times New Roman" w:hAnsi="Times New Roman" w:cs="Times New Roman"/>
          <w:sz w:val="24"/>
          <w:szCs w:val="24"/>
        </w:rPr>
        <w:t xml:space="preserve">. </w:t>
      </w:r>
      <w:r>
        <w:rPr>
          <w:rFonts w:ascii="Times New Roman" w:hAnsi="Times New Roman" w:cs="Times New Roman"/>
          <w:sz w:val="24"/>
          <w:szCs w:val="24"/>
          <w:lang w:val="bg-BG"/>
        </w:rPr>
        <w:t>с</w:t>
      </w:r>
      <w:r w:rsidRPr="0043018A">
        <w:rPr>
          <w:rFonts w:ascii="Times New Roman" w:hAnsi="Times New Roman" w:cs="Times New Roman"/>
          <w:sz w:val="24"/>
          <w:szCs w:val="24"/>
        </w:rPr>
        <w:t xml:space="preserve"> ДДС</w:t>
      </w:r>
    </w:p>
    <w:p w:rsidR="00891B4B" w:rsidRPr="00663BC7" w:rsidRDefault="00891B4B" w:rsidP="00891B4B">
      <w:pPr>
        <w:tabs>
          <w:tab w:val="left" w:pos="567"/>
        </w:tabs>
        <w:spacing w:before="60" w:after="60" w:line="360" w:lineRule="auto"/>
        <w:ind w:left="561" w:hanging="561"/>
        <w:jc w:val="both"/>
        <w:rPr>
          <w:rFonts w:ascii="Times New Roman" w:hAnsi="Times New Roman" w:cs="Times New Roman"/>
          <w:b/>
          <w:sz w:val="24"/>
          <w:szCs w:val="24"/>
          <w:lang w:val="bg-BG"/>
        </w:rPr>
      </w:pPr>
    </w:p>
    <w:p w:rsidR="00891B4B" w:rsidRDefault="00891B4B" w:rsidP="00891B4B">
      <w:pPr>
        <w:spacing w:before="120" w:after="0" w:line="360" w:lineRule="auto"/>
        <w:jc w:val="both"/>
        <w:rPr>
          <w:rFonts w:ascii="Times New Roman" w:eastAsia="Times New Roman" w:hAnsi="Times New Roman" w:cs="Times New Roman"/>
          <w:b/>
          <w:color w:val="000000"/>
          <w:sz w:val="24"/>
          <w:szCs w:val="24"/>
          <w:lang w:val="bg-BG" w:eastAsia="bg-BG"/>
        </w:rPr>
      </w:pPr>
    </w:p>
    <w:p w:rsidR="00891B4B" w:rsidRPr="004F79C7" w:rsidRDefault="00891B4B" w:rsidP="00891B4B">
      <w:pPr>
        <w:spacing w:before="120" w:after="0" w:line="360" w:lineRule="auto"/>
        <w:jc w:val="both"/>
        <w:rPr>
          <w:rFonts w:ascii="Times New Roman" w:eastAsia="Times New Roman" w:hAnsi="Times New Roman" w:cs="Times New Roman"/>
          <w:b/>
          <w:color w:val="000000"/>
          <w:sz w:val="24"/>
          <w:szCs w:val="24"/>
          <w:lang w:val="bg-BG" w:eastAsia="bg-BG"/>
        </w:rPr>
      </w:pPr>
    </w:p>
    <w:p w:rsidR="00891B4B" w:rsidRDefault="00891B4B" w:rsidP="00891B4B">
      <w:pPr>
        <w:spacing w:after="0" w:line="240" w:lineRule="auto"/>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Дата:</w:t>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t>Подпис и печат:  …………………....</w:t>
      </w:r>
    </w:p>
    <w:p w:rsidR="00891B4B" w:rsidRDefault="00891B4B" w:rsidP="00891B4B">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b/>
          <w:color w:val="000000"/>
          <w:sz w:val="24"/>
          <w:szCs w:val="24"/>
          <w:lang w:val="ru-RU"/>
        </w:rPr>
        <w:t xml:space="preserve">                                                                                                            </w:t>
      </w:r>
      <w:r w:rsidRPr="003F000D">
        <w:rPr>
          <w:rFonts w:ascii="Times New Roman" w:eastAsia="Times New Roman" w:hAnsi="Times New Roman" w:cs="Times New Roman"/>
          <w:color w:val="000000"/>
          <w:sz w:val="24"/>
          <w:szCs w:val="24"/>
          <w:lang w:val="ru-RU"/>
        </w:rPr>
        <w:t>(име, длъжност)</w:t>
      </w:r>
    </w:p>
    <w:p w:rsidR="00DF183F" w:rsidRDefault="00DF183F" w:rsidP="00D806FE">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D806FE" w:rsidRPr="009A6986" w:rsidRDefault="00D806FE" w:rsidP="00D806FE">
      <w:pPr>
        <w:spacing w:line="240" w:lineRule="auto"/>
        <w:ind w:left="5040" w:firstLine="720"/>
        <w:jc w:val="center"/>
        <w:rPr>
          <w:rFonts w:ascii="Times New Roman" w:eastAsia="Times New Roman" w:hAnsi="Times New Roman" w:cs="Times New Roman"/>
          <w:b/>
          <w:bCs/>
          <w:i/>
          <w:iCs/>
          <w:caps/>
          <w:w w:val="120"/>
          <w:kern w:val="1"/>
          <w:sz w:val="24"/>
          <w:szCs w:val="24"/>
          <w:lang w:val="bg-BG"/>
        </w:rPr>
      </w:pPr>
      <w:r w:rsidRPr="00743CC8">
        <w:rPr>
          <w:rFonts w:ascii="Times New Roman" w:eastAsia="Times New Roman" w:hAnsi="Times New Roman" w:cs="Times New Roman"/>
          <w:b/>
          <w:bCs/>
          <w:i/>
          <w:iCs/>
          <w:caps/>
          <w:w w:val="120"/>
          <w:kern w:val="1"/>
          <w:sz w:val="24"/>
          <w:szCs w:val="24"/>
          <w:lang w:val="bg-BG"/>
        </w:rPr>
        <w:lastRenderedPageBreak/>
        <w:t xml:space="preserve">OБРАЗЕЦ </w:t>
      </w:r>
      <w:r>
        <w:rPr>
          <w:rFonts w:ascii="Times New Roman" w:hAnsi="Times New Roman"/>
          <w:b/>
          <w:bCs/>
          <w:i/>
          <w:iCs/>
          <w:caps/>
          <w:w w:val="120"/>
          <w:kern w:val="1"/>
          <w:sz w:val="24"/>
          <w:szCs w:val="24"/>
          <w:lang w:val="ru-RU"/>
        </w:rPr>
        <w:t>№ 2.7</w:t>
      </w:r>
    </w:p>
    <w:p w:rsidR="00D806FE" w:rsidRPr="00743CC8" w:rsidRDefault="00D806FE" w:rsidP="00D806FE">
      <w:pPr>
        <w:shd w:val="clear" w:color="auto" w:fill="FFFFFF"/>
        <w:spacing w:after="0" w:line="360" w:lineRule="auto"/>
        <w:jc w:val="both"/>
        <w:rPr>
          <w:rFonts w:ascii="Times New Roman" w:eastAsia="Times New Roman" w:hAnsi="Times New Roman" w:cs="Times New Roman"/>
          <w:sz w:val="24"/>
          <w:szCs w:val="24"/>
          <w:lang w:val="bg-BG"/>
        </w:rPr>
      </w:pPr>
      <w:r w:rsidRPr="00743CC8">
        <w:rPr>
          <w:rFonts w:ascii="Times New Roman" w:eastAsia="Times New Roman" w:hAnsi="Times New Roman" w:cs="Times New Roman"/>
          <w:sz w:val="24"/>
          <w:szCs w:val="24"/>
          <w:lang w:val="bg-BG"/>
        </w:rPr>
        <w:t>...................................................................................................................................................</w:t>
      </w:r>
    </w:p>
    <w:p w:rsidR="00D806FE" w:rsidRDefault="00D806FE" w:rsidP="00D806FE">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r w:rsidRPr="00743CC8">
        <w:rPr>
          <w:rFonts w:ascii="Times New Roman" w:eastAsia="Times New Roman" w:hAnsi="Times New Roman" w:cs="Times New Roman"/>
          <w:i/>
          <w:iCs/>
          <w:sz w:val="24"/>
          <w:szCs w:val="24"/>
          <w:lang w:val="bg-BG"/>
        </w:rPr>
        <w:t>( наименование на участника )</w:t>
      </w:r>
    </w:p>
    <w:p w:rsidR="00CD57CF" w:rsidRPr="00743CC8" w:rsidRDefault="00CD57CF" w:rsidP="00D806FE">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p>
    <w:p w:rsidR="00D806FE" w:rsidRDefault="00D806FE" w:rsidP="00D806FE">
      <w:pPr>
        <w:shd w:val="clear" w:color="auto" w:fill="FFFFFF"/>
        <w:spacing w:after="0" w:line="360" w:lineRule="auto"/>
        <w:jc w:val="center"/>
        <w:rPr>
          <w:rFonts w:ascii="Times New Roman" w:eastAsia="Times New Roman" w:hAnsi="Times New Roman" w:cs="Times New Roman"/>
          <w:b/>
          <w:bCs/>
          <w:sz w:val="24"/>
          <w:szCs w:val="24"/>
          <w:lang w:val="bg-BG"/>
        </w:rPr>
      </w:pPr>
      <w:r w:rsidRPr="00743CC8">
        <w:rPr>
          <w:rFonts w:ascii="Times New Roman" w:eastAsia="Times New Roman" w:hAnsi="Times New Roman" w:cs="Times New Roman"/>
          <w:b/>
          <w:bCs/>
          <w:sz w:val="24"/>
          <w:szCs w:val="24"/>
          <w:lang w:val="bg-BG"/>
        </w:rPr>
        <w:t>ЦЕНОВО ПРЕДЛОЖЕНИЕ</w:t>
      </w:r>
    </w:p>
    <w:p w:rsidR="00CD57CF" w:rsidRPr="00743CC8" w:rsidRDefault="00CD57CF" w:rsidP="00D806FE">
      <w:pPr>
        <w:shd w:val="clear" w:color="auto" w:fill="FFFFFF"/>
        <w:spacing w:after="0" w:line="360" w:lineRule="auto"/>
        <w:jc w:val="center"/>
        <w:rPr>
          <w:rFonts w:ascii="Times New Roman" w:eastAsia="Times New Roman" w:hAnsi="Times New Roman" w:cs="Times New Roman"/>
          <w:b/>
          <w:bCs/>
          <w:sz w:val="24"/>
          <w:szCs w:val="24"/>
          <w:lang w:val="bg-BG"/>
        </w:rPr>
      </w:pPr>
    </w:p>
    <w:p w:rsidR="00D806FE" w:rsidRPr="00743CC8" w:rsidRDefault="00D806FE" w:rsidP="00D806FE">
      <w:pPr>
        <w:widowControl w:val="0"/>
        <w:spacing w:after="0"/>
        <w:jc w:val="both"/>
        <w:rPr>
          <w:rFonts w:ascii="Times New Roman" w:eastAsia="Times New Roman" w:hAnsi="Times New Roman" w:cs="Times New Roman"/>
          <w:snapToGrid w:val="0"/>
          <w:sz w:val="24"/>
          <w:szCs w:val="24"/>
          <w:lang w:val="bg-BG"/>
        </w:rPr>
      </w:pPr>
      <w:r w:rsidRPr="00743CC8">
        <w:rPr>
          <w:rFonts w:ascii="Times New Roman" w:eastAsia="Times New Roman" w:hAnsi="Times New Roman" w:cs="Times New Roman"/>
          <w:snapToGrid w:val="0"/>
          <w:sz w:val="24"/>
          <w:szCs w:val="24"/>
          <w:lang w:val="bg-BG"/>
        </w:rPr>
        <w:t>Долуподписаният/ата .................................................................................................</w:t>
      </w:r>
    </w:p>
    <w:p w:rsidR="00D806FE" w:rsidRPr="00743CC8" w:rsidRDefault="00D806FE" w:rsidP="00D806FE">
      <w:pPr>
        <w:widowControl w:val="0"/>
        <w:spacing w:after="0"/>
        <w:ind w:left="2160" w:firstLine="720"/>
        <w:jc w:val="both"/>
        <w:rPr>
          <w:rFonts w:ascii="Times New Roman" w:eastAsia="Times New Roman" w:hAnsi="Times New Roman" w:cs="Times New Roman"/>
          <w:i/>
          <w:iCs/>
          <w:snapToGrid w:val="0"/>
          <w:sz w:val="24"/>
          <w:szCs w:val="24"/>
          <w:lang w:val="bg-BG"/>
        </w:rPr>
      </w:pPr>
      <w:r w:rsidRPr="00743CC8">
        <w:rPr>
          <w:rFonts w:ascii="Times New Roman" w:eastAsia="Times New Roman" w:hAnsi="Times New Roman" w:cs="Times New Roman"/>
          <w:i/>
          <w:iCs/>
          <w:snapToGrid w:val="0"/>
          <w:sz w:val="24"/>
          <w:szCs w:val="24"/>
          <w:lang w:val="bg-BG"/>
        </w:rPr>
        <w:t>(трите имена)</w:t>
      </w:r>
    </w:p>
    <w:p w:rsidR="00891B4B" w:rsidRDefault="00D806FE" w:rsidP="00891B4B">
      <w:pPr>
        <w:spacing w:after="0" w:line="240" w:lineRule="auto"/>
        <w:jc w:val="both"/>
        <w:rPr>
          <w:rFonts w:ascii="Times New Roman" w:eastAsia="Arial" w:hAnsi="Times New Roman" w:cs="Times New Roman"/>
          <w:b/>
          <w:sz w:val="24"/>
          <w:szCs w:val="24"/>
          <w:lang w:val="bg-BG"/>
        </w:rPr>
      </w:pPr>
      <w:r w:rsidRPr="00743CC8">
        <w:rPr>
          <w:rFonts w:ascii="Times New Roman" w:eastAsia="Times New Roman" w:hAnsi="Times New Roman" w:cs="Times New Roman"/>
          <w:snapToGrid w:val="0"/>
          <w:sz w:val="24"/>
          <w:szCs w:val="24"/>
          <w:lang w:val="bg-BG"/>
        </w:rPr>
        <w:t xml:space="preserve">в качеството си на ........................... в/на .................................................., ЕИК (БУЛСТАТ)........................, със седалище и адрес на управление .............................................................................., участник в обществена поръчка с </w:t>
      </w:r>
      <w:r w:rsidRPr="00F75E02">
        <w:rPr>
          <w:rFonts w:ascii="Times New Roman" w:eastAsia="Times New Roman" w:hAnsi="Times New Roman" w:cs="Times New Roman"/>
          <w:snapToGrid w:val="0"/>
          <w:sz w:val="24"/>
          <w:szCs w:val="24"/>
          <w:lang w:val="bg-BG"/>
        </w:rPr>
        <w:t>предмет:</w:t>
      </w:r>
      <w:r w:rsidRPr="00F75E02">
        <w:rPr>
          <w:rFonts w:ascii="Times New Roman" w:eastAsia="Times New Roman" w:hAnsi="Times New Roman" w:cs="Times New Roman"/>
          <w:b/>
          <w:snapToGrid w:val="0"/>
          <w:sz w:val="24"/>
          <w:szCs w:val="24"/>
          <w:lang w:val="bg-BG"/>
        </w:rPr>
        <w:t xml:space="preserve"> </w:t>
      </w:r>
      <w:r w:rsidR="00891B4B" w:rsidRPr="003823C3">
        <w:rPr>
          <w:rFonts w:ascii="Times New Roman" w:eastAsia="Arial" w:hAnsi="Times New Roman" w:cs="Times New Roman"/>
          <w:b/>
          <w:sz w:val="24"/>
          <w:szCs w:val="24"/>
        </w:rPr>
        <w:t>Избор на изпълнители за провеждане на проучвания, анализ и консолидация на събраната информация, финализиране на темите, създаване на съдържание и структура, както и определяне на цели за ”Визия за развитие на София и крайградските територии”</w:t>
      </w:r>
      <w:r w:rsidR="00891B4B" w:rsidRPr="003823C3">
        <w:rPr>
          <w:rFonts w:ascii="Times New Roman" w:eastAsia="Arial" w:hAnsi="Times New Roman" w:cs="Times New Roman"/>
          <w:b/>
          <w:sz w:val="24"/>
          <w:szCs w:val="24"/>
          <w:lang w:val="bg-BG"/>
        </w:rPr>
        <w:t xml:space="preserve"> </w:t>
      </w:r>
      <w:r w:rsidR="00891B4B" w:rsidRPr="003823C3">
        <w:rPr>
          <w:rFonts w:ascii="Times New Roman" w:eastAsia="Times New Roman" w:hAnsi="Times New Roman" w:cs="Times New Roman"/>
          <w:b/>
          <w:noProof/>
          <w:sz w:val="24"/>
          <w:szCs w:val="24"/>
          <w:lang w:val="bg-BG" w:eastAsia="bg-BG"/>
        </w:rPr>
        <w:t>по обособена позиция №</w:t>
      </w:r>
      <w:r w:rsidR="00891B4B">
        <w:rPr>
          <w:rFonts w:ascii="Times New Roman" w:eastAsia="Times New Roman" w:hAnsi="Times New Roman" w:cs="Times New Roman"/>
          <w:b/>
          <w:noProof/>
          <w:sz w:val="24"/>
          <w:szCs w:val="24"/>
          <w:lang w:val="bg-BG" w:eastAsia="bg-BG"/>
        </w:rPr>
        <w:t>7: „</w:t>
      </w:r>
      <w:r w:rsidR="00891B4B" w:rsidRPr="00B142D6">
        <w:rPr>
          <w:rFonts w:ascii="Times New Roman" w:eastAsia="Arial" w:hAnsi="Times New Roman" w:cs="Times New Roman"/>
          <w:b/>
          <w:sz w:val="24"/>
          <w:szCs w:val="24"/>
        </w:rPr>
        <w:t>Избор на изпълнител за провеждане на проучвания, анализ и консолидация на събраната информация, и финализиране на съдържанието на темите в тематична група УПРАВЛЕНИЕ</w:t>
      </w:r>
      <w:r w:rsidR="00891B4B">
        <w:rPr>
          <w:rFonts w:ascii="Times New Roman" w:eastAsia="Arial" w:hAnsi="Times New Roman" w:cs="Times New Roman"/>
          <w:b/>
          <w:sz w:val="24"/>
          <w:szCs w:val="24"/>
          <w:lang w:val="bg-BG"/>
        </w:rPr>
        <w:t>“</w:t>
      </w:r>
    </w:p>
    <w:p w:rsidR="00CD57CF" w:rsidRDefault="00CD57CF" w:rsidP="00891B4B">
      <w:pPr>
        <w:spacing w:after="0" w:line="240" w:lineRule="auto"/>
        <w:jc w:val="both"/>
        <w:rPr>
          <w:rFonts w:ascii="Times New Roman" w:eastAsia="Arial" w:hAnsi="Times New Roman" w:cs="Times New Roman"/>
          <w:b/>
          <w:sz w:val="24"/>
          <w:szCs w:val="24"/>
          <w:lang w:val="bg-BG"/>
        </w:rPr>
      </w:pPr>
    </w:p>
    <w:p w:rsidR="00CD57CF" w:rsidRDefault="00CD57CF" w:rsidP="00891B4B">
      <w:pPr>
        <w:spacing w:after="0" w:line="240" w:lineRule="auto"/>
        <w:jc w:val="both"/>
        <w:rPr>
          <w:rFonts w:ascii="Times New Roman" w:eastAsia="Arial" w:hAnsi="Times New Roman" w:cs="Times New Roman"/>
          <w:b/>
          <w:sz w:val="24"/>
          <w:szCs w:val="24"/>
          <w:lang w:val="bg-BG"/>
        </w:rPr>
      </w:pPr>
    </w:p>
    <w:p w:rsidR="00CD57CF" w:rsidRDefault="00CD57CF" w:rsidP="00891B4B">
      <w:pPr>
        <w:spacing w:after="0" w:line="240" w:lineRule="auto"/>
        <w:jc w:val="both"/>
        <w:rPr>
          <w:rFonts w:ascii="Times New Roman" w:eastAsia="Arial" w:hAnsi="Times New Roman" w:cs="Times New Roman"/>
          <w:b/>
          <w:sz w:val="24"/>
          <w:szCs w:val="24"/>
          <w:lang w:val="bg-BG"/>
        </w:rPr>
      </w:pPr>
    </w:p>
    <w:p w:rsidR="00891B4B" w:rsidRPr="0043018A" w:rsidRDefault="00891B4B" w:rsidP="00891B4B">
      <w:pPr>
        <w:spacing w:after="0" w:line="360" w:lineRule="auto"/>
        <w:ind w:firstLine="284"/>
        <w:jc w:val="both"/>
        <w:rPr>
          <w:rFonts w:ascii="Times New Roman" w:hAnsi="Times New Roman" w:cs="Times New Roman"/>
          <w:sz w:val="24"/>
          <w:szCs w:val="24"/>
        </w:rPr>
      </w:pPr>
      <w:r w:rsidRPr="0043018A">
        <w:rPr>
          <w:rFonts w:ascii="Times New Roman" w:hAnsi="Times New Roman" w:cs="Times New Roman"/>
          <w:spacing w:val="10"/>
          <w:sz w:val="24"/>
          <w:szCs w:val="24"/>
        </w:rPr>
        <w:t xml:space="preserve">След като проучихме документацията за участие в </w:t>
      </w:r>
      <w:r w:rsidRPr="0043018A">
        <w:rPr>
          <w:rFonts w:ascii="Times New Roman" w:hAnsi="Times New Roman" w:cs="Times New Roman"/>
          <w:sz w:val="24"/>
          <w:szCs w:val="24"/>
        </w:rPr>
        <w:t>процедура за възлагане на обществена поръчка с горепосочения предмет заявяваме, че желаем да участваме в процедурата със следното ценово предложение</w:t>
      </w:r>
      <w:r w:rsidRPr="0043018A">
        <w:rPr>
          <w:rFonts w:ascii="Times New Roman" w:hAnsi="Times New Roman" w:cs="Times New Roman"/>
          <w:spacing w:val="4"/>
          <w:sz w:val="24"/>
          <w:szCs w:val="24"/>
        </w:rPr>
        <w:t>:</w:t>
      </w:r>
      <w:r w:rsidRPr="0043018A">
        <w:rPr>
          <w:rFonts w:ascii="Times New Roman" w:hAnsi="Times New Roman" w:cs="Times New Roman"/>
          <w:sz w:val="24"/>
          <w:szCs w:val="24"/>
        </w:rPr>
        <w:t xml:space="preserve"> </w:t>
      </w:r>
    </w:p>
    <w:p w:rsidR="00891B4B" w:rsidRPr="004F79C7" w:rsidRDefault="00891B4B" w:rsidP="00891B4B">
      <w:pPr>
        <w:tabs>
          <w:tab w:val="center" w:pos="0"/>
          <w:tab w:val="center" w:pos="4153"/>
          <w:tab w:val="right" w:pos="8306"/>
        </w:tabs>
        <w:spacing w:after="0" w:line="240" w:lineRule="auto"/>
        <w:ind w:right="1"/>
        <w:jc w:val="both"/>
        <w:rPr>
          <w:rFonts w:ascii="Times New Roman" w:eastAsia="Times New Roman" w:hAnsi="Times New Roman" w:cs="Times New Roman"/>
          <w:b/>
          <w:sz w:val="24"/>
          <w:szCs w:val="24"/>
          <w:highlight w:val="yellow"/>
          <w:lang w:val="ru-RU"/>
        </w:rPr>
      </w:pPr>
    </w:p>
    <w:p w:rsidR="00891B4B" w:rsidRDefault="00891B4B" w:rsidP="00891B4B">
      <w:pPr>
        <w:spacing w:after="120"/>
        <w:rPr>
          <w:rFonts w:ascii="Times New Roman" w:hAnsi="Times New Roman" w:cs="Times New Roman"/>
          <w:b/>
          <w:sz w:val="24"/>
          <w:szCs w:val="24"/>
          <w:lang w:val="bg-BG"/>
        </w:rPr>
      </w:pPr>
    </w:p>
    <w:p w:rsidR="00891B4B" w:rsidRDefault="00891B4B" w:rsidP="00891B4B">
      <w:pPr>
        <w:spacing w:after="120"/>
        <w:rPr>
          <w:rFonts w:ascii="Times New Roman" w:hAnsi="Times New Roman" w:cs="Times New Roman"/>
          <w:b/>
          <w:sz w:val="24"/>
          <w:szCs w:val="24"/>
          <w:lang w:val="bg-BG"/>
        </w:rPr>
      </w:pPr>
    </w:p>
    <w:p w:rsidR="00DF183F" w:rsidRDefault="00DF183F" w:rsidP="00DF183F">
      <w:pPr>
        <w:spacing w:after="120"/>
        <w:rPr>
          <w:rFonts w:ascii="Times New Roman" w:hAnsi="Times New Roman" w:cs="Times New Roman"/>
          <w:sz w:val="24"/>
          <w:szCs w:val="24"/>
          <w:lang w:val="bg-BG"/>
        </w:rPr>
      </w:pPr>
      <w:r>
        <w:rPr>
          <w:rFonts w:ascii="Times New Roman" w:hAnsi="Times New Roman" w:cs="Times New Roman"/>
          <w:b/>
          <w:sz w:val="24"/>
          <w:szCs w:val="24"/>
          <w:lang w:val="bg-BG"/>
        </w:rPr>
        <w:t>Цена за изпълнение</w:t>
      </w:r>
      <w:r w:rsidRPr="00F97400">
        <w:rPr>
          <w:rFonts w:ascii="Times New Roman" w:hAnsi="Times New Roman" w:cs="Times New Roman"/>
          <w:b/>
          <w:sz w:val="24"/>
          <w:szCs w:val="24"/>
        </w:rPr>
        <w:t xml:space="preserve"> на услугата</w:t>
      </w:r>
      <w:r>
        <w:rPr>
          <w:rFonts w:ascii="Times New Roman" w:hAnsi="Times New Roman" w:cs="Times New Roman"/>
          <w:b/>
          <w:sz w:val="24"/>
          <w:szCs w:val="24"/>
          <w:lang w:val="bg-BG"/>
        </w:rPr>
        <w:t xml:space="preserve">:               </w:t>
      </w:r>
      <w:r w:rsidRPr="00F97400">
        <w:rPr>
          <w:rFonts w:ascii="Times New Roman" w:hAnsi="Times New Roman" w:cs="Times New Roman"/>
          <w:b/>
          <w:sz w:val="24"/>
          <w:szCs w:val="24"/>
        </w:rPr>
        <w:t xml:space="preserve"> </w:t>
      </w:r>
      <w:r w:rsidRPr="0043018A">
        <w:rPr>
          <w:rFonts w:ascii="Times New Roman" w:hAnsi="Times New Roman" w:cs="Times New Roman"/>
          <w:sz w:val="24"/>
          <w:szCs w:val="24"/>
        </w:rPr>
        <w:t>......................................</w:t>
      </w:r>
      <w:proofErr w:type="gramStart"/>
      <w:r w:rsidRPr="0043018A">
        <w:rPr>
          <w:rFonts w:ascii="Times New Roman" w:hAnsi="Times New Roman" w:cs="Times New Roman"/>
          <w:sz w:val="24"/>
          <w:szCs w:val="24"/>
        </w:rPr>
        <w:t>лв</w:t>
      </w:r>
      <w:proofErr w:type="gramEnd"/>
      <w:r w:rsidRPr="0043018A">
        <w:rPr>
          <w:rFonts w:ascii="Times New Roman" w:hAnsi="Times New Roman" w:cs="Times New Roman"/>
          <w:sz w:val="24"/>
          <w:szCs w:val="24"/>
        </w:rPr>
        <w:t xml:space="preserve">. </w:t>
      </w:r>
      <w:proofErr w:type="gramStart"/>
      <w:r w:rsidRPr="0043018A">
        <w:rPr>
          <w:rFonts w:ascii="Times New Roman" w:hAnsi="Times New Roman" w:cs="Times New Roman"/>
          <w:sz w:val="24"/>
          <w:szCs w:val="24"/>
        </w:rPr>
        <w:t>без</w:t>
      </w:r>
      <w:proofErr w:type="gramEnd"/>
      <w:r w:rsidRPr="0043018A">
        <w:rPr>
          <w:rFonts w:ascii="Times New Roman" w:hAnsi="Times New Roman" w:cs="Times New Roman"/>
          <w:sz w:val="24"/>
          <w:szCs w:val="24"/>
        </w:rPr>
        <w:t xml:space="preserve"> ДДС</w:t>
      </w:r>
    </w:p>
    <w:p w:rsidR="00DF183F" w:rsidRPr="00DF183F" w:rsidRDefault="00DF183F" w:rsidP="00DF183F">
      <w:pPr>
        <w:spacing w:after="120"/>
        <w:rPr>
          <w:rFonts w:ascii="Times New Roman" w:hAnsi="Times New Roman" w:cs="Times New Roman"/>
          <w:sz w:val="24"/>
          <w:szCs w:val="24"/>
          <w:lang w:val="bg-BG"/>
        </w:rPr>
      </w:pPr>
    </w:p>
    <w:p w:rsidR="00DF183F" w:rsidRDefault="00DF183F" w:rsidP="00DF183F">
      <w:pPr>
        <w:spacing w:after="0" w:line="360" w:lineRule="auto"/>
        <w:rPr>
          <w:rFonts w:ascii="Times New Roman" w:hAnsi="Times New Roman" w:cs="Times New Roman"/>
          <w:sz w:val="24"/>
          <w:szCs w:val="24"/>
          <w:lang w:val="bg-BG"/>
        </w:rPr>
      </w:pPr>
      <w:r w:rsidRPr="0043018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018A">
        <w:rPr>
          <w:rFonts w:ascii="Times New Roman" w:hAnsi="Times New Roman" w:cs="Times New Roman"/>
          <w:sz w:val="24"/>
          <w:szCs w:val="24"/>
        </w:rPr>
        <w:t>(</w:t>
      </w:r>
      <w:proofErr w:type="gramStart"/>
      <w:r w:rsidRPr="0043018A">
        <w:rPr>
          <w:rFonts w:ascii="Times New Roman" w:hAnsi="Times New Roman" w:cs="Times New Roman"/>
          <w:sz w:val="24"/>
          <w:szCs w:val="24"/>
        </w:rPr>
        <w:t>словом )</w:t>
      </w:r>
      <w:proofErr w:type="gramEnd"/>
      <w:r w:rsidRPr="0043018A">
        <w:rPr>
          <w:rFonts w:ascii="Times New Roman" w:hAnsi="Times New Roman" w:cs="Times New Roman"/>
          <w:sz w:val="24"/>
          <w:szCs w:val="24"/>
        </w:rPr>
        <w:t xml:space="preserve"> лв.                   </w:t>
      </w:r>
      <w:r>
        <w:rPr>
          <w:rFonts w:ascii="Times New Roman" w:hAnsi="Times New Roman" w:cs="Times New Roman"/>
          <w:sz w:val="24"/>
          <w:szCs w:val="24"/>
          <w:lang w:val="bg-BG"/>
        </w:rPr>
        <w:t xml:space="preserve">         </w:t>
      </w:r>
      <w:r w:rsidRPr="0043018A">
        <w:rPr>
          <w:rFonts w:ascii="Times New Roman" w:hAnsi="Times New Roman" w:cs="Times New Roman"/>
          <w:sz w:val="24"/>
          <w:szCs w:val="24"/>
        </w:rPr>
        <w:t xml:space="preserve"> ...................................... </w:t>
      </w:r>
      <w:proofErr w:type="gramStart"/>
      <w:r w:rsidRPr="0043018A">
        <w:rPr>
          <w:rFonts w:ascii="Times New Roman" w:hAnsi="Times New Roman" w:cs="Times New Roman"/>
          <w:sz w:val="24"/>
          <w:szCs w:val="24"/>
        </w:rPr>
        <w:t>лв</w:t>
      </w:r>
      <w:proofErr w:type="gramEnd"/>
      <w:r w:rsidRPr="0043018A">
        <w:rPr>
          <w:rFonts w:ascii="Times New Roman" w:hAnsi="Times New Roman" w:cs="Times New Roman"/>
          <w:sz w:val="24"/>
          <w:szCs w:val="24"/>
        </w:rPr>
        <w:t xml:space="preserve">. </w:t>
      </w:r>
      <w:proofErr w:type="gramStart"/>
      <w:r w:rsidRPr="0043018A">
        <w:rPr>
          <w:rFonts w:ascii="Times New Roman" w:hAnsi="Times New Roman" w:cs="Times New Roman"/>
          <w:sz w:val="24"/>
          <w:szCs w:val="24"/>
        </w:rPr>
        <w:t>без</w:t>
      </w:r>
      <w:proofErr w:type="gramEnd"/>
      <w:r w:rsidRPr="0043018A">
        <w:rPr>
          <w:rFonts w:ascii="Times New Roman" w:hAnsi="Times New Roman" w:cs="Times New Roman"/>
          <w:sz w:val="24"/>
          <w:szCs w:val="24"/>
        </w:rPr>
        <w:t xml:space="preserve"> ДДС</w:t>
      </w:r>
    </w:p>
    <w:p w:rsidR="00DF183F" w:rsidRPr="00DF183F" w:rsidRDefault="00DF183F" w:rsidP="00DF183F">
      <w:pPr>
        <w:spacing w:after="0" w:line="360" w:lineRule="auto"/>
        <w:rPr>
          <w:rFonts w:ascii="Times New Roman" w:hAnsi="Times New Roman" w:cs="Times New Roman"/>
          <w:sz w:val="24"/>
          <w:szCs w:val="24"/>
          <w:lang w:val="bg-BG"/>
        </w:rPr>
      </w:pPr>
    </w:p>
    <w:p w:rsidR="00DF183F" w:rsidRDefault="00DF183F" w:rsidP="00DF183F">
      <w:pPr>
        <w:spacing w:after="120"/>
        <w:rPr>
          <w:rFonts w:ascii="Times New Roman" w:hAnsi="Times New Roman" w:cs="Times New Roman"/>
          <w:sz w:val="24"/>
          <w:szCs w:val="24"/>
          <w:lang w:val="bg-BG"/>
        </w:rPr>
      </w:pPr>
      <w:r>
        <w:rPr>
          <w:rFonts w:ascii="Times New Roman" w:hAnsi="Times New Roman" w:cs="Times New Roman"/>
          <w:b/>
          <w:sz w:val="24"/>
          <w:szCs w:val="24"/>
          <w:lang w:val="bg-BG"/>
        </w:rPr>
        <w:t>Цена за изпълнение</w:t>
      </w:r>
      <w:r w:rsidRPr="00F97400">
        <w:rPr>
          <w:rFonts w:ascii="Times New Roman" w:hAnsi="Times New Roman" w:cs="Times New Roman"/>
          <w:b/>
          <w:sz w:val="24"/>
          <w:szCs w:val="24"/>
        </w:rPr>
        <w:t xml:space="preserve"> на услугата</w:t>
      </w:r>
      <w:r>
        <w:rPr>
          <w:rFonts w:ascii="Times New Roman" w:hAnsi="Times New Roman" w:cs="Times New Roman"/>
          <w:b/>
          <w:sz w:val="24"/>
          <w:szCs w:val="24"/>
          <w:lang w:val="bg-BG"/>
        </w:rPr>
        <w:t xml:space="preserve">:               </w:t>
      </w:r>
      <w:r w:rsidRPr="00F97400">
        <w:rPr>
          <w:rFonts w:ascii="Times New Roman" w:hAnsi="Times New Roman" w:cs="Times New Roman"/>
          <w:b/>
          <w:sz w:val="24"/>
          <w:szCs w:val="24"/>
        </w:rPr>
        <w:t xml:space="preserve"> </w:t>
      </w:r>
      <w:r w:rsidRPr="0043018A">
        <w:rPr>
          <w:rFonts w:ascii="Times New Roman" w:hAnsi="Times New Roman" w:cs="Times New Roman"/>
          <w:sz w:val="24"/>
          <w:szCs w:val="24"/>
        </w:rPr>
        <w:t>......................................</w:t>
      </w:r>
      <w:proofErr w:type="gramStart"/>
      <w:r w:rsidRPr="0043018A">
        <w:rPr>
          <w:rFonts w:ascii="Times New Roman" w:hAnsi="Times New Roman" w:cs="Times New Roman"/>
          <w:sz w:val="24"/>
          <w:szCs w:val="24"/>
        </w:rPr>
        <w:t>лв</w:t>
      </w:r>
      <w:proofErr w:type="gramEnd"/>
      <w:r w:rsidRPr="0043018A">
        <w:rPr>
          <w:rFonts w:ascii="Times New Roman" w:hAnsi="Times New Roman" w:cs="Times New Roman"/>
          <w:sz w:val="24"/>
          <w:szCs w:val="24"/>
        </w:rPr>
        <w:t xml:space="preserve">. </w:t>
      </w:r>
      <w:r>
        <w:rPr>
          <w:rFonts w:ascii="Times New Roman" w:hAnsi="Times New Roman" w:cs="Times New Roman"/>
          <w:sz w:val="24"/>
          <w:szCs w:val="24"/>
          <w:lang w:val="bg-BG"/>
        </w:rPr>
        <w:t>с</w:t>
      </w:r>
      <w:r w:rsidRPr="0043018A">
        <w:rPr>
          <w:rFonts w:ascii="Times New Roman" w:hAnsi="Times New Roman" w:cs="Times New Roman"/>
          <w:sz w:val="24"/>
          <w:szCs w:val="24"/>
        </w:rPr>
        <w:t xml:space="preserve"> ДДС</w:t>
      </w:r>
    </w:p>
    <w:p w:rsidR="00DF183F" w:rsidRPr="00AE1E67" w:rsidRDefault="00DF183F" w:rsidP="00DF183F">
      <w:pPr>
        <w:spacing w:after="120"/>
        <w:rPr>
          <w:rFonts w:ascii="Times New Roman" w:hAnsi="Times New Roman" w:cs="Times New Roman"/>
          <w:sz w:val="24"/>
          <w:szCs w:val="24"/>
          <w:lang w:val="bg-BG"/>
        </w:rPr>
      </w:pPr>
    </w:p>
    <w:p w:rsidR="00DF183F" w:rsidRPr="0043018A" w:rsidRDefault="00DF183F" w:rsidP="00DF183F">
      <w:pPr>
        <w:spacing w:after="0" w:line="360" w:lineRule="auto"/>
        <w:rPr>
          <w:rFonts w:ascii="Times New Roman" w:hAnsi="Times New Roman" w:cs="Times New Roman"/>
          <w:sz w:val="24"/>
          <w:szCs w:val="24"/>
        </w:rPr>
      </w:pPr>
      <w:r w:rsidRPr="0043018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018A">
        <w:rPr>
          <w:rFonts w:ascii="Times New Roman" w:hAnsi="Times New Roman" w:cs="Times New Roman"/>
          <w:sz w:val="24"/>
          <w:szCs w:val="24"/>
        </w:rPr>
        <w:t>(</w:t>
      </w:r>
      <w:proofErr w:type="gramStart"/>
      <w:r w:rsidRPr="0043018A">
        <w:rPr>
          <w:rFonts w:ascii="Times New Roman" w:hAnsi="Times New Roman" w:cs="Times New Roman"/>
          <w:sz w:val="24"/>
          <w:szCs w:val="24"/>
        </w:rPr>
        <w:t>словом )</w:t>
      </w:r>
      <w:proofErr w:type="gramEnd"/>
      <w:r w:rsidRPr="0043018A">
        <w:rPr>
          <w:rFonts w:ascii="Times New Roman" w:hAnsi="Times New Roman" w:cs="Times New Roman"/>
          <w:sz w:val="24"/>
          <w:szCs w:val="24"/>
        </w:rPr>
        <w:t xml:space="preserve"> лв.                    </w:t>
      </w:r>
      <w:r>
        <w:rPr>
          <w:rFonts w:ascii="Times New Roman" w:hAnsi="Times New Roman" w:cs="Times New Roman"/>
          <w:sz w:val="24"/>
          <w:szCs w:val="24"/>
          <w:lang w:val="bg-BG"/>
        </w:rPr>
        <w:t xml:space="preserve">        </w:t>
      </w:r>
      <w:r w:rsidRPr="0043018A">
        <w:rPr>
          <w:rFonts w:ascii="Times New Roman" w:hAnsi="Times New Roman" w:cs="Times New Roman"/>
          <w:sz w:val="24"/>
          <w:szCs w:val="24"/>
        </w:rPr>
        <w:t xml:space="preserve">...................................... </w:t>
      </w:r>
      <w:proofErr w:type="gramStart"/>
      <w:r w:rsidRPr="0043018A">
        <w:rPr>
          <w:rFonts w:ascii="Times New Roman" w:hAnsi="Times New Roman" w:cs="Times New Roman"/>
          <w:sz w:val="24"/>
          <w:szCs w:val="24"/>
        </w:rPr>
        <w:t>лв</w:t>
      </w:r>
      <w:proofErr w:type="gramEnd"/>
      <w:r w:rsidRPr="0043018A">
        <w:rPr>
          <w:rFonts w:ascii="Times New Roman" w:hAnsi="Times New Roman" w:cs="Times New Roman"/>
          <w:sz w:val="24"/>
          <w:szCs w:val="24"/>
        </w:rPr>
        <w:t xml:space="preserve">. </w:t>
      </w:r>
      <w:r>
        <w:rPr>
          <w:rFonts w:ascii="Times New Roman" w:hAnsi="Times New Roman" w:cs="Times New Roman"/>
          <w:sz w:val="24"/>
          <w:szCs w:val="24"/>
          <w:lang w:val="bg-BG"/>
        </w:rPr>
        <w:t>с</w:t>
      </w:r>
      <w:r w:rsidRPr="0043018A">
        <w:rPr>
          <w:rFonts w:ascii="Times New Roman" w:hAnsi="Times New Roman" w:cs="Times New Roman"/>
          <w:sz w:val="24"/>
          <w:szCs w:val="24"/>
        </w:rPr>
        <w:t xml:space="preserve"> ДДС</w:t>
      </w:r>
    </w:p>
    <w:p w:rsidR="00891B4B" w:rsidRPr="004F79C7" w:rsidRDefault="00891B4B" w:rsidP="00891B4B">
      <w:pPr>
        <w:spacing w:before="120" w:after="0" w:line="360" w:lineRule="auto"/>
        <w:jc w:val="both"/>
        <w:rPr>
          <w:rFonts w:ascii="Times New Roman" w:eastAsia="Times New Roman" w:hAnsi="Times New Roman" w:cs="Times New Roman"/>
          <w:b/>
          <w:color w:val="000000"/>
          <w:sz w:val="24"/>
          <w:szCs w:val="24"/>
          <w:lang w:val="bg-BG" w:eastAsia="bg-BG"/>
        </w:rPr>
      </w:pPr>
    </w:p>
    <w:p w:rsidR="00891B4B" w:rsidRDefault="00891B4B" w:rsidP="00891B4B">
      <w:pPr>
        <w:spacing w:after="0" w:line="240" w:lineRule="auto"/>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Дата:</w:t>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t>Подпис и печат:  …………………....</w:t>
      </w:r>
    </w:p>
    <w:p w:rsidR="00891B4B" w:rsidRDefault="00891B4B" w:rsidP="00891B4B">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b/>
          <w:color w:val="000000"/>
          <w:sz w:val="24"/>
          <w:szCs w:val="24"/>
          <w:lang w:val="ru-RU"/>
        </w:rPr>
        <w:t xml:space="preserve">                                                                                                            </w:t>
      </w:r>
      <w:r w:rsidRPr="003F000D">
        <w:rPr>
          <w:rFonts w:ascii="Times New Roman" w:eastAsia="Times New Roman" w:hAnsi="Times New Roman" w:cs="Times New Roman"/>
          <w:color w:val="000000"/>
          <w:sz w:val="24"/>
          <w:szCs w:val="24"/>
          <w:lang w:val="ru-RU"/>
        </w:rPr>
        <w:t>(име, длъжност)</w:t>
      </w:r>
    </w:p>
    <w:p w:rsidR="00530AD9" w:rsidRDefault="00530AD9" w:rsidP="009A6986">
      <w:pPr>
        <w:spacing w:before="120" w:after="0" w:line="360" w:lineRule="auto"/>
        <w:jc w:val="both"/>
        <w:rPr>
          <w:rFonts w:ascii="Times New Roman" w:eastAsia="Times New Roman" w:hAnsi="Times New Roman" w:cs="Times New Roman"/>
          <w:b/>
          <w:color w:val="000000"/>
          <w:sz w:val="24"/>
          <w:szCs w:val="24"/>
          <w:lang w:val="bg-BG" w:eastAsia="bg-BG"/>
        </w:rPr>
      </w:pPr>
    </w:p>
    <w:p w:rsidR="00A10C4E" w:rsidRDefault="008336E8" w:rsidP="00A10C4E">
      <w:pPr>
        <w:pStyle w:val="Heading1"/>
        <w:jc w:val="right"/>
        <w:rPr>
          <w:rFonts w:ascii="Times New Roman" w:eastAsia="MS ??" w:hAnsi="Times New Roman"/>
          <w:i/>
          <w:iCs/>
          <w:sz w:val="24"/>
          <w:szCs w:val="24"/>
          <w:lang w:val="ru-RU" w:eastAsia="bg-BG"/>
        </w:rPr>
      </w:pPr>
      <w:r w:rsidRPr="008336E8">
        <w:rPr>
          <w:rFonts w:ascii="Times New Roman" w:eastAsia="MS ??" w:hAnsi="Times New Roman"/>
          <w:bCs w:val="0"/>
          <w:i/>
          <w:iCs/>
          <w:color w:val="000000"/>
          <w:spacing w:val="3"/>
          <w:sz w:val="24"/>
          <w:szCs w:val="24"/>
          <w:lang w:eastAsia="bg-BG"/>
        </w:rPr>
        <w:lastRenderedPageBreak/>
        <w:t>ОБРАЗЕЦ №3</w:t>
      </w:r>
      <w:r w:rsidR="00A10C4E" w:rsidRPr="008336E8">
        <w:rPr>
          <w:rFonts w:ascii="Times New Roman" w:eastAsia="MS ??" w:hAnsi="Times New Roman"/>
          <w:bCs w:val="0"/>
          <w:i/>
          <w:iCs/>
          <w:color w:val="000000"/>
          <w:spacing w:val="3"/>
          <w:sz w:val="24"/>
          <w:szCs w:val="24"/>
          <w:lang w:eastAsia="bg-BG"/>
        </w:rPr>
        <w:t>. 1</w:t>
      </w:r>
      <w:r w:rsidR="00A10C4E">
        <w:rPr>
          <w:rFonts w:ascii="Times New Roman" w:eastAsia="MS ??" w:hAnsi="Times New Roman"/>
          <w:bCs w:val="0"/>
          <w:i/>
          <w:iCs/>
          <w:color w:val="000000"/>
          <w:spacing w:val="3"/>
          <w:sz w:val="24"/>
          <w:szCs w:val="24"/>
          <w:lang w:val="ru-RU" w:eastAsia="bg-BG"/>
        </w:rPr>
        <w:t xml:space="preserve"> </w:t>
      </w:r>
      <w:r w:rsidR="00E761D4">
        <w:rPr>
          <w:rFonts w:ascii="Times New Roman" w:eastAsia="MS ??" w:hAnsi="Times New Roman"/>
          <w:bCs w:val="0"/>
          <w:i/>
          <w:iCs/>
          <w:color w:val="000000"/>
          <w:spacing w:val="3"/>
          <w:sz w:val="24"/>
          <w:szCs w:val="24"/>
          <w:lang w:val="ru-RU" w:eastAsia="bg-BG"/>
        </w:rPr>
        <w:t>-7</w:t>
      </w:r>
    </w:p>
    <w:p w:rsidR="00A10C4E" w:rsidRDefault="00A10C4E" w:rsidP="00A10C4E">
      <w:pPr>
        <w:spacing w:after="0" w:line="360" w:lineRule="auto"/>
        <w:jc w:val="center"/>
        <w:rPr>
          <w:rFonts w:ascii="Times New Roman" w:hAnsi="Times New Roman" w:cs="Times New Roman"/>
          <w:b/>
          <w:bCs/>
          <w:sz w:val="24"/>
          <w:szCs w:val="24"/>
          <w:lang w:val="bg-BG"/>
        </w:rPr>
      </w:pPr>
    </w:p>
    <w:p w:rsidR="00A10C4E" w:rsidRDefault="00A10C4E" w:rsidP="00A10C4E">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ПРОЕКТ НА ДОГОВОР</w:t>
      </w:r>
    </w:p>
    <w:p w:rsidR="008D07AD" w:rsidRDefault="008D07AD" w:rsidP="008D07AD">
      <w:pPr>
        <w:widowControl w:val="0"/>
        <w:spacing w:before="240" w:after="0" w:line="360" w:lineRule="auto"/>
        <w:ind w:right="-1" w:firstLine="709"/>
        <w:rPr>
          <w:rFonts w:ascii="Times New Roman" w:hAnsi="Times New Roman" w:cs="Times New Roman"/>
          <w:sz w:val="24"/>
          <w:szCs w:val="24"/>
        </w:rPr>
      </w:pPr>
      <w:r>
        <w:rPr>
          <w:rFonts w:ascii="Times New Roman" w:hAnsi="Times New Roman" w:cs="Times New Roman"/>
          <w:sz w:val="24"/>
          <w:szCs w:val="24"/>
        </w:rPr>
        <w:t>Днес, ______ 201</w:t>
      </w:r>
      <w:r w:rsidR="00891B4B">
        <w:rPr>
          <w:rFonts w:ascii="Times New Roman" w:hAnsi="Times New Roman" w:cs="Times New Roman"/>
          <w:sz w:val="24"/>
          <w:szCs w:val="24"/>
          <w:lang w:val="bg-BG"/>
        </w:rPr>
        <w:t>8</w:t>
      </w:r>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в гр. София, между:</w:t>
      </w:r>
    </w:p>
    <w:p w:rsidR="00C12BDF" w:rsidRDefault="008D07AD" w:rsidP="00547ECD">
      <w:pPr>
        <w:widowControl w:val="0"/>
        <w:spacing w:before="240" w:after="0" w:line="240" w:lineRule="auto"/>
        <w:ind w:right="-1"/>
        <w:jc w:val="both"/>
        <w:rPr>
          <w:rFonts w:ascii="Times New Roman" w:hAnsi="Times New Roman" w:cs="Times New Roman"/>
          <w:sz w:val="24"/>
          <w:szCs w:val="24"/>
          <w:lang w:val="bg-BG"/>
        </w:rPr>
      </w:pPr>
      <w:r>
        <w:rPr>
          <w:rFonts w:ascii="Times New Roman" w:hAnsi="Times New Roman" w:cs="Times New Roman"/>
          <w:b/>
          <w:bCs/>
          <w:sz w:val="24"/>
          <w:szCs w:val="24"/>
        </w:rPr>
        <w:t>СТОЛИЧНА ОБЩИНА</w:t>
      </w:r>
      <w:r w:rsidR="007A5FDC">
        <w:rPr>
          <w:rFonts w:ascii="Times New Roman" w:hAnsi="Times New Roman" w:cs="Times New Roman"/>
          <w:sz w:val="24"/>
          <w:szCs w:val="24"/>
        </w:rPr>
        <w:t>, с адрес: гр.София, ул.</w:t>
      </w:r>
      <w:r w:rsidR="004A7402">
        <w:rPr>
          <w:rFonts w:ascii="Times New Roman" w:hAnsi="Times New Roman" w:cs="Times New Roman"/>
          <w:sz w:val="24"/>
          <w:szCs w:val="24"/>
          <w:lang w:val="bg-BG"/>
        </w:rPr>
        <w:t xml:space="preserve"> </w:t>
      </w:r>
      <w:r w:rsidR="004A7402" w:rsidRPr="00733AE7">
        <w:rPr>
          <w:rFonts w:ascii="Times New Roman" w:hAnsi="Times New Roman"/>
          <w:sz w:val="24"/>
          <w:szCs w:val="24"/>
          <w:lang w:val="ru-RU"/>
        </w:rPr>
        <w:t>„</w:t>
      </w:r>
      <w:r>
        <w:rPr>
          <w:rFonts w:ascii="Times New Roman" w:hAnsi="Times New Roman" w:cs="Times New Roman"/>
          <w:sz w:val="24"/>
          <w:szCs w:val="24"/>
        </w:rPr>
        <w:t>Московска”</w:t>
      </w:r>
      <w:r w:rsidR="00547ECD">
        <w:rPr>
          <w:rFonts w:ascii="Times New Roman" w:hAnsi="Times New Roman" w:cs="Times New Roman"/>
          <w:sz w:val="24"/>
          <w:szCs w:val="24"/>
          <w:lang w:val="bg-BG"/>
        </w:rPr>
        <w:t xml:space="preserve"> </w:t>
      </w:r>
      <w:r>
        <w:rPr>
          <w:rFonts w:ascii="Times New Roman" w:hAnsi="Times New Roman" w:cs="Times New Roman"/>
          <w:sz w:val="24"/>
          <w:szCs w:val="24"/>
        </w:rPr>
        <w:t>№33</w:t>
      </w:r>
      <w:r w:rsidR="004A7402">
        <w:rPr>
          <w:rFonts w:ascii="Times New Roman" w:hAnsi="Times New Roman" w:cs="Times New Roman"/>
          <w:sz w:val="24"/>
          <w:szCs w:val="24"/>
          <w:lang w:val="bg-BG"/>
        </w:rPr>
        <w:t>,</w:t>
      </w:r>
      <w:r>
        <w:rPr>
          <w:rFonts w:ascii="Times New Roman" w:hAnsi="Times New Roman" w:cs="Times New Roman"/>
          <w:sz w:val="24"/>
          <w:szCs w:val="24"/>
        </w:rPr>
        <w:t xml:space="preserve"> с </w:t>
      </w:r>
      <w:r w:rsidR="004A7402">
        <w:rPr>
          <w:rFonts w:ascii="Times New Roman" w:hAnsi="Times New Roman" w:cs="Times New Roman"/>
          <w:sz w:val="24"/>
          <w:szCs w:val="24"/>
          <w:lang w:val="bg-BG"/>
        </w:rPr>
        <w:t>ЕИК</w:t>
      </w:r>
      <w:r>
        <w:rPr>
          <w:rFonts w:ascii="Times New Roman" w:hAnsi="Times New Roman" w:cs="Times New Roman"/>
          <w:sz w:val="24"/>
          <w:szCs w:val="24"/>
        </w:rPr>
        <w:t xml:space="preserve"> 000696327, представлявана от </w:t>
      </w:r>
      <w:r w:rsidR="003C2071">
        <w:rPr>
          <w:rFonts w:ascii="Times New Roman" w:hAnsi="Times New Roman" w:cs="Times New Roman"/>
          <w:sz w:val="24"/>
          <w:szCs w:val="24"/>
          <w:lang w:val="bg-BG"/>
        </w:rPr>
        <w:t>арх.Здравко Здравков</w:t>
      </w:r>
      <w:r>
        <w:rPr>
          <w:rFonts w:ascii="Times New Roman" w:hAnsi="Times New Roman" w:cs="Times New Roman"/>
          <w:sz w:val="24"/>
          <w:szCs w:val="24"/>
        </w:rPr>
        <w:t xml:space="preserve">, </w:t>
      </w:r>
      <w:r w:rsidR="003C2071">
        <w:rPr>
          <w:rFonts w:ascii="Times New Roman" w:hAnsi="Times New Roman" w:cs="Times New Roman"/>
          <w:sz w:val="24"/>
          <w:szCs w:val="24"/>
          <w:lang w:val="bg-BG"/>
        </w:rPr>
        <w:t xml:space="preserve">Главен архитект </w:t>
      </w:r>
      <w:r w:rsidR="003C2071">
        <w:rPr>
          <w:rFonts w:ascii="Times New Roman" w:hAnsi="Times New Roman" w:cs="Times New Roman"/>
          <w:sz w:val="24"/>
          <w:szCs w:val="24"/>
        </w:rPr>
        <w:t>на Столична община</w:t>
      </w:r>
      <w:r>
        <w:rPr>
          <w:rFonts w:ascii="Times New Roman" w:hAnsi="Times New Roman" w:cs="Times New Roman"/>
          <w:sz w:val="24"/>
          <w:szCs w:val="24"/>
        </w:rPr>
        <w:t>, наричан за краткост в този Договор,</w:t>
      </w:r>
      <w:r w:rsidR="004A7402">
        <w:rPr>
          <w:rFonts w:ascii="Times New Roman" w:hAnsi="Times New Roman" w:cs="Times New Roman"/>
          <w:b/>
          <w:bCs/>
          <w:sz w:val="24"/>
          <w:szCs w:val="24"/>
        </w:rPr>
        <w:t xml:space="preserve"> ВЪЗЛОЖИТЕЛ</w:t>
      </w:r>
      <w:r>
        <w:rPr>
          <w:rFonts w:ascii="Times New Roman" w:hAnsi="Times New Roman" w:cs="Times New Roman"/>
          <w:sz w:val="24"/>
          <w:szCs w:val="24"/>
        </w:rPr>
        <w:t xml:space="preserve"> от една страна, </w:t>
      </w:r>
    </w:p>
    <w:p w:rsidR="00C12BDF" w:rsidRDefault="008D07AD" w:rsidP="00547ECD">
      <w:pPr>
        <w:widowControl w:val="0"/>
        <w:spacing w:before="240" w:after="0" w:line="240" w:lineRule="auto"/>
        <w:ind w:right="-1"/>
        <w:jc w:val="both"/>
        <w:rPr>
          <w:rFonts w:ascii="Times New Roman" w:hAnsi="Times New Roman" w:cs="Times New Roman"/>
          <w:sz w:val="24"/>
          <w:szCs w:val="24"/>
          <w:lang w:val="bg-BG"/>
        </w:rPr>
      </w:pP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w:t>
      </w:r>
    </w:p>
    <w:p w:rsidR="008D07AD" w:rsidRDefault="00C12BDF" w:rsidP="00C12BDF">
      <w:pPr>
        <w:widowControl w:val="0"/>
        <w:spacing w:before="240" w:after="0" w:line="240" w:lineRule="auto"/>
        <w:ind w:right="-1"/>
        <w:jc w:val="both"/>
        <w:rPr>
          <w:rFonts w:ascii="Times New Roman" w:hAnsi="Times New Roman" w:cs="Times New Roman"/>
          <w:b/>
          <w:bCs/>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друга страна</w:t>
      </w:r>
      <w:r>
        <w:rPr>
          <w:rFonts w:ascii="Times New Roman" w:hAnsi="Times New Roman" w:cs="Times New Roman"/>
          <w:sz w:val="24"/>
          <w:szCs w:val="24"/>
          <w:lang w:val="bg-BG"/>
        </w:rPr>
        <w:t xml:space="preserve"> </w:t>
      </w:r>
      <w:r w:rsidR="008D07AD">
        <w:rPr>
          <w:rFonts w:ascii="Times New Roman" w:hAnsi="Times New Roman" w:cs="Times New Roman"/>
          <w:sz w:val="24"/>
          <w:szCs w:val="24"/>
        </w:rPr>
        <w:t>………………………………</w:t>
      </w:r>
      <w:r w:rsidR="008D07AD">
        <w:rPr>
          <w:rFonts w:ascii="Times New Roman" w:hAnsi="Times New Roman" w:cs="Times New Roman"/>
          <w:b/>
          <w:bCs/>
          <w:sz w:val="24"/>
          <w:szCs w:val="24"/>
        </w:rPr>
        <w:t>,</w:t>
      </w:r>
      <w:r>
        <w:rPr>
          <w:rFonts w:ascii="Times New Roman" w:hAnsi="Times New Roman" w:cs="Times New Roman"/>
          <w:b/>
          <w:bCs/>
          <w:sz w:val="24"/>
          <w:szCs w:val="24"/>
          <w:lang w:val="bg-BG"/>
        </w:rPr>
        <w:t xml:space="preserve"> с </w:t>
      </w:r>
      <w:r w:rsidR="008D07AD" w:rsidRPr="00C12BDF">
        <w:rPr>
          <w:rFonts w:ascii="Times New Roman" w:hAnsi="Times New Roman" w:cs="Times New Roman"/>
          <w:b/>
          <w:sz w:val="24"/>
          <w:szCs w:val="24"/>
        </w:rPr>
        <w:t>ЕИК</w:t>
      </w:r>
      <w:r w:rsidR="008D07AD" w:rsidRPr="00C12BDF">
        <w:rPr>
          <w:rFonts w:ascii="Times New Roman" w:hAnsi="Times New Roman" w:cs="Times New Roman"/>
          <w:b/>
          <w:bCs/>
          <w:sz w:val="24"/>
          <w:szCs w:val="24"/>
        </w:rPr>
        <w:t xml:space="preserve"> </w:t>
      </w:r>
      <w:r w:rsidR="008D07AD">
        <w:rPr>
          <w:rFonts w:ascii="Times New Roman" w:hAnsi="Times New Roman" w:cs="Times New Roman"/>
          <w:sz w:val="24"/>
          <w:szCs w:val="24"/>
        </w:rPr>
        <w:t>………………..</w:t>
      </w:r>
      <w:r w:rsidR="008D07AD">
        <w:rPr>
          <w:rFonts w:ascii="Times New Roman" w:hAnsi="Times New Roman" w:cs="Times New Roman"/>
          <w:b/>
          <w:bCs/>
          <w:sz w:val="24"/>
          <w:szCs w:val="24"/>
        </w:rPr>
        <w:t xml:space="preserve">, </w:t>
      </w:r>
      <w:r w:rsidR="008D07AD">
        <w:rPr>
          <w:rFonts w:ascii="Times New Roman" w:hAnsi="Times New Roman" w:cs="Times New Roman"/>
          <w:sz w:val="24"/>
          <w:szCs w:val="24"/>
        </w:rPr>
        <w:t>представлявано от ……………………..............................................…..</w:t>
      </w:r>
      <w:r w:rsidR="008D07AD">
        <w:rPr>
          <w:rFonts w:ascii="Times New Roman" w:hAnsi="Times New Roman" w:cs="Times New Roman"/>
          <w:b/>
          <w:bCs/>
          <w:sz w:val="24"/>
          <w:szCs w:val="24"/>
        </w:rPr>
        <w:t xml:space="preserve">, </w:t>
      </w:r>
      <w:r w:rsidR="008D07AD">
        <w:rPr>
          <w:rFonts w:ascii="Times New Roman" w:hAnsi="Times New Roman" w:cs="Times New Roman"/>
          <w:sz w:val="24"/>
          <w:szCs w:val="24"/>
        </w:rPr>
        <w:t xml:space="preserve">със седалище и адрес на управление …............................................…………,  </w:t>
      </w:r>
      <w:r w:rsidR="007626D5">
        <w:rPr>
          <w:color w:val="000000"/>
          <w:spacing w:val="4"/>
          <w:sz w:val="24"/>
          <w:szCs w:val="24"/>
        </w:rPr>
        <w:t xml:space="preserve"> </w:t>
      </w:r>
      <w:r w:rsidR="008D07AD">
        <w:rPr>
          <w:rFonts w:ascii="Times New Roman" w:hAnsi="Times New Roman" w:cs="Times New Roman"/>
          <w:sz w:val="24"/>
          <w:szCs w:val="24"/>
        </w:rPr>
        <w:t xml:space="preserve">телефон: .............., факс: ............., електронен адрес: ...................., наричан за краткост </w:t>
      </w:r>
      <w:r w:rsidR="008D07AD">
        <w:rPr>
          <w:rFonts w:ascii="Times New Roman" w:hAnsi="Times New Roman" w:cs="Times New Roman"/>
          <w:b/>
          <w:bCs/>
          <w:sz w:val="24"/>
          <w:szCs w:val="24"/>
        </w:rPr>
        <w:t>ИЗПЪЛНИТЕЛ,</w:t>
      </w:r>
    </w:p>
    <w:p w:rsidR="008D07AD" w:rsidRDefault="008D07AD" w:rsidP="00547ECD">
      <w:pPr>
        <w:spacing w:after="0" w:line="240" w:lineRule="auto"/>
        <w:jc w:val="both"/>
        <w:rPr>
          <w:rFonts w:ascii="Times New Roman" w:hAnsi="Times New Roman" w:cs="Times New Roman"/>
          <w:b/>
          <w:bCs/>
          <w:sz w:val="24"/>
          <w:szCs w:val="24"/>
        </w:rPr>
      </w:pPr>
    </w:p>
    <w:p w:rsidR="008D07AD" w:rsidRPr="00202A20" w:rsidRDefault="00B5437D" w:rsidP="00145A37">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на </w:t>
      </w:r>
      <w:r>
        <w:rPr>
          <w:rFonts w:ascii="Times New Roman" w:hAnsi="Times New Roman"/>
          <w:sz w:val="24"/>
          <w:szCs w:val="24"/>
          <w:lang w:val="ru-RU"/>
        </w:rPr>
        <w:t>основание чл. 112</w:t>
      </w:r>
      <w:r w:rsidRPr="00A14E22">
        <w:rPr>
          <w:rFonts w:ascii="Times New Roman" w:hAnsi="Times New Roman"/>
          <w:sz w:val="24"/>
          <w:szCs w:val="24"/>
          <w:lang w:val="ru-RU"/>
        </w:rPr>
        <w:t>, и при условията на чл. 1</w:t>
      </w:r>
      <w:r>
        <w:rPr>
          <w:rFonts w:ascii="Times New Roman" w:hAnsi="Times New Roman"/>
          <w:sz w:val="24"/>
          <w:szCs w:val="24"/>
          <w:lang w:val="ru-RU"/>
        </w:rPr>
        <w:t>8</w:t>
      </w:r>
      <w:r w:rsidRPr="00A14E22">
        <w:rPr>
          <w:rFonts w:ascii="Times New Roman" w:hAnsi="Times New Roman"/>
          <w:sz w:val="24"/>
          <w:szCs w:val="24"/>
          <w:lang w:val="ru-RU"/>
        </w:rPr>
        <w:t>. ал.1 т. 1 от Закона за обществените поръчки</w:t>
      </w:r>
      <w:r>
        <w:rPr>
          <w:rFonts w:ascii="Times New Roman" w:hAnsi="Times New Roman" w:cs="Times New Roman"/>
          <w:sz w:val="24"/>
          <w:szCs w:val="24"/>
        </w:rPr>
        <w:t xml:space="preserve"> </w:t>
      </w:r>
      <w:r>
        <w:rPr>
          <w:rFonts w:ascii="Times New Roman" w:hAnsi="Times New Roman" w:cs="Times New Roman"/>
          <w:sz w:val="24"/>
          <w:szCs w:val="24"/>
          <w:lang w:val="bg-BG"/>
        </w:rPr>
        <w:t xml:space="preserve">и </w:t>
      </w:r>
      <w:r w:rsidR="00C12BDF">
        <w:rPr>
          <w:rFonts w:ascii="Times New Roman" w:hAnsi="Times New Roman" w:cs="Times New Roman"/>
          <w:sz w:val="24"/>
          <w:szCs w:val="24"/>
        </w:rPr>
        <w:t xml:space="preserve">в изпълнение на </w:t>
      </w:r>
      <w:r w:rsidR="00C12BDF">
        <w:rPr>
          <w:rFonts w:ascii="Times New Roman" w:hAnsi="Times New Roman" w:cs="Times New Roman"/>
          <w:sz w:val="24"/>
          <w:szCs w:val="24"/>
          <w:lang w:val="bg-BG"/>
        </w:rPr>
        <w:t>решение</w:t>
      </w:r>
      <w:r w:rsidR="008D07AD">
        <w:rPr>
          <w:rFonts w:ascii="Times New Roman" w:hAnsi="Times New Roman" w:cs="Times New Roman"/>
          <w:sz w:val="24"/>
          <w:szCs w:val="24"/>
        </w:rPr>
        <w:t xml:space="preserve"> за класиране № СО</w:t>
      </w:r>
      <w:r>
        <w:rPr>
          <w:rFonts w:ascii="Times New Roman" w:hAnsi="Times New Roman" w:cs="Times New Roman"/>
          <w:sz w:val="24"/>
          <w:szCs w:val="24"/>
          <w:lang w:val="bg-BG"/>
        </w:rPr>
        <w:t>А18</w:t>
      </w:r>
      <w:r w:rsidR="008D07AD">
        <w:rPr>
          <w:rFonts w:ascii="Times New Roman" w:hAnsi="Times New Roman" w:cs="Times New Roman"/>
          <w:sz w:val="24"/>
          <w:szCs w:val="24"/>
        </w:rPr>
        <w:t>-……../ ……………201</w:t>
      </w:r>
      <w:r>
        <w:rPr>
          <w:rFonts w:ascii="Times New Roman" w:hAnsi="Times New Roman" w:cs="Times New Roman"/>
          <w:sz w:val="24"/>
          <w:szCs w:val="24"/>
          <w:lang w:val="bg-BG"/>
        </w:rPr>
        <w:t>8</w:t>
      </w:r>
      <w:r w:rsidR="008D07AD">
        <w:rPr>
          <w:rFonts w:ascii="Times New Roman" w:hAnsi="Times New Roman" w:cs="Times New Roman"/>
          <w:sz w:val="24"/>
          <w:szCs w:val="24"/>
        </w:rPr>
        <w:t>г.</w:t>
      </w:r>
      <w:proofErr w:type="gramStart"/>
      <w:r w:rsidR="008D07AD">
        <w:rPr>
          <w:rFonts w:ascii="Times New Roman" w:hAnsi="Times New Roman" w:cs="Times New Roman"/>
          <w:sz w:val="24"/>
          <w:szCs w:val="24"/>
        </w:rPr>
        <w:t>,  за</w:t>
      </w:r>
      <w:proofErr w:type="gramEnd"/>
      <w:r w:rsidR="008D07AD">
        <w:rPr>
          <w:rFonts w:ascii="Times New Roman" w:hAnsi="Times New Roman" w:cs="Times New Roman"/>
          <w:sz w:val="24"/>
          <w:szCs w:val="24"/>
        </w:rPr>
        <w:t xml:space="preserve"> процедура открита с Решение № .....................,</w:t>
      </w:r>
      <w:r w:rsidR="00145A37">
        <w:rPr>
          <w:rFonts w:ascii="Times New Roman" w:hAnsi="Times New Roman" w:cs="Times New Roman"/>
          <w:sz w:val="24"/>
          <w:szCs w:val="24"/>
          <w:lang w:val="bg-BG"/>
        </w:rPr>
        <w:t xml:space="preserve"> </w:t>
      </w:r>
      <w:r w:rsidR="00145A37" w:rsidRPr="00576876">
        <w:rPr>
          <w:rFonts w:ascii="Times New Roman" w:eastAsia="Times New Roman" w:hAnsi="Times New Roman"/>
          <w:color w:val="000000"/>
          <w:sz w:val="24"/>
          <w:szCs w:val="24"/>
          <w:lang w:val="bg-BG"/>
        </w:rPr>
        <w:t xml:space="preserve">на </w:t>
      </w:r>
      <w:r w:rsidR="00145A37" w:rsidRPr="00576876">
        <w:rPr>
          <w:rFonts w:ascii="Times New Roman" w:eastAsia="Times New Roman" w:hAnsi="Times New Roman"/>
          <w:sz w:val="24"/>
          <w:szCs w:val="24"/>
          <w:lang w:val="bg-BG"/>
        </w:rPr>
        <w:t>ВЪЗЛОЖИТЕЛЯ</w:t>
      </w:r>
      <w:r w:rsidR="00145A37" w:rsidRPr="00576876">
        <w:rPr>
          <w:rFonts w:ascii="Times New Roman" w:eastAsia="Times New Roman" w:hAnsi="Times New Roman"/>
          <w:color w:val="000000"/>
          <w:sz w:val="24"/>
          <w:szCs w:val="24"/>
          <w:lang w:val="bg-BG"/>
        </w:rPr>
        <w:t xml:space="preserve"> за определяне на ИЗПЪЛНИТЕЛ </w:t>
      </w:r>
      <w:r w:rsidR="00145A37" w:rsidRPr="00576876">
        <w:rPr>
          <w:rFonts w:ascii="Times New Roman" w:eastAsia="Times New Roman" w:hAnsi="Times New Roman"/>
          <w:sz w:val="24"/>
          <w:szCs w:val="24"/>
          <w:lang w:val="bg-BG"/>
        </w:rPr>
        <w:t>на обществена поръчка с предмет</w:t>
      </w:r>
      <w:r w:rsidR="00145A37" w:rsidRPr="00145A37">
        <w:rPr>
          <w:rFonts w:ascii="Times New Roman" w:eastAsia="Times New Roman" w:hAnsi="Times New Roman"/>
          <w:b/>
          <w:sz w:val="24"/>
          <w:szCs w:val="24"/>
          <w:lang w:val="bg-BG"/>
        </w:rPr>
        <w:t>:</w:t>
      </w:r>
      <w:r w:rsidR="00145A37" w:rsidRPr="00145A37">
        <w:rPr>
          <w:rFonts w:ascii="Times New Roman" w:eastAsia="Arial" w:hAnsi="Times New Roman" w:cs="Times New Roman"/>
          <w:b/>
          <w:i/>
          <w:sz w:val="24"/>
          <w:szCs w:val="24"/>
        </w:rPr>
        <w:t xml:space="preserve"> </w:t>
      </w:r>
      <w:r w:rsidR="00145A37">
        <w:rPr>
          <w:rFonts w:ascii="Times New Roman" w:eastAsia="Arial" w:hAnsi="Times New Roman" w:cs="Times New Roman"/>
          <w:b/>
          <w:i/>
          <w:sz w:val="24"/>
          <w:szCs w:val="24"/>
          <w:lang w:val="bg-BG"/>
        </w:rPr>
        <w:t>„</w:t>
      </w:r>
      <w:r w:rsidR="00145A37" w:rsidRPr="00145A37">
        <w:rPr>
          <w:rFonts w:ascii="Times New Roman" w:eastAsia="Arial" w:hAnsi="Times New Roman" w:cs="Times New Roman"/>
          <w:b/>
          <w:i/>
          <w:sz w:val="24"/>
          <w:szCs w:val="24"/>
        </w:rPr>
        <w:t xml:space="preserve">Избор на изпълнители за провеждане на проучвания, анализ и консолидация на събраната информация, финализиране на темите, създаване на съдържание и структура, както и определяне на цели за ”Визия за развитие на София и крайградските територии” </w:t>
      </w:r>
      <w:r w:rsidR="00145A37" w:rsidRPr="00145A37">
        <w:rPr>
          <w:rFonts w:ascii="Times New Roman" w:eastAsia="Arial" w:hAnsi="Times New Roman" w:cs="Times New Roman"/>
          <w:b/>
          <w:i/>
          <w:sz w:val="24"/>
          <w:szCs w:val="24"/>
          <w:lang w:val="bg-BG"/>
        </w:rPr>
        <w:t>по обособени позиции</w:t>
      </w:r>
      <w:r w:rsidR="00145A37">
        <w:rPr>
          <w:rFonts w:ascii="Times New Roman" w:eastAsia="Arial" w:hAnsi="Times New Roman" w:cs="Times New Roman"/>
          <w:b/>
          <w:i/>
          <w:sz w:val="24"/>
          <w:szCs w:val="24"/>
          <w:lang w:val="bg-BG"/>
        </w:rPr>
        <w:t>“</w:t>
      </w:r>
      <w:r w:rsidR="00202A20">
        <w:rPr>
          <w:rFonts w:ascii="Times New Roman" w:hAnsi="Times New Roman"/>
          <w:sz w:val="24"/>
          <w:szCs w:val="24"/>
        </w:rPr>
        <w:t xml:space="preserve"> се сключи настоящият договор за следното</w:t>
      </w:r>
    </w:p>
    <w:p w:rsidR="008D07AD" w:rsidRDefault="008D07AD" w:rsidP="008076E9">
      <w:pPr>
        <w:spacing w:before="240" w:after="60" w:line="360" w:lineRule="auto"/>
        <w:outlineLvl w:val="7"/>
        <w:rPr>
          <w:rFonts w:ascii="Times New Roman" w:hAnsi="Times New Roman" w:cs="Times New Roman"/>
          <w:b/>
          <w:bCs/>
          <w:sz w:val="24"/>
          <w:szCs w:val="24"/>
          <w:lang w:val="bg-BG"/>
        </w:rPr>
      </w:pPr>
      <w:r>
        <w:rPr>
          <w:rFonts w:ascii="Times New Roman" w:hAnsi="Times New Roman" w:cs="Times New Roman"/>
          <w:b/>
          <w:bCs/>
          <w:sz w:val="24"/>
          <w:szCs w:val="24"/>
        </w:rPr>
        <w:t>І. ПРЕДМЕТ НА ДОГОВОРА</w:t>
      </w:r>
    </w:p>
    <w:p w:rsidR="00C12BDF" w:rsidRPr="00C12BDF" w:rsidRDefault="00C12BDF" w:rsidP="00C12BDF">
      <w:pPr>
        <w:shd w:val="clear" w:color="auto" w:fill="FFFFFF"/>
        <w:spacing w:after="0" w:line="240" w:lineRule="auto"/>
        <w:ind w:left="720"/>
        <w:jc w:val="both"/>
        <w:rPr>
          <w:rFonts w:ascii="Times New Roman" w:eastAsia="Times New Roman" w:hAnsi="Times New Roman" w:cs="Times New Roman"/>
          <w:sz w:val="24"/>
          <w:szCs w:val="24"/>
          <w:lang w:val="ru-RU"/>
        </w:rPr>
      </w:pPr>
    </w:p>
    <w:p w:rsidR="00BF4FC6" w:rsidRDefault="00C12BDF" w:rsidP="00C12BDF">
      <w:pPr>
        <w:spacing w:after="0" w:line="240" w:lineRule="auto"/>
        <w:jc w:val="both"/>
        <w:rPr>
          <w:rFonts w:ascii="Times New Roman" w:eastAsia="Arial" w:hAnsi="Times New Roman" w:cs="Times New Roman"/>
          <w:sz w:val="24"/>
          <w:szCs w:val="24"/>
          <w:lang w:val="bg-BG"/>
        </w:rPr>
      </w:pPr>
      <w:r w:rsidRPr="00C12BDF">
        <w:rPr>
          <w:rFonts w:ascii="Times New Roman" w:eastAsia="Times New Roman" w:hAnsi="Times New Roman" w:cs="Times New Roman"/>
          <w:b/>
          <w:sz w:val="24"/>
          <w:szCs w:val="24"/>
          <w:lang w:val="ru-RU"/>
        </w:rPr>
        <w:t xml:space="preserve">Чл. 1. </w:t>
      </w:r>
      <w:r w:rsidRPr="00752815">
        <w:rPr>
          <w:rFonts w:ascii="Times New Roman" w:eastAsia="Times New Roman" w:hAnsi="Times New Roman" w:cs="Times New Roman"/>
          <w:b/>
          <w:sz w:val="24"/>
          <w:szCs w:val="24"/>
          <w:lang w:val="ru-RU"/>
        </w:rPr>
        <w:t>ВЪЗЛОЖИТЕЛЯТ</w:t>
      </w:r>
      <w:r w:rsidRPr="00752815">
        <w:rPr>
          <w:rFonts w:ascii="Times New Roman" w:eastAsia="Times New Roman" w:hAnsi="Times New Roman" w:cs="Times New Roman"/>
          <w:sz w:val="24"/>
          <w:szCs w:val="24"/>
          <w:lang w:val="ru-RU"/>
        </w:rPr>
        <w:t xml:space="preserve"> възлага, а </w:t>
      </w:r>
      <w:r w:rsidRPr="00752815">
        <w:rPr>
          <w:rFonts w:ascii="Times New Roman" w:eastAsia="Times New Roman" w:hAnsi="Times New Roman" w:cs="Times New Roman"/>
          <w:b/>
          <w:sz w:val="24"/>
          <w:szCs w:val="24"/>
          <w:lang w:val="ru-RU"/>
        </w:rPr>
        <w:t xml:space="preserve">ИЗПЪЛНИТЕЛЯТ </w:t>
      </w:r>
      <w:r w:rsidR="00CC085B">
        <w:rPr>
          <w:rFonts w:ascii="Times New Roman" w:eastAsia="Times New Roman" w:hAnsi="Times New Roman"/>
          <w:sz w:val="24"/>
          <w:szCs w:val="24"/>
          <w:lang w:val="bg-BG"/>
        </w:rPr>
        <w:t xml:space="preserve">приема да </w:t>
      </w:r>
      <w:r w:rsidR="00CC085B" w:rsidRPr="00576876">
        <w:rPr>
          <w:rFonts w:ascii="Times New Roman" w:eastAsia="Times New Roman" w:hAnsi="Times New Roman"/>
          <w:sz w:val="24"/>
          <w:szCs w:val="24"/>
          <w:lang w:val="bg-BG"/>
        </w:rPr>
        <w:t>предостави, срещу възнаграждение и при условията на този Договор</w:t>
      </w:r>
      <w:r w:rsidR="00CC085B" w:rsidRPr="00752815">
        <w:rPr>
          <w:rFonts w:ascii="Times New Roman" w:eastAsia="Times New Roman" w:hAnsi="Times New Roman" w:cs="Times New Roman"/>
          <w:sz w:val="24"/>
          <w:szCs w:val="24"/>
          <w:lang w:val="ru-RU"/>
        </w:rPr>
        <w:t xml:space="preserve"> </w:t>
      </w:r>
      <w:r w:rsidR="00752815" w:rsidRPr="00752815">
        <w:rPr>
          <w:rFonts w:ascii="Times New Roman" w:eastAsia="Arial" w:hAnsi="Times New Roman" w:cs="Times New Roman"/>
          <w:sz w:val="24"/>
          <w:szCs w:val="24"/>
        </w:rPr>
        <w:t>проучвания, анализ и консо</w:t>
      </w:r>
      <w:r w:rsidR="00CC085B">
        <w:rPr>
          <w:rFonts w:ascii="Times New Roman" w:eastAsia="Arial" w:hAnsi="Times New Roman" w:cs="Times New Roman"/>
          <w:sz w:val="24"/>
          <w:szCs w:val="24"/>
        </w:rPr>
        <w:t>лидация на събраната информация</w:t>
      </w:r>
      <w:r w:rsidR="00752815" w:rsidRPr="00752815">
        <w:rPr>
          <w:rFonts w:ascii="Times New Roman" w:eastAsia="Arial" w:hAnsi="Times New Roman" w:cs="Times New Roman"/>
          <w:sz w:val="24"/>
          <w:szCs w:val="24"/>
        </w:rPr>
        <w:t xml:space="preserve"> и финализиране на съдържанието на темите в тематична група</w:t>
      </w:r>
      <w:r w:rsidR="00BF4FC6">
        <w:rPr>
          <w:rFonts w:ascii="Times New Roman" w:eastAsia="Arial" w:hAnsi="Times New Roman" w:cs="Times New Roman"/>
          <w:sz w:val="24"/>
          <w:szCs w:val="24"/>
          <w:lang w:val="bg-BG"/>
        </w:rPr>
        <w:t>:</w:t>
      </w:r>
    </w:p>
    <w:p w:rsidR="00752815" w:rsidRPr="00BF4FC6" w:rsidRDefault="00BF4FC6" w:rsidP="00C12BDF">
      <w:pPr>
        <w:spacing w:after="0" w:line="240" w:lineRule="auto"/>
        <w:jc w:val="both"/>
        <w:rPr>
          <w:rFonts w:ascii="Times New Roman" w:eastAsia="Times New Roman" w:hAnsi="Times New Roman" w:cs="Times New Roman"/>
          <w:sz w:val="24"/>
          <w:szCs w:val="24"/>
          <w:lang w:val="ru-RU"/>
        </w:rPr>
      </w:pPr>
      <w:r w:rsidRPr="00BF4FC6">
        <w:rPr>
          <w:rFonts w:ascii="Times New Roman" w:eastAsia="Times New Roman" w:hAnsi="Times New Roman" w:cs="Times New Roman"/>
          <w:i/>
          <w:sz w:val="24"/>
          <w:szCs w:val="24"/>
          <w:lang w:val="ru-RU"/>
        </w:rPr>
        <w:t>За обособена позиция №1:</w:t>
      </w:r>
      <w:r w:rsidRPr="00BF4FC6">
        <w:rPr>
          <w:rFonts w:ascii="Times New Roman" w:eastAsia="Times New Roman" w:hAnsi="Times New Roman" w:cs="Times New Roman"/>
          <w:sz w:val="24"/>
          <w:szCs w:val="24"/>
          <w:lang w:val="ru-RU"/>
        </w:rPr>
        <w:t xml:space="preserve"> </w:t>
      </w:r>
      <w:r w:rsidR="00752815" w:rsidRPr="00BF4FC6">
        <w:rPr>
          <w:rFonts w:ascii="Times New Roman" w:eastAsia="Arial" w:hAnsi="Times New Roman" w:cs="Times New Roman"/>
          <w:sz w:val="24"/>
          <w:szCs w:val="24"/>
        </w:rPr>
        <w:t xml:space="preserve"> ХОРА</w:t>
      </w:r>
      <w:r w:rsidRPr="00BF4FC6">
        <w:rPr>
          <w:rFonts w:ascii="Times New Roman" w:eastAsia="Times New Roman" w:hAnsi="Times New Roman" w:cs="Times New Roman"/>
          <w:sz w:val="24"/>
          <w:szCs w:val="24"/>
          <w:lang w:val="ru-RU"/>
        </w:rPr>
        <w:t>.</w:t>
      </w:r>
      <w:r w:rsidR="00752815" w:rsidRPr="00BF4FC6">
        <w:rPr>
          <w:rFonts w:ascii="Times New Roman" w:eastAsia="Times New Roman" w:hAnsi="Times New Roman" w:cs="Times New Roman"/>
          <w:sz w:val="24"/>
          <w:szCs w:val="24"/>
          <w:lang w:val="ru-RU"/>
        </w:rPr>
        <w:t xml:space="preserve"> </w:t>
      </w:r>
    </w:p>
    <w:p w:rsidR="00BF4FC6" w:rsidRPr="00BF4FC6" w:rsidRDefault="00BF4FC6" w:rsidP="00C12BDF">
      <w:pPr>
        <w:spacing w:after="0" w:line="240" w:lineRule="auto"/>
        <w:jc w:val="both"/>
        <w:rPr>
          <w:rFonts w:ascii="Times New Roman" w:eastAsia="Arial" w:hAnsi="Times New Roman" w:cs="Times New Roman"/>
          <w:lang w:val="bg-BG"/>
        </w:rPr>
      </w:pPr>
      <w:r w:rsidRPr="00BF4FC6">
        <w:rPr>
          <w:rFonts w:ascii="Times New Roman" w:eastAsia="Times New Roman" w:hAnsi="Times New Roman" w:cs="Times New Roman"/>
          <w:i/>
          <w:sz w:val="24"/>
          <w:szCs w:val="24"/>
          <w:lang w:val="ru-RU"/>
        </w:rPr>
        <w:t>За обособена позиция №2:</w:t>
      </w:r>
      <w:r w:rsidRPr="00BF4FC6">
        <w:rPr>
          <w:rFonts w:ascii="Times New Roman" w:eastAsia="Arial" w:hAnsi="Times New Roman" w:cs="Times New Roman"/>
        </w:rPr>
        <w:t xml:space="preserve"> ИДЕНТИЧНОСТ И КУЛТУРА</w:t>
      </w:r>
      <w:r w:rsidRPr="00BF4FC6">
        <w:rPr>
          <w:rFonts w:ascii="Times New Roman" w:eastAsia="Arial" w:hAnsi="Times New Roman" w:cs="Times New Roman"/>
          <w:lang w:val="bg-BG"/>
        </w:rPr>
        <w:t>.</w:t>
      </w:r>
    </w:p>
    <w:p w:rsidR="00BF4FC6" w:rsidRPr="00BF4FC6" w:rsidRDefault="00BF4FC6" w:rsidP="00BF4FC6">
      <w:pPr>
        <w:spacing w:after="0" w:line="240" w:lineRule="auto"/>
        <w:jc w:val="both"/>
        <w:rPr>
          <w:rFonts w:ascii="Times New Roman" w:eastAsia="Times New Roman" w:hAnsi="Times New Roman" w:cs="Times New Roman"/>
          <w:sz w:val="24"/>
          <w:szCs w:val="24"/>
          <w:lang w:val="bg-BG"/>
        </w:rPr>
      </w:pPr>
      <w:r w:rsidRPr="00BF4FC6">
        <w:rPr>
          <w:rFonts w:ascii="Times New Roman" w:eastAsia="Times New Roman" w:hAnsi="Times New Roman" w:cs="Times New Roman"/>
          <w:i/>
          <w:sz w:val="24"/>
          <w:szCs w:val="24"/>
          <w:lang w:val="ru-RU"/>
        </w:rPr>
        <w:t>За обособена позиция №</w:t>
      </w:r>
      <w:r>
        <w:rPr>
          <w:rFonts w:ascii="Times New Roman" w:eastAsia="Times New Roman" w:hAnsi="Times New Roman" w:cs="Times New Roman"/>
          <w:i/>
          <w:sz w:val="24"/>
          <w:szCs w:val="24"/>
          <w:lang w:val="ru-RU"/>
        </w:rPr>
        <w:t>3</w:t>
      </w:r>
      <w:r w:rsidRPr="00BF4FC6">
        <w:rPr>
          <w:rFonts w:ascii="Times New Roman" w:eastAsia="Times New Roman" w:hAnsi="Times New Roman" w:cs="Times New Roman"/>
          <w:i/>
          <w:sz w:val="24"/>
          <w:szCs w:val="24"/>
          <w:lang w:val="ru-RU"/>
        </w:rPr>
        <w:t>:</w:t>
      </w:r>
      <w:r w:rsidRPr="00BF4FC6">
        <w:rPr>
          <w:rFonts w:ascii="Times New Roman" w:eastAsia="Times New Roman" w:hAnsi="Times New Roman" w:cs="Times New Roman"/>
          <w:sz w:val="24"/>
          <w:szCs w:val="24"/>
          <w:lang w:val="ru-RU"/>
        </w:rPr>
        <w:t xml:space="preserve"> </w:t>
      </w:r>
      <w:r w:rsidRPr="00BF4FC6">
        <w:rPr>
          <w:rFonts w:ascii="Times New Roman" w:eastAsia="Arial" w:hAnsi="Times New Roman" w:cs="Times New Roman"/>
          <w:sz w:val="24"/>
          <w:szCs w:val="24"/>
        </w:rPr>
        <w:t xml:space="preserve"> </w:t>
      </w:r>
      <w:r w:rsidRPr="00BF4FC6">
        <w:rPr>
          <w:rFonts w:ascii="Times New Roman" w:eastAsia="Arial" w:hAnsi="Times New Roman" w:cs="Times New Roman"/>
        </w:rPr>
        <w:t>ТРАНСПОРТ</w:t>
      </w:r>
      <w:r>
        <w:rPr>
          <w:rFonts w:ascii="Times New Roman" w:eastAsia="Arial" w:hAnsi="Times New Roman" w:cs="Times New Roman"/>
          <w:lang w:val="bg-BG"/>
        </w:rPr>
        <w:t>.</w:t>
      </w:r>
    </w:p>
    <w:p w:rsidR="00BF4FC6" w:rsidRPr="00BF4FC6" w:rsidRDefault="00BF4FC6" w:rsidP="00BF4FC6">
      <w:pPr>
        <w:spacing w:after="0" w:line="240" w:lineRule="auto"/>
        <w:jc w:val="both"/>
        <w:rPr>
          <w:rFonts w:ascii="Times New Roman" w:eastAsia="Arial" w:hAnsi="Times New Roman" w:cs="Times New Roman"/>
          <w:lang w:val="bg-BG"/>
        </w:rPr>
      </w:pPr>
      <w:r w:rsidRPr="00BF4FC6">
        <w:rPr>
          <w:rFonts w:ascii="Times New Roman" w:eastAsia="Times New Roman" w:hAnsi="Times New Roman" w:cs="Times New Roman"/>
          <w:i/>
          <w:sz w:val="24"/>
          <w:szCs w:val="24"/>
          <w:lang w:val="ru-RU"/>
        </w:rPr>
        <w:t>За обособена позиция №</w:t>
      </w:r>
      <w:r>
        <w:rPr>
          <w:rFonts w:ascii="Times New Roman" w:eastAsia="Times New Roman" w:hAnsi="Times New Roman" w:cs="Times New Roman"/>
          <w:i/>
          <w:sz w:val="24"/>
          <w:szCs w:val="24"/>
          <w:lang w:val="ru-RU"/>
        </w:rPr>
        <w:t>4</w:t>
      </w:r>
      <w:r w:rsidRPr="00BF4FC6">
        <w:rPr>
          <w:rFonts w:ascii="Times New Roman" w:eastAsia="Times New Roman" w:hAnsi="Times New Roman" w:cs="Times New Roman"/>
          <w:i/>
          <w:sz w:val="24"/>
          <w:szCs w:val="24"/>
          <w:lang w:val="ru-RU"/>
        </w:rPr>
        <w:t>:</w:t>
      </w:r>
      <w:r w:rsidRPr="00BF4FC6">
        <w:rPr>
          <w:rFonts w:ascii="Times New Roman" w:eastAsia="Arial" w:hAnsi="Times New Roman" w:cs="Times New Roman"/>
        </w:rPr>
        <w:t xml:space="preserve"> ОКОЛНА СРЕДА</w:t>
      </w:r>
    </w:p>
    <w:p w:rsidR="00BF4FC6" w:rsidRPr="00BF4FC6" w:rsidRDefault="00BF4FC6" w:rsidP="00BF4FC6">
      <w:pPr>
        <w:spacing w:after="0" w:line="240" w:lineRule="auto"/>
        <w:jc w:val="both"/>
        <w:rPr>
          <w:rFonts w:ascii="Times New Roman" w:eastAsia="Times New Roman" w:hAnsi="Times New Roman" w:cs="Times New Roman"/>
          <w:sz w:val="24"/>
          <w:szCs w:val="24"/>
          <w:lang w:val="ru-RU"/>
        </w:rPr>
      </w:pPr>
      <w:r w:rsidRPr="00BF4FC6">
        <w:rPr>
          <w:rFonts w:ascii="Times New Roman" w:eastAsia="Times New Roman" w:hAnsi="Times New Roman" w:cs="Times New Roman"/>
          <w:i/>
          <w:sz w:val="24"/>
          <w:szCs w:val="24"/>
          <w:lang w:val="ru-RU"/>
        </w:rPr>
        <w:t>За обосо</w:t>
      </w:r>
      <w:r>
        <w:rPr>
          <w:rFonts w:ascii="Times New Roman" w:eastAsia="Times New Roman" w:hAnsi="Times New Roman" w:cs="Times New Roman"/>
          <w:i/>
          <w:sz w:val="24"/>
          <w:szCs w:val="24"/>
          <w:lang w:val="ru-RU"/>
        </w:rPr>
        <w:t>бена позиция №5</w:t>
      </w:r>
      <w:r w:rsidRPr="00BF4FC6">
        <w:rPr>
          <w:rFonts w:ascii="Times New Roman" w:eastAsia="Times New Roman" w:hAnsi="Times New Roman" w:cs="Times New Roman"/>
          <w:i/>
          <w:sz w:val="24"/>
          <w:szCs w:val="24"/>
          <w:lang w:val="ru-RU"/>
        </w:rPr>
        <w:t>:</w:t>
      </w:r>
      <w:r w:rsidRPr="00BF4FC6">
        <w:rPr>
          <w:rFonts w:ascii="Times New Roman" w:eastAsia="Times New Roman" w:hAnsi="Times New Roman" w:cs="Times New Roman"/>
          <w:sz w:val="24"/>
          <w:szCs w:val="24"/>
          <w:lang w:val="ru-RU"/>
        </w:rPr>
        <w:t xml:space="preserve"> </w:t>
      </w:r>
      <w:r w:rsidRPr="00BF4FC6">
        <w:rPr>
          <w:rFonts w:ascii="Times New Roman" w:eastAsia="Arial" w:hAnsi="Times New Roman" w:cs="Times New Roman"/>
          <w:sz w:val="24"/>
          <w:szCs w:val="24"/>
        </w:rPr>
        <w:t xml:space="preserve"> </w:t>
      </w:r>
      <w:r w:rsidRPr="00BF4FC6">
        <w:rPr>
          <w:rFonts w:ascii="Times New Roman" w:eastAsia="Arial" w:hAnsi="Times New Roman" w:cs="Times New Roman"/>
        </w:rPr>
        <w:t>ГРАДСКА СРЕДА</w:t>
      </w:r>
      <w:r w:rsidRPr="00BF4FC6">
        <w:rPr>
          <w:rFonts w:ascii="Times New Roman" w:eastAsia="Times New Roman" w:hAnsi="Times New Roman" w:cs="Times New Roman"/>
          <w:sz w:val="24"/>
          <w:szCs w:val="24"/>
          <w:lang w:val="ru-RU"/>
        </w:rPr>
        <w:t xml:space="preserve">. </w:t>
      </w:r>
    </w:p>
    <w:p w:rsidR="00BF4FC6" w:rsidRPr="00BF4FC6" w:rsidRDefault="00BF4FC6" w:rsidP="00BF4FC6">
      <w:pPr>
        <w:spacing w:after="0" w:line="240" w:lineRule="auto"/>
        <w:jc w:val="both"/>
        <w:rPr>
          <w:rFonts w:ascii="Times New Roman" w:eastAsia="Arial" w:hAnsi="Times New Roman" w:cs="Times New Roman"/>
          <w:lang w:val="bg-BG"/>
        </w:rPr>
      </w:pPr>
      <w:r w:rsidRPr="00BF4FC6">
        <w:rPr>
          <w:rFonts w:ascii="Times New Roman" w:eastAsia="Times New Roman" w:hAnsi="Times New Roman" w:cs="Times New Roman"/>
          <w:i/>
          <w:sz w:val="24"/>
          <w:szCs w:val="24"/>
          <w:lang w:val="ru-RU"/>
        </w:rPr>
        <w:t>За обособена позиция №</w:t>
      </w:r>
      <w:r>
        <w:rPr>
          <w:rFonts w:ascii="Times New Roman" w:eastAsia="Times New Roman" w:hAnsi="Times New Roman" w:cs="Times New Roman"/>
          <w:i/>
          <w:sz w:val="24"/>
          <w:szCs w:val="24"/>
          <w:lang w:val="ru-RU"/>
        </w:rPr>
        <w:t>6</w:t>
      </w:r>
      <w:r w:rsidRPr="00BF4FC6">
        <w:rPr>
          <w:rFonts w:ascii="Times New Roman" w:eastAsia="Times New Roman" w:hAnsi="Times New Roman" w:cs="Times New Roman"/>
          <w:i/>
          <w:sz w:val="24"/>
          <w:szCs w:val="24"/>
          <w:lang w:val="ru-RU"/>
        </w:rPr>
        <w:t>:</w:t>
      </w:r>
      <w:r w:rsidRPr="00BF4FC6">
        <w:rPr>
          <w:rFonts w:ascii="Times New Roman" w:eastAsia="Arial" w:hAnsi="Times New Roman" w:cs="Times New Roman"/>
        </w:rPr>
        <w:t xml:space="preserve"> ИКОНОМИКА</w:t>
      </w:r>
      <w:r>
        <w:rPr>
          <w:rFonts w:ascii="Times New Roman" w:eastAsia="Arial" w:hAnsi="Times New Roman" w:cs="Times New Roman"/>
          <w:lang w:val="bg-BG"/>
        </w:rPr>
        <w:t>.</w:t>
      </w:r>
    </w:p>
    <w:p w:rsidR="00BF4FC6" w:rsidRPr="00BF4FC6" w:rsidRDefault="00BF4FC6" w:rsidP="00BF4FC6">
      <w:pPr>
        <w:spacing w:after="0" w:line="240" w:lineRule="auto"/>
        <w:jc w:val="both"/>
        <w:rPr>
          <w:rFonts w:ascii="Times New Roman" w:eastAsia="Arial" w:hAnsi="Times New Roman" w:cs="Times New Roman"/>
          <w:lang w:val="bg-BG"/>
        </w:rPr>
      </w:pPr>
      <w:r w:rsidRPr="00BF4FC6">
        <w:rPr>
          <w:rFonts w:ascii="Times New Roman" w:eastAsia="Times New Roman" w:hAnsi="Times New Roman" w:cs="Times New Roman"/>
          <w:i/>
          <w:sz w:val="24"/>
          <w:szCs w:val="24"/>
          <w:lang w:val="ru-RU"/>
        </w:rPr>
        <w:t>За обособена позиция №</w:t>
      </w:r>
      <w:r>
        <w:rPr>
          <w:rFonts w:ascii="Times New Roman" w:eastAsia="Times New Roman" w:hAnsi="Times New Roman" w:cs="Times New Roman"/>
          <w:i/>
          <w:sz w:val="24"/>
          <w:szCs w:val="24"/>
          <w:lang w:val="ru-RU"/>
        </w:rPr>
        <w:t>7</w:t>
      </w:r>
      <w:r w:rsidRPr="00BF4FC6">
        <w:rPr>
          <w:rFonts w:ascii="Times New Roman" w:eastAsia="Times New Roman" w:hAnsi="Times New Roman" w:cs="Times New Roman"/>
          <w:i/>
          <w:sz w:val="24"/>
          <w:szCs w:val="24"/>
          <w:lang w:val="ru-RU"/>
        </w:rPr>
        <w:t>:</w:t>
      </w:r>
      <w:r w:rsidRPr="00BF4FC6">
        <w:rPr>
          <w:rFonts w:ascii="Times New Roman" w:eastAsia="Arial" w:hAnsi="Times New Roman" w:cs="Times New Roman"/>
        </w:rPr>
        <w:t xml:space="preserve"> УПРАВЛЕНИЕ</w:t>
      </w:r>
      <w:r>
        <w:rPr>
          <w:rFonts w:ascii="Times New Roman" w:eastAsia="Arial" w:hAnsi="Times New Roman" w:cs="Times New Roman"/>
          <w:lang w:val="bg-BG"/>
        </w:rPr>
        <w:t>.</w:t>
      </w:r>
    </w:p>
    <w:p w:rsidR="00242297" w:rsidRPr="00576876" w:rsidRDefault="00242297" w:rsidP="00242297">
      <w:pPr>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наричани за краткост „</w:t>
      </w:r>
      <w:r w:rsidRPr="00576876">
        <w:rPr>
          <w:rFonts w:ascii="Times New Roman" w:eastAsia="Times New Roman" w:hAnsi="Times New Roman"/>
          <w:b/>
          <w:sz w:val="24"/>
          <w:szCs w:val="24"/>
          <w:lang w:val="bg-BG"/>
        </w:rPr>
        <w:t>Услугите</w:t>
      </w:r>
      <w:r w:rsidRPr="00576876">
        <w:rPr>
          <w:rFonts w:ascii="Times New Roman" w:eastAsia="Times New Roman" w:hAnsi="Times New Roman"/>
          <w:sz w:val="24"/>
          <w:szCs w:val="24"/>
          <w:lang w:val="bg-BG"/>
        </w:rPr>
        <w:t xml:space="preserve">“. </w:t>
      </w:r>
    </w:p>
    <w:p w:rsidR="00BF4FC6" w:rsidRPr="00BF4FC6" w:rsidRDefault="00BF4FC6" w:rsidP="00C12BDF">
      <w:pPr>
        <w:spacing w:after="0" w:line="240" w:lineRule="auto"/>
        <w:jc w:val="both"/>
        <w:rPr>
          <w:rFonts w:ascii="Times New Roman" w:eastAsia="Times New Roman" w:hAnsi="Times New Roman" w:cs="Times New Roman"/>
          <w:sz w:val="24"/>
          <w:szCs w:val="24"/>
          <w:lang w:val="bg-BG"/>
        </w:rPr>
      </w:pPr>
    </w:p>
    <w:p w:rsidR="00242297" w:rsidRPr="00576876" w:rsidRDefault="00C12BDF" w:rsidP="00242297">
      <w:pPr>
        <w:spacing w:after="0" w:line="240" w:lineRule="auto"/>
        <w:jc w:val="both"/>
        <w:rPr>
          <w:rFonts w:ascii="Times New Roman" w:hAnsi="Times New Roman"/>
          <w:sz w:val="24"/>
          <w:lang w:val="bg-BG"/>
        </w:rPr>
      </w:pPr>
      <w:r w:rsidRPr="00C12BDF">
        <w:rPr>
          <w:rFonts w:ascii="Times New Roman" w:eastAsia="Times New Roman" w:hAnsi="Times New Roman" w:cs="Times New Roman"/>
          <w:b/>
          <w:sz w:val="24"/>
          <w:szCs w:val="24"/>
          <w:lang w:val="ru-RU"/>
        </w:rPr>
        <w:t>Чл. 2.</w:t>
      </w:r>
      <w:r w:rsidRPr="00C12BDF">
        <w:rPr>
          <w:rFonts w:ascii="Times New Roman" w:eastAsia="Times New Roman" w:hAnsi="Times New Roman" w:cs="Times New Roman"/>
          <w:sz w:val="24"/>
          <w:szCs w:val="24"/>
          <w:lang w:val="ru-RU"/>
        </w:rPr>
        <w:t xml:space="preserve"> </w:t>
      </w:r>
      <w:r w:rsidR="00242297" w:rsidRPr="00576876">
        <w:rPr>
          <w:rFonts w:ascii="Times New Roman" w:hAnsi="Times New Roman"/>
          <w:sz w:val="24"/>
          <w:lang w:val="bg-BG"/>
        </w:rPr>
        <w:t>ИЗПЪЛНИТЕЛЯТ</w:t>
      </w:r>
      <w:r w:rsidR="00242297" w:rsidRPr="00576876">
        <w:rPr>
          <w:rFonts w:ascii="Times New Roman" w:hAnsi="Times New Roman"/>
          <w:bCs/>
          <w:sz w:val="24"/>
          <w:lang w:val="bg-BG"/>
        </w:rPr>
        <w:t xml:space="preserve"> се задължава да </w:t>
      </w:r>
      <w:r w:rsidR="00242297" w:rsidRPr="00576876">
        <w:rPr>
          <w:rFonts w:ascii="Times New Roman" w:hAnsi="Times New Roman"/>
          <w:sz w:val="24"/>
          <w:lang w:val="bg-BG"/>
        </w:rPr>
        <w:t xml:space="preserve">предостави </w:t>
      </w:r>
      <w:r w:rsidR="00242297" w:rsidRPr="00576876">
        <w:rPr>
          <w:rFonts w:ascii="Times New Roman" w:hAnsi="Times New Roman"/>
          <w:bCs/>
          <w:sz w:val="24"/>
          <w:lang w:val="bg-BG"/>
        </w:rPr>
        <w:t xml:space="preserve">Услугите </w:t>
      </w:r>
      <w:r w:rsidR="00242297" w:rsidRPr="00576876">
        <w:rPr>
          <w:rFonts w:ascii="Times New Roman" w:hAnsi="Times New Roman"/>
          <w:sz w:val="24"/>
          <w:lang w:val="bg-BG"/>
        </w:rPr>
        <w:t>в съответствие с Техническата спецификация, Техническото пр</w:t>
      </w:r>
      <w:r w:rsidR="00242297">
        <w:rPr>
          <w:rFonts w:ascii="Times New Roman" w:hAnsi="Times New Roman"/>
          <w:sz w:val="24"/>
          <w:lang w:val="bg-BG"/>
        </w:rPr>
        <w:t>едложение на ИЗПЪЛНИТЕЛЯ</w:t>
      </w:r>
      <w:r w:rsidR="00242297" w:rsidRPr="00576876">
        <w:rPr>
          <w:rFonts w:ascii="Times New Roman" w:hAnsi="Times New Roman"/>
          <w:sz w:val="24"/>
          <w:lang w:val="bg-BG"/>
        </w:rPr>
        <w:t xml:space="preserve"> и Ценовото предложение </w:t>
      </w:r>
      <w:r w:rsidR="00242297">
        <w:rPr>
          <w:rFonts w:ascii="Times New Roman" w:hAnsi="Times New Roman"/>
          <w:sz w:val="24"/>
          <w:lang w:val="bg-BG"/>
        </w:rPr>
        <w:t xml:space="preserve">на ИЗПЪЛНИТЕЛЯ, и чрез лицата, посочени в </w:t>
      </w:r>
      <w:r w:rsidR="00242297" w:rsidRPr="00576876">
        <w:rPr>
          <w:rFonts w:ascii="Times New Roman" w:hAnsi="Times New Roman"/>
          <w:sz w:val="24"/>
          <w:lang w:val="bg-BG"/>
        </w:rPr>
        <w:t>Списък на персонала, който ще изпълнява поръчката, и</w:t>
      </w:r>
      <w:r w:rsidR="00242297">
        <w:rPr>
          <w:rFonts w:ascii="Times New Roman" w:hAnsi="Times New Roman"/>
          <w:sz w:val="24"/>
          <w:lang w:val="bg-BG"/>
        </w:rPr>
        <w:t xml:space="preserve"> </w:t>
      </w:r>
      <w:r w:rsidR="00242297" w:rsidRPr="00576876">
        <w:rPr>
          <w:rFonts w:ascii="Times New Roman" w:hAnsi="Times New Roman"/>
          <w:sz w:val="24"/>
          <w:lang w:val="bg-BG"/>
        </w:rPr>
        <w:t xml:space="preserve"> на членовете на ръководния състав, които ще отговарят за изпълнението</w:t>
      </w:r>
      <w:r w:rsidR="00242297">
        <w:rPr>
          <w:rFonts w:ascii="Times New Roman" w:hAnsi="Times New Roman"/>
          <w:sz w:val="24"/>
          <w:lang w:val="bg-BG"/>
        </w:rPr>
        <w:t xml:space="preserve">, </w:t>
      </w:r>
      <w:r w:rsidR="00242297" w:rsidRPr="00576876">
        <w:rPr>
          <w:rFonts w:ascii="Times New Roman" w:hAnsi="Times New Roman"/>
          <w:sz w:val="24"/>
          <w:lang w:val="bg-BG"/>
        </w:rPr>
        <w:t>съставляващ</w:t>
      </w:r>
      <w:r w:rsidR="00242297">
        <w:rPr>
          <w:rFonts w:ascii="Times New Roman" w:hAnsi="Times New Roman"/>
          <w:sz w:val="24"/>
          <w:lang w:val="bg-BG"/>
        </w:rPr>
        <w:t xml:space="preserve">и съответно Приложения №№ </w:t>
      </w:r>
      <w:r w:rsidR="00242297" w:rsidRPr="00576876">
        <w:rPr>
          <w:rFonts w:ascii="Times New Roman" w:hAnsi="Times New Roman"/>
          <w:sz w:val="24"/>
          <w:lang w:val="bg-BG"/>
        </w:rPr>
        <w:t>1, 2, 3 и 4 към този Договор („</w:t>
      </w:r>
      <w:r w:rsidR="00242297" w:rsidRPr="00576876">
        <w:rPr>
          <w:rFonts w:ascii="Times New Roman" w:hAnsi="Times New Roman"/>
          <w:b/>
          <w:sz w:val="24"/>
          <w:lang w:val="bg-BG"/>
        </w:rPr>
        <w:t>Приложенията</w:t>
      </w:r>
      <w:r w:rsidR="00242297" w:rsidRPr="00576876">
        <w:rPr>
          <w:rFonts w:ascii="Times New Roman" w:hAnsi="Times New Roman"/>
          <w:sz w:val="24"/>
          <w:lang w:val="bg-BG"/>
        </w:rPr>
        <w:t>“) и представляващи неразделна част от него.</w:t>
      </w:r>
    </w:p>
    <w:p w:rsidR="00C12BDF" w:rsidRDefault="00C12BDF" w:rsidP="00242297">
      <w:pPr>
        <w:shd w:val="clear" w:color="auto" w:fill="FFFFFF"/>
        <w:spacing w:after="0" w:line="240" w:lineRule="auto"/>
        <w:jc w:val="both"/>
        <w:rPr>
          <w:rFonts w:ascii="Times New Roman" w:eastAsia="Times New Roman" w:hAnsi="Times New Roman" w:cs="Times New Roman"/>
          <w:sz w:val="24"/>
          <w:szCs w:val="24"/>
        </w:rPr>
      </w:pPr>
    </w:p>
    <w:p w:rsidR="00595C39" w:rsidRPr="00595C39" w:rsidRDefault="00595C39" w:rsidP="00C12BDF">
      <w:pPr>
        <w:shd w:val="clear" w:color="auto" w:fill="FFFFFF"/>
        <w:tabs>
          <w:tab w:val="left" w:pos="2130"/>
        </w:tabs>
        <w:spacing w:after="0" w:line="240" w:lineRule="auto"/>
        <w:jc w:val="both"/>
        <w:rPr>
          <w:rFonts w:ascii="Times New Roman" w:eastAsia="Times New Roman" w:hAnsi="Times New Roman" w:cs="Times New Roman"/>
          <w:sz w:val="24"/>
          <w:szCs w:val="24"/>
        </w:rPr>
      </w:pPr>
    </w:p>
    <w:p w:rsidR="00242297" w:rsidRPr="00576876" w:rsidRDefault="00242297" w:rsidP="00242297">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 xml:space="preserve">Чл. </w:t>
      </w:r>
      <w:r w:rsidRPr="00576876">
        <w:rPr>
          <w:rFonts w:ascii="Times New Roman" w:eastAsia="Times New Roman" w:hAnsi="Times New Roman"/>
          <w:b/>
          <w:sz w:val="24"/>
          <w:szCs w:val="24"/>
          <w:lang w:val="bg-BG"/>
        </w:rPr>
        <w:t>3.</w:t>
      </w:r>
      <w:r w:rsidRPr="00576876">
        <w:rPr>
          <w:rFonts w:ascii="Times New Roman" w:eastAsia="Times New Roman" w:hAnsi="Times New Roman"/>
          <w:sz w:val="24"/>
          <w:szCs w:val="24"/>
          <w:lang w:val="bg-BG"/>
        </w:rPr>
        <w:t xml:space="preserve"> В срок до </w:t>
      </w:r>
      <w:r w:rsidRPr="00BB40F9">
        <w:rPr>
          <w:rFonts w:ascii="Times New Roman" w:eastAsia="Times New Roman" w:hAnsi="Times New Roman"/>
          <w:sz w:val="24"/>
          <w:szCs w:val="24"/>
          <w:lang w:val="bg-BG"/>
        </w:rPr>
        <w:t>3 (три) работни</w:t>
      </w:r>
      <w:r>
        <w:rPr>
          <w:rFonts w:ascii="Times New Roman" w:eastAsia="Times New Roman" w:hAnsi="Times New Roman"/>
          <w:sz w:val="24"/>
          <w:szCs w:val="24"/>
          <w:lang w:val="bg-BG"/>
        </w:rPr>
        <w:t xml:space="preserve"> </w:t>
      </w:r>
      <w:r w:rsidRPr="00576876">
        <w:rPr>
          <w:rFonts w:ascii="Times New Roman" w:eastAsia="Times New Roman" w:hAnsi="Times New Roman"/>
          <w:sz w:val="24"/>
          <w:szCs w:val="24"/>
          <w:lang w:val="bg-BG"/>
        </w:rPr>
        <w:t xml:space="preserve">дни от датата на сключване на Договора, но  </w:t>
      </w:r>
      <w:r w:rsidRPr="00576876">
        <w:rPr>
          <w:rFonts w:ascii="Times New Roman" w:eastAsia="Times New Roman" w:hAnsi="Times New Roman"/>
          <w:sz w:val="24"/>
          <w:szCs w:val="24"/>
          <w:lang w:val="bg-B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356568">
        <w:rPr>
          <w:rFonts w:ascii="Times New Roman" w:eastAsia="Times New Roman" w:hAnsi="Times New Roman"/>
          <w:sz w:val="24"/>
          <w:szCs w:val="24"/>
          <w:lang w:val="bg-BG"/>
        </w:rPr>
        <w:t xml:space="preserve"> </w:t>
      </w:r>
      <w:r>
        <w:rPr>
          <w:rFonts w:ascii="Times New Roman" w:eastAsia="Times New Roman" w:hAnsi="Times New Roman"/>
          <w:sz w:val="24"/>
          <w:szCs w:val="24"/>
          <w:lang w:val="bg-BG"/>
        </w:rPr>
        <w:t>в</w:t>
      </w:r>
      <w:r w:rsidRPr="00576876">
        <w:rPr>
          <w:rFonts w:ascii="Times New Roman" w:eastAsia="Times New Roman" w:hAnsi="Times New Roman"/>
          <w:sz w:val="24"/>
          <w:szCs w:val="24"/>
          <w:lang w:val="bg-BG"/>
        </w:rPr>
        <w:t xml:space="preserve"> срок до </w:t>
      </w:r>
      <w:r w:rsidRPr="00BB40F9">
        <w:rPr>
          <w:rFonts w:ascii="Times New Roman" w:eastAsia="Times New Roman" w:hAnsi="Times New Roman"/>
          <w:sz w:val="24"/>
          <w:szCs w:val="24"/>
          <w:lang w:val="bg-BG"/>
        </w:rPr>
        <w:t>3 (три) работни</w:t>
      </w:r>
      <w:r>
        <w:rPr>
          <w:rFonts w:ascii="Times New Roman" w:eastAsia="Times New Roman" w:hAnsi="Times New Roman"/>
          <w:sz w:val="24"/>
          <w:szCs w:val="24"/>
          <w:lang w:val="bg-BG"/>
        </w:rPr>
        <w:t xml:space="preserve"> </w:t>
      </w:r>
      <w:r w:rsidRPr="00576876">
        <w:rPr>
          <w:rFonts w:ascii="Times New Roman" w:eastAsia="Times New Roman" w:hAnsi="Times New Roman"/>
          <w:sz w:val="24"/>
          <w:szCs w:val="24"/>
          <w:lang w:val="bg-BG"/>
        </w:rPr>
        <w:t>дни</w:t>
      </w:r>
      <w:r>
        <w:rPr>
          <w:rFonts w:ascii="Times New Roman" w:eastAsia="Times New Roman" w:hAnsi="Times New Roman"/>
          <w:sz w:val="24"/>
          <w:szCs w:val="24"/>
          <w:lang w:val="bg-BG"/>
        </w:rPr>
        <w:t xml:space="preserve"> от настъпване на съответното обстоятелство</w:t>
      </w:r>
      <w:r w:rsidRPr="00576876">
        <w:rPr>
          <w:rFonts w:ascii="Times New Roman" w:eastAsia="Times New Roman" w:hAnsi="Times New Roman"/>
          <w:sz w:val="24"/>
          <w:szCs w:val="24"/>
          <w:lang w:val="bg-BG" w:eastAsia="bg-BG"/>
        </w:rPr>
        <w:t>.</w:t>
      </w:r>
      <w:r w:rsidRPr="00576876">
        <w:rPr>
          <w:rFonts w:ascii="Times New Roman" w:eastAsia="Times New Roman" w:hAnsi="Times New Roman"/>
          <w:i/>
          <w:sz w:val="24"/>
          <w:szCs w:val="24"/>
          <w:lang w:val="bg-BG"/>
        </w:rPr>
        <w:t xml:space="preserve"> </w:t>
      </w:r>
      <w:r w:rsidRPr="004E4022">
        <w:rPr>
          <w:rFonts w:ascii="Times New Roman" w:eastAsia="Times New Roman" w:hAnsi="Times New Roman"/>
          <w:sz w:val="24"/>
          <w:szCs w:val="24"/>
          <w:lang w:val="bg-BG"/>
        </w:rPr>
        <w:t>(</w:t>
      </w:r>
      <w:r w:rsidRPr="004E4022">
        <w:rPr>
          <w:rFonts w:ascii="Times New Roman" w:eastAsia="Times New Roman" w:hAnsi="Times New Roman"/>
          <w:i/>
          <w:sz w:val="24"/>
          <w:szCs w:val="24"/>
          <w:lang w:val="bg-BG"/>
        </w:rPr>
        <w:t>ако е приложимо</w:t>
      </w:r>
      <w:r w:rsidRPr="004E4022">
        <w:rPr>
          <w:rFonts w:ascii="Times New Roman" w:eastAsia="Times New Roman" w:hAnsi="Times New Roman"/>
          <w:sz w:val="24"/>
          <w:szCs w:val="24"/>
          <w:lang w:val="bg-BG"/>
        </w:rPr>
        <w:t>)</w:t>
      </w:r>
      <w:r w:rsidRPr="004E4022">
        <w:rPr>
          <w:rFonts w:ascii="Times New Roman" w:eastAsia="Times New Roman" w:hAnsi="Times New Roman"/>
          <w:sz w:val="24"/>
          <w:szCs w:val="24"/>
          <w:vertAlign w:val="superscript"/>
          <w:lang w:val="bg-BG"/>
        </w:rPr>
        <w:footnoteReference w:id="1"/>
      </w:r>
    </w:p>
    <w:p w:rsidR="00C12BDF" w:rsidRPr="00C12BDF" w:rsidRDefault="00C12BDF" w:rsidP="00C12BDF">
      <w:pPr>
        <w:shd w:val="clear" w:color="auto" w:fill="FFFFFF"/>
        <w:spacing w:after="0" w:line="240" w:lineRule="auto"/>
        <w:jc w:val="both"/>
        <w:rPr>
          <w:rFonts w:ascii="Times New Roman" w:eastAsia="Times New Roman" w:hAnsi="Times New Roman" w:cs="Times New Roman"/>
          <w:sz w:val="24"/>
          <w:szCs w:val="24"/>
          <w:lang w:val="ru-RU"/>
        </w:rPr>
      </w:pPr>
    </w:p>
    <w:p w:rsidR="00242297" w:rsidRPr="00576876" w:rsidRDefault="00242297" w:rsidP="00242297">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СРОК  НА ДОГОВОРА. СРОК И МЯСТО НА ИЗПЪЛНЕНИЕ</w:t>
      </w:r>
    </w:p>
    <w:p w:rsidR="00242297" w:rsidRDefault="00C12BDF" w:rsidP="00242297">
      <w:pPr>
        <w:tabs>
          <w:tab w:val="left" w:pos="720"/>
        </w:tabs>
        <w:spacing w:after="0" w:line="240" w:lineRule="auto"/>
        <w:jc w:val="both"/>
        <w:rPr>
          <w:rFonts w:ascii="Times New Roman" w:eastAsia="Times New Roman" w:hAnsi="Times New Roman"/>
          <w:sz w:val="24"/>
          <w:szCs w:val="24"/>
          <w:lang w:val="bg-BG"/>
        </w:rPr>
      </w:pPr>
      <w:r w:rsidRPr="00C12BDF">
        <w:rPr>
          <w:rFonts w:ascii="Times New Roman" w:eastAsia="Times New Roman" w:hAnsi="Times New Roman" w:cs="Times New Roman"/>
          <w:b/>
          <w:sz w:val="24"/>
          <w:szCs w:val="24"/>
          <w:lang w:val="ru-RU"/>
        </w:rPr>
        <w:t>Чл.4.</w:t>
      </w:r>
      <w:r w:rsidRPr="00C12BDF">
        <w:rPr>
          <w:rFonts w:ascii="Times New Roman" w:eastAsia="Times New Roman" w:hAnsi="Times New Roman" w:cs="Times New Roman"/>
          <w:sz w:val="24"/>
          <w:szCs w:val="24"/>
          <w:lang w:val="ru-RU"/>
        </w:rPr>
        <w:t xml:space="preserve"> </w:t>
      </w:r>
      <w:r w:rsidR="00242297" w:rsidRPr="00576876">
        <w:rPr>
          <w:rFonts w:ascii="Times New Roman" w:eastAsia="Times New Roman" w:hAnsi="Times New Roman"/>
          <w:sz w:val="24"/>
          <w:szCs w:val="24"/>
          <w:lang w:val="bg-BG"/>
        </w:rPr>
        <w:t xml:space="preserve">Договорът влиза в сила на </w:t>
      </w:r>
      <w:r w:rsidR="00242297" w:rsidRPr="00BB40F9">
        <w:rPr>
          <w:rFonts w:ascii="Times New Roman" w:eastAsia="Times New Roman" w:hAnsi="Times New Roman"/>
          <w:sz w:val="24"/>
          <w:szCs w:val="24"/>
          <w:lang w:val="bg-BG"/>
        </w:rPr>
        <w:t>датата на регистриране в деловодната система на ВЪЗЛОЖИТЕЛЯ, която се поставя на всички екземпляри на Договора</w:t>
      </w:r>
      <w:r w:rsidR="00242297">
        <w:rPr>
          <w:rFonts w:ascii="Times New Roman" w:eastAsia="Times New Roman" w:hAnsi="Times New Roman"/>
          <w:sz w:val="24"/>
          <w:szCs w:val="24"/>
          <w:lang w:val="bg-BG"/>
        </w:rPr>
        <w:t xml:space="preserve"> и е със срок на действие </w:t>
      </w:r>
      <w:r w:rsidR="00242297" w:rsidRPr="00D35B84">
        <w:rPr>
          <w:rFonts w:ascii="Times New Roman" w:eastAsia="Times New Roman" w:hAnsi="Times New Roman"/>
          <w:sz w:val="24"/>
          <w:szCs w:val="24"/>
          <w:lang w:val="bg-BG"/>
        </w:rPr>
        <w:t>до изпълнение на всички поети от Страните задължения по Договора</w:t>
      </w:r>
      <w:r w:rsidR="00056DC5">
        <w:rPr>
          <w:rFonts w:ascii="Times New Roman" w:eastAsia="Times New Roman" w:hAnsi="Times New Roman"/>
          <w:sz w:val="24"/>
          <w:szCs w:val="24"/>
          <w:lang w:val="bg-BG"/>
        </w:rPr>
        <w:t>.</w:t>
      </w:r>
    </w:p>
    <w:p w:rsidR="00AD1811" w:rsidRDefault="00AD1811" w:rsidP="00242297">
      <w:pPr>
        <w:tabs>
          <w:tab w:val="left" w:pos="720"/>
        </w:tabs>
        <w:spacing w:after="0" w:line="240" w:lineRule="auto"/>
        <w:jc w:val="both"/>
        <w:rPr>
          <w:rFonts w:ascii="Times New Roman" w:eastAsia="Times New Roman" w:hAnsi="Times New Roman"/>
          <w:sz w:val="24"/>
          <w:szCs w:val="24"/>
          <w:lang w:val="bg-BG"/>
        </w:rPr>
      </w:pPr>
    </w:p>
    <w:p w:rsidR="004D06D5" w:rsidRPr="00AD1811" w:rsidRDefault="004D06D5" w:rsidP="004D06D5">
      <w:pPr>
        <w:tabs>
          <w:tab w:val="left" w:pos="709"/>
        </w:tabs>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b/>
          <w:sz w:val="24"/>
          <w:szCs w:val="24"/>
          <w:lang w:val="bg-BG"/>
        </w:rPr>
        <w:t>Чл. 5</w:t>
      </w:r>
      <w:r w:rsidRPr="00AD1811">
        <w:rPr>
          <w:rFonts w:ascii="Times New Roman" w:eastAsia="Times New Roman" w:hAnsi="Times New Roman"/>
          <w:b/>
          <w:sz w:val="24"/>
          <w:szCs w:val="24"/>
          <w:lang w:val="bg-BG"/>
        </w:rPr>
        <w:t>.</w:t>
      </w:r>
      <w:r w:rsidR="00303D56">
        <w:rPr>
          <w:rFonts w:ascii="Times New Roman" w:eastAsia="Times New Roman" w:hAnsi="Times New Roman"/>
          <w:b/>
          <w:sz w:val="24"/>
          <w:szCs w:val="24"/>
          <w:lang w:val="bg-BG"/>
        </w:rPr>
        <w:t>(1).</w:t>
      </w:r>
      <w:r w:rsidR="009F1028">
        <w:rPr>
          <w:rFonts w:ascii="Times New Roman" w:eastAsia="Times New Roman" w:hAnsi="Times New Roman"/>
          <w:sz w:val="24"/>
          <w:szCs w:val="24"/>
          <w:lang w:val="bg-BG"/>
        </w:rPr>
        <w:t xml:space="preserve"> </w:t>
      </w:r>
      <w:r w:rsidRPr="00AD1811">
        <w:rPr>
          <w:rFonts w:ascii="Times New Roman" w:eastAsia="Times New Roman" w:hAnsi="Times New Roman"/>
          <w:sz w:val="24"/>
          <w:szCs w:val="24"/>
          <w:lang w:val="bg-BG"/>
        </w:rPr>
        <w:t>Срокът за изпълнение на Услугите е</w:t>
      </w:r>
      <w:r w:rsidR="00F23006">
        <w:rPr>
          <w:rFonts w:ascii="Times New Roman" w:eastAsia="Times New Roman" w:hAnsi="Times New Roman"/>
          <w:sz w:val="24"/>
          <w:szCs w:val="24"/>
          <w:lang w:val="bg-BG"/>
        </w:rPr>
        <w:t xml:space="preserve"> </w:t>
      </w:r>
      <w:r w:rsidRPr="00AD1811">
        <w:rPr>
          <w:rFonts w:ascii="Times New Roman" w:eastAsia="Times New Roman" w:hAnsi="Times New Roman"/>
          <w:sz w:val="24"/>
          <w:szCs w:val="24"/>
          <w:lang w:val="bg-BG"/>
        </w:rPr>
        <w:t>….</w:t>
      </w:r>
      <w:r w:rsidR="00FE2B22">
        <w:rPr>
          <w:rFonts w:ascii="Times New Roman" w:eastAsia="Times New Roman" w:hAnsi="Times New Roman"/>
          <w:sz w:val="24"/>
          <w:szCs w:val="24"/>
          <w:lang w:val="bg-BG"/>
        </w:rPr>
        <w:t xml:space="preserve"> </w:t>
      </w:r>
      <w:r w:rsidRPr="00AD1811">
        <w:rPr>
          <w:rFonts w:ascii="Times New Roman" w:eastAsia="Times New Roman" w:hAnsi="Times New Roman"/>
          <w:sz w:val="24"/>
          <w:szCs w:val="24"/>
          <w:lang w:val="bg-BG"/>
        </w:rPr>
        <w:t>дни, считано от Датата на влизане в сила</w:t>
      </w:r>
      <w:r w:rsidR="00AD1811" w:rsidRPr="00AD1811">
        <w:rPr>
          <w:rFonts w:ascii="Times New Roman" w:eastAsia="Times New Roman" w:hAnsi="Times New Roman"/>
          <w:sz w:val="24"/>
          <w:szCs w:val="24"/>
          <w:lang w:val="bg-BG"/>
        </w:rPr>
        <w:t xml:space="preserve"> на договора</w:t>
      </w:r>
      <w:r w:rsidR="00AD1811" w:rsidRPr="00AD1811">
        <w:rPr>
          <w:rFonts w:ascii="Times New Roman" w:eastAsia="Times New Roman" w:hAnsi="Times New Roman"/>
          <w:sz w:val="24"/>
          <w:szCs w:val="24"/>
          <w:lang w:val="bg-BG" w:eastAsia="bg-BG"/>
        </w:rPr>
        <w:t>.</w:t>
      </w:r>
    </w:p>
    <w:p w:rsidR="00303D56" w:rsidRPr="00303D56" w:rsidRDefault="00303D56" w:rsidP="00303D56">
      <w:pPr>
        <w:pStyle w:val="NormalWeb"/>
        <w:spacing w:before="0" w:beforeAutospacing="0" w:after="0" w:afterAutospacing="0"/>
        <w:ind w:firstLine="720"/>
        <w:jc w:val="both"/>
        <w:textAlignment w:val="baseline"/>
        <w:rPr>
          <w:color w:val="000000"/>
        </w:rPr>
      </w:pPr>
      <w:r w:rsidRPr="00303D56">
        <w:rPr>
          <w:color w:val="000000"/>
        </w:rPr>
        <w:t xml:space="preserve">(2). Сроковете за представяне на отчети да са в съответствие със сроковете за представяне на доклад 1, доклад 2 и финален отчет, посочени в техническата спецификация. </w:t>
      </w:r>
    </w:p>
    <w:p w:rsidR="00C12BDF" w:rsidRPr="00C12BDF" w:rsidRDefault="00C12BDF" w:rsidP="004D06D5">
      <w:pPr>
        <w:tabs>
          <w:tab w:val="left" w:pos="0"/>
        </w:tabs>
        <w:spacing w:after="0" w:line="240" w:lineRule="auto"/>
        <w:jc w:val="both"/>
        <w:rPr>
          <w:rFonts w:ascii="Times New Roman" w:eastAsia="Times New Roman" w:hAnsi="Times New Roman" w:cs="Times New Roman"/>
          <w:sz w:val="24"/>
          <w:szCs w:val="24"/>
          <w:lang w:val="ru-RU"/>
        </w:rPr>
      </w:pPr>
    </w:p>
    <w:p w:rsidR="00C12BDF" w:rsidRDefault="00167399" w:rsidP="00167399">
      <w:pPr>
        <w:shd w:val="clear" w:color="auto" w:fill="FFFFFF"/>
        <w:spacing w:after="0" w:line="240" w:lineRule="auto"/>
        <w:jc w:val="both"/>
        <w:rPr>
          <w:rFonts w:ascii="Times New Roman" w:eastAsia="Arial" w:hAnsi="Times New Roman" w:cs="Times New Roman"/>
          <w:sz w:val="24"/>
          <w:szCs w:val="24"/>
          <w:lang w:val="bg-BG"/>
        </w:rPr>
      </w:pPr>
      <w:r>
        <w:rPr>
          <w:rFonts w:ascii="Times New Roman" w:eastAsia="Times New Roman" w:hAnsi="Times New Roman"/>
          <w:b/>
          <w:sz w:val="24"/>
          <w:szCs w:val="24"/>
          <w:lang w:val="bg-BG"/>
        </w:rPr>
        <w:t>Чл. 6</w:t>
      </w:r>
      <w:r w:rsidRPr="00D35B84">
        <w:rPr>
          <w:rFonts w:ascii="Times New Roman" w:eastAsia="Times New Roman" w:hAnsi="Times New Roman"/>
          <w:b/>
          <w:sz w:val="24"/>
          <w:szCs w:val="24"/>
          <w:lang w:val="bg-BG"/>
        </w:rPr>
        <w:t>.</w:t>
      </w:r>
      <w:r w:rsidRPr="00D35B84">
        <w:rPr>
          <w:rFonts w:ascii="Times New Roman" w:eastAsia="Times New Roman" w:hAnsi="Times New Roman"/>
          <w:sz w:val="24"/>
          <w:szCs w:val="24"/>
          <w:lang w:val="bg-BG"/>
        </w:rPr>
        <w:t xml:space="preserve"> Мястото на изпълнение на Договора е </w:t>
      </w:r>
      <w:r w:rsidRPr="00167399">
        <w:rPr>
          <w:rFonts w:ascii="Times New Roman" w:eastAsia="Arial" w:hAnsi="Times New Roman" w:cs="Times New Roman"/>
          <w:sz w:val="24"/>
          <w:szCs w:val="24"/>
        </w:rPr>
        <w:t xml:space="preserve">гр. </w:t>
      </w:r>
      <w:proofErr w:type="gramStart"/>
      <w:r w:rsidRPr="00167399">
        <w:rPr>
          <w:rFonts w:ascii="Times New Roman" w:eastAsia="Arial" w:hAnsi="Times New Roman" w:cs="Times New Roman"/>
          <w:sz w:val="24"/>
          <w:szCs w:val="24"/>
        </w:rPr>
        <w:t>София</w:t>
      </w:r>
      <w:r w:rsidRPr="00167399">
        <w:rPr>
          <w:rFonts w:ascii="Times New Roman" w:eastAsia="Arial" w:hAnsi="Times New Roman" w:cs="Times New Roman"/>
          <w:sz w:val="24"/>
          <w:szCs w:val="24"/>
          <w:lang w:val="bg-BG"/>
        </w:rPr>
        <w:t>.</w:t>
      </w:r>
      <w:proofErr w:type="gramEnd"/>
    </w:p>
    <w:p w:rsidR="00092DD0" w:rsidRPr="00D35B84" w:rsidRDefault="00092DD0" w:rsidP="00092DD0">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D35B84">
        <w:rPr>
          <w:rFonts w:ascii="Times New Roman" w:eastAsia="Times New Roman" w:hAnsi="Times New Roman"/>
          <w:b/>
          <w:bCs/>
          <w:color w:val="000000"/>
          <w:sz w:val="24"/>
          <w:szCs w:val="26"/>
          <w:lang w:val="bg-BG"/>
        </w:rPr>
        <w:t xml:space="preserve">ЦЕНА, РЕД И СРОКОВЕ ЗА ПЛАЩАНЕ. </w:t>
      </w:r>
    </w:p>
    <w:p w:rsidR="00092DD0" w:rsidRDefault="00092DD0" w:rsidP="00167399">
      <w:pPr>
        <w:shd w:val="clear" w:color="auto" w:fill="FFFFFF"/>
        <w:spacing w:after="0" w:line="240" w:lineRule="auto"/>
        <w:jc w:val="both"/>
        <w:rPr>
          <w:rFonts w:ascii="Times New Roman" w:eastAsia="Arial" w:hAnsi="Times New Roman" w:cs="Times New Roman"/>
          <w:sz w:val="24"/>
          <w:szCs w:val="24"/>
          <w:lang w:val="bg-BG"/>
        </w:rPr>
      </w:pPr>
    </w:p>
    <w:p w:rsidR="001353BD" w:rsidRPr="00D35B84" w:rsidRDefault="00C12BDF" w:rsidP="001353BD">
      <w:pPr>
        <w:widowControl w:val="0"/>
        <w:spacing w:after="0" w:line="240" w:lineRule="auto"/>
        <w:jc w:val="both"/>
        <w:rPr>
          <w:rFonts w:ascii="Times New Roman" w:eastAsia="Times New Roman" w:hAnsi="Times New Roman"/>
          <w:sz w:val="24"/>
          <w:szCs w:val="24"/>
          <w:lang w:val="bg-BG"/>
        </w:rPr>
      </w:pPr>
      <w:r w:rsidRPr="00C12BDF">
        <w:rPr>
          <w:rFonts w:ascii="Times New Roman" w:eastAsia="Times New Roman" w:hAnsi="Times New Roman" w:cs="Times New Roman"/>
          <w:b/>
          <w:sz w:val="24"/>
          <w:szCs w:val="24"/>
          <w:lang w:val="ru-RU"/>
        </w:rPr>
        <w:t xml:space="preserve">Чл. </w:t>
      </w:r>
      <w:r w:rsidR="00092DD0">
        <w:rPr>
          <w:rFonts w:ascii="Times New Roman" w:eastAsia="Times New Roman" w:hAnsi="Times New Roman" w:cs="Times New Roman"/>
          <w:b/>
          <w:sz w:val="24"/>
          <w:szCs w:val="24"/>
          <w:lang w:val="ru-RU"/>
        </w:rPr>
        <w:t>7</w:t>
      </w:r>
      <w:r w:rsidRPr="00C12BDF">
        <w:rPr>
          <w:rFonts w:ascii="Times New Roman" w:eastAsia="Times New Roman" w:hAnsi="Times New Roman" w:cs="Times New Roman"/>
          <w:b/>
          <w:sz w:val="24"/>
          <w:szCs w:val="24"/>
          <w:lang w:val="ru-RU"/>
        </w:rPr>
        <w:t>.</w:t>
      </w:r>
      <w:r w:rsidR="00527C69">
        <w:rPr>
          <w:rFonts w:ascii="Times New Roman" w:eastAsia="Times New Roman" w:hAnsi="Times New Roman" w:cs="Times New Roman"/>
          <w:b/>
          <w:sz w:val="24"/>
          <w:szCs w:val="24"/>
          <w:lang w:val="ru-RU"/>
        </w:rPr>
        <w:t xml:space="preserve">(1). </w:t>
      </w:r>
      <w:r w:rsidR="001353BD" w:rsidRPr="00D35B84">
        <w:rPr>
          <w:rFonts w:ascii="Times New Roman" w:eastAsia="Times New Roman" w:hAnsi="Times New Roman"/>
          <w:sz w:val="24"/>
          <w:szCs w:val="24"/>
          <w:lang w:val="bg-BG"/>
        </w:rPr>
        <w:t>За предоставянето на Услугите, ВЪЗЛОЖИТЕЛЯТ се задължава да плати на ИЗПЪ</w:t>
      </w:r>
      <w:r w:rsidR="001353BD">
        <w:rPr>
          <w:rFonts w:ascii="Times New Roman" w:eastAsia="Times New Roman" w:hAnsi="Times New Roman"/>
          <w:sz w:val="24"/>
          <w:szCs w:val="24"/>
          <w:lang w:val="bg-BG"/>
        </w:rPr>
        <w:t>ЛНИТЕЛЯ обща цена в размер на ……… (</w:t>
      </w:r>
      <w:r w:rsidR="001353BD" w:rsidRPr="001353BD">
        <w:rPr>
          <w:rFonts w:ascii="Times New Roman" w:eastAsia="Times New Roman" w:hAnsi="Times New Roman"/>
          <w:i/>
          <w:sz w:val="24"/>
          <w:szCs w:val="24"/>
          <w:lang w:val="bg-BG"/>
        </w:rPr>
        <w:t>словом</w:t>
      </w:r>
      <w:r w:rsidR="001353BD" w:rsidRPr="001353BD">
        <w:rPr>
          <w:rFonts w:ascii="Times New Roman" w:eastAsia="Times New Roman" w:hAnsi="Times New Roman"/>
          <w:sz w:val="24"/>
          <w:szCs w:val="24"/>
          <w:lang w:val="bg-BG"/>
        </w:rPr>
        <w:t xml:space="preserve">) </w:t>
      </w:r>
      <w:r w:rsidR="001353BD" w:rsidRPr="00D35B84">
        <w:rPr>
          <w:rFonts w:ascii="Times New Roman" w:eastAsia="Times New Roman" w:hAnsi="Times New Roman"/>
          <w:sz w:val="24"/>
          <w:szCs w:val="24"/>
          <w:lang w:val="bg-BG"/>
        </w:rPr>
        <w:t>лева</w:t>
      </w:r>
      <w:r w:rsidR="001353BD">
        <w:rPr>
          <w:rFonts w:ascii="Times New Roman" w:eastAsia="Times New Roman" w:hAnsi="Times New Roman"/>
          <w:sz w:val="24"/>
          <w:szCs w:val="24"/>
          <w:lang w:val="bg-BG"/>
        </w:rPr>
        <w:t xml:space="preserve"> </w:t>
      </w:r>
      <w:r w:rsidR="001353BD" w:rsidRPr="00D35B84">
        <w:rPr>
          <w:rFonts w:ascii="Times New Roman" w:eastAsia="Times New Roman" w:hAnsi="Times New Roman"/>
          <w:sz w:val="24"/>
          <w:szCs w:val="24"/>
          <w:lang w:val="bg-BG"/>
        </w:rPr>
        <w:t xml:space="preserve">без ДДС </w:t>
      </w:r>
      <w:r w:rsidR="001353BD">
        <w:rPr>
          <w:rFonts w:ascii="Times New Roman" w:eastAsia="Times New Roman" w:hAnsi="Times New Roman"/>
          <w:sz w:val="24"/>
          <w:szCs w:val="24"/>
          <w:lang w:val="bg-BG"/>
        </w:rPr>
        <w:t xml:space="preserve"> и </w:t>
      </w:r>
      <w:r w:rsidR="001353BD" w:rsidRPr="00D35B84">
        <w:rPr>
          <w:rFonts w:ascii="Times New Roman" w:eastAsia="Times New Roman" w:hAnsi="Times New Roman"/>
          <w:sz w:val="24"/>
          <w:szCs w:val="24"/>
          <w:lang w:val="bg-BG"/>
        </w:rPr>
        <w:t xml:space="preserve">……… (…………) </w:t>
      </w:r>
      <w:r w:rsidR="001353BD" w:rsidRPr="00D35B84">
        <w:rPr>
          <w:rFonts w:ascii="Times New Roman" w:eastAsia="Times New Roman" w:hAnsi="Times New Roman"/>
          <w:color w:val="000000"/>
          <w:sz w:val="24"/>
          <w:szCs w:val="24"/>
          <w:lang w:val="bg-BG" w:eastAsia="bg-BG"/>
        </w:rPr>
        <w:t>лева</w:t>
      </w:r>
      <w:r w:rsidR="001353BD" w:rsidRPr="00D35B84">
        <w:rPr>
          <w:rFonts w:ascii="Times New Roman" w:eastAsia="Times New Roman" w:hAnsi="Times New Roman"/>
          <w:sz w:val="24"/>
          <w:szCs w:val="24"/>
          <w:lang w:val="bg-BG"/>
        </w:rPr>
        <w:t xml:space="preserve"> с ДДС (наричана по-нататък „</w:t>
      </w:r>
      <w:r w:rsidR="001353BD" w:rsidRPr="00D35B84">
        <w:rPr>
          <w:rFonts w:ascii="Times New Roman" w:eastAsia="Times New Roman" w:hAnsi="Times New Roman"/>
          <w:b/>
          <w:sz w:val="24"/>
          <w:szCs w:val="24"/>
          <w:lang w:val="bg-BG"/>
        </w:rPr>
        <w:t>Цената</w:t>
      </w:r>
      <w:r w:rsidR="001353BD" w:rsidRPr="00D35B84">
        <w:rPr>
          <w:rFonts w:ascii="Times New Roman" w:eastAsia="Times New Roman" w:hAnsi="Times New Roman"/>
          <w:sz w:val="24"/>
          <w:szCs w:val="24"/>
          <w:lang w:val="bg-BG"/>
        </w:rPr>
        <w:t>“ или „Стой</w:t>
      </w:r>
      <w:r w:rsidR="001353BD">
        <w:rPr>
          <w:rFonts w:ascii="Times New Roman" w:eastAsia="Times New Roman" w:hAnsi="Times New Roman"/>
          <w:sz w:val="24"/>
          <w:szCs w:val="24"/>
          <w:lang w:val="bg-BG"/>
        </w:rPr>
        <w:t xml:space="preserve">ността на Договора“), съгласно </w:t>
      </w:r>
      <w:r w:rsidR="001353BD" w:rsidRPr="00D35B84">
        <w:rPr>
          <w:rFonts w:ascii="Times New Roman" w:eastAsia="Times New Roman" w:hAnsi="Times New Roman"/>
          <w:sz w:val="24"/>
          <w:szCs w:val="24"/>
          <w:lang w:val="bg-BG"/>
        </w:rPr>
        <w:t>Ценовото предложение на ИЗПЪЛНИТЕЛЯ, съставляващо Приложение №</w:t>
      </w:r>
      <w:r w:rsidR="00406759">
        <w:rPr>
          <w:rFonts w:ascii="Times New Roman" w:eastAsia="Times New Roman" w:hAnsi="Times New Roman"/>
          <w:sz w:val="24"/>
          <w:szCs w:val="24"/>
          <w:lang w:val="bg-BG"/>
        </w:rPr>
        <w:t>3.</w:t>
      </w:r>
    </w:p>
    <w:p w:rsidR="00527C69" w:rsidRDefault="001353BD" w:rsidP="001353BD">
      <w:pPr>
        <w:widowControl w:val="0"/>
        <w:spacing w:after="0" w:line="240" w:lineRule="auto"/>
        <w:jc w:val="both"/>
        <w:rPr>
          <w:rFonts w:ascii="Times New Roman" w:eastAsia="Times New Roman" w:hAnsi="Times New Roman"/>
          <w:bCs/>
          <w:sz w:val="24"/>
          <w:szCs w:val="24"/>
          <w:lang w:val="bg-BG"/>
        </w:rPr>
      </w:pPr>
      <w:r w:rsidRPr="00D35B84">
        <w:rPr>
          <w:rFonts w:ascii="Times New Roman" w:eastAsia="Times New Roman" w:hAnsi="Times New Roman"/>
          <w:b/>
          <w:sz w:val="24"/>
          <w:szCs w:val="24"/>
          <w:lang w:val="bg-BG"/>
        </w:rPr>
        <w:t xml:space="preserve"> </w:t>
      </w:r>
      <w:r w:rsidR="00527C69" w:rsidRPr="00D35B84">
        <w:rPr>
          <w:rFonts w:ascii="Times New Roman" w:eastAsia="Times New Roman" w:hAnsi="Times New Roman"/>
          <w:b/>
          <w:sz w:val="24"/>
          <w:szCs w:val="24"/>
          <w:lang w:val="bg-BG"/>
        </w:rPr>
        <w:t>(2)</w:t>
      </w:r>
      <w:r w:rsidR="00527C69" w:rsidRPr="00D35B84">
        <w:rPr>
          <w:rFonts w:ascii="Times New Roman" w:eastAsia="Times New Roman" w:hAnsi="Times New Roman"/>
          <w:sz w:val="24"/>
          <w:szCs w:val="24"/>
          <w:lang w:val="bg-BG"/>
        </w:rPr>
        <w:t xml:space="preserve"> В Цената по ал. 1 са включени всички разходи на ИЗПЪЛНИТ</w:t>
      </w:r>
      <w:r w:rsidR="00527C69">
        <w:rPr>
          <w:rFonts w:ascii="Times New Roman" w:eastAsia="Times New Roman" w:hAnsi="Times New Roman"/>
          <w:sz w:val="24"/>
          <w:szCs w:val="24"/>
          <w:lang w:val="bg-BG"/>
        </w:rPr>
        <w:t xml:space="preserve">ЕЛЯ за изпълнение на Услугите, </w:t>
      </w:r>
      <w:r w:rsidR="00527C69" w:rsidRPr="00D35B84">
        <w:rPr>
          <w:rFonts w:ascii="Times New Roman" w:eastAsia="Times New Roman" w:hAnsi="Times New Roman"/>
          <w:sz w:val="24"/>
          <w:szCs w:val="24"/>
          <w:lang w:val="bg-BG"/>
        </w:rPr>
        <w:t xml:space="preserve">включително и разходите за персонала, </w:t>
      </w:r>
      <w:r w:rsidR="00527C69">
        <w:rPr>
          <w:rFonts w:ascii="Times New Roman" w:eastAsia="Times New Roman" w:hAnsi="Times New Roman"/>
          <w:sz w:val="24"/>
          <w:szCs w:val="24"/>
          <w:lang w:val="bg-BG"/>
        </w:rPr>
        <w:t>който ще изпълнява поръчката, и</w:t>
      </w:r>
      <w:r w:rsidR="00527C69" w:rsidRPr="00D35B84">
        <w:rPr>
          <w:rFonts w:ascii="Times New Roman" w:eastAsia="Times New Roman" w:hAnsi="Times New Roman"/>
          <w:sz w:val="24"/>
          <w:szCs w:val="24"/>
          <w:lang w:val="bg-BG"/>
        </w:rPr>
        <w:t xml:space="preserve"> на членовете на ръководния състав, които ще отговарят за изпълнението </w:t>
      </w:r>
      <w:r w:rsidR="00527C69">
        <w:rPr>
          <w:rFonts w:ascii="Times New Roman" w:eastAsia="Times New Roman" w:hAnsi="Times New Roman"/>
          <w:sz w:val="24"/>
          <w:szCs w:val="24"/>
          <w:lang w:val="bg-BG"/>
        </w:rPr>
        <w:t>(и за неговите подизпълнители)</w:t>
      </w:r>
      <w:r w:rsidR="00527C69" w:rsidRPr="00D35B84">
        <w:rPr>
          <w:rFonts w:ascii="Times New Roman" w:eastAsia="Times New Roman" w:hAnsi="Times New Roman"/>
          <w:sz w:val="24"/>
          <w:szCs w:val="24"/>
          <w:lang w:val="bg-BG"/>
        </w:rPr>
        <w:t xml:space="preserve"> (</w:t>
      </w:r>
      <w:r w:rsidR="00527C69" w:rsidRPr="00406759">
        <w:rPr>
          <w:rFonts w:ascii="Times New Roman" w:eastAsia="Times New Roman" w:hAnsi="Times New Roman"/>
          <w:i/>
          <w:sz w:val="24"/>
          <w:szCs w:val="24"/>
          <w:lang w:val="bg-BG"/>
        </w:rPr>
        <w:t>ако е приложимо</w:t>
      </w:r>
      <w:r w:rsidR="005F6271">
        <w:rPr>
          <w:rFonts w:ascii="Times New Roman" w:eastAsia="Times New Roman" w:hAnsi="Times New Roman"/>
          <w:sz w:val="24"/>
          <w:szCs w:val="24"/>
          <w:lang w:val="bg-BG"/>
        </w:rPr>
        <w:t xml:space="preserve">), </w:t>
      </w:r>
      <w:r w:rsidR="00527C69" w:rsidRPr="00D35B84">
        <w:rPr>
          <w:rFonts w:ascii="Times New Roman" w:eastAsia="Times New Roman" w:hAnsi="Times New Roman"/>
          <w:sz w:val="24"/>
          <w:szCs w:val="24"/>
          <w:lang w:val="bg-BG"/>
        </w:rPr>
        <w:t xml:space="preserve">като </w:t>
      </w:r>
      <w:r w:rsidR="00527C69" w:rsidRPr="00D35B84">
        <w:rPr>
          <w:rFonts w:ascii="Times New Roman" w:eastAsia="Times New Roman" w:hAnsi="Times New Roman"/>
          <w:bCs/>
          <w:sz w:val="24"/>
          <w:szCs w:val="24"/>
          <w:lang w:val="bg-BG"/>
        </w:rPr>
        <w:t>ВЪЗЛОЖИТЕЛЯТ не дължи заплащането на каквито и да е други разноски, направени от ИЗПЪЛНИТЕЛЯ.</w:t>
      </w:r>
    </w:p>
    <w:p w:rsidR="00406759" w:rsidRPr="00D35B84" w:rsidRDefault="00406759" w:rsidP="00406759">
      <w:pPr>
        <w:tabs>
          <w:tab w:val="left" w:pos="0"/>
        </w:tabs>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b/>
          <w:sz w:val="24"/>
          <w:szCs w:val="24"/>
          <w:lang w:val="bg-BG"/>
        </w:rPr>
        <w:t>(3)</w:t>
      </w:r>
      <w:r w:rsidRPr="00D35B84">
        <w:rPr>
          <w:rFonts w:ascii="Times New Roman" w:eastAsia="Times New Roman" w:hAnsi="Times New Roman"/>
          <w:sz w:val="24"/>
          <w:szCs w:val="24"/>
          <w:lang w:val="bg-BG"/>
        </w:rPr>
        <w:t xml:space="preserve"> Цената, посочена в ал. 1, е </w:t>
      </w:r>
      <w:r>
        <w:rPr>
          <w:rFonts w:ascii="Times New Roman" w:eastAsia="Times New Roman" w:hAnsi="Times New Roman"/>
          <w:sz w:val="24"/>
          <w:szCs w:val="24"/>
          <w:lang w:val="bg-BG"/>
        </w:rPr>
        <w:t xml:space="preserve">крайна </w:t>
      </w:r>
      <w:r w:rsidRPr="00D35B84">
        <w:rPr>
          <w:rFonts w:ascii="Times New Roman" w:eastAsia="Times New Roman" w:hAnsi="Times New Roman"/>
          <w:sz w:val="24"/>
          <w:szCs w:val="24"/>
          <w:lang w:val="bg-BG"/>
        </w:rPr>
        <w:t xml:space="preserve">за времето на изпълнение на Договора и не подлежи </w:t>
      </w:r>
      <w:r>
        <w:rPr>
          <w:rFonts w:ascii="Times New Roman" w:eastAsia="Times New Roman" w:hAnsi="Times New Roman"/>
          <w:sz w:val="24"/>
          <w:szCs w:val="24"/>
          <w:lang w:val="bg-BG"/>
        </w:rPr>
        <w:t xml:space="preserve">на промяна </w:t>
      </w:r>
      <w:r w:rsidRPr="00D35B84">
        <w:rPr>
          <w:rFonts w:ascii="Times New Roman" w:eastAsia="Times New Roman" w:hAnsi="Times New Roman"/>
          <w:sz w:val="24"/>
          <w:szCs w:val="24"/>
          <w:lang w:val="bg-BG"/>
        </w:rPr>
        <w:t>освен в случаите, изрично уговорени в този Договор и в съо</w:t>
      </w:r>
      <w:r>
        <w:rPr>
          <w:rFonts w:ascii="Times New Roman" w:eastAsia="Times New Roman" w:hAnsi="Times New Roman"/>
          <w:sz w:val="24"/>
          <w:szCs w:val="24"/>
          <w:lang w:val="bg-BG"/>
        </w:rPr>
        <w:t>тветствие с разпоредбите на ЗОП</w:t>
      </w:r>
      <w:r w:rsidRPr="00D35B84">
        <w:rPr>
          <w:rFonts w:ascii="Times New Roman" w:eastAsia="Times New Roman" w:hAnsi="Times New Roman"/>
          <w:sz w:val="24"/>
          <w:szCs w:val="24"/>
          <w:lang w:val="bg-BG"/>
        </w:rPr>
        <w:t xml:space="preserve">.  </w:t>
      </w:r>
    </w:p>
    <w:p w:rsidR="00406759" w:rsidRPr="00D35B84" w:rsidRDefault="00406759" w:rsidP="001353BD">
      <w:pPr>
        <w:widowControl w:val="0"/>
        <w:spacing w:after="0" w:line="240" w:lineRule="auto"/>
        <w:jc w:val="both"/>
        <w:rPr>
          <w:rFonts w:ascii="Times New Roman" w:eastAsia="Times New Roman" w:hAnsi="Times New Roman"/>
          <w:bCs/>
          <w:sz w:val="24"/>
          <w:szCs w:val="24"/>
          <w:lang w:val="bg-BG"/>
        </w:rPr>
      </w:pPr>
    </w:p>
    <w:p w:rsidR="005F6271" w:rsidRPr="00D35B84" w:rsidRDefault="005F6271" w:rsidP="005F6271">
      <w:pPr>
        <w:widowControl w:val="0"/>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8</w:t>
      </w:r>
      <w:r w:rsidRPr="00D35B84">
        <w:rPr>
          <w:rFonts w:ascii="Times New Roman" w:eastAsia="Times New Roman" w:hAnsi="Times New Roman"/>
          <w:b/>
          <w:sz w:val="24"/>
          <w:szCs w:val="24"/>
          <w:lang w:val="bg-BG"/>
        </w:rPr>
        <w:t xml:space="preserve">. </w:t>
      </w:r>
      <w:r w:rsidRPr="00D35B84">
        <w:rPr>
          <w:rFonts w:ascii="Times New Roman" w:eastAsia="Times New Roman" w:hAnsi="Times New Roman"/>
          <w:sz w:val="24"/>
          <w:szCs w:val="24"/>
          <w:lang w:val="bg-BG"/>
        </w:rPr>
        <w:t>ВЪЗЛОЖИТЕЛЯТ</w:t>
      </w:r>
      <w:r w:rsidR="00D00B54">
        <w:rPr>
          <w:rFonts w:ascii="Times New Roman" w:eastAsia="Times New Roman" w:hAnsi="Times New Roman"/>
          <w:sz w:val="24"/>
          <w:szCs w:val="24"/>
          <w:lang w:val="bg-BG"/>
        </w:rPr>
        <w:t>, чрез директора на ОП „Софпроект-ОГП“</w:t>
      </w:r>
      <w:r w:rsidRPr="00D35B84">
        <w:rPr>
          <w:rFonts w:ascii="Times New Roman" w:eastAsia="Times New Roman" w:hAnsi="Times New Roman"/>
          <w:sz w:val="24"/>
          <w:szCs w:val="24"/>
          <w:lang w:val="bg-BG"/>
        </w:rPr>
        <w:t xml:space="preserve"> </w:t>
      </w:r>
      <w:r w:rsidR="00D00B54">
        <w:rPr>
          <w:rFonts w:ascii="Times New Roman" w:eastAsia="Times New Roman" w:hAnsi="Times New Roman"/>
          <w:sz w:val="24"/>
          <w:szCs w:val="24"/>
          <w:lang w:val="bg-BG"/>
        </w:rPr>
        <w:t>за</w:t>
      </w:r>
      <w:r w:rsidRPr="00D35B84">
        <w:rPr>
          <w:rFonts w:ascii="Times New Roman" w:eastAsia="Times New Roman" w:hAnsi="Times New Roman"/>
          <w:sz w:val="24"/>
          <w:szCs w:val="24"/>
          <w:lang w:val="bg-BG"/>
        </w:rPr>
        <w:t>плаща</w:t>
      </w:r>
      <w:r w:rsidR="00D00B54">
        <w:rPr>
          <w:rFonts w:ascii="Times New Roman" w:eastAsia="Times New Roman" w:hAnsi="Times New Roman"/>
          <w:sz w:val="24"/>
          <w:szCs w:val="24"/>
          <w:lang w:val="bg-BG"/>
        </w:rPr>
        <w:t xml:space="preserve"> от бюджета на предприятието</w:t>
      </w:r>
      <w:r w:rsidRPr="00D35B84">
        <w:rPr>
          <w:rFonts w:ascii="Times New Roman" w:eastAsia="Times New Roman" w:hAnsi="Times New Roman"/>
          <w:sz w:val="24"/>
          <w:szCs w:val="24"/>
          <w:lang w:val="bg-BG"/>
        </w:rPr>
        <w:t xml:space="preserve"> на ИЗПЪЛНИТЕЛЯ Цената по този Договор, както следва:</w:t>
      </w:r>
    </w:p>
    <w:p w:rsidR="00E81D89" w:rsidRDefault="00406759" w:rsidP="00406759">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(а</w:t>
      </w:r>
      <w:r w:rsidRPr="00D35B84">
        <w:rPr>
          <w:rFonts w:ascii="Times New Roman" w:eastAsia="Times New Roman" w:hAnsi="Times New Roman"/>
          <w:sz w:val="24"/>
          <w:szCs w:val="24"/>
          <w:lang w:val="bg-BG"/>
        </w:rPr>
        <w:t xml:space="preserve">) </w:t>
      </w:r>
      <w:r w:rsidR="00AB74F6">
        <w:rPr>
          <w:rFonts w:ascii="Times New Roman" w:eastAsia="Times New Roman" w:hAnsi="Times New Roman"/>
          <w:sz w:val="24"/>
          <w:szCs w:val="24"/>
          <w:lang w:val="bg-BG"/>
        </w:rPr>
        <w:t xml:space="preserve">авансово плащане в размер на 20 </w:t>
      </w:r>
      <w:r w:rsidR="00E81D89">
        <w:rPr>
          <w:rFonts w:ascii="Times New Roman" w:eastAsia="Times New Roman" w:hAnsi="Times New Roman"/>
          <w:sz w:val="24"/>
          <w:szCs w:val="24"/>
          <w:lang w:val="bg-BG"/>
        </w:rPr>
        <w:t>%</w:t>
      </w:r>
      <w:r w:rsidR="00AB74F6">
        <w:rPr>
          <w:rFonts w:ascii="Times New Roman" w:eastAsia="Times New Roman" w:hAnsi="Times New Roman"/>
          <w:sz w:val="24"/>
          <w:szCs w:val="24"/>
          <w:lang w:val="bg-BG"/>
        </w:rPr>
        <w:t>(</w:t>
      </w:r>
      <w:r w:rsidR="00303D56">
        <w:rPr>
          <w:rFonts w:ascii="Times New Roman" w:eastAsia="Times New Roman" w:hAnsi="Times New Roman"/>
          <w:i/>
          <w:sz w:val="24"/>
          <w:szCs w:val="24"/>
          <w:lang w:val="bg-BG"/>
        </w:rPr>
        <w:t xml:space="preserve">двадесет </w:t>
      </w:r>
      <w:r w:rsidR="00AB74F6" w:rsidRPr="00303D56">
        <w:rPr>
          <w:rFonts w:ascii="Times New Roman" w:eastAsia="Times New Roman" w:hAnsi="Times New Roman"/>
          <w:i/>
          <w:sz w:val="24"/>
          <w:szCs w:val="24"/>
          <w:lang w:val="bg-BG"/>
        </w:rPr>
        <w:t>на сто</w:t>
      </w:r>
      <w:r w:rsidR="00AB74F6" w:rsidRPr="00D35B84">
        <w:rPr>
          <w:rFonts w:ascii="Times New Roman" w:eastAsia="Times New Roman" w:hAnsi="Times New Roman"/>
          <w:sz w:val="24"/>
          <w:szCs w:val="24"/>
          <w:lang w:val="bg-BG"/>
        </w:rPr>
        <w:t xml:space="preserve">) </w:t>
      </w:r>
      <w:r w:rsidR="00AB74F6">
        <w:rPr>
          <w:rFonts w:ascii="Times New Roman" w:eastAsia="Times New Roman" w:hAnsi="Times New Roman"/>
          <w:sz w:val="24"/>
          <w:szCs w:val="24"/>
          <w:lang w:val="bg-BG"/>
        </w:rPr>
        <w:t xml:space="preserve">от Цената – в срок до  10 </w:t>
      </w:r>
      <w:r w:rsidR="00E81D89">
        <w:rPr>
          <w:rFonts w:ascii="Times New Roman" w:eastAsia="Times New Roman" w:hAnsi="Times New Roman"/>
          <w:sz w:val="24"/>
          <w:szCs w:val="24"/>
          <w:lang w:val="bg-BG"/>
        </w:rPr>
        <w:t>(</w:t>
      </w:r>
      <w:r w:rsidR="00AB74F6">
        <w:rPr>
          <w:rFonts w:ascii="Times New Roman" w:eastAsia="Times New Roman" w:hAnsi="Times New Roman"/>
          <w:i/>
          <w:sz w:val="24"/>
          <w:szCs w:val="24"/>
          <w:lang w:val="bg-BG"/>
        </w:rPr>
        <w:t>десет</w:t>
      </w:r>
      <w:r w:rsidR="00AB74F6">
        <w:rPr>
          <w:rFonts w:ascii="Times New Roman" w:eastAsia="Times New Roman" w:hAnsi="Times New Roman"/>
          <w:sz w:val="24"/>
          <w:szCs w:val="24"/>
          <w:lang w:val="bg-BG"/>
        </w:rPr>
        <w:t xml:space="preserve">) работни </w:t>
      </w:r>
      <w:r w:rsidR="00E81D89">
        <w:rPr>
          <w:rFonts w:ascii="Times New Roman" w:eastAsia="Times New Roman" w:hAnsi="Times New Roman"/>
          <w:sz w:val="24"/>
          <w:szCs w:val="24"/>
          <w:lang w:val="bg-BG"/>
        </w:rPr>
        <w:t>дни, считано от датата на подписването на Договора];</w:t>
      </w:r>
    </w:p>
    <w:p w:rsidR="00406759" w:rsidRDefault="00E81D89" w:rsidP="00406759">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(б)</w:t>
      </w:r>
      <w:r w:rsidRPr="00E81092">
        <w:rPr>
          <w:rFonts w:ascii="Times New Roman" w:eastAsia="Times New Roman" w:hAnsi="Times New Roman"/>
          <w:sz w:val="24"/>
          <w:szCs w:val="24"/>
          <w:lang w:val="bg-BG"/>
        </w:rPr>
        <w:t xml:space="preserve"> </w:t>
      </w:r>
      <w:r w:rsidR="00406759" w:rsidRPr="00D35B84">
        <w:rPr>
          <w:rFonts w:ascii="Times New Roman" w:eastAsia="Times New Roman" w:hAnsi="Times New Roman"/>
          <w:sz w:val="24"/>
          <w:szCs w:val="24"/>
          <w:lang w:val="bg-BG"/>
        </w:rPr>
        <w:t>плащане в ра</w:t>
      </w:r>
      <w:r w:rsidR="00AB74F6">
        <w:rPr>
          <w:rFonts w:ascii="Times New Roman" w:eastAsia="Times New Roman" w:hAnsi="Times New Roman"/>
          <w:sz w:val="24"/>
          <w:szCs w:val="24"/>
          <w:lang w:val="bg-BG"/>
        </w:rPr>
        <w:t>змер на 3</w:t>
      </w:r>
      <w:r w:rsidR="00406759">
        <w:rPr>
          <w:rFonts w:ascii="Times New Roman" w:eastAsia="Times New Roman" w:hAnsi="Times New Roman"/>
          <w:sz w:val="24"/>
          <w:szCs w:val="24"/>
          <w:lang w:val="bg-BG"/>
        </w:rPr>
        <w:t xml:space="preserve">0% </w:t>
      </w:r>
      <w:r w:rsidR="00406759" w:rsidRPr="00303D56">
        <w:rPr>
          <w:rFonts w:ascii="Times New Roman" w:eastAsia="Times New Roman" w:hAnsi="Times New Roman"/>
          <w:i/>
          <w:sz w:val="24"/>
          <w:szCs w:val="24"/>
          <w:lang w:val="bg-BG"/>
        </w:rPr>
        <w:t>(</w:t>
      </w:r>
      <w:r w:rsidR="00303D56" w:rsidRPr="00303D56">
        <w:rPr>
          <w:rFonts w:ascii="Times New Roman" w:eastAsia="Times New Roman" w:hAnsi="Times New Roman"/>
          <w:i/>
          <w:sz w:val="24"/>
          <w:szCs w:val="24"/>
          <w:lang w:val="bg-BG"/>
        </w:rPr>
        <w:t>тридесет</w:t>
      </w:r>
      <w:r w:rsidR="00406759" w:rsidRPr="00303D56">
        <w:rPr>
          <w:rFonts w:ascii="Times New Roman" w:eastAsia="Times New Roman" w:hAnsi="Times New Roman"/>
          <w:i/>
          <w:sz w:val="24"/>
          <w:szCs w:val="24"/>
          <w:lang w:val="bg-BG"/>
        </w:rPr>
        <w:t xml:space="preserve"> на сто)</w:t>
      </w:r>
      <w:r w:rsidR="00406759" w:rsidRPr="00D35B84">
        <w:rPr>
          <w:rFonts w:ascii="Times New Roman" w:eastAsia="Times New Roman" w:hAnsi="Times New Roman"/>
          <w:sz w:val="24"/>
          <w:szCs w:val="24"/>
          <w:lang w:val="bg-BG"/>
        </w:rPr>
        <w:t xml:space="preserve"> от</w:t>
      </w:r>
      <w:r w:rsidR="00406759" w:rsidRPr="00D35B84">
        <w:rPr>
          <w:rFonts w:ascii="Times New Roman" w:hAnsi="Times New Roman"/>
          <w:sz w:val="23"/>
          <w:szCs w:val="23"/>
          <w:lang w:val="bg-BG"/>
        </w:rPr>
        <w:t xml:space="preserve"> стойността на </w:t>
      </w:r>
      <w:r w:rsidR="00E81092">
        <w:rPr>
          <w:rFonts w:ascii="Times New Roman" w:hAnsi="Times New Roman"/>
          <w:sz w:val="23"/>
          <w:szCs w:val="23"/>
          <w:lang w:val="bg-BG"/>
        </w:rPr>
        <w:t>договора</w:t>
      </w:r>
      <w:r w:rsidR="00406759" w:rsidRPr="00D35B84">
        <w:rPr>
          <w:rFonts w:ascii="Times New Roman" w:hAnsi="Times New Roman"/>
          <w:sz w:val="23"/>
          <w:szCs w:val="23"/>
          <w:lang w:val="bg-BG"/>
        </w:rPr>
        <w:t xml:space="preserve"> </w:t>
      </w:r>
      <w:r w:rsidR="00E81092">
        <w:rPr>
          <w:rFonts w:ascii="Times New Roman" w:eastAsia="Times New Roman" w:hAnsi="Times New Roman"/>
          <w:sz w:val="24"/>
          <w:szCs w:val="24"/>
          <w:lang w:val="bg-BG"/>
        </w:rPr>
        <w:t>при предаване на Доклад 1</w:t>
      </w:r>
      <w:r w:rsidR="009D4B0B">
        <w:rPr>
          <w:rFonts w:ascii="Times New Roman" w:eastAsia="Times New Roman" w:hAnsi="Times New Roman"/>
          <w:sz w:val="24"/>
          <w:szCs w:val="24"/>
          <w:lang w:val="bg-BG"/>
        </w:rPr>
        <w:t xml:space="preserve"> – в срок до</w:t>
      </w:r>
      <w:r w:rsidR="00303D56">
        <w:rPr>
          <w:rFonts w:ascii="Times New Roman" w:eastAsia="Times New Roman" w:hAnsi="Times New Roman"/>
          <w:sz w:val="24"/>
          <w:szCs w:val="24"/>
          <w:lang w:val="bg-BG"/>
        </w:rPr>
        <w:t xml:space="preserve"> 10 (</w:t>
      </w:r>
      <w:r w:rsidR="00303D56">
        <w:rPr>
          <w:rFonts w:ascii="Times New Roman" w:eastAsia="Times New Roman" w:hAnsi="Times New Roman"/>
          <w:i/>
          <w:sz w:val="24"/>
          <w:szCs w:val="24"/>
          <w:lang w:val="bg-BG"/>
        </w:rPr>
        <w:t>десет</w:t>
      </w:r>
      <w:r w:rsidR="00303D56">
        <w:rPr>
          <w:rFonts w:ascii="Times New Roman" w:eastAsia="Times New Roman" w:hAnsi="Times New Roman"/>
          <w:sz w:val="24"/>
          <w:szCs w:val="24"/>
          <w:lang w:val="bg-BG"/>
        </w:rPr>
        <w:t>) работни дни</w:t>
      </w:r>
      <w:r w:rsidR="00406759" w:rsidRPr="00D35B84">
        <w:rPr>
          <w:rFonts w:ascii="Times New Roman" w:eastAsia="Times New Roman" w:hAnsi="Times New Roman"/>
          <w:sz w:val="24"/>
          <w:szCs w:val="24"/>
          <w:lang w:val="bg-BG"/>
        </w:rPr>
        <w:t xml:space="preserve">, считано от приемане </w:t>
      </w:r>
      <w:r w:rsidR="00E81092">
        <w:rPr>
          <w:rFonts w:ascii="Times New Roman" w:eastAsia="Times New Roman" w:hAnsi="Times New Roman"/>
          <w:sz w:val="24"/>
          <w:szCs w:val="24"/>
          <w:lang w:val="bg-BG"/>
        </w:rPr>
        <w:t>му.</w:t>
      </w:r>
    </w:p>
    <w:p w:rsidR="00E81092" w:rsidRPr="00D35B84" w:rsidRDefault="00E81D89" w:rsidP="00406759">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lastRenderedPageBreak/>
        <w:t>(в</w:t>
      </w:r>
      <w:r w:rsidR="00E81092">
        <w:rPr>
          <w:rFonts w:ascii="Times New Roman" w:eastAsia="Times New Roman" w:hAnsi="Times New Roman"/>
          <w:sz w:val="24"/>
          <w:szCs w:val="24"/>
          <w:lang w:val="bg-BG"/>
        </w:rPr>
        <w:t>)</w:t>
      </w:r>
      <w:r w:rsidR="00E81092" w:rsidRPr="00E81092">
        <w:rPr>
          <w:rFonts w:ascii="Times New Roman" w:eastAsia="Times New Roman" w:hAnsi="Times New Roman"/>
          <w:sz w:val="24"/>
          <w:szCs w:val="24"/>
          <w:lang w:val="bg-BG"/>
        </w:rPr>
        <w:t xml:space="preserve"> </w:t>
      </w:r>
      <w:r w:rsidR="00E81092" w:rsidRPr="00D35B84">
        <w:rPr>
          <w:rFonts w:ascii="Times New Roman" w:eastAsia="Times New Roman" w:hAnsi="Times New Roman"/>
          <w:sz w:val="24"/>
          <w:szCs w:val="24"/>
          <w:lang w:val="bg-BG"/>
        </w:rPr>
        <w:t>плащане в ра</w:t>
      </w:r>
      <w:r w:rsidR="00AB74F6">
        <w:rPr>
          <w:rFonts w:ascii="Times New Roman" w:eastAsia="Times New Roman" w:hAnsi="Times New Roman"/>
          <w:sz w:val="24"/>
          <w:szCs w:val="24"/>
          <w:lang w:val="bg-BG"/>
        </w:rPr>
        <w:t>змер на 3</w:t>
      </w:r>
      <w:r w:rsidR="00E81092">
        <w:rPr>
          <w:rFonts w:ascii="Times New Roman" w:eastAsia="Times New Roman" w:hAnsi="Times New Roman"/>
          <w:sz w:val="24"/>
          <w:szCs w:val="24"/>
          <w:lang w:val="bg-BG"/>
        </w:rPr>
        <w:t xml:space="preserve">0% </w:t>
      </w:r>
      <w:r w:rsidR="00303D56" w:rsidRPr="00303D56">
        <w:rPr>
          <w:rFonts w:ascii="Times New Roman" w:eastAsia="Times New Roman" w:hAnsi="Times New Roman"/>
          <w:i/>
          <w:sz w:val="24"/>
          <w:szCs w:val="24"/>
          <w:lang w:val="bg-BG"/>
        </w:rPr>
        <w:t>(тридесет на сто)</w:t>
      </w:r>
      <w:r w:rsidR="00303D56" w:rsidRPr="00D35B84">
        <w:rPr>
          <w:rFonts w:ascii="Times New Roman" w:eastAsia="Times New Roman" w:hAnsi="Times New Roman"/>
          <w:sz w:val="24"/>
          <w:szCs w:val="24"/>
          <w:lang w:val="bg-BG"/>
        </w:rPr>
        <w:t xml:space="preserve"> </w:t>
      </w:r>
      <w:r w:rsidR="00E81092" w:rsidRPr="00D35B84">
        <w:rPr>
          <w:rFonts w:ascii="Times New Roman" w:eastAsia="Times New Roman" w:hAnsi="Times New Roman"/>
          <w:sz w:val="24"/>
          <w:szCs w:val="24"/>
          <w:lang w:val="bg-BG"/>
        </w:rPr>
        <w:t>от</w:t>
      </w:r>
      <w:r w:rsidR="00E81092" w:rsidRPr="00D35B84">
        <w:rPr>
          <w:rFonts w:ascii="Times New Roman" w:hAnsi="Times New Roman"/>
          <w:sz w:val="23"/>
          <w:szCs w:val="23"/>
          <w:lang w:val="bg-BG"/>
        </w:rPr>
        <w:t xml:space="preserve"> стойността на </w:t>
      </w:r>
      <w:r w:rsidR="00E81092">
        <w:rPr>
          <w:rFonts w:ascii="Times New Roman" w:hAnsi="Times New Roman"/>
          <w:sz w:val="23"/>
          <w:szCs w:val="23"/>
          <w:lang w:val="bg-BG"/>
        </w:rPr>
        <w:t>договора</w:t>
      </w:r>
      <w:r w:rsidR="00E81092" w:rsidRPr="00D35B84">
        <w:rPr>
          <w:rFonts w:ascii="Times New Roman" w:hAnsi="Times New Roman"/>
          <w:sz w:val="23"/>
          <w:szCs w:val="23"/>
          <w:lang w:val="bg-BG"/>
        </w:rPr>
        <w:t xml:space="preserve"> </w:t>
      </w:r>
      <w:r w:rsidR="00E81092">
        <w:rPr>
          <w:rFonts w:ascii="Times New Roman" w:eastAsia="Times New Roman" w:hAnsi="Times New Roman"/>
          <w:sz w:val="24"/>
          <w:szCs w:val="24"/>
          <w:lang w:val="bg-BG"/>
        </w:rPr>
        <w:t>при предаване на Доклад 2</w:t>
      </w:r>
      <w:r w:rsidR="00E81092" w:rsidRPr="00D35B84">
        <w:rPr>
          <w:rFonts w:ascii="Times New Roman" w:eastAsia="Times New Roman" w:hAnsi="Times New Roman"/>
          <w:sz w:val="24"/>
          <w:szCs w:val="24"/>
          <w:lang w:val="bg-BG"/>
        </w:rPr>
        <w:t xml:space="preserve"> – в срок до </w:t>
      </w:r>
      <w:r w:rsidR="00303D56">
        <w:rPr>
          <w:rFonts w:ascii="Times New Roman" w:eastAsia="Times New Roman" w:hAnsi="Times New Roman"/>
          <w:sz w:val="24"/>
          <w:szCs w:val="24"/>
          <w:lang w:val="bg-BG"/>
        </w:rPr>
        <w:t>до  10 (</w:t>
      </w:r>
      <w:r w:rsidR="00303D56">
        <w:rPr>
          <w:rFonts w:ascii="Times New Roman" w:eastAsia="Times New Roman" w:hAnsi="Times New Roman"/>
          <w:i/>
          <w:sz w:val="24"/>
          <w:szCs w:val="24"/>
          <w:lang w:val="bg-BG"/>
        </w:rPr>
        <w:t>десет</w:t>
      </w:r>
      <w:r w:rsidR="00303D56">
        <w:rPr>
          <w:rFonts w:ascii="Times New Roman" w:eastAsia="Times New Roman" w:hAnsi="Times New Roman"/>
          <w:sz w:val="24"/>
          <w:szCs w:val="24"/>
          <w:lang w:val="bg-BG"/>
        </w:rPr>
        <w:t>) работни дни</w:t>
      </w:r>
      <w:r w:rsidR="00E81092" w:rsidRPr="00D35B84">
        <w:rPr>
          <w:rFonts w:ascii="Times New Roman" w:eastAsia="Times New Roman" w:hAnsi="Times New Roman"/>
          <w:sz w:val="24"/>
          <w:szCs w:val="24"/>
          <w:lang w:val="bg-BG"/>
        </w:rPr>
        <w:t xml:space="preserve">, считано от приемане </w:t>
      </w:r>
      <w:r w:rsidR="00E81092">
        <w:rPr>
          <w:rFonts w:ascii="Times New Roman" w:eastAsia="Times New Roman" w:hAnsi="Times New Roman"/>
          <w:sz w:val="24"/>
          <w:szCs w:val="24"/>
          <w:lang w:val="bg-BG"/>
        </w:rPr>
        <w:t>му.</w:t>
      </w:r>
    </w:p>
    <w:p w:rsidR="005A6A53" w:rsidRDefault="00406759" w:rsidP="005A6A53">
      <w:pPr>
        <w:widowControl w:val="0"/>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sz w:val="24"/>
          <w:szCs w:val="24"/>
          <w:lang w:val="bg-BG"/>
        </w:rPr>
        <w:t>(</w:t>
      </w:r>
      <w:r w:rsidR="00E81D89">
        <w:rPr>
          <w:rFonts w:ascii="Times New Roman" w:eastAsia="Times New Roman" w:hAnsi="Times New Roman"/>
          <w:sz w:val="24"/>
          <w:szCs w:val="24"/>
          <w:lang w:val="bg-BG"/>
        </w:rPr>
        <w:t>г</w:t>
      </w:r>
      <w:r w:rsidRPr="00D35B84">
        <w:rPr>
          <w:rFonts w:ascii="Times New Roman" w:eastAsia="Times New Roman" w:hAnsi="Times New Roman"/>
          <w:sz w:val="24"/>
          <w:szCs w:val="24"/>
          <w:lang w:val="bg-BG"/>
        </w:rPr>
        <w:t xml:space="preserve">) окончателно плащане в размер до </w:t>
      </w:r>
      <w:r w:rsidR="009D4B0B">
        <w:rPr>
          <w:rFonts w:ascii="Times New Roman" w:eastAsia="Times New Roman" w:hAnsi="Times New Roman"/>
          <w:sz w:val="24"/>
          <w:szCs w:val="24"/>
          <w:lang w:val="bg-BG"/>
        </w:rPr>
        <w:t>остатъка от Цената – в срок до 1</w:t>
      </w:r>
      <w:r>
        <w:rPr>
          <w:rFonts w:ascii="Times New Roman" w:eastAsia="Times New Roman" w:hAnsi="Times New Roman"/>
          <w:sz w:val="24"/>
          <w:szCs w:val="24"/>
          <w:lang w:val="bg-BG"/>
        </w:rPr>
        <w:t>0</w:t>
      </w:r>
      <w:r w:rsidRPr="00D35B84">
        <w:rPr>
          <w:rFonts w:ascii="Times New Roman" w:eastAsia="Times New Roman" w:hAnsi="Times New Roman"/>
          <w:sz w:val="24"/>
          <w:szCs w:val="24"/>
          <w:lang w:val="bg-BG"/>
        </w:rPr>
        <w:t xml:space="preserve"> (</w:t>
      </w:r>
      <w:r>
        <w:rPr>
          <w:rFonts w:ascii="Times New Roman" w:eastAsia="Times New Roman" w:hAnsi="Times New Roman"/>
          <w:sz w:val="24"/>
          <w:szCs w:val="24"/>
          <w:lang w:val="bg-BG"/>
        </w:rPr>
        <w:t>десет</w:t>
      </w:r>
      <w:r w:rsidRPr="00D35B84">
        <w:rPr>
          <w:rFonts w:ascii="Times New Roman" w:eastAsia="Times New Roman" w:hAnsi="Times New Roman"/>
          <w:sz w:val="24"/>
          <w:szCs w:val="24"/>
          <w:lang w:val="bg-BG"/>
        </w:rPr>
        <w:t>) дни, считано от окончателното приема</w:t>
      </w:r>
      <w:r w:rsidR="00E81092">
        <w:rPr>
          <w:rFonts w:ascii="Times New Roman" w:eastAsia="Times New Roman" w:hAnsi="Times New Roman"/>
          <w:sz w:val="24"/>
          <w:szCs w:val="24"/>
          <w:lang w:val="bg-BG"/>
        </w:rPr>
        <w:t>не на изпълнението по Договора.</w:t>
      </w:r>
    </w:p>
    <w:p w:rsidR="005A6A53" w:rsidRDefault="005A6A53" w:rsidP="005A6A53">
      <w:pPr>
        <w:widowControl w:val="0"/>
        <w:spacing w:after="0" w:line="240" w:lineRule="auto"/>
        <w:jc w:val="both"/>
        <w:rPr>
          <w:rFonts w:ascii="Times New Roman" w:eastAsia="Times New Roman" w:hAnsi="Times New Roman"/>
          <w:sz w:val="24"/>
          <w:szCs w:val="24"/>
          <w:lang w:val="bg-BG"/>
        </w:rPr>
      </w:pPr>
    </w:p>
    <w:p w:rsidR="005A6A53" w:rsidRPr="00576876" w:rsidRDefault="005A6A53" w:rsidP="005A6A53">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9</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rPr>
        <w:t>(1)</w:t>
      </w:r>
      <w:r>
        <w:rPr>
          <w:rFonts w:ascii="Times New Roman" w:eastAsia="Times New Roman" w:hAnsi="Times New Roman"/>
          <w:sz w:val="24"/>
          <w:szCs w:val="24"/>
          <w:lang w:val="bg-BG"/>
        </w:rPr>
        <w:t>.</w:t>
      </w:r>
      <w:r w:rsidRPr="00576876">
        <w:rPr>
          <w:rFonts w:ascii="Times New Roman" w:eastAsia="Times New Roman" w:hAnsi="Times New Roman"/>
          <w:sz w:val="24"/>
          <w:szCs w:val="24"/>
          <w:lang w:val="bg-BG"/>
        </w:rPr>
        <w:t xml:space="preserve"> Всяко плащане по този Договор се извършва въз основа на следните документи:</w:t>
      </w:r>
    </w:p>
    <w:p w:rsidR="00CC7DD3" w:rsidRPr="00CC7DD3" w:rsidRDefault="005A6A53" w:rsidP="00EF2C50">
      <w:pPr>
        <w:pStyle w:val="ListParagraph"/>
        <w:widowControl w:val="0"/>
        <w:numPr>
          <w:ilvl w:val="6"/>
          <w:numId w:val="3"/>
        </w:numPr>
        <w:tabs>
          <w:tab w:val="left" w:pos="426"/>
        </w:tabs>
        <w:spacing w:after="0"/>
        <w:ind w:left="0" w:firstLine="0"/>
        <w:rPr>
          <w:rFonts w:ascii="Times New Roman" w:hAnsi="Times New Roman"/>
          <w:sz w:val="24"/>
          <w:szCs w:val="24"/>
        </w:rPr>
      </w:pPr>
      <w:r w:rsidRPr="00CC7DD3">
        <w:rPr>
          <w:rFonts w:ascii="Times New Roman" w:hAnsi="Times New Roman"/>
          <w:sz w:val="24"/>
          <w:szCs w:val="24"/>
        </w:rPr>
        <w:t xml:space="preserve">приемо-предавателен протокол за приемане на </w:t>
      </w:r>
      <w:r w:rsidR="007F116F" w:rsidRPr="00CC7DD3">
        <w:rPr>
          <w:rFonts w:ascii="Times New Roman" w:hAnsi="Times New Roman"/>
          <w:sz w:val="24"/>
          <w:szCs w:val="24"/>
        </w:rPr>
        <w:t>Доклад</w:t>
      </w:r>
      <w:r w:rsidR="00EF2C50">
        <w:rPr>
          <w:rFonts w:ascii="Times New Roman" w:hAnsi="Times New Roman"/>
          <w:sz w:val="24"/>
          <w:szCs w:val="24"/>
        </w:rPr>
        <w:t xml:space="preserve"> 1</w:t>
      </w:r>
      <w:r w:rsidRPr="00CC7DD3">
        <w:rPr>
          <w:rFonts w:ascii="Times New Roman" w:hAnsi="Times New Roman"/>
          <w:sz w:val="24"/>
          <w:szCs w:val="24"/>
        </w:rPr>
        <w:t>, подписан от ВЪЗЛОЖИТЕЛЯ и ИЗПЪЛНИТЕЛЯ</w:t>
      </w:r>
      <w:r w:rsidR="00CC7DD3" w:rsidRPr="00CC7DD3">
        <w:rPr>
          <w:rFonts w:ascii="Times New Roman" w:hAnsi="Times New Roman"/>
          <w:sz w:val="24"/>
          <w:szCs w:val="24"/>
        </w:rPr>
        <w:t>,</w:t>
      </w:r>
      <w:r w:rsidRPr="00CC7DD3">
        <w:rPr>
          <w:rFonts w:ascii="Times New Roman" w:hAnsi="Times New Roman"/>
          <w:sz w:val="24"/>
          <w:szCs w:val="24"/>
        </w:rPr>
        <w:t xml:space="preserve"> при съответно спазван</w:t>
      </w:r>
      <w:r w:rsidR="00EF2C50">
        <w:rPr>
          <w:rFonts w:ascii="Times New Roman" w:hAnsi="Times New Roman"/>
          <w:sz w:val="24"/>
          <w:szCs w:val="24"/>
        </w:rPr>
        <w:t>е на разпоредбите на Раздел „</w:t>
      </w:r>
      <w:r w:rsidRPr="00CC7DD3">
        <w:rPr>
          <w:rFonts w:ascii="Times New Roman" w:hAnsi="Times New Roman"/>
          <w:sz w:val="24"/>
          <w:szCs w:val="24"/>
        </w:rPr>
        <w:t>Преда</w:t>
      </w:r>
      <w:r w:rsidR="00EF2C50">
        <w:rPr>
          <w:rFonts w:ascii="Times New Roman" w:hAnsi="Times New Roman"/>
          <w:sz w:val="24"/>
          <w:szCs w:val="24"/>
        </w:rPr>
        <w:t>ване и приемане на изпълнението“</w:t>
      </w:r>
      <w:r w:rsidRPr="00CC7DD3">
        <w:rPr>
          <w:rFonts w:ascii="Times New Roman" w:hAnsi="Times New Roman"/>
          <w:sz w:val="24"/>
          <w:szCs w:val="24"/>
        </w:rPr>
        <w:t xml:space="preserve"> от Договора; </w:t>
      </w:r>
    </w:p>
    <w:p w:rsidR="005A6A53" w:rsidRDefault="00754C76" w:rsidP="00EF2C50">
      <w:pPr>
        <w:pStyle w:val="ListParagraph"/>
        <w:widowControl w:val="0"/>
        <w:numPr>
          <w:ilvl w:val="6"/>
          <w:numId w:val="3"/>
        </w:numPr>
        <w:tabs>
          <w:tab w:val="left" w:pos="284"/>
        </w:tabs>
        <w:spacing w:after="0"/>
        <w:ind w:left="0" w:firstLine="0"/>
        <w:rPr>
          <w:rFonts w:ascii="Times New Roman" w:hAnsi="Times New Roman"/>
          <w:sz w:val="24"/>
          <w:szCs w:val="24"/>
        </w:rPr>
      </w:pPr>
      <w:r w:rsidRPr="00CC7DD3">
        <w:rPr>
          <w:rFonts w:ascii="Times New Roman" w:hAnsi="Times New Roman"/>
          <w:sz w:val="24"/>
          <w:szCs w:val="24"/>
        </w:rPr>
        <w:t xml:space="preserve">приемо-предавателен протокол за приемане на Доклад </w:t>
      </w:r>
      <w:r>
        <w:rPr>
          <w:rFonts w:ascii="Times New Roman" w:hAnsi="Times New Roman"/>
          <w:sz w:val="24"/>
          <w:szCs w:val="24"/>
        </w:rPr>
        <w:t>2</w:t>
      </w:r>
      <w:r w:rsidRPr="00CC7DD3">
        <w:rPr>
          <w:rFonts w:ascii="Times New Roman" w:hAnsi="Times New Roman"/>
          <w:sz w:val="24"/>
          <w:szCs w:val="24"/>
        </w:rPr>
        <w:t xml:space="preserve">, подписан от ВЪЗЛОЖИТЕЛЯ и ИЗПЪЛНИТЕЛЯ, при съответно спазване на разпоредбите на Раздел </w:t>
      </w:r>
      <w:r w:rsidR="00EF2C50">
        <w:rPr>
          <w:rFonts w:ascii="Times New Roman" w:hAnsi="Times New Roman"/>
          <w:sz w:val="24"/>
          <w:szCs w:val="24"/>
        </w:rPr>
        <w:t>„</w:t>
      </w:r>
      <w:r w:rsidRPr="00CC7DD3">
        <w:rPr>
          <w:rFonts w:ascii="Times New Roman" w:hAnsi="Times New Roman"/>
          <w:sz w:val="24"/>
          <w:szCs w:val="24"/>
        </w:rPr>
        <w:t>Преда</w:t>
      </w:r>
      <w:r w:rsidR="00EF2C50">
        <w:rPr>
          <w:rFonts w:ascii="Times New Roman" w:hAnsi="Times New Roman"/>
          <w:sz w:val="24"/>
          <w:szCs w:val="24"/>
        </w:rPr>
        <w:t>ване и приемане на изпълнението“</w:t>
      </w:r>
      <w:r w:rsidRPr="00CC7DD3">
        <w:rPr>
          <w:rFonts w:ascii="Times New Roman" w:hAnsi="Times New Roman"/>
          <w:sz w:val="24"/>
          <w:szCs w:val="24"/>
        </w:rPr>
        <w:t xml:space="preserve"> от Договора</w:t>
      </w:r>
      <w:r w:rsidR="00AC2F0A">
        <w:rPr>
          <w:rFonts w:ascii="Times New Roman" w:hAnsi="Times New Roman"/>
          <w:sz w:val="24"/>
          <w:szCs w:val="24"/>
        </w:rPr>
        <w:t>;</w:t>
      </w:r>
    </w:p>
    <w:p w:rsidR="00AC2F0A" w:rsidRPr="00CC7DD3" w:rsidRDefault="00AC2F0A" w:rsidP="00CC7DD3">
      <w:pPr>
        <w:pStyle w:val="ListParagraph"/>
        <w:widowControl w:val="0"/>
        <w:numPr>
          <w:ilvl w:val="6"/>
          <w:numId w:val="3"/>
        </w:numPr>
        <w:spacing w:after="0"/>
        <w:ind w:left="0" w:firstLine="0"/>
        <w:rPr>
          <w:rFonts w:ascii="Times New Roman" w:hAnsi="Times New Roman"/>
          <w:sz w:val="24"/>
          <w:szCs w:val="24"/>
        </w:rPr>
      </w:pPr>
      <w:r w:rsidRPr="00CC7DD3">
        <w:rPr>
          <w:rFonts w:ascii="Times New Roman" w:hAnsi="Times New Roman"/>
          <w:sz w:val="24"/>
          <w:szCs w:val="24"/>
        </w:rPr>
        <w:t xml:space="preserve">приемо-предавателен протокол за приемане на </w:t>
      </w:r>
      <w:r>
        <w:rPr>
          <w:rFonts w:ascii="Times New Roman" w:hAnsi="Times New Roman"/>
          <w:sz w:val="24"/>
          <w:szCs w:val="24"/>
        </w:rPr>
        <w:t>финалния отчет</w:t>
      </w:r>
      <w:r w:rsidRPr="00CC7DD3">
        <w:rPr>
          <w:rFonts w:ascii="Times New Roman" w:hAnsi="Times New Roman"/>
          <w:sz w:val="24"/>
          <w:szCs w:val="24"/>
        </w:rPr>
        <w:t>, подписан от ВЪЗЛОЖИТЕЛЯ и ИЗПЪЛНИТЕЛЯ, при съответно спазван</w:t>
      </w:r>
      <w:r w:rsidR="00EF2C50">
        <w:rPr>
          <w:rFonts w:ascii="Times New Roman" w:hAnsi="Times New Roman"/>
          <w:sz w:val="24"/>
          <w:szCs w:val="24"/>
        </w:rPr>
        <w:t>е на разпоредбите на Раздел „</w:t>
      </w:r>
      <w:r w:rsidRPr="00CC7DD3">
        <w:rPr>
          <w:rFonts w:ascii="Times New Roman" w:hAnsi="Times New Roman"/>
          <w:sz w:val="24"/>
          <w:szCs w:val="24"/>
        </w:rPr>
        <w:t>Преда</w:t>
      </w:r>
      <w:r w:rsidR="00EF2C50">
        <w:rPr>
          <w:rFonts w:ascii="Times New Roman" w:hAnsi="Times New Roman"/>
          <w:sz w:val="24"/>
          <w:szCs w:val="24"/>
        </w:rPr>
        <w:t>ване и приемане на изпълнението“</w:t>
      </w:r>
      <w:r w:rsidRPr="00CC7DD3">
        <w:rPr>
          <w:rFonts w:ascii="Times New Roman" w:hAnsi="Times New Roman"/>
          <w:sz w:val="24"/>
          <w:szCs w:val="24"/>
        </w:rPr>
        <w:t xml:space="preserve"> от Договора</w:t>
      </w:r>
      <w:r>
        <w:rPr>
          <w:rFonts w:ascii="Times New Roman" w:hAnsi="Times New Roman"/>
          <w:sz w:val="24"/>
          <w:szCs w:val="24"/>
        </w:rPr>
        <w:t xml:space="preserve"> и</w:t>
      </w:r>
    </w:p>
    <w:p w:rsidR="005A6A53" w:rsidRPr="00576876" w:rsidRDefault="00AC2F0A" w:rsidP="005A6A53">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4</w:t>
      </w:r>
      <w:r w:rsidR="00AE4D64">
        <w:rPr>
          <w:rFonts w:ascii="Times New Roman" w:eastAsia="Times New Roman" w:hAnsi="Times New Roman"/>
          <w:sz w:val="24"/>
          <w:szCs w:val="24"/>
          <w:lang w:val="bg-BG"/>
        </w:rPr>
        <w:t>. фактура за дължимата част от Цената</w:t>
      </w:r>
      <w:r w:rsidR="005A6A53" w:rsidRPr="00576876">
        <w:rPr>
          <w:rFonts w:ascii="Times New Roman" w:eastAsia="Times New Roman" w:hAnsi="Times New Roman"/>
          <w:sz w:val="24"/>
          <w:szCs w:val="24"/>
          <w:lang w:val="bg-BG"/>
        </w:rPr>
        <w:t xml:space="preserve"> за съответната </w:t>
      </w:r>
      <w:r w:rsidR="005A6A53" w:rsidRPr="00FF5A96">
        <w:rPr>
          <w:rFonts w:ascii="Times New Roman" w:eastAsia="Times New Roman" w:hAnsi="Times New Roman"/>
          <w:sz w:val="24"/>
          <w:szCs w:val="24"/>
          <w:lang w:val="bg-BG"/>
        </w:rPr>
        <w:t>задача</w:t>
      </w:r>
      <w:r w:rsidR="005A6A53" w:rsidRPr="00576876">
        <w:rPr>
          <w:rFonts w:ascii="Times New Roman" w:eastAsia="Times New Roman" w:hAnsi="Times New Roman"/>
          <w:sz w:val="24"/>
          <w:szCs w:val="24"/>
          <w:lang w:val="bg-BG"/>
        </w:rPr>
        <w:t>, издадена от ИЗПЪЛНИТЕЛЯ и представена на ВЪЗЛОЖИТЕЛЯ.</w:t>
      </w:r>
    </w:p>
    <w:p w:rsidR="005A6A53" w:rsidRPr="00576876" w:rsidRDefault="005A6A53" w:rsidP="005A6A53">
      <w:pPr>
        <w:widowControl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w:t>
      </w:r>
      <w:r w:rsidR="007A11AC">
        <w:rPr>
          <w:rFonts w:ascii="Times New Roman" w:eastAsia="Times New Roman" w:hAnsi="Times New Roman"/>
          <w:sz w:val="24"/>
          <w:szCs w:val="24"/>
          <w:lang w:val="bg-BG"/>
        </w:rPr>
        <w:t>2</w:t>
      </w:r>
      <w:r w:rsidRPr="00576876">
        <w:rPr>
          <w:rFonts w:ascii="Times New Roman" w:eastAsia="Times New Roman" w:hAnsi="Times New Roman"/>
          <w:sz w:val="24"/>
          <w:szCs w:val="24"/>
          <w:lang w:val="bg-BG"/>
        </w:rPr>
        <w:t xml:space="preserve">) ВЪЗЛОЖИТЕЛЯТ се задължава да извършва всяко дължимо плащане в срок до </w:t>
      </w:r>
      <w:r w:rsidR="009D4B0B">
        <w:rPr>
          <w:rFonts w:ascii="Times New Roman" w:eastAsia="Times New Roman" w:hAnsi="Times New Roman"/>
          <w:sz w:val="24"/>
          <w:szCs w:val="24"/>
          <w:lang w:val="bg-BG"/>
        </w:rPr>
        <w:t>1</w:t>
      </w:r>
      <w:r w:rsidR="007A11AC">
        <w:rPr>
          <w:rFonts w:ascii="Times New Roman" w:eastAsia="Times New Roman" w:hAnsi="Times New Roman"/>
          <w:sz w:val="24"/>
          <w:szCs w:val="24"/>
          <w:lang w:val="bg-BG"/>
        </w:rPr>
        <w:t>0</w:t>
      </w:r>
      <w:r w:rsidR="007A11AC" w:rsidRPr="00D35B84">
        <w:rPr>
          <w:rFonts w:ascii="Times New Roman" w:eastAsia="Times New Roman" w:hAnsi="Times New Roman"/>
          <w:sz w:val="24"/>
          <w:szCs w:val="24"/>
          <w:lang w:val="bg-BG"/>
        </w:rPr>
        <w:t xml:space="preserve"> (</w:t>
      </w:r>
      <w:r w:rsidR="007A11AC">
        <w:rPr>
          <w:rFonts w:ascii="Times New Roman" w:eastAsia="Times New Roman" w:hAnsi="Times New Roman"/>
          <w:sz w:val="24"/>
          <w:szCs w:val="24"/>
          <w:lang w:val="bg-BG"/>
        </w:rPr>
        <w:t>десет</w:t>
      </w:r>
      <w:r w:rsidR="007A11AC" w:rsidRPr="00D35B84">
        <w:rPr>
          <w:rFonts w:ascii="Times New Roman" w:eastAsia="Times New Roman" w:hAnsi="Times New Roman"/>
          <w:sz w:val="24"/>
          <w:szCs w:val="24"/>
          <w:lang w:val="bg-BG"/>
        </w:rPr>
        <w:t xml:space="preserve">) </w:t>
      </w:r>
      <w:r w:rsidRPr="00576876">
        <w:rPr>
          <w:rFonts w:ascii="Times New Roman" w:eastAsia="Times New Roman" w:hAnsi="Times New Roman"/>
          <w:sz w:val="24"/>
          <w:szCs w:val="24"/>
          <w:lang w:val="bg-BG"/>
        </w:rPr>
        <w:t>дни след получаването на фактура на ИЗПЪЛНИТЕЛЯ, при спазване на условията по ал.</w:t>
      </w:r>
      <w:r>
        <w:rPr>
          <w:rFonts w:ascii="Times New Roman" w:eastAsia="Times New Roman" w:hAnsi="Times New Roman"/>
          <w:sz w:val="24"/>
          <w:szCs w:val="24"/>
          <w:lang w:val="bg-BG"/>
        </w:rPr>
        <w:t xml:space="preserve"> </w:t>
      </w:r>
      <w:r w:rsidRPr="00576876">
        <w:rPr>
          <w:rFonts w:ascii="Times New Roman" w:eastAsia="Times New Roman" w:hAnsi="Times New Roman"/>
          <w:sz w:val="24"/>
          <w:szCs w:val="24"/>
          <w:lang w:val="bg-BG"/>
        </w:rPr>
        <w:t>1.</w:t>
      </w:r>
    </w:p>
    <w:p w:rsidR="005A6A53" w:rsidRPr="00576876" w:rsidRDefault="005A6A53" w:rsidP="005A6A53">
      <w:pPr>
        <w:widowControl w:val="0"/>
        <w:spacing w:after="0" w:line="240" w:lineRule="auto"/>
        <w:jc w:val="both"/>
        <w:rPr>
          <w:rFonts w:ascii="Times New Roman" w:eastAsia="Times New Roman" w:hAnsi="Times New Roman"/>
          <w:b/>
          <w:sz w:val="24"/>
          <w:szCs w:val="24"/>
          <w:lang w:val="bg-BG"/>
        </w:rPr>
      </w:pPr>
    </w:p>
    <w:p w:rsidR="007A11AC" w:rsidRPr="00576876" w:rsidRDefault="007A11AC" w:rsidP="007A11AC">
      <w:pPr>
        <w:widowControl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Чл. 1</w:t>
      </w:r>
      <w:r>
        <w:rPr>
          <w:rFonts w:ascii="Times New Roman" w:eastAsia="Times New Roman" w:hAnsi="Times New Roman"/>
          <w:b/>
          <w:sz w:val="24"/>
          <w:szCs w:val="24"/>
          <w:lang w:val="bg-BG"/>
        </w:rPr>
        <w:t>0</w:t>
      </w:r>
      <w:r w:rsidRPr="00576876">
        <w:rPr>
          <w:rFonts w:ascii="Times New Roman" w:eastAsia="Times New Roman" w:hAnsi="Times New Roman"/>
          <w:b/>
          <w:sz w:val="24"/>
          <w:szCs w:val="24"/>
          <w:lang w:val="bg-BG"/>
        </w:rPr>
        <w:t xml:space="preserve">. </w:t>
      </w:r>
      <w:r>
        <w:rPr>
          <w:rFonts w:ascii="Times New Roman" w:eastAsia="Times New Roman" w:hAnsi="Times New Roman"/>
          <w:b/>
          <w:sz w:val="24"/>
          <w:szCs w:val="24"/>
          <w:lang w:val="bg-BG"/>
        </w:rPr>
        <w:t xml:space="preserve">(1) </w:t>
      </w:r>
      <w:r w:rsidRPr="00576876">
        <w:rPr>
          <w:rFonts w:ascii="Times New Roman" w:eastAsia="Times New Roman" w:hAnsi="Times New Roman"/>
          <w:sz w:val="24"/>
          <w:szCs w:val="24"/>
          <w:lang w:val="bg-BG"/>
        </w:rPr>
        <w:t>Всички плащания по този Догово</w:t>
      </w:r>
      <w:r w:rsidR="00991220">
        <w:rPr>
          <w:rFonts w:ascii="Times New Roman" w:eastAsia="Times New Roman" w:hAnsi="Times New Roman"/>
          <w:sz w:val="24"/>
          <w:szCs w:val="24"/>
          <w:lang w:val="bg-BG"/>
        </w:rPr>
        <w:t xml:space="preserve">р се извършват </w:t>
      </w:r>
      <w:r w:rsidRPr="00576876">
        <w:rPr>
          <w:rFonts w:ascii="Times New Roman" w:eastAsia="Times New Roman" w:hAnsi="Times New Roman"/>
          <w:sz w:val="24"/>
          <w:szCs w:val="24"/>
          <w:lang w:val="bg-BG"/>
        </w:rPr>
        <w:t xml:space="preserve">в лева чрез банков превод по следната банкова сметка на ИЗПЪЛНИТЕЛЯ: </w:t>
      </w:r>
    </w:p>
    <w:p w:rsidR="007A11AC" w:rsidRPr="00576876" w:rsidRDefault="007A11AC" w:rsidP="007A11AC">
      <w:pPr>
        <w:spacing w:after="0" w:line="240" w:lineRule="auto"/>
        <w:jc w:val="both"/>
        <w:rPr>
          <w:rFonts w:ascii="Times New Roman" w:hAnsi="Times New Roman"/>
          <w:sz w:val="24"/>
          <w:szCs w:val="24"/>
          <w:lang w:val="bg-BG"/>
        </w:rPr>
      </w:pPr>
      <w:r w:rsidRPr="00576876">
        <w:rPr>
          <w:rFonts w:ascii="Times New Roman" w:hAnsi="Times New Roman"/>
          <w:sz w:val="24"/>
          <w:szCs w:val="24"/>
          <w:lang w:val="bg-BG"/>
        </w:rPr>
        <w:t>Банка:</w:t>
      </w:r>
      <w:r w:rsidRPr="00576876">
        <w:rPr>
          <w:rFonts w:ascii="Times New Roman" w:hAnsi="Times New Roman"/>
          <w:sz w:val="24"/>
          <w:szCs w:val="24"/>
          <w:lang w:val="bg-BG"/>
        </w:rPr>
        <w:tab/>
      </w:r>
      <w:r w:rsidRPr="00576876">
        <w:rPr>
          <w:rFonts w:ascii="Times New Roman" w:eastAsia="Times New Roman" w:hAnsi="Times New Roman"/>
          <w:sz w:val="24"/>
          <w:szCs w:val="24"/>
          <w:lang w:val="bg-BG"/>
        </w:rPr>
        <w:t>[…………………………….]</w:t>
      </w:r>
    </w:p>
    <w:p w:rsidR="007A11AC" w:rsidRPr="00576876" w:rsidRDefault="007A11AC" w:rsidP="007A11AC">
      <w:pPr>
        <w:spacing w:after="0" w:line="240" w:lineRule="auto"/>
        <w:jc w:val="both"/>
        <w:rPr>
          <w:rFonts w:ascii="Times New Roman" w:hAnsi="Times New Roman"/>
          <w:sz w:val="24"/>
          <w:szCs w:val="24"/>
          <w:lang w:val="bg-BG"/>
        </w:rPr>
      </w:pPr>
      <w:r w:rsidRPr="00576876">
        <w:rPr>
          <w:rFonts w:ascii="Times New Roman" w:hAnsi="Times New Roman"/>
          <w:sz w:val="24"/>
          <w:szCs w:val="24"/>
          <w:lang w:val="bg-BG"/>
        </w:rPr>
        <w:t>BIC:</w:t>
      </w:r>
      <w:r w:rsidRPr="00576876">
        <w:rPr>
          <w:rFonts w:ascii="Times New Roman" w:hAnsi="Times New Roman"/>
          <w:sz w:val="24"/>
          <w:szCs w:val="24"/>
          <w:lang w:val="bg-BG"/>
        </w:rPr>
        <w:tab/>
      </w:r>
      <w:r w:rsidRPr="00576876">
        <w:rPr>
          <w:rFonts w:ascii="Times New Roman" w:eastAsia="Times New Roman" w:hAnsi="Times New Roman"/>
          <w:sz w:val="24"/>
          <w:szCs w:val="24"/>
          <w:lang w:val="bg-BG"/>
        </w:rPr>
        <w:t>[…………………………….]</w:t>
      </w:r>
    </w:p>
    <w:p w:rsidR="007A11AC" w:rsidRPr="00576876" w:rsidRDefault="007A11AC" w:rsidP="007A11AC">
      <w:pPr>
        <w:spacing w:after="0" w:line="240" w:lineRule="auto"/>
        <w:jc w:val="both"/>
        <w:rPr>
          <w:rFonts w:ascii="Times New Roman" w:hAnsi="Times New Roman"/>
          <w:sz w:val="24"/>
          <w:szCs w:val="24"/>
          <w:lang w:val="bg-BG"/>
        </w:rPr>
      </w:pPr>
      <w:r w:rsidRPr="00576876">
        <w:rPr>
          <w:rFonts w:ascii="Times New Roman" w:hAnsi="Times New Roman"/>
          <w:sz w:val="24"/>
          <w:szCs w:val="24"/>
          <w:lang w:val="bg-BG"/>
        </w:rPr>
        <w:t>IBAN:</w:t>
      </w:r>
      <w:r w:rsidRPr="00576876">
        <w:rPr>
          <w:rFonts w:ascii="Times New Roman" w:hAnsi="Times New Roman"/>
          <w:sz w:val="24"/>
          <w:szCs w:val="24"/>
          <w:lang w:val="bg-BG"/>
        </w:rPr>
        <w:tab/>
      </w:r>
      <w:r w:rsidRPr="00576876">
        <w:rPr>
          <w:rFonts w:ascii="Times New Roman" w:eastAsia="Times New Roman" w:hAnsi="Times New Roman"/>
          <w:sz w:val="24"/>
          <w:szCs w:val="24"/>
          <w:lang w:val="bg-BG"/>
        </w:rPr>
        <w:t>[…………………………….].</w:t>
      </w:r>
    </w:p>
    <w:p w:rsidR="007A11AC" w:rsidRPr="00A974A2" w:rsidRDefault="007A11AC" w:rsidP="007A11AC">
      <w:pPr>
        <w:spacing w:after="0" w:line="240" w:lineRule="auto"/>
        <w:jc w:val="both"/>
        <w:rPr>
          <w:rFonts w:ascii="Times New Roman" w:hAnsi="Times New Roman"/>
          <w:sz w:val="24"/>
          <w:szCs w:val="24"/>
          <w:lang w:val="bg-BG"/>
        </w:rPr>
      </w:pPr>
      <w:r w:rsidRPr="00ED5EDB">
        <w:rPr>
          <w:rFonts w:ascii="Times New Roman" w:hAnsi="Times New Roman"/>
          <w:b/>
          <w:sz w:val="24"/>
          <w:szCs w:val="24"/>
        </w:rPr>
        <w:t>(2)</w:t>
      </w:r>
      <w:r w:rsidRPr="00A974A2">
        <w:rPr>
          <w:rFonts w:ascii="Times New Roman" w:hAnsi="Times New Roman"/>
          <w:sz w:val="24"/>
          <w:szCs w:val="24"/>
        </w:rPr>
        <w:t xml:space="preserve"> Изпълнителят е </w:t>
      </w:r>
      <w:r w:rsidRPr="00D35B84">
        <w:rPr>
          <w:rFonts w:ascii="Times New Roman" w:hAnsi="Times New Roman"/>
          <w:sz w:val="24"/>
          <w:szCs w:val="24"/>
        </w:rPr>
        <w:t xml:space="preserve">длъжен да уведомява писмено Възложителя за всички последващи промени по ал. </w:t>
      </w:r>
      <w:proofErr w:type="gramStart"/>
      <w:r w:rsidRPr="00D35B84">
        <w:rPr>
          <w:rFonts w:ascii="Times New Roman" w:hAnsi="Times New Roman"/>
          <w:sz w:val="24"/>
          <w:szCs w:val="24"/>
        </w:rPr>
        <w:t xml:space="preserve">1 в срок от </w:t>
      </w:r>
      <w:r w:rsidR="005D2E14">
        <w:rPr>
          <w:rFonts w:ascii="Times New Roman" w:hAnsi="Times New Roman"/>
          <w:sz w:val="24"/>
          <w:szCs w:val="24"/>
          <w:lang w:val="bg-BG"/>
        </w:rPr>
        <w:t>3</w:t>
      </w:r>
      <w:r w:rsidRPr="00D35B84">
        <w:rPr>
          <w:rFonts w:ascii="Times New Roman" w:hAnsi="Times New Roman"/>
          <w:sz w:val="24"/>
          <w:szCs w:val="24"/>
          <w:lang w:val="bg-BG"/>
        </w:rPr>
        <w:t xml:space="preserve"> </w:t>
      </w:r>
      <w:r w:rsidRPr="00D35B84">
        <w:rPr>
          <w:rFonts w:ascii="Times New Roman" w:hAnsi="Times New Roman"/>
          <w:sz w:val="24"/>
          <w:szCs w:val="24"/>
        </w:rPr>
        <w:t>(</w:t>
      </w:r>
      <w:r w:rsidR="005D2E14">
        <w:rPr>
          <w:rFonts w:ascii="Times New Roman" w:hAnsi="Times New Roman"/>
          <w:sz w:val="24"/>
          <w:szCs w:val="24"/>
          <w:lang w:val="bg-BG"/>
        </w:rPr>
        <w:t>три</w:t>
      </w:r>
      <w:r w:rsidRPr="00D35B84">
        <w:rPr>
          <w:rFonts w:ascii="Times New Roman" w:hAnsi="Times New Roman"/>
          <w:sz w:val="24"/>
          <w:szCs w:val="24"/>
        </w:rPr>
        <w:t>) дни, считано от момента на промяната.</w:t>
      </w:r>
      <w:proofErr w:type="gramEnd"/>
      <w:r w:rsidRPr="00D35B84">
        <w:rPr>
          <w:rFonts w:ascii="Times New Roman" w:hAnsi="Times New Roman"/>
          <w:sz w:val="24"/>
          <w:szCs w:val="24"/>
        </w:rPr>
        <w:t xml:space="preserve"> </w:t>
      </w:r>
      <w:proofErr w:type="gramStart"/>
      <w:r w:rsidRPr="00D35B84">
        <w:rPr>
          <w:rFonts w:ascii="Times New Roman" w:hAnsi="Times New Roman"/>
          <w:sz w:val="24"/>
          <w:szCs w:val="24"/>
        </w:rPr>
        <w:t>В случай че Изпълнителят не уведоми Възложителя в този</w:t>
      </w:r>
      <w:r w:rsidRPr="00A974A2">
        <w:rPr>
          <w:rFonts w:ascii="Times New Roman" w:hAnsi="Times New Roman"/>
          <w:sz w:val="24"/>
          <w:szCs w:val="24"/>
        </w:rPr>
        <w:t xml:space="preserve"> срок, счита се, че плащанията са надлежно извършени.</w:t>
      </w:r>
      <w:proofErr w:type="gramEnd"/>
    </w:p>
    <w:p w:rsidR="00EA39E8" w:rsidRDefault="00EA39E8" w:rsidP="00EA39E8">
      <w:pPr>
        <w:spacing w:after="0" w:line="240" w:lineRule="auto"/>
        <w:jc w:val="both"/>
        <w:rPr>
          <w:rFonts w:ascii="Times New Roman" w:eastAsia="Times New Roman" w:hAnsi="Times New Roman"/>
          <w:sz w:val="24"/>
          <w:szCs w:val="24"/>
          <w:lang w:val="bg-BG"/>
        </w:rPr>
      </w:pPr>
    </w:p>
    <w:p w:rsidR="00EA39E8" w:rsidRPr="00576876" w:rsidRDefault="00EA39E8" w:rsidP="00EA39E8">
      <w:pPr>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Чл.11.</w:t>
      </w:r>
      <w:r w:rsidRPr="00576876">
        <w:rPr>
          <w:rFonts w:ascii="Times New Roman" w:eastAsia="Times New Roman" w:hAnsi="Times New Roman"/>
          <w:sz w:val="24"/>
          <w:szCs w:val="24"/>
          <w:lang w:val="bg-BG"/>
        </w:rPr>
        <w:t>(1)</w:t>
      </w:r>
      <w:r>
        <w:rPr>
          <w:rFonts w:ascii="Times New Roman" w:eastAsia="Times New Roman" w:hAnsi="Times New Roman"/>
          <w:sz w:val="24"/>
          <w:szCs w:val="24"/>
          <w:lang w:val="bg-BG"/>
        </w:rPr>
        <w:t>.</w:t>
      </w:r>
      <w:r w:rsidRPr="00576876">
        <w:rPr>
          <w:rFonts w:ascii="Times New Roman" w:eastAsia="Times New Roman" w:hAnsi="Times New Roman"/>
          <w:sz w:val="24"/>
          <w:szCs w:val="24"/>
          <w:lang w:val="bg-BG"/>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задача, заедно с искане за плащане на тази част пряко на подизпълнителя.</w:t>
      </w:r>
    </w:p>
    <w:p w:rsidR="00EA39E8" w:rsidRPr="00576876" w:rsidRDefault="00EA39E8" w:rsidP="00EA39E8">
      <w:pPr>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156F53" w:rsidRDefault="00EA39E8" w:rsidP="00156F53">
      <w:pPr>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(3) ВЪЗЛОЖИТЕЛЯТ приема изпълнението на частта от Услугите, при съответно спазване на разпоредбите на Раздел Преда</w:t>
      </w:r>
      <w:r w:rsidR="00575969">
        <w:rPr>
          <w:rFonts w:ascii="Times New Roman" w:eastAsia="Times New Roman" w:hAnsi="Times New Roman"/>
          <w:sz w:val="24"/>
          <w:szCs w:val="24"/>
          <w:lang w:val="bg-BG"/>
        </w:rPr>
        <w:t>ване и приемане на изпълнението</w:t>
      </w:r>
      <w:r w:rsidRPr="00576876">
        <w:rPr>
          <w:rFonts w:ascii="Times New Roman" w:eastAsia="Times New Roman" w:hAnsi="Times New Roman"/>
          <w:sz w:val="24"/>
          <w:szCs w:val="24"/>
          <w:lang w:val="bg-BG"/>
        </w:rPr>
        <w:t xml:space="preserve"> от Договора, и заплаща възнаграждение за тази част на подизпълнителя в срок </w:t>
      </w:r>
      <w:r w:rsidR="00BE3798">
        <w:rPr>
          <w:rFonts w:ascii="Times New Roman" w:eastAsia="Times New Roman" w:hAnsi="Times New Roman"/>
          <w:sz w:val="24"/>
          <w:szCs w:val="24"/>
          <w:lang w:val="bg-BG"/>
        </w:rPr>
        <w:t>30</w:t>
      </w:r>
      <w:r w:rsidR="00BE3798" w:rsidRPr="00D35B84">
        <w:rPr>
          <w:rFonts w:ascii="Times New Roman" w:eastAsia="Times New Roman" w:hAnsi="Times New Roman"/>
          <w:sz w:val="24"/>
          <w:szCs w:val="24"/>
          <w:lang w:val="bg-BG"/>
        </w:rPr>
        <w:t xml:space="preserve"> (</w:t>
      </w:r>
      <w:r w:rsidR="00BE3798">
        <w:rPr>
          <w:rFonts w:ascii="Times New Roman" w:eastAsia="Times New Roman" w:hAnsi="Times New Roman"/>
          <w:sz w:val="24"/>
          <w:szCs w:val="24"/>
          <w:lang w:val="bg-BG"/>
        </w:rPr>
        <w:t>тридесет</w:t>
      </w:r>
      <w:r w:rsidR="00BE3798" w:rsidRPr="00D35B84">
        <w:rPr>
          <w:rFonts w:ascii="Times New Roman" w:eastAsia="Times New Roman" w:hAnsi="Times New Roman"/>
          <w:sz w:val="24"/>
          <w:szCs w:val="24"/>
          <w:lang w:val="bg-BG"/>
        </w:rPr>
        <w:t xml:space="preserve">) </w:t>
      </w:r>
      <w:r w:rsidRPr="00576876">
        <w:rPr>
          <w:rFonts w:ascii="Times New Roman" w:eastAsia="Times New Roman" w:hAnsi="Times New Roman"/>
          <w:sz w:val="24"/>
          <w:szCs w:val="24"/>
          <w:lang w:val="bg-BG"/>
        </w:rPr>
        <w:t>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w:t>
      </w:r>
      <w:r w:rsidR="00BE3798">
        <w:rPr>
          <w:rFonts w:ascii="Times New Roman" w:eastAsia="Times New Roman" w:hAnsi="Times New Roman"/>
          <w:sz w:val="24"/>
          <w:szCs w:val="24"/>
          <w:lang w:val="bg-BG"/>
        </w:rPr>
        <w:t>аняване на причината за отказа.</w:t>
      </w:r>
    </w:p>
    <w:p w:rsidR="00156F53" w:rsidRDefault="00156F53" w:rsidP="00156F53">
      <w:pPr>
        <w:spacing w:after="0" w:line="240" w:lineRule="auto"/>
        <w:jc w:val="both"/>
        <w:rPr>
          <w:rFonts w:ascii="Times New Roman" w:eastAsia="Times New Roman" w:hAnsi="Times New Roman"/>
          <w:sz w:val="24"/>
          <w:szCs w:val="24"/>
          <w:lang w:val="bg-BG"/>
        </w:rPr>
      </w:pPr>
    </w:p>
    <w:p w:rsidR="00F15D04" w:rsidRPr="00156F53" w:rsidRDefault="00F15D04" w:rsidP="00156F53">
      <w:pPr>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bCs/>
          <w:color w:val="000000"/>
          <w:sz w:val="24"/>
          <w:szCs w:val="26"/>
          <w:lang w:val="bg-BG"/>
        </w:rPr>
        <w:t>ГАРАНЦИЯ ЗА ИЗПЪЛНЕНИЕ</w:t>
      </w:r>
    </w:p>
    <w:p w:rsidR="00F15D04" w:rsidRPr="00576876" w:rsidRDefault="00F15D04" w:rsidP="00F15D04">
      <w:pPr>
        <w:shd w:val="clear" w:color="auto" w:fill="FFFFFF"/>
        <w:spacing w:after="0" w:line="240" w:lineRule="auto"/>
        <w:jc w:val="both"/>
        <w:rPr>
          <w:rFonts w:ascii="Times New Roman" w:eastAsia="Times New Roman" w:hAnsi="Times New Roman"/>
          <w:b/>
          <w:sz w:val="24"/>
          <w:szCs w:val="24"/>
          <w:lang w:val="bg-BG"/>
        </w:rPr>
      </w:pPr>
    </w:p>
    <w:p w:rsidR="00050BF4" w:rsidRDefault="00F15D04" w:rsidP="00DC5B91">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lastRenderedPageBreak/>
        <w:t>Чл. 1</w:t>
      </w:r>
      <w:r w:rsidR="00DC5B91">
        <w:rPr>
          <w:rFonts w:ascii="Times New Roman" w:eastAsia="Times New Roman" w:hAnsi="Times New Roman"/>
          <w:b/>
          <w:sz w:val="24"/>
          <w:szCs w:val="24"/>
          <w:lang w:val="bg-BG"/>
        </w:rPr>
        <w:t>2</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color w:val="000000"/>
          <w:spacing w:val="1"/>
          <w:sz w:val="24"/>
          <w:szCs w:val="24"/>
          <w:lang w:val="bg-BG"/>
        </w:rPr>
        <w:t xml:space="preserve">При подписването на този Договор, ИЗПЪЛНИТЕЛЯТ представя на </w:t>
      </w:r>
      <w:r w:rsidRPr="00576876">
        <w:rPr>
          <w:rFonts w:ascii="Times New Roman" w:eastAsia="Times New Roman" w:hAnsi="Times New Roman"/>
          <w:sz w:val="24"/>
          <w:szCs w:val="24"/>
          <w:lang w:val="bg-BG"/>
        </w:rPr>
        <w:t>ВЪЗЛОЖИТЕЛЯ</w:t>
      </w:r>
      <w:r w:rsidRPr="00576876">
        <w:rPr>
          <w:rFonts w:ascii="Times New Roman" w:eastAsia="Times New Roman" w:hAnsi="Times New Roman"/>
          <w:color w:val="000000"/>
          <w:spacing w:val="1"/>
          <w:sz w:val="24"/>
          <w:szCs w:val="24"/>
          <w:lang w:val="bg-BG"/>
        </w:rPr>
        <w:t xml:space="preserve"> гара</w:t>
      </w:r>
      <w:r w:rsidR="00156F53">
        <w:rPr>
          <w:rFonts w:ascii="Times New Roman" w:eastAsia="Times New Roman" w:hAnsi="Times New Roman"/>
          <w:color w:val="000000"/>
          <w:spacing w:val="1"/>
          <w:sz w:val="24"/>
          <w:szCs w:val="24"/>
          <w:lang w:val="bg-BG"/>
        </w:rPr>
        <w:t>нция за изпълнение в размер на 5</w:t>
      </w:r>
      <w:r w:rsidRPr="00576876">
        <w:rPr>
          <w:rFonts w:ascii="Times New Roman" w:eastAsia="Times New Roman" w:hAnsi="Times New Roman"/>
          <w:color w:val="000000"/>
          <w:spacing w:val="1"/>
          <w:sz w:val="24"/>
          <w:szCs w:val="24"/>
          <w:lang w:val="bg-BG"/>
        </w:rPr>
        <w:t>%  (</w:t>
      </w:r>
      <w:r w:rsidR="00156F53">
        <w:rPr>
          <w:rFonts w:ascii="Times New Roman" w:eastAsia="Times New Roman" w:hAnsi="Times New Roman"/>
          <w:color w:val="000000"/>
          <w:spacing w:val="1"/>
          <w:sz w:val="24"/>
          <w:szCs w:val="24"/>
          <w:lang w:val="bg-BG"/>
        </w:rPr>
        <w:t>пет</w:t>
      </w:r>
      <w:r w:rsidRPr="00576876">
        <w:rPr>
          <w:rFonts w:ascii="Times New Roman" w:eastAsia="Times New Roman" w:hAnsi="Times New Roman"/>
          <w:color w:val="000000"/>
          <w:spacing w:val="1"/>
          <w:sz w:val="24"/>
          <w:szCs w:val="24"/>
          <w:lang w:val="bg-BG"/>
        </w:rPr>
        <w:t xml:space="preserve"> на сто) от </w:t>
      </w:r>
      <w:r w:rsidRPr="00576876">
        <w:rPr>
          <w:rFonts w:ascii="Times New Roman" w:eastAsia="Times New Roman" w:hAnsi="Times New Roman"/>
          <w:color w:val="000000"/>
          <w:spacing w:val="-2"/>
          <w:sz w:val="24"/>
          <w:szCs w:val="24"/>
          <w:lang w:val="bg-BG"/>
        </w:rPr>
        <w:t xml:space="preserve">Стойността на Договора без ДДС, а именно </w:t>
      </w:r>
      <w:r w:rsidR="00156F53">
        <w:rPr>
          <w:rFonts w:ascii="Times New Roman" w:eastAsia="Times New Roman" w:hAnsi="Times New Roman"/>
          <w:sz w:val="24"/>
          <w:szCs w:val="24"/>
          <w:lang w:val="bg-BG"/>
        </w:rPr>
        <w:t xml:space="preserve">……… (…………………………) </w:t>
      </w:r>
      <w:r w:rsidRPr="00576876">
        <w:rPr>
          <w:rFonts w:ascii="Times New Roman" w:eastAsia="Times New Roman" w:hAnsi="Times New Roman"/>
          <w:sz w:val="24"/>
          <w:szCs w:val="24"/>
          <w:lang w:val="bg-BG"/>
        </w:rPr>
        <w:t>лева („</w:t>
      </w:r>
      <w:r w:rsidRPr="00576876">
        <w:rPr>
          <w:rFonts w:ascii="Times New Roman" w:eastAsia="Times New Roman" w:hAnsi="Times New Roman"/>
          <w:b/>
          <w:sz w:val="24"/>
          <w:szCs w:val="24"/>
          <w:lang w:val="bg-BG"/>
        </w:rPr>
        <w:t>Гаранцията за изпълнение</w:t>
      </w:r>
      <w:r w:rsidRPr="00576876">
        <w:rPr>
          <w:rFonts w:ascii="Times New Roman" w:eastAsia="Times New Roman" w:hAnsi="Times New Roman"/>
          <w:sz w:val="24"/>
          <w:szCs w:val="24"/>
          <w:lang w:val="bg-BG"/>
        </w:rPr>
        <w:t xml:space="preserve">“), която служи за обезпечаване на изпълнението на </w:t>
      </w:r>
      <w:r w:rsidR="00156F53">
        <w:rPr>
          <w:rFonts w:ascii="Times New Roman" w:eastAsia="Times New Roman" w:hAnsi="Times New Roman"/>
          <w:sz w:val="24"/>
          <w:szCs w:val="24"/>
          <w:lang w:val="bg-BG"/>
        </w:rPr>
        <w:t>задълженията на ИЗПЪЛНИТЕЛЯ по</w:t>
      </w:r>
      <w:r w:rsidRPr="00576876">
        <w:rPr>
          <w:rFonts w:ascii="Times New Roman" w:eastAsia="Times New Roman" w:hAnsi="Times New Roman"/>
          <w:sz w:val="24"/>
          <w:szCs w:val="24"/>
          <w:lang w:val="bg-BG"/>
        </w:rPr>
        <w:t xml:space="preserve"> Договора</w:t>
      </w:r>
      <w:r w:rsidR="00DC5B91">
        <w:rPr>
          <w:rFonts w:ascii="Times New Roman" w:eastAsia="Times New Roman" w:hAnsi="Times New Roman"/>
          <w:sz w:val="24"/>
          <w:szCs w:val="24"/>
          <w:lang w:val="bg-BG"/>
        </w:rPr>
        <w:t>.</w:t>
      </w:r>
    </w:p>
    <w:p w:rsidR="00DC5B91" w:rsidRDefault="00DC5B91" w:rsidP="00DC5B91">
      <w:pPr>
        <w:shd w:val="clear" w:color="auto" w:fill="FFFFFF"/>
        <w:spacing w:after="0" w:line="240" w:lineRule="auto"/>
        <w:jc w:val="both"/>
        <w:rPr>
          <w:rFonts w:ascii="Times New Roman" w:eastAsia="Times New Roman" w:hAnsi="Times New Roman"/>
          <w:sz w:val="24"/>
          <w:szCs w:val="24"/>
          <w:lang w:val="bg-BG"/>
        </w:rPr>
      </w:pPr>
    </w:p>
    <w:p w:rsidR="00DC5B91" w:rsidRPr="00576876" w:rsidRDefault="00DC5B91" w:rsidP="00DC5B91">
      <w:pPr>
        <w:shd w:val="clear" w:color="auto" w:fill="FFFFFF"/>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sz w:val="24"/>
          <w:szCs w:val="24"/>
          <w:lang w:val="bg-BG"/>
        </w:rPr>
        <w:t>Чл. 1</w:t>
      </w:r>
      <w:r>
        <w:rPr>
          <w:rFonts w:ascii="Times New Roman" w:eastAsia="Times New Roman" w:hAnsi="Times New Roman"/>
          <w:b/>
          <w:sz w:val="24"/>
          <w:szCs w:val="24"/>
          <w:lang w:val="bg-BG"/>
        </w:rPr>
        <w:t>3</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color w:val="000000"/>
          <w:spacing w:val="-2"/>
          <w:sz w:val="24"/>
          <w:szCs w:val="24"/>
          <w:lang w:val="bg-BG"/>
        </w:rPr>
        <w:t>В случай на изменение на Договора</w:t>
      </w:r>
      <w:r w:rsidRPr="00576876">
        <w:rPr>
          <w:rFonts w:ascii="Times New Roman" w:eastAsia="Times New Roman" w:hAnsi="Times New Roman"/>
          <w:color w:val="000000"/>
          <w:spacing w:val="-2"/>
          <w:sz w:val="24"/>
          <w:szCs w:val="24"/>
          <w:vertAlign w:val="superscript"/>
          <w:lang w:val="bg-BG"/>
        </w:rPr>
        <w:footnoteReference w:id="2"/>
      </w:r>
      <w:r w:rsidRPr="00576876">
        <w:rPr>
          <w:rFonts w:ascii="Times New Roman" w:eastAsia="Times New Roman" w:hAnsi="Times New Roman"/>
          <w:color w:val="000000"/>
          <w:spacing w:val="-2"/>
          <w:sz w:val="24"/>
          <w:szCs w:val="24"/>
          <w:lang w:val="bg-BG"/>
        </w:rPr>
        <w:t xml:space="preserve">, извършено в съответствие с този Договор и приложимото право, включително когато изменението е свързано с </w:t>
      </w:r>
      <w:r w:rsidR="00FE31C5">
        <w:rPr>
          <w:rFonts w:ascii="Times New Roman" w:eastAsia="Times New Roman" w:hAnsi="Times New Roman"/>
          <w:color w:val="000000"/>
          <w:spacing w:val="-2"/>
          <w:sz w:val="24"/>
          <w:szCs w:val="24"/>
          <w:lang w:val="bg-BG"/>
        </w:rPr>
        <w:t>индексиране на Цената</w:t>
      </w:r>
      <w:r w:rsidRPr="00576876">
        <w:rPr>
          <w:rFonts w:ascii="Times New Roman" w:eastAsia="Times New Roman" w:hAnsi="Times New Roman"/>
          <w:color w:val="000000"/>
          <w:spacing w:val="-2"/>
          <w:sz w:val="24"/>
          <w:szCs w:val="24"/>
          <w:lang w:val="bg-BG"/>
        </w:rPr>
        <w:t xml:space="preserve">,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w:t>
      </w:r>
      <w:r w:rsidRPr="00AC2F0A">
        <w:rPr>
          <w:rFonts w:ascii="Times New Roman" w:eastAsia="Times New Roman" w:hAnsi="Times New Roman"/>
          <w:color w:val="000000"/>
          <w:spacing w:val="-2"/>
          <w:sz w:val="24"/>
          <w:szCs w:val="24"/>
          <w:lang w:val="bg-BG"/>
        </w:rPr>
        <w:t xml:space="preserve">срок до </w:t>
      </w:r>
      <w:r w:rsidR="00AC2F0A" w:rsidRPr="00AC2F0A">
        <w:rPr>
          <w:rFonts w:ascii="Times New Roman" w:eastAsia="Times New Roman" w:hAnsi="Times New Roman"/>
          <w:color w:val="000000"/>
          <w:spacing w:val="-2"/>
          <w:sz w:val="24"/>
          <w:szCs w:val="24"/>
          <w:lang w:val="bg-BG"/>
        </w:rPr>
        <w:t>3 (три)</w:t>
      </w:r>
      <w:r w:rsidRPr="00576876">
        <w:rPr>
          <w:rFonts w:ascii="Times New Roman" w:eastAsia="Times New Roman" w:hAnsi="Times New Roman"/>
          <w:color w:val="000000"/>
          <w:spacing w:val="-2"/>
          <w:sz w:val="24"/>
          <w:szCs w:val="24"/>
          <w:lang w:val="bg-BG"/>
        </w:rPr>
        <w:t xml:space="preserve"> дни от подписването на допълнително споразумение за изменението.</w:t>
      </w:r>
    </w:p>
    <w:p w:rsidR="00DC5B91" w:rsidRPr="00576876" w:rsidRDefault="00DC5B91" w:rsidP="00DC5B91">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(2) </w:t>
      </w:r>
      <w:r w:rsidRPr="00576876">
        <w:rPr>
          <w:rFonts w:ascii="Times New Roman" w:eastAsia="Times New Roman" w:hAnsi="Times New Roman"/>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DC5B91" w:rsidRPr="00D35B84" w:rsidRDefault="00DC5B91" w:rsidP="00DC5B91">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1. внасяне на допълнителна </w:t>
      </w:r>
      <w:r w:rsidRPr="00D35B84">
        <w:rPr>
          <w:rFonts w:ascii="Times New Roman" w:eastAsia="Times New Roman" w:hAnsi="Times New Roman"/>
          <w:sz w:val="24"/>
          <w:szCs w:val="24"/>
          <w:lang w:val="bg-BG"/>
        </w:rPr>
        <w:t xml:space="preserve">парична сума по банковата сметка на ВЪЗЛОЖИТЕЛЯ, при спазване на изискванията на чл. </w:t>
      </w:r>
      <w:r w:rsidR="00CA37BF">
        <w:rPr>
          <w:rFonts w:ascii="Times New Roman" w:eastAsia="Times New Roman" w:hAnsi="Times New Roman"/>
          <w:color w:val="000000"/>
          <w:spacing w:val="-2"/>
          <w:sz w:val="24"/>
          <w:szCs w:val="24"/>
          <w:lang w:val="bg-BG"/>
        </w:rPr>
        <w:t>14</w:t>
      </w:r>
      <w:r w:rsidRPr="00D35B84">
        <w:rPr>
          <w:rFonts w:ascii="Times New Roman" w:eastAsia="Times New Roman" w:hAnsi="Times New Roman"/>
          <w:sz w:val="24"/>
          <w:szCs w:val="24"/>
          <w:lang w:val="bg-BG"/>
        </w:rPr>
        <w:t xml:space="preserve"> от Договора; и/или;</w:t>
      </w:r>
    </w:p>
    <w:p w:rsidR="00DC5B91" w:rsidRPr="00D35B84" w:rsidRDefault="00DC5B91" w:rsidP="00DC5B91">
      <w:pPr>
        <w:shd w:val="clear" w:color="auto" w:fill="FFFFFF"/>
        <w:spacing w:after="0" w:line="240" w:lineRule="auto"/>
        <w:jc w:val="both"/>
        <w:rPr>
          <w:rFonts w:ascii="Times New Roman" w:eastAsia="Times New Roman" w:hAnsi="Times New Roman"/>
          <w:color w:val="000000"/>
          <w:spacing w:val="-2"/>
          <w:sz w:val="24"/>
          <w:szCs w:val="24"/>
          <w:lang w:val="bg-BG"/>
        </w:rPr>
      </w:pPr>
      <w:r w:rsidRPr="00D35B84">
        <w:rPr>
          <w:rFonts w:ascii="Times New Roman" w:eastAsia="Times New Roman" w:hAnsi="Times New Roman"/>
          <w:sz w:val="24"/>
          <w:szCs w:val="24"/>
          <w:lang w:val="bg-BG"/>
        </w:rPr>
        <w:t xml:space="preserve">2. </w:t>
      </w:r>
      <w:r w:rsidRPr="00D35B84">
        <w:rPr>
          <w:rFonts w:ascii="Times New Roman" w:eastAsia="Times New Roman" w:hAnsi="Times New Roman"/>
          <w:color w:val="000000"/>
          <w:spacing w:val="-2"/>
          <w:sz w:val="24"/>
          <w:szCs w:val="24"/>
          <w:lang w:val="bg-BG"/>
        </w:rPr>
        <w:t xml:space="preserve">предоставяне на документ за изменение на първоначалната банкова гаранция или нова банкова гаранция, при </w:t>
      </w:r>
      <w:r w:rsidR="00CA37BF">
        <w:rPr>
          <w:rFonts w:ascii="Times New Roman" w:eastAsia="Times New Roman" w:hAnsi="Times New Roman"/>
          <w:color w:val="000000"/>
          <w:spacing w:val="-2"/>
          <w:sz w:val="24"/>
          <w:szCs w:val="24"/>
          <w:lang w:val="bg-BG"/>
        </w:rPr>
        <w:t>спазване на изискванията на чл.15</w:t>
      </w:r>
      <w:r w:rsidRPr="00D35B84">
        <w:rPr>
          <w:rFonts w:ascii="Times New Roman" w:eastAsia="Times New Roman" w:hAnsi="Times New Roman"/>
          <w:color w:val="000000"/>
          <w:spacing w:val="-2"/>
          <w:sz w:val="24"/>
          <w:szCs w:val="24"/>
          <w:lang w:val="bg-BG"/>
        </w:rPr>
        <w:t xml:space="preserve"> от Договора; и/или</w:t>
      </w:r>
    </w:p>
    <w:p w:rsidR="00DC5B91" w:rsidRDefault="00DC5B91" w:rsidP="00DC5B91">
      <w:pPr>
        <w:shd w:val="clear" w:color="auto" w:fill="FFFFFF"/>
        <w:spacing w:after="0" w:line="240" w:lineRule="auto"/>
        <w:jc w:val="both"/>
        <w:rPr>
          <w:rFonts w:ascii="Times New Roman" w:eastAsia="Times New Roman" w:hAnsi="Times New Roman"/>
          <w:color w:val="000000"/>
          <w:spacing w:val="-2"/>
          <w:sz w:val="24"/>
          <w:szCs w:val="24"/>
          <w:lang w:val="bg-BG"/>
        </w:rPr>
      </w:pPr>
      <w:r w:rsidRPr="00D35B84">
        <w:rPr>
          <w:rFonts w:ascii="Times New Roman" w:eastAsia="Times New Roman" w:hAnsi="Times New Roman"/>
          <w:color w:val="000000"/>
          <w:spacing w:val="-2"/>
          <w:sz w:val="24"/>
          <w:szCs w:val="24"/>
          <w:lang w:val="bg-BG"/>
        </w:rPr>
        <w:t>3.  предоставяне на документ за изменение на първоначалната застраховка или нова застраховка, при с</w:t>
      </w:r>
      <w:r w:rsidR="00CA37BF">
        <w:rPr>
          <w:rFonts w:ascii="Times New Roman" w:eastAsia="Times New Roman" w:hAnsi="Times New Roman"/>
          <w:color w:val="000000"/>
          <w:spacing w:val="-2"/>
          <w:sz w:val="24"/>
          <w:szCs w:val="24"/>
          <w:lang w:val="bg-BG"/>
        </w:rPr>
        <w:t xml:space="preserve">пазване на изискванията на чл. </w:t>
      </w:r>
      <w:r w:rsidRPr="00D35B84">
        <w:rPr>
          <w:rFonts w:ascii="Times New Roman" w:eastAsia="Times New Roman" w:hAnsi="Times New Roman"/>
          <w:color w:val="000000"/>
          <w:spacing w:val="-2"/>
          <w:sz w:val="24"/>
          <w:szCs w:val="24"/>
          <w:lang w:val="bg-BG"/>
        </w:rPr>
        <w:t>1</w:t>
      </w:r>
      <w:r w:rsidR="00CA37BF">
        <w:rPr>
          <w:rFonts w:ascii="Times New Roman" w:eastAsia="Times New Roman" w:hAnsi="Times New Roman"/>
          <w:color w:val="000000"/>
          <w:spacing w:val="-2"/>
          <w:sz w:val="24"/>
          <w:szCs w:val="24"/>
          <w:lang w:val="bg-BG"/>
        </w:rPr>
        <w:t>6</w:t>
      </w:r>
      <w:r w:rsidR="0044096B">
        <w:rPr>
          <w:rFonts w:ascii="Times New Roman" w:eastAsia="Times New Roman" w:hAnsi="Times New Roman"/>
          <w:color w:val="000000"/>
          <w:spacing w:val="-2"/>
          <w:sz w:val="24"/>
          <w:szCs w:val="24"/>
          <w:lang w:val="bg-BG"/>
        </w:rPr>
        <w:t xml:space="preserve"> </w:t>
      </w:r>
      <w:r w:rsidR="00CA37BF">
        <w:rPr>
          <w:rFonts w:ascii="Times New Roman" w:eastAsia="Times New Roman" w:hAnsi="Times New Roman"/>
          <w:color w:val="000000"/>
          <w:spacing w:val="-2"/>
          <w:sz w:val="24"/>
          <w:szCs w:val="24"/>
          <w:lang w:val="bg-BG"/>
        </w:rPr>
        <w:t>от Договора.</w:t>
      </w:r>
    </w:p>
    <w:p w:rsidR="00CA37BF" w:rsidRDefault="00CA37BF" w:rsidP="00CA37BF">
      <w:pPr>
        <w:shd w:val="clear" w:color="auto" w:fill="FFFFFF"/>
        <w:spacing w:after="0" w:line="240" w:lineRule="auto"/>
        <w:jc w:val="both"/>
        <w:rPr>
          <w:rFonts w:ascii="Times New Roman" w:eastAsia="Times New Roman" w:hAnsi="Times New Roman"/>
          <w:b/>
          <w:color w:val="000000"/>
          <w:spacing w:val="-2"/>
          <w:sz w:val="24"/>
          <w:szCs w:val="24"/>
          <w:lang w:val="bg-BG"/>
        </w:rPr>
      </w:pPr>
    </w:p>
    <w:p w:rsidR="00CA37BF" w:rsidRPr="00D56B33" w:rsidRDefault="00CA37BF" w:rsidP="00CA37BF">
      <w:pPr>
        <w:shd w:val="clear" w:color="auto" w:fill="FFFFFF"/>
        <w:spacing w:after="0" w:line="240" w:lineRule="auto"/>
        <w:jc w:val="both"/>
        <w:rPr>
          <w:rFonts w:ascii="Times New Roman" w:eastAsia="Times New Roman" w:hAnsi="Times New Roman"/>
          <w:color w:val="000000"/>
          <w:spacing w:val="-2"/>
          <w:sz w:val="24"/>
          <w:szCs w:val="24"/>
          <w:lang w:val="bg-BG"/>
        </w:rPr>
      </w:pPr>
      <w:r w:rsidRPr="00D56B33">
        <w:rPr>
          <w:rFonts w:ascii="Times New Roman" w:eastAsia="Times New Roman" w:hAnsi="Times New Roman"/>
          <w:b/>
          <w:color w:val="000000"/>
          <w:spacing w:val="-2"/>
          <w:sz w:val="24"/>
          <w:szCs w:val="24"/>
          <w:lang w:val="bg-BG"/>
        </w:rPr>
        <w:t>Чл. 1</w:t>
      </w:r>
      <w:r>
        <w:rPr>
          <w:rFonts w:ascii="Times New Roman" w:eastAsia="Times New Roman" w:hAnsi="Times New Roman"/>
          <w:b/>
          <w:color w:val="000000"/>
          <w:spacing w:val="-2"/>
          <w:sz w:val="24"/>
          <w:szCs w:val="24"/>
          <w:lang w:val="bg-BG"/>
        </w:rPr>
        <w:t>4</w:t>
      </w:r>
      <w:r w:rsidRPr="00D56B33">
        <w:rPr>
          <w:rFonts w:ascii="Times New Roman" w:eastAsia="Times New Roman" w:hAnsi="Times New Roman"/>
          <w:b/>
          <w:color w:val="000000"/>
          <w:spacing w:val="-2"/>
          <w:sz w:val="24"/>
          <w:szCs w:val="24"/>
          <w:lang w:val="bg-BG"/>
        </w:rPr>
        <w:t xml:space="preserve">. </w:t>
      </w:r>
      <w:r w:rsidRPr="00D56B33">
        <w:rPr>
          <w:rFonts w:ascii="Times New Roman" w:eastAsia="Times New Roman" w:hAnsi="Times New Roman"/>
          <w:color w:val="000000"/>
          <w:spacing w:val="-2"/>
          <w:sz w:val="24"/>
          <w:szCs w:val="24"/>
          <w:lang w:val="bg-BG"/>
        </w:rPr>
        <w:t xml:space="preserve">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 / [следната банкова сметка на ВЪЗЛОЖИТЕЛЯ: </w:t>
      </w:r>
    </w:p>
    <w:p w:rsidR="00613F72" w:rsidRDefault="00613F72" w:rsidP="00613F72">
      <w:pPr>
        <w:spacing w:after="0" w:line="240" w:lineRule="auto"/>
        <w:jc w:val="both"/>
        <w:rPr>
          <w:rFonts w:ascii="Times New Roman" w:hAnsi="Times New Roman"/>
          <w:sz w:val="24"/>
          <w:szCs w:val="24"/>
        </w:rPr>
      </w:pPr>
      <w:r>
        <w:rPr>
          <w:rFonts w:ascii="Times New Roman" w:hAnsi="Times New Roman"/>
          <w:sz w:val="24"/>
          <w:szCs w:val="24"/>
        </w:rPr>
        <w:t>Банка:</w:t>
      </w:r>
      <w:r>
        <w:rPr>
          <w:rFonts w:ascii="Times New Roman" w:hAnsi="Times New Roman"/>
          <w:sz w:val="24"/>
          <w:szCs w:val="24"/>
        </w:rPr>
        <w:tab/>
      </w:r>
      <w:r>
        <w:rPr>
          <w:rFonts w:ascii="Times New Roman" w:hAnsi="Times New Roman" w:cs="Times New Roman"/>
          <w:sz w:val="24"/>
          <w:szCs w:val="24"/>
        </w:rPr>
        <w:t>Общинска банка, клон „Врабча”, ул. „Врабча” № 6</w:t>
      </w:r>
    </w:p>
    <w:p w:rsidR="00613F72" w:rsidRDefault="00613F72" w:rsidP="00613F72">
      <w:pPr>
        <w:spacing w:after="0" w:line="240" w:lineRule="auto"/>
        <w:jc w:val="both"/>
        <w:rPr>
          <w:rFonts w:ascii="Times New Roman" w:hAnsi="Times New Roman"/>
          <w:sz w:val="24"/>
          <w:szCs w:val="24"/>
        </w:rPr>
      </w:pPr>
      <w:r>
        <w:rPr>
          <w:rFonts w:ascii="Times New Roman" w:hAnsi="Times New Roman"/>
          <w:sz w:val="24"/>
          <w:szCs w:val="24"/>
        </w:rPr>
        <w:t>BIC:</w:t>
      </w:r>
      <w:r>
        <w:rPr>
          <w:rFonts w:ascii="Times New Roman" w:hAnsi="Times New Roman"/>
          <w:sz w:val="24"/>
          <w:szCs w:val="24"/>
        </w:rPr>
        <w:tab/>
      </w:r>
      <w:r w:rsidRPr="003C3AF5">
        <w:rPr>
          <w:rFonts w:ascii="Times New Roman" w:hAnsi="Times New Roman" w:cs="Times New Roman"/>
          <w:sz w:val="24"/>
          <w:szCs w:val="24"/>
        </w:rPr>
        <w:t>SOMBBGSF</w:t>
      </w:r>
    </w:p>
    <w:p w:rsidR="00613F72" w:rsidRDefault="00613F72" w:rsidP="00613F72">
      <w:p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rPr>
        <w:t>IBAN: BG 72 SOMB 9130 33 33008301</w:t>
      </w:r>
    </w:p>
    <w:p w:rsidR="00613F72" w:rsidRPr="00613F72" w:rsidRDefault="00613F72" w:rsidP="00613F72">
      <w:pPr>
        <w:spacing w:after="0" w:line="240" w:lineRule="auto"/>
        <w:jc w:val="both"/>
        <w:rPr>
          <w:rFonts w:ascii="Times New Roman" w:hAnsi="Times New Roman"/>
          <w:sz w:val="24"/>
          <w:szCs w:val="24"/>
          <w:lang w:val="bg-BG"/>
        </w:rPr>
      </w:pPr>
    </w:p>
    <w:p w:rsidR="00CA37BF" w:rsidRPr="00D56B33" w:rsidRDefault="00613F72" w:rsidP="00CA37BF">
      <w:pPr>
        <w:shd w:val="clear" w:color="auto" w:fill="FFFFFF"/>
        <w:spacing w:after="0" w:line="240" w:lineRule="auto"/>
        <w:jc w:val="both"/>
        <w:rPr>
          <w:rFonts w:ascii="Times New Roman" w:eastAsia="Times New Roman" w:hAnsi="Times New Roman"/>
          <w:color w:val="000000"/>
          <w:sz w:val="24"/>
          <w:szCs w:val="20"/>
          <w:lang w:val="bg-BG"/>
        </w:rPr>
      </w:pPr>
      <w:r>
        <w:rPr>
          <w:rFonts w:ascii="Times New Roman" w:eastAsia="Times New Roman" w:hAnsi="Times New Roman"/>
          <w:b/>
          <w:sz w:val="24"/>
          <w:szCs w:val="24"/>
          <w:lang w:val="bg-BG"/>
        </w:rPr>
        <w:t>Чл. 15</w:t>
      </w:r>
      <w:r w:rsidR="00CA37BF" w:rsidRPr="00D56B33">
        <w:rPr>
          <w:rFonts w:ascii="Times New Roman" w:eastAsia="Times New Roman" w:hAnsi="Times New Roman"/>
          <w:b/>
          <w:sz w:val="24"/>
          <w:szCs w:val="24"/>
          <w:lang w:val="bg-BG"/>
        </w:rPr>
        <w:t xml:space="preserve">. (1) </w:t>
      </w:r>
      <w:r w:rsidR="00CA37BF" w:rsidRPr="00D56B33">
        <w:rPr>
          <w:rFonts w:ascii="Times New Roman" w:eastAsia="Times New Roman" w:hAnsi="Times New Roman"/>
          <w:color w:val="000000"/>
          <w:sz w:val="24"/>
          <w:szCs w:val="20"/>
          <w:lang w:val="bg-BG"/>
        </w:rPr>
        <w:t xml:space="preserve">Когато като гаранция за изпълнение се представя </w:t>
      </w:r>
      <w:r w:rsidR="00CA37BF" w:rsidRPr="00D56B33">
        <w:rPr>
          <w:rFonts w:ascii="Times New Roman" w:eastAsia="Times New Roman" w:hAnsi="Times New Roman"/>
          <w:color w:val="000000"/>
          <w:spacing w:val="1"/>
          <w:sz w:val="24"/>
          <w:szCs w:val="24"/>
          <w:lang w:val="bg-BG"/>
        </w:rPr>
        <w:t>банкова гаранция</w:t>
      </w:r>
      <w:r w:rsidR="00CA37BF" w:rsidRPr="00D56B33">
        <w:rPr>
          <w:rFonts w:ascii="Times New Roman" w:eastAsia="Times New Roman" w:hAnsi="Times New Roman"/>
          <w:color w:val="000000"/>
          <w:sz w:val="24"/>
          <w:szCs w:val="2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CA37BF" w:rsidRPr="00D56B33" w:rsidRDefault="00CA37BF" w:rsidP="00CA37BF">
      <w:pPr>
        <w:shd w:val="clear" w:color="auto" w:fill="FFFFFF"/>
        <w:spacing w:after="0" w:line="240" w:lineRule="auto"/>
        <w:jc w:val="both"/>
        <w:rPr>
          <w:rFonts w:ascii="Times New Roman" w:eastAsia="Times New Roman" w:hAnsi="Times New Roman"/>
          <w:color w:val="000000"/>
          <w:sz w:val="24"/>
          <w:szCs w:val="20"/>
          <w:lang w:val="bg-BG"/>
        </w:rPr>
      </w:pPr>
      <w:r w:rsidRPr="00D56B33">
        <w:rPr>
          <w:rFonts w:ascii="Times New Roman" w:eastAsia="Times New Roman" w:hAnsi="Times New Roman"/>
          <w:color w:val="000000"/>
          <w:sz w:val="24"/>
          <w:szCs w:val="20"/>
          <w:lang w:val="bg-BG"/>
        </w:rPr>
        <w:t xml:space="preserve">1. да бъде безусловна </w:t>
      </w:r>
      <w:r w:rsidR="00613F72">
        <w:rPr>
          <w:rFonts w:ascii="Times New Roman" w:eastAsia="Times New Roman" w:hAnsi="Times New Roman"/>
          <w:color w:val="000000"/>
          <w:sz w:val="24"/>
          <w:szCs w:val="20"/>
          <w:lang w:val="bg-BG"/>
        </w:rPr>
        <w:t xml:space="preserve">и неотменяема банкова гаранция </w:t>
      </w:r>
      <w:r w:rsidRPr="00D56B33">
        <w:rPr>
          <w:rFonts w:ascii="Times New Roman" w:eastAsia="Times New Roman" w:hAnsi="Times New Roman"/>
          <w:color w:val="000000"/>
          <w:sz w:val="24"/>
          <w:szCs w:val="20"/>
          <w:lang w:val="bg-BG"/>
        </w:rPr>
        <w:t>във форма, предварител</w:t>
      </w:r>
      <w:r w:rsidR="00613F72">
        <w:rPr>
          <w:rFonts w:ascii="Times New Roman" w:eastAsia="Times New Roman" w:hAnsi="Times New Roman"/>
          <w:color w:val="000000"/>
          <w:sz w:val="24"/>
          <w:szCs w:val="20"/>
          <w:lang w:val="bg-BG"/>
        </w:rPr>
        <w:t xml:space="preserve">но </w:t>
      </w:r>
      <w:r w:rsidRPr="00D56B33">
        <w:rPr>
          <w:rFonts w:ascii="Times New Roman" w:eastAsia="Times New Roman" w:hAnsi="Times New Roman"/>
          <w:color w:val="000000"/>
          <w:sz w:val="24"/>
          <w:szCs w:val="20"/>
          <w:lang w:val="bg-BG"/>
        </w:rPr>
        <w:t>съгласувана с</w:t>
      </w:r>
      <w:r w:rsidR="00613F72">
        <w:rPr>
          <w:rFonts w:ascii="Times New Roman" w:eastAsia="Times New Roman" w:hAnsi="Times New Roman"/>
          <w:color w:val="000000"/>
          <w:sz w:val="24"/>
          <w:szCs w:val="20"/>
          <w:lang w:val="bg-BG"/>
        </w:rPr>
        <w:t xml:space="preserve"> ВЪЗЛОЖИТЕЛЯ, </w:t>
      </w:r>
      <w:r w:rsidRPr="00D56B33">
        <w:rPr>
          <w:rFonts w:ascii="Times New Roman" w:eastAsia="Times New Roman" w:hAnsi="Times New Roman"/>
          <w:color w:val="000000"/>
          <w:sz w:val="24"/>
          <w:szCs w:val="20"/>
          <w:lang w:val="bg-BG"/>
        </w:rPr>
        <w:t>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w:t>
      </w:r>
      <w:r w:rsidR="00613F72">
        <w:rPr>
          <w:rFonts w:ascii="Times New Roman" w:eastAsia="Times New Roman" w:hAnsi="Times New Roman"/>
          <w:color w:val="000000"/>
          <w:sz w:val="24"/>
          <w:szCs w:val="20"/>
          <w:lang w:val="bg-BG"/>
        </w:rPr>
        <w:t>пълнение по този Договор</w:t>
      </w:r>
      <w:r w:rsidRPr="00D56B33">
        <w:rPr>
          <w:rFonts w:ascii="Times New Roman" w:eastAsia="Times New Roman" w:hAnsi="Times New Roman"/>
          <w:color w:val="000000"/>
          <w:sz w:val="24"/>
          <w:szCs w:val="20"/>
          <w:lang w:val="bg-BG"/>
        </w:rPr>
        <w:t>;</w:t>
      </w:r>
    </w:p>
    <w:p w:rsidR="00CA37BF" w:rsidRPr="00227DAE" w:rsidRDefault="00CA37BF" w:rsidP="00CA37BF">
      <w:pPr>
        <w:shd w:val="clear" w:color="auto" w:fill="FFFFFF"/>
        <w:spacing w:after="0" w:line="240" w:lineRule="auto"/>
        <w:jc w:val="both"/>
        <w:rPr>
          <w:rFonts w:ascii="Times New Roman" w:eastAsia="Times New Roman" w:hAnsi="Times New Roman"/>
          <w:color w:val="000000"/>
          <w:spacing w:val="-2"/>
          <w:sz w:val="24"/>
          <w:szCs w:val="24"/>
          <w:lang w:val="bg-BG"/>
        </w:rPr>
      </w:pPr>
      <w:r>
        <w:rPr>
          <w:rFonts w:ascii="Times New Roman" w:eastAsia="Times New Roman" w:hAnsi="Times New Roman"/>
          <w:color w:val="000000"/>
          <w:sz w:val="24"/>
          <w:szCs w:val="20"/>
          <w:lang w:val="bg-BG"/>
        </w:rPr>
        <w:t>2</w:t>
      </w:r>
      <w:r w:rsidRPr="00227DAE">
        <w:rPr>
          <w:rFonts w:ascii="Times New Roman" w:eastAsia="Times New Roman" w:hAnsi="Times New Roman"/>
          <w:color w:val="000000"/>
          <w:sz w:val="24"/>
          <w:szCs w:val="20"/>
          <w:lang w:val="bg-BG"/>
        </w:rPr>
        <w:t>. да бъде със срок на валидност за цели</w:t>
      </w:r>
      <w:r w:rsidR="00613F72">
        <w:rPr>
          <w:rFonts w:ascii="Times New Roman" w:eastAsia="Times New Roman" w:hAnsi="Times New Roman"/>
          <w:color w:val="000000"/>
          <w:sz w:val="24"/>
          <w:szCs w:val="20"/>
          <w:lang w:val="bg-BG"/>
        </w:rPr>
        <w:t xml:space="preserve">я срок на действие на Договора </w:t>
      </w:r>
      <w:r w:rsidRPr="00227DAE">
        <w:rPr>
          <w:rFonts w:ascii="Times New Roman" w:eastAsia="Times New Roman" w:hAnsi="Times New Roman"/>
          <w:color w:val="000000"/>
          <w:sz w:val="24"/>
          <w:szCs w:val="20"/>
          <w:lang w:val="bg-BG"/>
        </w:rPr>
        <w:t>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227DAE">
        <w:rPr>
          <w:rFonts w:ascii="Times New Roman" w:eastAsia="Times New Roman" w:hAnsi="Times New Roman"/>
          <w:color w:val="000000"/>
          <w:spacing w:val="-2"/>
          <w:sz w:val="24"/>
          <w:szCs w:val="24"/>
          <w:lang w:val="bg-BG"/>
        </w:rPr>
        <w:t xml:space="preserve"> </w:t>
      </w:r>
    </w:p>
    <w:p w:rsidR="00CA37BF" w:rsidRPr="00D56B33" w:rsidRDefault="00CA37BF" w:rsidP="00CA37BF">
      <w:pPr>
        <w:shd w:val="clear" w:color="auto" w:fill="FFFFFF"/>
        <w:spacing w:after="0" w:line="240" w:lineRule="auto"/>
        <w:jc w:val="both"/>
        <w:rPr>
          <w:rFonts w:ascii="Times New Roman" w:eastAsia="Times New Roman" w:hAnsi="Times New Roman"/>
          <w:color w:val="000000"/>
          <w:spacing w:val="-2"/>
          <w:sz w:val="24"/>
          <w:szCs w:val="24"/>
          <w:lang w:val="bg-BG"/>
        </w:rPr>
      </w:pPr>
      <w:r w:rsidRPr="00D56B33">
        <w:rPr>
          <w:rFonts w:ascii="Times New Roman" w:eastAsia="Times New Roman" w:hAnsi="Times New Roman"/>
          <w:b/>
          <w:color w:val="000000"/>
          <w:spacing w:val="-2"/>
          <w:sz w:val="24"/>
          <w:szCs w:val="24"/>
          <w:lang w:val="bg-BG"/>
        </w:rPr>
        <w:t>(2)</w:t>
      </w:r>
      <w:r w:rsidRPr="00D56B33">
        <w:rPr>
          <w:rFonts w:ascii="Times New Roman" w:eastAsia="Times New Roman" w:hAnsi="Times New Roman"/>
          <w:color w:val="000000"/>
          <w:spacing w:val="-2"/>
          <w:sz w:val="24"/>
          <w:szCs w:val="24"/>
          <w:lang w:val="bg-BG"/>
        </w:rPr>
        <w:t xml:space="preserve"> Банковите разходи по откриването и поддържането на Гаранцията </w:t>
      </w:r>
      <w:r w:rsidRPr="00D56B33">
        <w:rPr>
          <w:rFonts w:ascii="Times New Roman" w:eastAsia="Times New Roman" w:hAnsi="Times New Roman"/>
          <w:color w:val="000000"/>
          <w:spacing w:val="1"/>
          <w:sz w:val="24"/>
          <w:szCs w:val="24"/>
          <w:lang w:val="bg-BG"/>
        </w:rPr>
        <w:t>за изпълнение във формата на банкова гаранция, както и по усвояването на средства от страна на ВЪЗЛОЖИТЕЛЯ, при н</w:t>
      </w:r>
      <w:r w:rsidR="00613F72">
        <w:rPr>
          <w:rFonts w:ascii="Times New Roman" w:eastAsia="Times New Roman" w:hAnsi="Times New Roman"/>
          <w:color w:val="000000"/>
          <w:spacing w:val="1"/>
          <w:sz w:val="24"/>
          <w:szCs w:val="24"/>
          <w:lang w:val="bg-BG"/>
        </w:rPr>
        <w:t>аличието на основание за това,</w:t>
      </w:r>
      <w:r w:rsidRPr="00D56B33">
        <w:rPr>
          <w:rFonts w:ascii="Times New Roman" w:eastAsia="Times New Roman" w:hAnsi="Times New Roman"/>
          <w:color w:val="000000"/>
          <w:spacing w:val="1"/>
          <w:sz w:val="24"/>
          <w:szCs w:val="24"/>
          <w:lang w:val="bg-BG"/>
        </w:rPr>
        <w:t xml:space="preserve"> </w:t>
      </w:r>
      <w:r w:rsidRPr="00D56B33">
        <w:rPr>
          <w:rFonts w:ascii="Times New Roman" w:eastAsia="Times New Roman" w:hAnsi="Times New Roman"/>
          <w:color w:val="000000"/>
          <w:spacing w:val="-2"/>
          <w:sz w:val="24"/>
          <w:szCs w:val="24"/>
          <w:lang w:val="bg-BG"/>
        </w:rPr>
        <w:t>са за сметка на ИЗПЪЛНИТЕЛЯ.</w:t>
      </w:r>
    </w:p>
    <w:p w:rsidR="00CA37BF" w:rsidRPr="00C71D01" w:rsidRDefault="00CA37BF" w:rsidP="00CA37BF">
      <w:pPr>
        <w:shd w:val="clear" w:color="auto" w:fill="FFFFFF"/>
        <w:spacing w:after="0" w:line="240" w:lineRule="auto"/>
        <w:jc w:val="both"/>
        <w:rPr>
          <w:rFonts w:ascii="Times New Roman" w:eastAsia="Times New Roman" w:hAnsi="Times New Roman"/>
          <w:b/>
          <w:color w:val="000000"/>
          <w:spacing w:val="-2"/>
          <w:sz w:val="24"/>
          <w:szCs w:val="24"/>
          <w:highlight w:val="yellow"/>
          <w:lang w:val="bg-BG"/>
        </w:rPr>
      </w:pPr>
    </w:p>
    <w:p w:rsidR="00CA37BF" w:rsidRPr="00D56B33" w:rsidRDefault="00613F72" w:rsidP="00CA37BF">
      <w:pPr>
        <w:shd w:val="clear" w:color="auto" w:fill="FFFFFF"/>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
          <w:sz w:val="24"/>
          <w:szCs w:val="24"/>
          <w:lang w:val="bg-BG"/>
        </w:rPr>
        <w:t>Чл. 16</w:t>
      </w:r>
      <w:r w:rsidR="00CA37BF" w:rsidRPr="00D56B33">
        <w:rPr>
          <w:rFonts w:ascii="Times New Roman" w:eastAsia="Times New Roman" w:hAnsi="Times New Roman"/>
          <w:b/>
          <w:sz w:val="24"/>
          <w:szCs w:val="24"/>
          <w:lang w:val="bg-BG"/>
        </w:rPr>
        <w:t xml:space="preserve">. (1) </w:t>
      </w:r>
      <w:r w:rsidR="00CA37BF" w:rsidRPr="00D56B33">
        <w:rPr>
          <w:rFonts w:ascii="Times New Roman" w:eastAsia="Times New Roman" w:hAnsi="Times New Roman"/>
          <w:color w:val="000000"/>
          <w:sz w:val="24"/>
          <w:szCs w:val="20"/>
          <w:lang w:val="bg-BG"/>
        </w:rPr>
        <w:t xml:space="preserve">Когато като Гаранция за изпълнение се представя </w:t>
      </w:r>
      <w:r w:rsidR="00CA37BF" w:rsidRPr="00D56B33">
        <w:rPr>
          <w:rFonts w:ascii="Times New Roman" w:eastAsia="Times New Roman" w:hAnsi="Times New Roman"/>
          <w:color w:val="000000"/>
          <w:spacing w:val="1"/>
          <w:sz w:val="24"/>
          <w:szCs w:val="24"/>
          <w:lang w:val="bg-BG"/>
        </w:rPr>
        <w:t>застраховка, ИЗПЪЛНИТЕЛЯТ предава на ВЪЗЛО</w:t>
      </w:r>
      <w:r>
        <w:rPr>
          <w:rFonts w:ascii="Times New Roman" w:eastAsia="Times New Roman" w:hAnsi="Times New Roman"/>
          <w:color w:val="000000"/>
          <w:spacing w:val="1"/>
          <w:sz w:val="24"/>
          <w:szCs w:val="24"/>
          <w:lang w:val="bg-BG"/>
        </w:rPr>
        <w:t xml:space="preserve">ЖИТЕЛЯ оригинален екземпляр на </w:t>
      </w:r>
      <w:r>
        <w:rPr>
          <w:rFonts w:ascii="Times New Roman" w:eastAsia="Times New Roman" w:hAnsi="Times New Roman"/>
          <w:color w:val="000000"/>
          <w:spacing w:val="1"/>
          <w:sz w:val="24"/>
          <w:szCs w:val="24"/>
          <w:lang w:val="bg-BG"/>
        </w:rPr>
        <w:lastRenderedPageBreak/>
        <w:t xml:space="preserve">застрахователна полица, издадена в полза на ВЪЗЛОЖИТЕЛЯ, </w:t>
      </w:r>
      <w:r w:rsidR="00CA37BF" w:rsidRPr="00D56B33">
        <w:rPr>
          <w:rFonts w:ascii="Times New Roman" w:eastAsia="Times New Roman" w:hAnsi="Times New Roman"/>
          <w:color w:val="000000"/>
          <w:spacing w:val="1"/>
          <w:sz w:val="24"/>
          <w:szCs w:val="24"/>
          <w:lang w:val="bg-BG"/>
        </w:rPr>
        <w:t xml:space="preserve"> в която ВЪЗЛОЖИТЕЛЯТ е посочен като трет</w:t>
      </w:r>
      <w:r>
        <w:rPr>
          <w:rFonts w:ascii="Times New Roman" w:eastAsia="Times New Roman" w:hAnsi="Times New Roman"/>
          <w:color w:val="000000"/>
          <w:spacing w:val="1"/>
          <w:sz w:val="24"/>
          <w:szCs w:val="24"/>
          <w:lang w:val="bg-BG"/>
        </w:rPr>
        <w:t>о ползващо се лице (бенефициер)</w:t>
      </w:r>
      <w:r w:rsidR="00CA37BF" w:rsidRPr="00D56B33">
        <w:rPr>
          <w:rFonts w:ascii="Times New Roman" w:eastAsia="Times New Roman" w:hAnsi="Times New Roman"/>
          <w:color w:val="000000"/>
          <w:spacing w:val="1"/>
          <w:sz w:val="24"/>
          <w:szCs w:val="24"/>
          <w:lang w:val="bg-BG"/>
        </w:rPr>
        <w:t>, която трябва да отговаря на следните изисквания:</w:t>
      </w:r>
    </w:p>
    <w:p w:rsidR="00CA37BF" w:rsidRPr="00D56B33" w:rsidRDefault="00CA37BF" w:rsidP="00CA37BF">
      <w:pPr>
        <w:shd w:val="clear" w:color="auto" w:fill="FFFFFF"/>
        <w:spacing w:after="0" w:line="240" w:lineRule="auto"/>
        <w:jc w:val="both"/>
        <w:rPr>
          <w:rFonts w:ascii="Times New Roman" w:eastAsia="Times New Roman" w:hAnsi="Times New Roman"/>
          <w:color w:val="000000"/>
          <w:spacing w:val="1"/>
          <w:sz w:val="24"/>
          <w:szCs w:val="24"/>
          <w:lang w:val="bg-BG"/>
        </w:rPr>
      </w:pPr>
      <w:r w:rsidRPr="00D56B33">
        <w:rPr>
          <w:rFonts w:ascii="Times New Roman" w:eastAsia="Times New Roman" w:hAnsi="Times New Roman"/>
          <w:color w:val="000000"/>
          <w:spacing w:val="1"/>
          <w:sz w:val="24"/>
          <w:szCs w:val="24"/>
          <w:lang w:val="bg-BG"/>
        </w:rPr>
        <w:t>1. да обезпечава изпълнението на този Договор чрез покритие на отговорността на ИЗПЪЛНИТЕЛЯ;</w:t>
      </w:r>
    </w:p>
    <w:p w:rsidR="00CA37BF" w:rsidRPr="00227DAE" w:rsidRDefault="00CA37BF" w:rsidP="00CA37BF">
      <w:pPr>
        <w:shd w:val="clear" w:color="auto" w:fill="FFFFFF"/>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2</w:t>
      </w:r>
      <w:r w:rsidRPr="00227DAE">
        <w:rPr>
          <w:rFonts w:ascii="Times New Roman" w:eastAsia="Times New Roman" w:hAnsi="Times New Roman"/>
          <w:color w:val="000000"/>
          <w:spacing w:val="1"/>
          <w:sz w:val="24"/>
          <w:szCs w:val="24"/>
          <w:lang w:val="bg-BG"/>
        </w:rPr>
        <w:t>. да бъде със срок на валидност за цели</w:t>
      </w:r>
      <w:r w:rsidR="00613F72">
        <w:rPr>
          <w:rFonts w:ascii="Times New Roman" w:eastAsia="Times New Roman" w:hAnsi="Times New Roman"/>
          <w:color w:val="000000"/>
          <w:spacing w:val="1"/>
          <w:sz w:val="24"/>
          <w:szCs w:val="24"/>
          <w:lang w:val="bg-BG"/>
        </w:rPr>
        <w:t xml:space="preserve">я срок на действие на Договора </w:t>
      </w:r>
      <w:r w:rsidRPr="00227DAE">
        <w:rPr>
          <w:rFonts w:ascii="Times New Roman" w:eastAsia="Times New Roman" w:hAnsi="Times New Roman"/>
          <w:color w:val="000000"/>
          <w:spacing w:val="1"/>
          <w:sz w:val="24"/>
          <w:szCs w:val="24"/>
          <w:lang w:val="bg-BG"/>
        </w:rPr>
        <w:t>плюс 30 (тридесет) дни след прекратяванет</w:t>
      </w:r>
      <w:r w:rsidR="00613F72">
        <w:rPr>
          <w:rFonts w:ascii="Times New Roman" w:eastAsia="Times New Roman" w:hAnsi="Times New Roman"/>
          <w:color w:val="000000"/>
          <w:spacing w:val="1"/>
          <w:sz w:val="24"/>
          <w:szCs w:val="24"/>
          <w:lang w:val="bg-BG"/>
        </w:rPr>
        <w:t>о на Договора</w:t>
      </w:r>
      <w:r w:rsidRPr="00227DAE">
        <w:rPr>
          <w:rFonts w:ascii="Times New Roman" w:eastAsia="Times New Roman" w:hAnsi="Times New Roman"/>
          <w:color w:val="000000"/>
          <w:spacing w:val="1"/>
          <w:sz w:val="24"/>
          <w:szCs w:val="24"/>
          <w:lang w:val="bg-BG"/>
        </w:rPr>
        <w:t xml:space="preserve">. </w:t>
      </w:r>
    </w:p>
    <w:p w:rsidR="00CA37BF" w:rsidRPr="00576876" w:rsidRDefault="00CA37BF" w:rsidP="00CA37BF">
      <w:pPr>
        <w:shd w:val="clear" w:color="auto" w:fill="FFFFFF"/>
        <w:spacing w:after="0" w:line="240" w:lineRule="auto"/>
        <w:jc w:val="both"/>
        <w:rPr>
          <w:rFonts w:ascii="Times New Roman" w:eastAsia="Times New Roman" w:hAnsi="Times New Roman"/>
          <w:color w:val="000000"/>
          <w:spacing w:val="1"/>
          <w:sz w:val="24"/>
          <w:szCs w:val="24"/>
        </w:rPr>
      </w:pPr>
      <w:r w:rsidRPr="00D56B33">
        <w:rPr>
          <w:rFonts w:ascii="Times New Roman" w:eastAsia="Times New Roman" w:hAnsi="Times New Roman"/>
          <w:b/>
          <w:sz w:val="24"/>
          <w:szCs w:val="24"/>
          <w:lang w:val="bg-BG"/>
        </w:rPr>
        <w:t xml:space="preserve">(2) </w:t>
      </w:r>
      <w:r w:rsidRPr="00D56B33">
        <w:rPr>
          <w:rFonts w:ascii="Times New Roman" w:eastAsia="Times New Roman" w:hAnsi="Times New Roman"/>
          <w:color w:val="000000"/>
          <w:spacing w:val="1"/>
          <w:sz w:val="24"/>
          <w:szCs w:val="24"/>
          <w:lang w:val="bg-BG"/>
        </w:rPr>
        <w:t>Разходите по сключването на застрахователния договор и поддържането на валидността на зас</w:t>
      </w:r>
      <w:r w:rsidR="00613F72">
        <w:rPr>
          <w:rFonts w:ascii="Times New Roman" w:eastAsia="Times New Roman" w:hAnsi="Times New Roman"/>
          <w:color w:val="000000"/>
          <w:spacing w:val="1"/>
          <w:sz w:val="24"/>
          <w:szCs w:val="24"/>
          <w:lang w:val="bg-BG"/>
        </w:rPr>
        <w:t xml:space="preserve">траховката за изисквания срок, </w:t>
      </w:r>
      <w:r w:rsidRPr="00D56B33">
        <w:rPr>
          <w:rFonts w:ascii="Times New Roman" w:eastAsia="Times New Roman" w:hAnsi="Times New Roman"/>
          <w:color w:val="000000"/>
          <w:spacing w:val="1"/>
          <w:sz w:val="24"/>
          <w:szCs w:val="24"/>
          <w:lang w:val="bg-BG"/>
        </w:rPr>
        <w:t>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576876">
        <w:rPr>
          <w:rFonts w:ascii="Times New Roman" w:eastAsia="Times New Roman" w:hAnsi="Times New Roman"/>
          <w:color w:val="000000"/>
          <w:spacing w:val="1"/>
          <w:sz w:val="24"/>
          <w:szCs w:val="24"/>
        </w:rPr>
        <w:t xml:space="preserve"> </w:t>
      </w:r>
    </w:p>
    <w:p w:rsidR="00CA37BF" w:rsidRDefault="00CA37BF" w:rsidP="00CA37BF">
      <w:pPr>
        <w:shd w:val="clear" w:color="auto" w:fill="FFFFFF"/>
        <w:tabs>
          <w:tab w:val="left" w:pos="-180"/>
        </w:tabs>
        <w:spacing w:after="0" w:line="240" w:lineRule="auto"/>
        <w:jc w:val="both"/>
        <w:rPr>
          <w:rFonts w:ascii="Times New Roman" w:eastAsia="Times New Roman" w:hAnsi="Times New Roman"/>
          <w:b/>
          <w:sz w:val="24"/>
          <w:szCs w:val="24"/>
          <w:lang w:val="bg-BG"/>
        </w:rPr>
      </w:pPr>
    </w:p>
    <w:p w:rsidR="00CA37BF" w:rsidRPr="00576876" w:rsidRDefault="00CA37BF" w:rsidP="00CA37BF">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sz w:val="24"/>
          <w:szCs w:val="24"/>
          <w:lang w:val="bg-BG"/>
        </w:rPr>
        <w:t>Чл. 1</w:t>
      </w:r>
      <w:r w:rsidR="00A01561">
        <w:rPr>
          <w:rFonts w:ascii="Times New Roman" w:eastAsia="Times New Roman" w:hAnsi="Times New Roman"/>
          <w:b/>
          <w:sz w:val="24"/>
          <w:szCs w:val="24"/>
          <w:lang w:val="bg-BG"/>
        </w:rPr>
        <w:t>7</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color w:val="000000"/>
          <w:spacing w:val="1"/>
          <w:sz w:val="24"/>
          <w:szCs w:val="24"/>
          <w:lang w:val="bg-BG"/>
        </w:rPr>
        <w:t xml:space="preserve">ВЪЗЛОЖИТЕЛЯТ освобождава Гаранцията за изпълнение в срок до </w:t>
      </w:r>
      <w:r w:rsidR="00A01561">
        <w:rPr>
          <w:rFonts w:ascii="Times New Roman" w:eastAsia="Times New Roman" w:hAnsi="Times New Roman"/>
          <w:color w:val="000000"/>
          <w:spacing w:val="1"/>
          <w:sz w:val="24"/>
          <w:szCs w:val="24"/>
          <w:lang w:val="bg-BG"/>
        </w:rPr>
        <w:t>30 (тридесет)</w:t>
      </w:r>
      <w:r w:rsidRPr="00576876">
        <w:rPr>
          <w:rFonts w:ascii="Times New Roman" w:eastAsia="Times New Roman" w:hAnsi="Times New Roman"/>
          <w:color w:val="000000"/>
          <w:spacing w:val="1"/>
          <w:sz w:val="24"/>
          <w:szCs w:val="24"/>
          <w:lang w:val="bg-BG"/>
        </w:rPr>
        <w:t xml:space="preserve"> дни след прекратяването на Договора </w:t>
      </w:r>
      <w:r w:rsidR="00A01561">
        <w:rPr>
          <w:rFonts w:ascii="Times New Roman" w:eastAsia="Times New Roman" w:hAnsi="Times New Roman"/>
          <w:color w:val="000000"/>
          <w:spacing w:val="1"/>
          <w:sz w:val="24"/>
          <w:szCs w:val="24"/>
          <w:lang w:val="bg-BG"/>
        </w:rPr>
        <w:t xml:space="preserve">или </w:t>
      </w:r>
      <w:r w:rsidRPr="00576876">
        <w:rPr>
          <w:rFonts w:ascii="Times New Roman" w:eastAsia="Times New Roman" w:hAnsi="Times New Roman"/>
          <w:color w:val="000000"/>
          <w:spacing w:val="1"/>
          <w:sz w:val="24"/>
          <w:szCs w:val="24"/>
          <w:lang w:val="bg-BG"/>
        </w:rPr>
        <w:t>приключване на изпълнението на Договора и о</w:t>
      </w:r>
      <w:r w:rsidR="00A01561">
        <w:rPr>
          <w:rFonts w:ascii="Times New Roman" w:eastAsia="Times New Roman" w:hAnsi="Times New Roman"/>
          <w:color w:val="000000"/>
          <w:spacing w:val="1"/>
          <w:sz w:val="24"/>
          <w:szCs w:val="24"/>
          <w:lang w:val="bg-BG"/>
        </w:rPr>
        <w:t>кончателно приемане на Услугите</w:t>
      </w:r>
      <w:r w:rsidRPr="00576876">
        <w:rPr>
          <w:rFonts w:ascii="Times New Roman" w:eastAsia="Times New Roman" w:hAnsi="Times New Roman"/>
          <w:color w:val="000000"/>
          <w:spacing w:val="1"/>
          <w:sz w:val="24"/>
          <w:szCs w:val="24"/>
          <w:lang w:val="bg-BG"/>
        </w:rPr>
        <w:t xml:space="preserve"> в пълен размер, ако липсват основания за задържането от страна на ВЪЗЛОЖИТЕЛЯ на каквато и да е сума по нея</w:t>
      </w:r>
      <w:r w:rsidRPr="00576876">
        <w:rPr>
          <w:rFonts w:ascii="Times New Roman" w:eastAsia="Times New Roman" w:hAnsi="Times New Roman"/>
          <w:color w:val="000000"/>
          <w:spacing w:val="-2"/>
          <w:sz w:val="24"/>
          <w:szCs w:val="24"/>
          <w:lang w:val="bg-BG"/>
        </w:rPr>
        <w:t>.</w:t>
      </w:r>
    </w:p>
    <w:p w:rsidR="00CA37BF" w:rsidRPr="00576876" w:rsidRDefault="00CA37BF" w:rsidP="00CA37BF">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color w:val="000000"/>
          <w:spacing w:val="-2"/>
          <w:sz w:val="24"/>
          <w:szCs w:val="24"/>
          <w:lang w:val="bg-BG"/>
        </w:rPr>
        <w:t>(2)</w:t>
      </w:r>
      <w:r w:rsidRPr="00576876">
        <w:rPr>
          <w:rFonts w:ascii="Times New Roman" w:eastAsia="Times New Roman" w:hAnsi="Times New Roman"/>
          <w:color w:val="000000"/>
          <w:spacing w:val="-2"/>
          <w:sz w:val="24"/>
          <w:szCs w:val="24"/>
          <w:lang w:val="bg-BG"/>
        </w:rPr>
        <w:t xml:space="preserve"> Освобождаването на Гаранцията за изпълнение се извършва, както следва:</w:t>
      </w:r>
    </w:p>
    <w:p w:rsidR="00CA37BF" w:rsidRPr="00576876" w:rsidRDefault="00CA37BF" w:rsidP="00CA37BF">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 xml:space="preserve">1. когато е във формата на парична сума – чрез превеждане на сумата по банковата сметка на ИЗПЪЛНИТЕЛЯ, посочена в </w:t>
      </w:r>
      <w:r w:rsidR="00A01561">
        <w:rPr>
          <w:rFonts w:ascii="Times New Roman" w:eastAsia="Times New Roman" w:hAnsi="Times New Roman"/>
          <w:color w:val="000000"/>
          <w:spacing w:val="-2"/>
          <w:sz w:val="24"/>
          <w:szCs w:val="24"/>
          <w:lang w:val="bg-BG"/>
        </w:rPr>
        <w:t>чл. 10</w:t>
      </w:r>
      <w:r w:rsidRPr="00D35B84">
        <w:rPr>
          <w:rFonts w:ascii="Times New Roman" w:eastAsia="Times New Roman" w:hAnsi="Times New Roman"/>
          <w:color w:val="000000"/>
          <w:spacing w:val="-2"/>
          <w:sz w:val="24"/>
          <w:szCs w:val="24"/>
          <w:lang w:val="bg-BG"/>
        </w:rPr>
        <w:t xml:space="preserve"> от Договора</w:t>
      </w:r>
      <w:r w:rsidRPr="00576876">
        <w:rPr>
          <w:rFonts w:ascii="Times New Roman" w:eastAsia="Times New Roman" w:hAnsi="Times New Roman"/>
          <w:color w:val="000000"/>
          <w:spacing w:val="-2"/>
          <w:sz w:val="24"/>
          <w:szCs w:val="24"/>
          <w:lang w:val="bg-BG"/>
        </w:rPr>
        <w:t xml:space="preserve">; </w:t>
      </w:r>
    </w:p>
    <w:p w:rsidR="00CA37BF" w:rsidRPr="00576876" w:rsidRDefault="00CA37BF" w:rsidP="00CA37BF">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CA37BF" w:rsidRPr="00576876" w:rsidRDefault="00CA37BF" w:rsidP="00CA37BF">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3. когато е във</w:t>
      </w:r>
      <w:r w:rsidR="00A01561">
        <w:rPr>
          <w:rFonts w:ascii="Times New Roman" w:eastAsia="Times New Roman" w:hAnsi="Times New Roman"/>
          <w:color w:val="000000"/>
          <w:spacing w:val="-2"/>
          <w:sz w:val="24"/>
          <w:szCs w:val="24"/>
          <w:lang w:val="bg-BG"/>
        </w:rPr>
        <w:t xml:space="preserve"> формата на застраховка – чрез </w:t>
      </w:r>
      <w:r w:rsidRPr="00576876">
        <w:rPr>
          <w:rFonts w:ascii="Times New Roman" w:eastAsia="Times New Roman" w:hAnsi="Times New Roman"/>
          <w:color w:val="000000"/>
          <w:spacing w:val="-2"/>
          <w:sz w:val="24"/>
          <w:szCs w:val="24"/>
          <w:lang w:val="bg-BG"/>
        </w:rPr>
        <w:t xml:space="preserve">връщане на оригинала на </w:t>
      </w:r>
      <w:r w:rsidRPr="00576876">
        <w:rPr>
          <w:rFonts w:ascii="Times New Roman" w:eastAsia="Times New Roman" w:hAnsi="Times New Roman"/>
          <w:color w:val="000000"/>
          <w:spacing w:val="1"/>
          <w:sz w:val="24"/>
          <w:szCs w:val="24"/>
          <w:lang w:val="bg-BG"/>
        </w:rPr>
        <w:t>застрахователната пол</w:t>
      </w:r>
      <w:r w:rsidR="00A01561">
        <w:rPr>
          <w:rFonts w:ascii="Times New Roman" w:eastAsia="Times New Roman" w:hAnsi="Times New Roman"/>
          <w:color w:val="000000"/>
          <w:spacing w:val="1"/>
          <w:sz w:val="24"/>
          <w:szCs w:val="24"/>
          <w:lang w:val="bg-BG"/>
        </w:rPr>
        <w:t>ица/застрахователния сертификат</w:t>
      </w:r>
      <w:r w:rsidRPr="00576876">
        <w:rPr>
          <w:rFonts w:ascii="Times New Roman" w:eastAsia="Times New Roman" w:hAnsi="Times New Roman"/>
          <w:color w:val="000000"/>
          <w:spacing w:val="1"/>
          <w:sz w:val="24"/>
          <w:szCs w:val="24"/>
          <w:lang w:val="bg-BG"/>
        </w:rPr>
        <w:t xml:space="preserve"> </w:t>
      </w:r>
      <w:r w:rsidRPr="00576876">
        <w:rPr>
          <w:rFonts w:ascii="Times New Roman" w:eastAsia="Times New Roman" w:hAnsi="Times New Roman"/>
          <w:color w:val="000000"/>
          <w:spacing w:val="-2"/>
          <w:sz w:val="24"/>
          <w:szCs w:val="24"/>
          <w:lang w:val="bg-BG"/>
        </w:rPr>
        <w:t>на представител на ИЗПЪЛНИТЕЛЯ или упълномощено от него лице</w:t>
      </w:r>
      <w:r w:rsidR="00A01561">
        <w:rPr>
          <w:rFonts w:ascii="Times New Roman" w:eastAsia="Times New Roman" w:hAnsi="Times New Roman"/>
          <w:color w:val="000000"/>
          <w:spacing w:val="-2"/>
          <w:sz w:val="24"/>
          <w:szCs w:val="24"/>
          <w:lang w:val="bg-BG"/>
        </w:rPr>
        <w:t>.</w:t>
      </w:r>
    </w:p>
    <w:p w:rsidR="00CA37BF" w:rsidRPr="00576876" w:rsidRDefault="00CA37BF" w:rsidP="00CA37BF">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ab/>
      </w:r>
    </w:p>
    <w:p w:rsidR="00CA37BF" w:rsidRPr="00576876" w:rsidRDefault="00CA37BF" w:rsidP="00CA37BF">
      <w:pPr>
        <w:shd w:val="clear" w:color="auto" w:fill="FFFFFF"/>
        <w:tabs>
          <w:tab w:val="left" w:pos="-18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1</w:t>
      </w:r>
      <w:r w:rsidR="00A01561">
        <w:rPr>
          <w:rFonts w:ascii="Times New Roman" w:eastAsia="Times New Roman" w:hAnsi="Times New Roman"/>
          <w:b/>
          <w:sz w:val="24"/>
          <w:szCs w:val="24"/>
          <w:lang w:val="bg-BG"/>
        </w:rPr>
        <w:t>8</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CA37BF" w:rsidRPr="00576876" w:rsidRDefault="00CA37BF" w:rsidP="00CA37BF">
      <w:pPr>
        <w:shd w:val="clear" w:color="auto" w:fill="FFFFFF"/>
        <w:tabs>
          <w:tab w:val="left" w:pos="-180"/>
        </w:tabs>
        <w:spacing w:after="0" w:line="240" w:lineRule="auto"/>
        <w:jc w:val="both"/>
        <w:rPr>
          <w:rFonts w:ascii="Times New Roman" w:eastAsia="Times New Roman" w:hAnsi="Times New Roman"/>
          <w:b/>
          <w:sz w:val="24"/>
          <w:szCs w:val="24"/>
          <w:lang w:val="bg-BG"/>
        </w:rPr>
      </w:pPr>
    </w:p>
    <w:p w:rsidR="00CA37BF" w:rsidRPr="00576876" w:rsidRDefault="00CA37BF" w:rsidP="00CA37BF">
      <w:pPr>
        <w:shd w:val="clear" w:color="auto" w:fill="FFFFFF"/>
        <w:tabs>
          <w:tab w:val="left" w:pos="-180"/>
        </w:tabs>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 xml:space="preserve">Чл. </w:t>
      </w:r>
      <w:r w:rsidR="00197A9D">
        <w:rPr>
          <w:rFonts w:ascii="Times New Roman" w:eastAsia="Times New Roman" w:hAnsi="Times New Roman"/>
          <w:b/>
          <w:sz w:val="24"/>
          <w:szCs w:val="24"/>
          <w:lang w:val="bg-BG"/>
        </w:rPr>
        <w:t>19</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ВЪЗЛОЖИТЕЛЯТ има право да задържи Гаранцията за изпълнение в пълен размер, в следните случаи:</w:t>
      </w:r>
    </w:p>
    <w:p w:rsidR="00CA37BF" w:rsidRPr="00576876" w:rsidRDefault="00CA37BF" w:rsidP="00CA37BF">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sz w:val="24"/>
          <w:szCs w:val="24"/>
          <w:lang w:val="bg-BG"/>
        </w:rPr>
        <w:t>1. ако ИЗПЪЛНИТЕЛЯТ не започне ра</w:t>
      </w:r>
      <w:r w:rsidR="00197A9D">
        <w:rPr>
          <w:rFonts w:ascii="Times New Roman" w:eastAsia="Times New Roman" w:hAnsi="Times New Roman"/>
          <w:sz w:val="24"/>
          <w:szCs w:val="24"/>
          <w:lang w:val="bg-BG"/>
        </w:rPr>
        <w:t xml:space="preserve">бота по изпълнение на Договора </w:t>
      </w:r>
      <w:r w:rsidRPr="00576876">
        <w:rPr>
          <w:rFonts w:ascii="Times New Roman" w:eastAsia="Times New Roman" w:hAnsi="Times New Roman"/>
          <w:sz w:val="24"/>
          <w:szCs w:val="24"/>
          <w:lang w:val="bg-BG"/>
        </w:rPr>
        <w:t xml:space="preserve">в срок </w:t>
      </w:r>
      <w:r w:rsidR="00197A9D">
        <w:rPr>
          <w:rFonts w:ascii="Times New Roman" w:eastAsia="Times New Roman" w:hAnsi="Times New Roman"/>
          <w:sz w:val="24"/>
          <w:szCs w:val="24"/>
          <w:lang w:val="bg-BG"/>
        </w:rPr>
        <w:t xml:space="preserve">10 </w:t>
      </w:r>
      <w:r w:rsidRPr="00576876">
        <w:rPr>
          <w:rFonts w:ascii="Times New Roman" w:eastAsia="Times New Roman" w:hAnsi="Times New Roman"/>
          <w:color w:val="000000"/>
          <w:spacing w:val="1"/>
          <w:sz w:val="24"/>
          <w:szCs w:val="24"/>
          <w:lang w:val="bg-BG"/>
        </w:rPr>
        <w:t>(</w:t>
      </w:r>
      <w:r w:rsidR="00197A9D">
        <w:rPr>
          <w:rFonts w:ascii="Times New Roman" w:eastAsia="Times New Roman" w:hAnsi="Times New Roman"/>
          <w:color w:val="000000"/>
          <w:spacing w:val="1"/>
          <w:sz w:val="24"/>
          <w:szCs w:val="24"/>
          <w:lang w:val="bg-BG"/>
        </w:rPr>
        <w:t>десет</w:t>
      </w:r>
      <w:r w:rsidRPr="00576876">
        <w:rPr>
          <w:rFonts w:ascii="Times New Roman" w:eastAsia="Times New Roman" w:hAnsi="Times New Roman"/>
          <w:color w:val="000000"/>
          <w:spacing w:val="1"/>
          <w:sz w:val="24"/>
          <w:szCs w:val="24"/>
          <w:lang w:val="bg-BG"/>
        </w:rPr>
        <w:t>) дни</w:t>
      </w:r>
      <w:r w:rsidRPr="00576876">
        <w:rPr>
          <w:rFonts w:ascii="Times New Roman" w:eastAsia="Times New Roman" w:hAnsi="Times New Roman"/>
          <w:sz w:val="24"/>
          <w:szCs w:val="24"/>
          <w:lang w:val="bg-BG"/>
        </w:rPr>
        <w:t xml:space="preserve"> след Датата на влизане в сила и ВЪЗЛОЖИТЕЛЯТ развали Договора на това основание;</w:t>
      </w:r>
      <w:r w:rsidRPr="00576876">
        <w:rPr>
          <w:rFonts w:ascii="Times New Roman" w:eastAsia="Times New Roman" w:hAnsi="Times New Roman"/>
          <w:color w:val="000000"/>
          <w:spacing w:val="-2"/>
          <w:sz w:val="24"/>
          <w:szCs w:val="24"/>
          <w:lang w:val="bg-BG"/>
        </w:rPr>
        <w:t xml:space="preserve"> </w:t>
      </w:r>
    </w:p>
    <w:p w:rsidR="00CA37BF" w:rsidRPr="00576876" w:rsidRDefault="00CA37BF" w:rsidP="00CA37BF">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2. при пълно неизпълне</w:t>
      </w:r>
      <w:r w:rsidR="00197A9D">
        <w:rPr>
          <w:rFonts w:ascii="Times New Roman" w:eastAsia="Times New Roman" w:hAnsi="Times New Roman"/>
          <w:color w:val="000000"/>
          <w:spacing w:val="-2"/>
          <w:sz w:val="24"/>
          <w:szCs w:val="24"/>
          <w:lang w:val="bg-BG"/>
        </w:rPr>
        <w:t>ние</w:t>
      </w:r>
      <w:r w:rsidRPr="00576876">
        <w:rPr>
          <w:rFonts w:ascii="Times New Roman" w:eastAsia="Times New Roman" w:hAnsi="Times New Roman"/>
          <w:color w:val="000000"/>
          <w:spacing w:val="-2"/>
          <w:sz w:val="24"/>
          <w:szCs w:val="24"/>
          <w:lang w:val="bg-BG"/>
        </w:rPr>
        <w:t xml:space="preserve">, в т.ч. когато Услугите не отговарят </w:t>
      </w:r>
      <w:r w:rsidR="00197A9D">
        <w:rPr>
          <w:rFonts w:ascii="Times New Roman" w:eastAsia="Times New Roman" w:hAnsi="Times New Roman"/>
          <w:color w:val="000000"/>
          <w:spacing w:val="-2"/>
          <w:sz w:val="24"/>
          <w:szCs w:val="24"/>
          <w:lang w:val="bg-BG"/>
        </w:rPr>
        <w:t>на изискванията на ВЪЗЛОЖИТЕЛЯ,</w:t>
      </w:r>
      <w:r w:rsidRPr="00576876">
        <w:rPr>
          <w:rFonts w:ascii="Times New Roman" w:eastAsia="Times New Roman" w:hAnsi="Times New Roman"/>
          <w:color w:val="000000"/>
          <w:spacing w:val="-2"/>
          <w:sz w:val="24"/>
          <w:szCs w:val="24"/>
          <w:lang w:val="bg-BG"/>
        </w:rPr>
        <w:t xml:space="preserve"> и разваляне на Договора от страна на ВЪЗЛОЖИТЕЛЯ на това основание; </w:t>
      </w:r>
    </w:p>
    <w:p w:rsidR="00CA37BF" w:rsidRPr="00576876" w:rsidRDefault="00CA37BF" w:rsidP="00CA37BF">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3. при прекратяване на дейността на ИЗПЪЛНИТЕЛЯ или при обявяването му в несъстоятелност.</w:t>
      </w:r>
    </w:p>
    <w:p w:rsidR="00CA37BF" w:rsidRPr="00576876" w:rsidRDefault="00CA37BF" w:rsidP="00CA37BF">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p>
    <w:p w:rsidR="00CA37BF" w:rsidRPr="00576876" w:rsidRDefault="00CA37BF" w:rsidP="00CA37BF">
      <w:pPr>
        <w:shd w:val="clear" w:color="auto" w:fill="FFFFFF"/>
        <w:tabs>
          <w:tab w:val="left" w:pos="-18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Чл. 2</w:t>
      </w:r>
      <w:r w:rsidR="00197A9D">
        <w:rPr>
          <w:rFonts w:ascii="Times New Roman" w:eastAsia="Times New Roman" w:hAnsi="Times New Roman"/>
          <w:b/>
          <w:sz w:val="24"/>
          <w:szCs w:val="24"/>
          <w:lang w:val="bg-BG"/>
        </w:rPr>
        <w:t>0</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CA37BF" w:rsidRPr="00576876" w:rsidRDefault="00CA37BF" w:rsidP="00CA37BF">
      <w:pPr>
        <w:shd w:val="clear" w:color="auto" w:fill="FFFFFF"/>
        <w:tabs>
          <w:tab w:val="left" w:pos="-180"/>
        </w:tabs>
        <w:spacing w:after="0" w:line="240" w:lineRule="auto"/>
        <w:jc w:val="both"/>
        <w:rPr>
          <w:rFonts w:ascii="Times New Roman" w:eastAsia="Times New Roman" w:hAnsi="Times New Roman"/>
          <w:sz w:val="24"/>
          <w:szCs w:val="24"/>
          <w:lang w:val="bg-BG"/>
        </w:rPr>
      </w:pPr>
    </w:p>
    <w:p w:rsidR="00CA37BF" w:rsidRPr="00576876" w:rsidRDefault="00CA37BF" w:rsidP="00CA37BF">
      <w:pPr>
        <w:shd w:val="clear" w:color="auto" w:fill="FFFFFF"/>
        <w:tabs>
          <w:tab w:val="left" w:pos="-18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Чл. 2</w:t>
      </w:r>
      <w:r w:rsidR="00197A9D">
        <w:rPr>
          <w:rFonts w:ascii="Times New Roman" w:eastAsia="Times New Roman" w:hAnsi="Times New Roman"/>
          <w:b/>
          <w:sz w:val="24"/>
          <w:szCs w:val="24"/>
          <w:lang w:val="bg-BG"/>
        </w:rPr>
        <w:t>1</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00197A9D">
        <w:rPr>
          <w:rFonts w:ascii="Times New Roman" w:eastAsia="Times New Roman" w:hAnsi="Times New Roman"/>
          <w:sz w:val="24"/>
          <w:szCs w:val="24"/>
          <w:lang w:val="bg-BG"/>
        </w:rPr>
        <w:t xml:space="preserve">3 </w:t>
      </w:r>
      <w:r w:rsidRPr="00576876">
        <w:rPr>
          <w:rFonts w:ascii="Times New Roman" w:eastAsia="Times New Roman" w:hAnsi="Times New Roman"/>
          <w:sz w:val="24"/>
          <w:szCs w:val="24"/>
          <w:lang w:val="bg-BG"/>
        </w:rPr>
        <w:t xml:space="preserve"> (</w:t>
      </w:r>
      <w:r w:rsidR="00197A9D">
        <w:rPr>
          <w:rFonts w:ascii="Times New Roman" w:eastAsia="Times New Roman" w:hAnsi="Times New Roman"/>
          <w:i/>
          <w:sz w:val="24"/>
          <w:szCs w:val="24"/>
          <w:lang w:val="bg-BG"/>
        </w:rPr>
        <w:t>три</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sz w:val="24"/>
          <w:szCs w:val="24"/>
          <w:lang w:val="bg-BG"/>
        </w:rPr>
        <w:lastRenderedPageBreak/>
        <w:t xml:space="preserve">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00197A9D">
        <w:rPr>
          <w:rFonts w:ascii="Times New Roman" w:eastAsia="Times New Roman" w:hAnsi="Times New Roman"/>
          <w:sz w:val="24"/>
          <w:szCs w:val="24"/>
          <w:lang w:val="bg-BG"/>
        </w:rPr>
        <w:t>12</w:t>
      </w:r>
      <w:r w:rsidRPr="00576876">
        <w:rPr>
          <w:rFonts w:ascii="Times New Roman" w:eastAsia="Times New Roman" w:hAnsi="Times New Roman"/>
          <w:sz w:val="24"/>
          <w:szCs w:val="24"/>
          <w:lang w:val="bg-BG"/>
        </w:rPr>
        <w:t xml:space="preserve"> от Договора.</w:t>
      </w:r>
    </w:p>
    <w:p w:rsidR="00CA37BF" w:rsidRPr="00576876" w:rsidRDefault="00CA37BF" w:rsidP="00CA37BF">
      <w:pPr>
        <w:spacing w:after="0" w:line="240" w:lineRule="auto"/>
        <w:jc w:val="both"/>
        <w:rPr>
          <w:rFonts w:ascii="Times New Roman" w:eastAsia="Times New Roman" w:hAnsi="Times New Roman"/>
          <w:b/>
          <w:sz w:val="24"/>
          <w:szCs w:val="24"/>
          <w:lang w:val="bg-BG"/>
        </w:rPr>
      </w:pPr>
    </w:p>
    <w:p w:rsidR="00CA37BF" w:rsidRPr="00576876" w:rsidRDefault="00CA37BF" w:rsidP="00CA37BF">
      <w:pPr>
        <w:spacing w:after="0" w:line="240" w:lineRule="auto"/>
        <w:jc w:val="both"/>
        <w:rPr>
          <w:rFonts w:ascii="Times New Roman" w:hAnsi="Times New Roman"/>
          <w:sz w:val="24"/>
          <w:lang w:val="bg-BG" w:eastAsia="bg-BG"/>
        </w:rPr>
      </w:pPr>
      <w:r w:rsidRPr="00576876">
        <w:rPr>
          <w:rFonts w:ascii="Times New Roman" w:eastAsia="Times New Roman" w:hAnsi="Times New Roman"/>
          <w:b/>
          <w:sz w:val="24"/>
          <w:szCs w:val="24"/>
          <w:lang w:val="bg-BG"/>
        </w:rPr>
        <w:t>Чл. 2</w:t>
      </w:r>
      <w:r w:rsidR="00197A9D">
        <w:rPr>
          <w:rFonts w:ascii="Times New Roman" w:eastAsia="Times New Roman" w:hAnsi="Times New Roman"/>
          <w:b/>
          <w:sz w:val="24"/>
          <w:szCs w:val="24"/>
          <w:lang w:val="bg-BG"/>
        </w:rPr>
        <w:t>2</w:t>
      </w:r>
      <w:r w:rsidRPr="00576876">
        <w:rPr>
          <w:rFonts w:ascii="Times New Roman" w:eastAsia="Times New Roman" w:hAnsi="Times New Roman"/>
          <w:b/>
          <w:sz w:val="24"/>
          <w:szCs w:val="24"/>
          <w:lang w:val="bg-BG"/>
        </w:rPr>
        <w:t xml:space="preserve">. </w:t>
      </w:r>
      <w:r w:rsidRPr="00576876">
        <w:rPr>
          <w:rFonts w:ascii="Times New Roman" w:hAnsi="Times New Roman"/>
          <w:sz w:val="24"/>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CA37BF" w:rsidRPr="00576876" w:rsidRDefault="00CA37BF" w:rsidP="00CA37BF">
      <w:pPr>
        <w:keepNext/>
        <w:keepLines/>
        <w:spacing w:before="240" w:after="240" w:line="240" w:lineRule="auto"/>
        <w:jc w:val="both"/>
        <w:outlineLvl w:val="1"/>
        <w:rPr>
          <w:rFonts w:ascii="Times New Roman" w:eastAsia="Times New Roman" w:hAnsi="Times New Roman"/>
          <w:b/>
          <w:bCs/>
          <w:color w:val="000000"/>
          <w:sz w:val="24"/>
          <w:szCs w:val="26"/>
          <w:lang w:val="bg-BG" w:eastAsia="bg-BG"/>
        </w:rPr>
      </w:pPr>
      <w:r w:rsidRPr="00576876">
        <w:rPr>
          <w:rFonts w:ascii="Times New Roman" w:eastAsia="Times New Roman" w:hAnsi="Times New Roman"/>
          <w:b/>
          <w:bCs/>
          <w:color w:val="000000"/>
          <w:sz w:val="24"/>
          <w:szCs w:val="26"/>
          <w:lang w:val="bg-BG" w:eastAsia="bg-BG"/>
        </w:rPr>
        <w:t>ПРАВА И ЗАДЪЛЖЕНИЯ НА СТРАНИТЕ</w:t>
      </w:r>
    </w:p>
    <w:p w:rsidR="00CA37BF" w:rsidRPr="00576876" w:rsidRDefault="00CA37BF" w:rsidP="00CA37BF">
      <w:pPr>
        <w:spacing w:after="0" w:line="240" w:lineRule="auto"/>
        <w:jc w:val="both"/>
        <w:rPr>
          <w:rFonts w:ascii="Times New Roman" w:hAnsi="Times New Roman"/>
          <w:b/>
          <w:sz w:val="24"/>
          <w:u w:val="single"/>
          <w:lang w:val="bg-BG" w:eastAsia="bg-BG"/>
        </w:rPr>
      </w:pPr>
      <w:r w:rsidRPr="00576876">
        <w:rPr>
          <w:rFonts w:ascii="Times New Roman" w:hAnsi="Times New Roman"/>
          <w:b/>
          <w:sz w:val="24"/>
          <w:u w:val="single"/>
          <w:lang w:val="bg-BG" w:eastAsia="bg-BG"/>
        </w:rPr>
        <w:t>Общи права и задължения на ИЗПЪЛНИТЕЛЯ</w:t>
      </w:r>
    </w:p>
    <w:p w:rsidR="00CA37BF" w:rsidRPr="00576876" w:rsidRDefault="00CA37BF" w:rsidP="00CA37BF">
      <w:pPr>
        <w:spacing w:after="0" w:line="240" w:lineRule="auto"/>
        <w:jc w:val="both"/>
        <w:rPr>
          <w:rFonts w:ascii="Times New Roman" w:eastAsia="Times New Roman" w:hAnsi="Times New Roman"/>
          <w:bCs/>
          <w:color w:val="000000"/>
          <w:spacing w:val="1"/>
          <w:sz w:val="24"/>
          <w:szCs w:val="24"/>
          <w:lang w:val="bg-BG"/>
        </w:rPr>
      </w:pPr>
      <w:r w:rsidRPr="00576876">
        <w:rPr>
          <w:rFonts w:ascii="Times New Roman" w:eastAsia="Times New Roman" w:hAnsi="Times New Roman"/>
          <w:bCs/>
          <w:color w:val="000000"/>
          <w:spacing w:val="1"/>
          <w:sz w:val="24"/>
          <w:szCs w:val="24"/>
          <w:lang w:val="bg-BG"/>
        </w:rPr>
        <w:tab/>
      </w:r>
    </w:p>
    <w:p w:rsidR="00CA37BF" w:rsidRPr="00576876" w:rsidRDefault="00CA37BF" w:rsidP="00CA37BF">
      <w:pPr>
        <w:spacing w:after="0" w:line="240" w:lineRule="auto"/>
        <w:jc w:val="both"/>
        <w:rPr>
          <w:rFonts w:ascii="Times New Roman" w:eastAsia="Times New Roman" w:hAnsi="Times New Roman"/>
          <w:b/>
          <w:color w:val="000000"/>
          <w:spacing w:val="1"/>
          <w:sz w:val="24"/>
          <w:szCs w:val="24"/>
          <w:lang w:val="bg-BG"/>
        </w:rPr>
      </w:pPr>
      <w:r w:rsidRPr="00576876">
        <w:rPr>
          <w:rFonts w:ascii="Times New Roman" w:eastAsia="Times New Roman" w:hAnsi="Times New Roman"/>
          <w:b/>
          <w:bCs/>
          <w:color w:val="000000"/>
          <w:spacing w:val="1"/>
          <w:sz w:val="24"/>
          <w:szCs w:val="24"/>
          <w:lang w:val="bg-BG"/>
        </w:rPr>
        <w:t>Чл. 2</w:t>
      </w:r>
      <w:r w:rsidR="00573083">
        <w:rPr>
          <w:rFonts w:ascii="Times New Roman" w:eastAsia="Times New Roman" w:hAnsi="Times New Roman"/>
          <w:b/>
          <w:bCs/>
          <w:color w:val="000000"/>
          <w:spacing w:val="1"/>
          <w:sz w:val="24"/>
          <w:szCs w:val="24"/>
          <w:lang w:val="bg-BG"/>
        </w:rPr>
        <w:t>3</w:t>
      </w:r>
      <w:r w:rsidRPr="00576876">
        <w:rPr>
          <w:rFonts w:ascii="Times New Roman" w:eastAsia="Times New Roman" w:hAnsi="Times New Roman"/>
          <w:b/>
          <w:bCs/>
          <w:color w:val="000000"/>
          <w:spacing w:val="1"/>
          <w:sz w:val="24"/>
          <w:szCs w:val="24"/>
          <w:lang w:val="bg-BG"/>
        </w:rPr>
        <w:t xml:space="preserve">. </w:t>
      </w:r>
      <w:r w:rsidRPr="00576876">
        <w:rPr>
          <w:rFonts w:ascii="Times New Roman" w:eastAsia="Times New Roman" w:hAnsi="Times New Roman"/>
          <w:b/>
          <w:color w:val="000000"/>
          <w:spacing w:val="1"/>
          <w:sz w:val="24"/>
          <w:szCs w:val="24"/>
          <w:lang w:val="bg-BG"/>
        </w:rPr>
        <w:t>ИЗПЪЛНИТЕЛЯТ има право:</w:t>
      </w:r>
      <w:r w:rsidRPr="00576876">
        <w:rPr>
          <w:rFonts w:ascii="Times New Roman" w:eastAsia="Times New Roman" w:hAnsi="Times New Roman"/>
          <w:b/>
          <w:color w:val="000000"/>
          <w:spacing w:val="1"/>
          <w:sz w:val="24"/>
          <w:szCs w:val="24"/>
          <w:lang w:val="bg-BG"/>
        </w:rPr>
        <w:tab/>
      </w:r>
    </w:p>
    <w:p w:rsidR="00CA37BF" w:rsidRPr="00576876" w:rsidRDefault="00CA37BF" w:rsidP="00CA37BF">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bCs/>
          <w:color w:val="000000"/>
          <w:spacing w:val="1"/>
          <w:sz w:val="24"/>
          <w:szCs w:val="24"/>
          <w:lang w:val="bg-BG"/>
        </w:rPr>
        <w:t>1.</w:t>
      </w:r>
      <w:r w:rsidRPr="00576876">
        <w:rPr>
          <w:rFonts w:ascii="Times New Roman" w:eastAsia="Times New Roman" w:hAnsi="Times New Roman"/>
          <w:color w:val="000000"/>
          <w:spacing w:val="1"/>
          <w:sz w:val="24"/>
          <w:szCs w:val="24"/>
          <w:lang w:val="bg-BG"/>
        </w:rPr>
        <w:t xml:space="preserve"> да получи възнаграждение в размера, сро</w:t>
      </w:r>
      <w:r w:rsidR="00197A9D">
        <w:rPr>
          <w:rFonts w:ascii="Times New Roman" w:eastAsia="Times New Roman" w:hAnsi="Times New Roman"/>
          <w:color w:val="000000"/>
          <w:spacing w:val="1"/>
          <w:sz w:val="24"/>
          <w:szCs w:val="24"/>
          <w:lang w:val="bg-BG"/>
        </w:rPr>
        <w:t xml:space="preserve">ковете и при условията </w:t>
      </w:r>
      <w:r w:rsidR="00197A9D" w:rsidRPr="00573083">
        <w:rPr>
          <w:rFonts w:ascii="Times New Roman" w:eastAsia="Times New Roman" w:hAnsi="Times New Roman"/>
          <w:color w:val="000000"/>
          <w:spacing w:val="1"/>
          <w:sz w:val="24"/>
          <w:szCs w:val="24"/>
          <w:lang w:val="bg-BG"/>
        </w:rPr>
        <w:t>по чл.7</w:t>
      </w:r>
      <w:r w:rsidRPr="00573083">
        <w:rPr>
          <w:rFonts w:ascii="Times New Roman" w:eastAsia="Times New Roman" w:hAnsi="Times New Roman"/>
          <w:color w:val="000000"/>
          <w:spacing w:val="1"/>
          <w:sz w:val="24"/>
          <w:szCs w:val="24"/>
          <w:lang w:val="bg-BG"/>
        </w:rPr>
        <w:t xml:space="preserve"> – 1</w:t>
      </w:r>
      <w:r w:rsidR="00197A9D" w:rsidRPr="00573083">
        <w:rPr>
          <w:rFonts w:ascii="Times New Roman" w:eastAsia="Times New Roman" w:hAnsi="Times New Roman"/>
          <w:color w:val="000000"/>
          <w:spacing w:val="1"/>
          <w:sz w:val="24"/>
          <w:szCs w:val="24"/>
          <w:lang w:val="bg-BG"/>
        </w:rPr>
        <w:t>1</w:t>
      </w:r>
      <w:r w:rsidRPr="00576876">
        <w:rPr>
          <w:rFonts w:ascii="Times New Roman" w:eastAsia="Times New Roman" w:hAnsi="Times New Roman"/>
          <w:color w:val="000000"/>
          <w:spacing w:val="1"/>
          <w:sz w:val="24"/>
          <w:szCs w:val="24"/>
          <w:lang w:val="bg-BG"/>
        </w:rPr>
        <w:t xml:space="preserve"> от договора;</w:t>
      </w:r>
    </w:p>
    <w:p w:rsidR="00CA37BF" w:rsidRPr="00576876" w:rsidRDefault="00CA37BF" w:rsidP="00CA37BF">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bCs/>
          <w:color w:val="000000"/>
          <w:spacing w:val="1"/>
          <w:sz w:val="24"/>
          <w:szCs w:val="24"/>
          <w:lang w:val="bg-BG"/>
        </w:rPr>
        <w:t>2.</w:t>
      </w:r>
      <w:r w:rsidRPr="00576876">
        <w:rPr>
          <w:rFonts w:ascii="Times New Roman" w:eastAsia="Times New Roman" w:hAnsi="Times New Roman"/>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197A9D" w:rsidRDefault="00197A9D" w:rsidP="00CA37BF">
      <w:pPr>
        <w:spacing w:after="0" w:line="240" w:lineRule="auto"/>
        <w:jc w:val="both"/>
        <w:rPr>
          <w:rFonts w:ascii="Times New Roman" w:eastAsia="Times New Roman" w:hAnsi="Times New Roman"/>
          <w:b/>
          <w:bCs/>
          <w:color w:val="000000"/>
          <w:spacing w:val="1"/>
          <w:sz w:val="24"/>
          <w:szCs w:val="24"/>
          <w:lang w:val="bg-BG"/>
        </w:rPr>
      </w:pPr>
    </w:p>
    <w:p w:rsidR="00CA37BF" w:rsidRPr="0038351F" w:rsidRDefault="00CA37BF" w:rsidP="00CA37BF">
      <w:pPr>
        <w:spacing w:after="0" w:line="240" w:lineRule="auto"/>
        <w:jc w:val="both"/>
        <w:rPr>
          <w:rFonts w:ascii="Times New Roman" w:eastAsia="Times New Roman" w:hAnsi="Times New Roman" w:cs="Times New Roman"/>
          <w:b/>
          <w:color w:val="000000"/>
          <w:spacing w:val="1"/>
          <w:sz w:val="24"/>
          <w:szCs w:val="24"/>
          <w:lang w:val="bg-BG"/>
        </w:rPr>
      </w:pPr>
      <w:r w:rsidRPr="0038351F">
        <w:rPr>
          <w:rFonts w:ascii="Times New Roman" w:eastAsia="Times New Roman" w:hAnsi="Times New Roman" w:cs="Times New Roman"/>
          <w:b/>
          <w:bCs/>
          <w:color w:val="000000"/>
          <w:spacing w:val="1"/>
          <w:sz w:val="24"/>
          <w:szCs w:val="24"/>
          <w:lang w:val="bg-BG"/>
        </w:rPr>
        <w:t>Чл.</w:t>
      </w:r>
      <w:r w:rsidRPr="0038351F">
        <w:rPr>
          <w:rFonts w:ascii="Times New Roman" w:eastAsia="Times New Roman" w:hAnsi="Times New Roman" w:cs="Times New Roman"/>
          <w:b/>
          <w:color w:val="000000"/>
          <w:spacing w:val="1"/>
          <w:sz w:val="24"/>
          <w:szCs w:val="24"/>
          <w:lang w:val="bg-BG"/>
        </w:rPr>
        <w:t xml:space="preserve"> </w:t>
      </w:r>
      <w:r w:rsidRPr="0038351F">
        <w:rPr>
          <w:rFonts w:ascii="Times New Roman" w:eastAsia="Times New Roman" w:hAnsi="Times New Roman" w:cs="Times New Roman"/>
          <w:b/>
          <w:bCs/>
          <w:color w:val="000000"/>
          <w:spacing w:val="1"/>
          <w:sz w:val="24"/>
          <w:szCs w:val="24"/>
          <w:lang w:val="bg-BG"/>
        </w:rPr>
        <w:t>2</w:t>
      </w:r>
      <w:r w:rsidR="00727B12" w:rsidRPr="0038351F">
        <w:rPr>
          <w:rFonts w:ascii="Times New Roman" w:eastAsia="Times New Roman" w:hAnsi="Times New Roman" w:cs="Times New Roman"/>
          <w:b/>
          <w:bCs/>
          <w:color w:val="000000"/>
          <w:spacing w:val="1"/>
          <w:sz w:val="24"/>
          <w:szCs w:val="24"/>
          <w:lang w:val="bg-BG"/>
        </w:rPr>
        <w:t>4</w:t>
      </w:r>
      <w:r w:rsidRPr="0038351F">
        <w:rPr>
          <w:rFonts w:ascii="Times New Roman" w:eastAsia="Times New Roman" w:hAnsi="Times New Roman" w:cs="Times New Roman"/>
          <w:b/>
          <w:bCs/>
          <w:color w:val="000000"/>
          <w:spacing w:val="1"/>
          <w:sz w:val="24"/>
          <w:szCs w:val="24"/>
          <w:lang w:val="bg-BG"/>
        </w:rPr>
        <w:t>.</w:t>
      </w:r>
      <w:r w:rsidRPr="0038351F">
        <w:rPr>
          <w:rFonts w:ascii="Times New Roman" w:eastAsia="Times New Roman" w:hAnsi="Times New Roman" w:cs="Times New Roman"/>
          <w:b/>
          <w:color w:val="000000"/>
          <w:spacing w:val="1"/>
          <w:sz w:val="24"/>
          <w:szCs w:val="24"/>
          <w:lang w:val="bg-BG"/>
        </w:rPr>
        <w:t xml:space="preserve"> ИЗПЪЛНИТЕЛЯТ се задължава:</w:t>
      </w:r>
    </w:p>
    <w:p w:rsidR="00CA37BF" w:rsidRPr="0038351F" w:rsidRDefault="00CA37BF" w:rsidP="00CA37BF">
      <w:pPr>
        <w:spacing w:after="0" w:line="240" w:lineRule="auto"/>
        <w:jc w:val="both"/>
        <w:rPr>
          <w:rFonts w:ascii="Times New Roman" w:eastAsia="Times New Roman" w:hAnsi="Times New Roman" w:cs="Times New Roman"/>
          <w:color w:val="000000"/>
          <w:spacing w:val="1"/>
          <w:sz w:val="24"/>
          <w:szCs w:val="24"/>
          <w:lang w:val="bg-BG"/>
        </w:rPr>
      </w:pPr>
      <w:bookmarkStart w:id="40" w:name="_DV_M81"/>
      <w:bookmarkEnd w:id="40"/>
      <w:r w:rsidRPr="0038351F">
        <w:rPr>
          <w:rFonts w:ascii="Times New Roman" w:eastAsia="Times New Roman" w:hAnsi="Times New Roman" w:cs="Times New Roman"/>
          <w:bCs/>
          <w:color w:val="000000"/>
          <w:spacing w:val="1"/>
          <w:sz w:val="24"/>
          <w:szCs w:val="24"/>
          <w:lang w:val="bg-BG"/>
        </w:rPr>
        <w:t>1.</w:t>
      </w:r>
      <w:r w:rsidRPr="0038351F">
        <w:rPr>
          <w:rFonts w:ascii="Times New Roman" w:eastAsia="Times New Roman" w:hAnsi="Times New Roman" w:cs="Times New Roman"/>
          <w:color w:val="000000"/>
          <w:spacing w:val="1"/>
          <w:sz w:val="24"/>
          <w:szCs w:val="24"/>
          <w:lang w:val="bg-BG"/>
        </w:rPr>
        <w:t xml:space="preserve"> 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rsidR="00CA37BF" w:rsidRPr="0038351F" w:rsidRDefault="00197A9D" w:rsidP="00CA37BF">
      <w:pPr>
        <w:spacing w:after="0" w:line="240" w:lineRule="auto"/>
        <w:jc w:val="both"/>
        <w:rPr>
          <w:rFonts w:ascii="Times New Roman" w:eastAsia="Times New Roman" w:hAnsi="Times New Roman" w:cs="Times New Roman"/>
          <w:color w:val="000000"/>
          <w:spacing w:val="1"/>
          <w:sz w:val="24"/>
          <w:szCs w:val="24"/>
          <w:lang w:val="bg-BG"/>
        </w:rPr>
      </w:pPr>
      <w:r w:rsidRPr="0038351F">
        <w:rPr>
          <w:rFonts w:ascii="Times New Roman" w:eastAsia="Times New Roman" w:hAnsi="Times New Roman" w:cs="Times New Roman"/>
          <w:color w:val="000000"/>
          <w:spacing w:val="1"/>
          <w:sz w:val="24"/>
          <w:szCs w:val="24"/>
          <w:lang w:val="bg-BG"/>
        </w:rPr>
        <w:t xml:space="preserve">2. да представи на ВЪЗЛОЖИТЕЛЯ </w:t>
      </w:r>
      <w:r w:rsidR="00CA37BF" w:rsidRPr="0038351F">
        <w:rPr>
          <w:rFonts w:ascii="Times New Roman" w:eastAsia="Times New Roman" w:hAnsi="Times New Roman" w:cs="Times New Roman"/>
          <w:color w:val="000000"/>
          <w:spacing w:val="1"/>
          <w:sz w:val="24"/>
          <w:szCs w:val="24"/>
          <w:lang w:val="bg-BG"/>
        </w:rPr>
        <w:t>докладите</w:t>
      </w:r>
      <w:r w:rsidR="00573083" w:rsidRPr="0038351F">
        <w:rPr>
          <w:rFonts w:ascii="Times New Roman" w:eastAsia="Times New Roman" w:hAnsi="Times New Roman" w:cs="Times New Roman"/>
          <w:color w:val="000000"/>
          <w:spacing w:val="1"/>
          <w:sz w:val="24"/>
          <w:szCs w:val="24"/>
          <w:lang w:val="bg-BG"/>
        </w:rPr>
        <w:t xml:space="preserve"> и финалния отчет</w:t>
      </w:r>
      <w:r w:rsidRPr="0038351F">
        <w:rPr>
          <w:rFonts w:ascii="Times New Roman" w:eastAsia="Times New Roman" w:hAnsi="Times New Roman" w:cs="Times New Roman"/>
          <w:color w:val="000000"/>
          <w:spacing w:val="1"/>
          <w:sz w:val="24"/>
          <w:szCs w:val="24"/>
          <w:lang w:val="bg-BG"/>
        </w:rPr>
        <w:t xml:space="preserve"> придружени от </w:t>
      </w:r>
      <w:r w:rsidR="00CA37BF" w:rsidRPr="0038351F">
        <w:rPr>
          <w:rFonts w:ascii="Times New Roman" w:eastAsia="Times New Roman" w:hAnsi="Times New Roman" w:cs="Times New Roman"/>
          <w:color w:val="000000"/>
          <w:spacing w:val="1"/>
          <w:sz w:val="24"/>
          <w:szCs w:val="24"/>
          <w:lang w:val="bg-BG"/>
        </w:rPr>
        <w:t>разработките</w:t>
      </w:r>
      <w:r w:rsidRPr="0038351F">
        <w:rPr>
          <w:rFonts w:ascii="Times New Roman" w:eastAsia="Times New Roman" w:hAnsi="Times New Roman" w:cs="Times New Roman"/>
          <w:color w:val="000000"/>
          <w:spacing w:val="1"/>
          <w:sz w:val="24"/>
          <w:szCs w:val="24"/>
          <w:lang w:val="bg-BG"/>
        </w:rPr>
        <w:t xml:space="preserve"> и материалите</w:t>
      </w:r>
      <w:r w:rsidR="00CA37BF" w:rsidRPr="0038351F">
        <w:rPr>
          <w:rFonts w:ascii="Times New Roman" w:eastAsia="Times New Roman" w:hAnsi="Times New Roman" w:cs="Times New Roman"/>
          <w:color w:val="000000"/>
          <w:spacing w:val="1"/>
          <w:sz w:val="24"/>
          <w:szCs w:val="24"/>
          <w:lang w:val="bg-BG"/>
        </w:rPr>
        <w:t xml:space="preserve"> и да извърши преработване и/или допълване в указания от ВЪЗЛОЖИТЕЛЯ срок, когато ВЪЗЛОЖИТЕЛЯТ е поискал това</w:t>
      </w:r>
      <w:r w:rsidRPr="0038351F">
        <w:rPr>
          <w:rFonts w:ascii="Times New Roman" w:eastAsia="Times New Roman" w:hAnsi="Times New Roman" w:cs="Times New Roman"/>
          <w:color w:val="000000"/>
          <w:spacing w:val="1"/>
          <w:sz w:val="24"/>
          <w:szCs w:val="24"/>
          <w:lang w:val="bg-BG"/>
        </w:rPr>
        <w:t>.</w:t>
      </w:r>
    </w:p>
    <w:p w:rsidR="00CA37BF" w:rsidRPr="0038351F" w:rsidRDefault="00CA37BF" w:rsidP="00CA37BF">
      <w:pPr>
        <w:spacing w:after="0" w:line="240" w:lineRule="auto"/>
        <w:jc w:val="both"/>
        <w:rPr>
          <w:rFonts w:ascii="Times New Roman" w:eastAsia="Times New Roman" w:hAnsi="Times New Roman" w:cs="Times New Roman"/>
          <w:color w:val="000000"/>
          <w:spacing w:val="1"/>
          <w:sz w:val="24"/>
          <w:szCs w:val="24"/>
          <w:lang w:val="bg-BG"/>
        </w:rPr>
      </w:pPr>
      <w:r w:rsidRPr="0038351F">
        <w:rPr>
          <w:rFonts w:ascii="Times New Roman" w:eastAsia="Times New Roman" w:hAnsi="Times New Roman" w:cs="Times New Roman"/>
          <w:color w:val="000000"/>
          <w:spacing w:val="1"/>
          <w:sz w:val="24"/>
          <w:szCs w:val="24"/>
          <w:lang w:val="bg-BG"/>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CA37BF" w:rsidRPr="0038351F" w:rsidRDefault="00CA37BF" w:rsidP="00CA37BF">
      <w:pPr>
        <w:spacing w:after="0" w:line="240" w:lineRule="auto"/>
        <w:jc w:val="both"/>
        <w:rPr>
          <w:rFonts w:ascii="Times New Roman" w:eastAsia="Times New Roman" w:hAnsi="Times New Roman" w:cs="Times New Roman"/>
          <w:color w:val="000000"/>
          <w:spacing w:val="1"/>
          <w:sz w:val="24"/>
          <w:szCs w:val="24"/>
          <w:lang w:val="bg-BG"/>
        </w:rPr>
      </w:pPr>
      <w:bookmarkStart w:id="41" w:name="_DV_M82"/>
      <w:bookmarkEnd w:id="41"/>
      <w:r w:rsidRPr="0038351F">
        <w:rPr>
          <w:rFonts w:ascii="Times New Roman" w:eastAsia="Times New Roman" w:hAnsi="Times New Roman" w:cs="Times New Roman"/>
          <w:color w:val="000000"/>
          <w:spacing w:val="1"/>
          <w:sz w:val="24"/>
          <w:szCs w:val="24"/>
          <w:lang w:val="bg-BG"/>
        </w:rPr>
        <w:t>4. да изпълнява всички законосъобразни указания и изисквания на ВЪЗЛОЖИТЕЛЯ;</w:t>
      </w:r>
    </w:p>
    <w:p w:rsidR="00CA37BF" w:rsidRPr="0038351F" w:rsidRDefault="00CA37BF" w:rsidP="00CA37BF">
      <w:pPr>
        <w:spacing w:after="0" w:line="240" w:lineRule="auto"/>
        <w:jc w:val="both"/>
        <w:rPr>
          <w:rFonts w:ascii="Times New Roman" w:eastAsia="Times New Roman" w:hAnsi="Times New Roman" w:cs="Times New Roman"/>
          <w:color w:val="000000"/>
          <w:spacing w:val="1"/>
          <w:sz w:val="24"/>
          <w:szCs w:val="24"/>
          <w:lang w:val="bg-BG"/>
        </w:rPr>
      </w:pPr>
      <w:r w:rsidRPr="0038351F">
        <w:rPr>
          <w:rFonts w:ascii="Times New Roman" w:eastAsia="Times New Roman" w:hAnsi="Times New Roman" w:cs="Times New Roman"/>
          <w:color w:val="000000"/>
          <w:spacing w:val="1"/>
          <w:sz w:val="24"/>
          <w:szCs w:val="24"/>
          <w:lang w:val="bg-BG"/>
        </w:rPr>
        <w:t>5.</w:t>
      </w:r>
      <w:bookmarkStart w:id="42" w:name="_DV_M84"/>
      <w:bookmarkEnd w:id="42"/>
      <w:r w:rsidRPr="0038351F">
        <w:rPr>
          <w:rFonts w:ascii="Times New Roman" w:eastAsia="Times New Roman" w:hAnsi="Times New Roman" w:cs="Times New Roman"/>
          <w:color w:val="000000"/>
          <w:spacing w:val="1"/>
          <w:sz w:val="24"/>
          <w:szCs w:val="24"/>
          <w:lang w:val="bg-BG"/>
        </w:rPr>
        <w:t xml:space="preserve"> да пази поверителна Конфиденциалната информация, в съ</w:t>
      </w:r>
      <w:r w:rsidR="00197A9D" w:rsidRPr="0038351F">
        <w:rPr>
          <w:rFonts w:ascii="Times New Roman" w:eastAsia="Times New Roman" w:hAnsi="Times New Roman" w:cs="Times New Roman"/>
          <w:color w:val="000000"/>
          <w:spacing w:val="1"/>
          <w:sz w:val="24"/>
          <w:szCs w:val="24"/>
          <w:lang w:val="bg-BG"/>
        </w:rPr>
        <w:t>ответствие с уговореното в чл.</w:t>
      </w:r>
      <w:r w:rsidRPr="0038351F">
        <w:rPr>
          <w:rFonts w:ascii="Times New Roman" w:eastAsia="Times New Roman" w:hAnsi="Times New Roman" w:cs="Times New Roman"/>
          <w:color w:val="000000"/>
          <w:spacing w:val="1"/>
          <w:sz w:val="24"/>
          <w:szCs w:val="24"/>
          <w:lang w:val="bg-BG"/>
        </w:rPr>
        <w:t>4</w:t>
      </w:r>
      <w:r w:rsidR="00F809F4" w:rsidRPr="0038351F">
        <w:rPr>
          <w:rFonts w:ascii="Times New Roman" w:eastAsia="Times New Roman" w:hAnsi="Times New Roman" w:cs="Times New Roman"/>
          <w:color w:val="000000"/>
          <w:spacing w:val="1"/>
          <w:sz w:val="24"/>
          <w:szCs w:val="24"/>
          <w:lang w:val="bg-BG"/>
        </w:rPr>
        <w:t>3</w:t>
      </w:r>
      <w:r w:rsidRPr="0038351F">
        <w:rPr>
          <w:rFonts w:ascii="Times New Roman" w:eastAsia="Times New Roman" w:hAnsi="Times New Roman" w:cs="Times New Roman"/>
          <w:color w:val="000000"/>
          <w:spacing w:val="1"/>
          <w:sz w:val="24"/>
          <w:szCs w:val="24"/>
          <w:lang w:val="bg-BG"/>
        </w:rPr>
        <w:t xml:space="preserve"> от Договора;  </w:t>
      </w:r>
    </w:p>
    <w:p w:rsidR="00CA37BF" w:rsidRPr="0038351F" w:rsidRDefault="00CA37BF" w:rsidP="00CA37BF">
      <w:pPr>
        <w:spacing w:after="0" w:line="240" w:lineRule="auto"/>
        <w:jc w:val="both"/>
        <w:rPr>
          <w:rFonts w:ascii="Times New Roman" w:eastAsia="Times New Roman" w:hAnsi="Times New Roman" w:cs="Times New Roman"/>
          <w:color w:val="000000"/>
          <w:spacing w:val="1"/>
          <w:sz w:val="24"/>
          <w:szCs w:val="24"/>
          <w:lang w:val="bg-BG"/>
        </w:rPr>
      </w:pPr>
      <w:r w:rsidRPr="0038351F">
        <w:rPr>
          <w:rFonts w:ascii="Times New Roman" w:eastAsia="Times New Roman" w:hAnsi="Times New Roman" w:cs="Times New Roman"/>
          <w:color w:val="000000"/>
          <w:spacing w:val="1"/>
          <w:sz w:val="24"/>
          <w:szCs w:val="24"/>
          <w:lang w:val="bg-BG"/>
        </w:rPr>
        <w:t>6.</w:t>
      </w:r>
      <w:r w:rsidR="00D50E30" w:rsidRPr="0038351F">
        <w:rPr>
          <w:rFonts w:ascii="Times New Roman" w:eastAsia="Times New Roman" w:hAnsi="Times New Roman" w:cs="Times New Roman"/>
          <w:color w:val="000000"/>
          <w:spacing w:val="1"/>
          <w:sz w:val="24"/>
          <w:szCs w:val="24"/>
          <w:lang w:val="bg-BG"/>
        </w:rPr>
        <w:t xml:space="preserve"> </w:t>
      </w:r>
      <w:r w:rsidRPr="0038351F">
        <w:rPr>
          <w:rFonts w:ascii="Times New Roman" w:eastAsia="Times New Roman" w:hAnsi="Times New Roman" w:cs="Times New Roman"/>
          <w:color w:val="000000"/>
          <w:spacing w:val="1"/>
          <w:sz w:val="24"/>
          <w:szCs w:val="24"/>
          <w:lang w:val="bg-BG"/>
        </w:rPr>
        <w:t>да участва във всички работни срещи, свързани</w:t>
      </w:r>
      <w:r w:rsidR="00D50E30" w:rsidRPr="0038351F">
        <w:rPr>
          <w:rFonts w:ascii="Times New Roman" w:eastAsia="Times New Roman" w:hAnsi="Times New Roman" w:cs="Times New Roman"/>
          <w:color w:val="000000"/>
          <w:spacing w:val="1"/>
          <w:sz w:val="24"/>
          <w:szCs w:val="24"/>
          <w:lang w:val="bg-BG"/>
        </w:rPr>
        <w:t xml:space="preserve"> с изпълнението на този Договор.</w:t>
      </w:r>
    </w:p>
    <w:p w:rsidR="00CA37BF" w:rsidRPr="0038351F" w:rsidRDefault="0016202C" w:rsidP="00CA37BF">
      <w:pPr>
        <w:spacing w:after="0" w:line="240" w:lineRule="auto"/>
        <w:jc w:val="both"/>
        <w:rPr>
          <w:rFonts w:ascii="Times New Roman" w:eastAsia="Times New Roman" w:hAnsi="Times New Roman" w:cs="Times New Roman"/>
          <w:color w:val="000000"/>
          <w:spacing w:val="1"/>
          <w:sz w:val="24"/>
          <w:szCs w:val="24"/>
        </w:rPr>
      </w:pPr>
      <w:bookmarkStart w:id="43" w:name="_DV_M83"/>
      <w:bookmarkStart w:id="44" w:name="_DV_M85"/>
      <w:bookmarkStart w:id="45" w:name="_DV_M86"/>
      <w:bookmarkStart w:id="46" w:name="_DV_M87"/>
      <w:bookmarkEnd w:id="43"/>
      <w:bookmarkEnd w:id="44"/>
      <w:bookmarkEnd w:id="45"/>
      <w:bookmarkEnd w:id="46"/>
      <w:r w:rsidRPr="0038351F">
        <w:rPr>
          <w:rFonts w:ascii="Times New Roman" w:eastAsia="Times New Roman" w:hAnsi="Times New Roman" w:cs="Times New Roman"/>
          <w:bCs/>
          <w:color w:val="000000"/>
          <w:spacing w:val="1"/>
          <w:sz w:val="24"/>
          <w:szCs w:val="24"/>
        </w:rPr>
        <w:t>7</w:t>
      </w:r>
      <w:r w:rsidR="00D50E30" w:rsidRPr="0038351F">
        <w:rPr>
          <w:rFonts w:ascii="Times New Roman" w:eastAsia="Times New Roman" w:hAnsi="Times New Roman" w:cs="Times New Roman"/>
          <w:bCs/>
          <w:color w:val="000000"/>
          <w:spacing w:val="1"/>
          <w:sz w:val="24"/>
          <w:szCs w:val="24"/>
          <w:lang w:val="bg-BG"/>
        </w:rPr>
        <w:t>.</w:t>
      </w:r>
      <w:r w:rsidRPr="0038351F">
        <w:rPr>
          <w:rFonts w:ascii="Times New Roman" w:eastAsia="Times New Roman" w:hAnsi="Times New Roman" w:cs="Times New Roman"/>
          <w:bCs/>
          <w:color w:val="000000"/>
          <w:spacing w:val="1"/>
          <w:sz w:val="24"/>
          <w:szCs w:val="24"/>
        </w:rPr>
        <w:t xml:space="preserve"> </w:t>
      </w:r>
      <w:proofErr w:type="gramStart"/>
      <w:r w:rsidR="00CA37BF" w:rsidRPr="0038351F">
        <w:rPr>
          <w:rFonts w:ascii="Times New Roman" w:eastAsia="Times New Roman" w:hAnsi="Times New Roman" w:cs="Times New Roman"/>
          <w:color w:val="000000"/>
          <w:spacing w:val="1"/>
          <w:sz w:val="24"/>
          <w:szCs w:val="24"/>
          <w:lang w:val="bg-BG"/>
        </w:rPr>
        <w:t>да</w:t>
      </w:r>
      <w:proofErr w:type="gramEnd"/>
      <w:r w:rsidR="00CA37BF" w:rsidRPr="0038351F">
        <w:rPr>
          <w:rFonts w:ascii="Times New Roman" w:eastAsia="Times New Roman" w:hAnsi="Times New Roman" w:cs="Times New Roman"/>
          <w:color w:val="000000"/>
          <w:spacing w:val="1"/>
          <w:sz w:val="24"/>
          <w:szCs w:val="24"/>
          <w:lang w:val="bg-BG"/>
        </w:rPr>
        <w:t xml:space="preserve"> не променя състава на персонала, който ще отговаря за изпълнението на Услугите, без предварително писмено съ</w:t>
      </w:r>
      <w:r w:rsidR="00D50E30" w:rsidRPr="0038351F">
        <w:rPr>
          <w:rFonts w:ascii="Times New Roman" w:eastAsia="Times New Roman" w:hAnsi="Times New Roman" w:cs="Times New Roman"/>
          <w:color w:val="000000"/>
          <w:spacing w:val="1"/>
          <w:sz w:val="24"/>
          <w:szCs w:val="24"/>
          <w:lang w:val="bg-BG"/>
        </w:rPr>
        <w:t>гласие от страна на ВЪЗЛОЖИТЕЛЯ.</w:t>
      </w:r>
    </w:p>
    <w:p w:rsidR="0016202C" w:rsidRPr="0038351F" w:rsidRDefault="0016202C" w:rsidP="0016202C">
      <w:pPr>
        <w:spacing w:after="0" w:line="240" w:lineRule="auto"/>
        <w:jc w:val="both"/>
        <w:rPr>
          <w:rFonts w:ascii="Times New Roman" w:hAnsi="Times New Roman" w:cs="Times New Roman"/>
          <w:color w:val="000000"/>
          <w:sz w:val="24"/>
          <w:szCs w:val="24"/>
        </w:rPr>
      </w:pPr>
      <w:r w:rsidRPr="0038351F">
        <w:rPr>
          <w:rFonts w:ascii="Times New Roman" w:eastAsia="Times New Roman" w:hAnsi="Times New Roman" w:cs="Times New Roman"/>
          <w:sz w:val="24"/>
          <w:szCs w:val="24"/>
          <w:lang w:eastAsia="bg-BG"/>
        </w:rPr>
        <w:t>8</w:t>
      </w:r>
      <w:r w:rsidR="00CA37BF" w:rsidRPr="0038351F">
        <w:rPr>
          <w:rFonts w:ascii="Times New Roman" w:eastAsia="Times New Roman" w:hAnsi="Times New Roman" w:cs="Times New Roman"/>
          <w:sz w:val="24"/>
          <w:szCs w:val="24"/>
          <w:lang w:val="bg-BG" w:eastAsia="bg-BG"/>
        </w:rPr>
        <w:t>.</w:t>
      </w:r>
      <w:r w:rsidRPr="0038351F">
        <w:rPr>
          <w:rFonts w:ascii="Times New Roman" w:eastAsia="Times New Roman" w:hAnsi="Times New Roman" w:cs="Times New Roman"/>
          <w:sz w:val="24"/>
          <w:szCs w:val="24"/>
          <w:lang w:eastAsia="bg-BG"/>
        </w:rPr>
        <w:t xml:space="preserve"> </w:t>
      </w:r>
      <w:proofErr w:type="gramStart"/>
      <w:r w:rsidRPr="0038351F">
        <w:rPr>
          <w:rFonts w:ascii="Times New Roman" w:hAnsi="Times New Roman" w:cs="Times New Roman"/>
          <w:color w:val="000000"/>
          <w:sz w:val="24"/>
          <w:szCs w:val="24"/>
        </w:rPr>
        <w:t>да</w:t>
      </w:r>
      <w:proofErr w:type="gramEnd"/>
      <w:r w:rsidRPr="0038351F">
        <w:rPr>
          <w:rFonts w:ascii="Times New Roman" w:hAnsi="Times New Roman" w:cs="Times New Roman"/>
          <w:color w:val="000000"/>
          <w:sz w:val="24"/>
          <w:szCs w:val="24"/>
        </w:rPr>
        <w:t xml:space="preserve"> дава достъп на ВЪЗЛОЖИТЕЛЯ и на ИЗПЪЛНИТЕЛИТЕ по останалите обособени позиции на обществената поръчка, до изходната информация за изпълнение на договора веднага след нейното събиране. </w:t>
      </w:r>
      <w:proofErr w:type="gramStart"/>
      <w:r w:rsidRPr="0038351F">
        <w:rPr>
          <w:rFonts w:ascii="Times New Roman" w:hAnsi="Times New Roman" w:cs="Times New Roman"/>
          <w:color w:val="000000"/>
          <w:sz w:val="24"/>
          <w:szCs w:val="24"/>
        </w:rPr>
        <w:t>За изпълнение на това задължение, ИЗПЪЛНИТЕЛЯТ качва информацията на споделено място в Google/Drive, с осигурен от ВЪЗЛОЖИТЕЛЯ достъп.</w:t>
      </w:r>
      <w:proofErr w:type="gramEnd"/>
      <w:r w:rsidRPr="0038351F">
        <w:rPr>
          <w:rFonts w:ascii="Times New Roman" w:hAnsi="Times New Roman" w:cs="Times New Roman"/>
          <w:color w:val="000000"/>
          <w:sz w:val="24"/>
          <w:szCs w:val="24"/>
        </w:rPr>
        <w:t xml:space="preserve"> Конкретното място ще бъде посочено от ВЪЗЛОЖИТЕЛЯ след сключване на договора;</w:t>
      </w:r>
    </w:p>
    <w:p w:rsidR="0016202C" w:rsidRPr="0038351F" w:rsidRDefault="0016202C" w:rsidP="0016202C">
      <w:pPr>
        <w:pStyle w:val="NormalWeb"/>
        <w:spacing w:before="0" w:beforeAutospacing="0" w:after="0" w:afterAutospacing="0"/>
        <w:jc w:val="both"/>
        <w:textAlignment w:val="baseline"/>
        <w:rPr>
          <w:color w:val="000000"/>
        </w:rPr>
      </w:pPr>
      <w:r w:rsidRPr="0038351F">
        <w:rPr>
          <w:color w:val="000000"/>
          <w:lang w:val="en-US"/>
        </w:rPr>
        <w:t>9</w:t>
      </w:r>
      <w:r w:rsidRPr="0038351F">
        <w:rPr>
          <w:color w:val="000000"/>
        </w:rPr>
        <w:t xml:space="preserve">. </w:t>
      </w:r>
      <w:proofErr w:type="gramStart"/>
      <w:r w:rsidRPr="0038351F">
        <w:rPr>
          <w:color w:val="000000"/>
        </w:rPr>
        <w:t>да</w:t>
      </w:r>
      <w:proofErr w:type="gramEnd"/>
      <w:r w:rsidRPr="0038351F">
        <w:rPr>
          <w:color w:val="000000"/>
        </w:rPr>
        <w:t xml:space="preserve"> </w:t>
      </w:r>
      <w:r w:rsidRPr="0038351F">
        <w:rPr>
          <w:bCs/>
          <w:color w:val="000000"/>
        </w:rPr>
        <w:t xml:space="preserve">координира и съгласува работата си с изпълнителите по всички други обособени позиции на обществената поръчка, съобразно изискванията на техническата спецификация и техническото му предложение;  </w:t>
      </w:r>
    </w:p>
    <w:p w:rsidR="0016202C" w:rsidRPr="0038351F" w:rsidRDefault="0016202C" w:rsidP="0016202C">
      <w:pPr>
        <w:spacing w:after="0" w:line="240" w:lineRule="auto"/>
        <w:contextualSpacing/>
        <w:jc w:val="both"/>
        <w:rPr>
          <w:rFonts w:ascii="Times New Roman" w:eastAsia="Times New Roman" w:hAnsi="Times New Roman" w:cs="Times New Roman"/>
          <w:color w:val="000000"/>
          <w:spacing w:val="1"/>
          <w:sz w:val="24"/>
          <w:szCs w:val="24"/>
        </w:rPr>
      </w:pPr>
      <w:r w:rsidRPr="0038351F">
        <w:rPr>
          <w:rFonts w:ascii="Times New Roman" w:eastAsia="Times New Roman" w:hAnsi="Times New Roman" w:cs="Times New Roman"/>
          <w:color w:val="000000"/>
          <w:spacing w:val="1"/>
          <w:sz w:val="24"/>
          <w:szCs w:val="24"/>
        </w:rPr>
        <w:t xml:space="preserve">10. </w:t>
      </w:r>
      <w:proofErr w:type="gramStart"/>
      <w:r w:rsidRPr="0038351F">
        <w:rPr>
          <w:rFonts w:ascii="Times New Roman" w:eastAsia="Times New Roman" w:hAnsi="Times New Roman" w:cs="Times New Roman"/>
          <w:color w:val="000000"/>
          <w:spacing w:val="1"/>
          <w:sz w:val="24"/>
          <w:szCs w:val="24"/>
        </w:rPr>
        <w:t>да</w:t>
      </w:r>
      <w:proofErr w:type="gramEnd"/>
      <w:r w:rsidRPr="0038351F">
        <w:rPr>
          <w:rFonts w:ascii="Times New Roman" w:eastAsia="Times New Roman" w:hAnsi="Times New Roman" w:cs="Times New Roman"/>
          <w:color w:val="000000"/>
          <w:spacing w:val="1"/>
          <w:sz w:val="24"/>
          <w:szCs w:val="24"/>
        </w:rPr>
        <w:t xml:space="preserve"> участва във всички работни срещи, свързани с изпълнението на договора;</w:t>
      </w:r>
    </w:p>
    <w:p w:rsidR="0016202C" w:rsidRPr="0038351F" w:rsidRDefault="0016202C" w:rsidP="0016202C">
      <w:pPr>
        <w:spacing w:after="0" w:line="240" w:lineRule="auto"/>
        <w:contextualSpacing/>
        <w:jc w:val="both"/>
        <w:rPr>
          <w:rFonts w:ascii="Times New Roman" w:eastAsia="Calibri" w:hAnsi="Times New Roman" w:cs="Times New Roman"/>
          <w:bCs/>
          <w:sz w:val="24"/>
          <w:szCs w:val="24"/>
          <w:lang w:val="en-GB"/>
        </w:rPr>
      </w:pPr>
      <w:r w:rsidRPr="0038351F">
        <w:rPr>
          <w:rFonts w:ascii="Times New Roman" w:eastAsia="Times New Roman" w:hAnsi="Times New Roman" w:cs="Times New Roman"/>
          <w:color w:val="000000"/>
          <w:spacing w:val="1"/>
          <w:sz w:val="24"/>
          <w:szCs w:val="24"/>
        </w:rPr>
        <w:t xml:space="preserve">11. </w:t>
      </w:r>
      <w:proofErr w:type="gramStart"/>
      <w:r w:rsidRPr="0038351F">
        <w:rPr>
          <w:rFonts w:ascii="Times New Roman" w:eastAsia="Calibri" w:hAnsi="Times New Roman" w:cs="Times New Roman"/>
          <w:bCs/>
          <w:sz w:val="24"/>
          <w:szCs w:val="24"/>
        </w:rPr>
        <w:t>д</w:t>
      </w:r>
      <w:r w:rsidRPr="0038351F">
        <w:rPr>
          <w:rFonts w:ascii="Times New Roman" w:eastAsia="Calibri" w:hAnsi="Times New Roman" w:cs="Times New Roman"/>
          <w:bCs/>
          <w:sz w:val="24"/>
          <w:szCs w:val="24"/>
          <w:lang w:val="en-GB"/>
        </w:rPr>
        <w:t>а</w:t>
      </w:r>
      <w:proofErr w:type="gramEnd"/>
      <w:r w:rsidRPr="0038351F">
        <w:rPr>
          <w:rFonts w:ascii="Times New Roman" w:eastAsia="Calibri" w:hAnsi="Times New Roman" w:cs="Times New Roman"/>
          <w:bCs/>
          <w:sz w:val="24"/>
          <w:szCs w:val="24"/>
          <w:lang w:val="en-GB"/>
        </w:rPr>
        <w:t xml:space="preserve"> бъде активен в събирането на информация с оглед изпълнението на задълженията си;</w:t>
      </w:r>
    </w:p>
    <w:p w:rsidR="0016202C" w:rsidRPr="0038351F" w:rsidRDefault="0016202C" w:rsidP="0016202C">
      <w:pPr>
        <w:spacing w:after="0" w:line="240" w:lineRule="auto"/>
        <w:contextualSpacing/>
        <w:jc w:val="both"/>
        <w:rPr>
          <w:rFonts w:ascii="Times New Roman" w:eastAsia="Calibri" w:hAnsi="Times New Roman" w:cs="Times New Roman"/>
          <w:bCs/>
          <w:sz w:val="24"/>
          <w:szCs w:val="24"/>
          <w:lang w:val="en-GB"/>
        </w:rPr>
      </w:pPr>
      <w:r w:rsidRPr="0038351F">
        <w:rPr>
          <w:rFonts w:ascii="Times New Roman" w:eastAsia="Calibri" w:hAnsi="Times New Roman" w:cs="Times New Roman"/>
          <w:bCs/>
          <w:sz w:val="24"/>
          <w:szCs w:val="24"/>
        </w:rPr>
        <w:t xml:space="preserve">12. </w:t>
      </w:r>
      <w:proofErr w:type="gramStart"/>
      <w:r w:rsidRPr="0038351F">
        <w:rPr>
          <w:rFonts w:ascii="Times New Roman" w:eastAsia="Calibri" w:hAnsi="Times New Roman" w:cs="Times New Roman"/>
          <w:bCs/>
          <w:sz w:val="24"/>
          <w:szCs w:val="24"/>
        </w:rPr>
        <w:t>д</w:t>
      </w:r>
      <w:r w:rsidRPr="0038351F">
        <w:rPr>
          <w:rFonts w:ascii="Times New Roman" w:eastAsia="Calibri" w:hAnsi="Times New Roman" w:cs="Times New Roman"/>
          <w:bCs/>
          <w:sz w:val="24"/>
          <w:szCs w:val="24"/>
          <w:lang w:val="en-GB"/>
        </w:rPr>
        <w:t>а</w:t>
      </w:r>
      <w:proofErr w:type="gramEnd"/>
      <w:r w:rsidRPr="0038351F">
        <w:rPr>
          <w:rFonts w:ascii="Times New Roman" w:eastAsia="Calibri" w:hAnsi="Times New Roman" w:cs="Times New Roman"/>
          <w:bCs/>
          <w:sz w:val="24"/>
          <w:szCs w:val="24"/>
          <w:lang w:val="en-GB"/>
        </w:rPr>
        <w:t xml:space="preserve"> борави отговорно, в публичен интерес и без да нарушава българското законодателство с всяка информация или данни, които му бъдат предоставени или до които сам достигне в процеса по съставяне на Визия за София;</w:t>
      </w:r>
    </w:p>
    <w:p w:rsidR="0016202C" w:rsidRPr="0038351F" w:rsidRDefault="0016202C" w:rsidP="0016202C">
      <w:pPr>
        <w:spacing w:after="0" w:line="240" w:lineRule="auto"/>
        <w:contextualSpacing/>
        <w:jc w:val="both"/>
        <w:rPr>
          <w:rFonts w:ascii="Times New Roman" w:eastAsia="Calibri" w:hAnsi="Times New Roman" w:cs="Times New Roman"/>
          <w:bCs/>
          <w:sz w:val="24"/>
          <w:szCs w:val="24"/>
          <w:lang w:val="en-GB"/>
        </w:rPr>
      </w:pPr>
      <w:r w:rsidRPr="0038351F">
        <w:rPr>
          <w:rFonts w:ascii="Times New Roman" w:eastAsia="Calibri" w:hAnsi="Times New Roman" w:cs="Times New Roman"/>
          <w:bCs/>
          <w:sz w:val="24"/>
          <w:szCs w:val="24"/>
        </w:rPr>
        <w:lastRenderedPageBreak/>
        <w:t xml:space="preserve">13. </w:t>
      </w:r>
      <w:proofErr w:type="gramStart"/>
      <w:r w:rsidRPr="0038351F">
        <w:rPr>
          <w:rFonts w:ascii="Times New Roman" w:eastAsia="Calibri" w:hAnsi="Times New Roman" w:cs="Times New Roman"/>
          <w:bCs/>
          <w:sz w:val="24"/>
          <w:szCs w:val="24"/>
        </w:rPr>
        <w:t>д</w:t>
      </w:r>
      <w:r w:rsidRPr="0038351F">
        <w:rPr>
          <w:rFonts w:ascii="Times New Roman" w:eastAsia="Calibri" w:hAnsi="Times New Roman" w:cs="Times New Roman"/>
          <w:bCs/>
          <w:sz w:val="24"/>
          <w:szCs w:val="24"/>
          <w:lang w:val="en-GB"/>
        </w:rPr>
        <w:t>а</w:t>
      </w:r>
      <w:proofErr w:type="gramEnd"/>
      <w:r w:rsidRPr="0038351F">
        <w:rPr>
          <w:rFonts w:ascii="Times New Roman" w:eastAsia="Calibri" w:hAnsi="Times New Roman" w:cs="Times New Roman"/>
          <w:bCs/>
          <w:sz w:val="24"/>
          <w:szCs w:val="24"/>
          <w:lang w:val="en-GB"/>
        </w:rPr>
        <w:t xml:space="preserve"> информира незабавно Възложителя за всички потенциални проблеми, които биха могли да възникнат в хода на следващия етап в процеса по създаване на Визията</w:t>
      </w:r>
      <w:r w:rsidRPr="0038351F">
        <w:rPr>
          <w:rFonts w:ascii="Times New Roman" w:eastAsia="Calibri" w:hAnsi="Times New Roman" w:cs="Times New Roman"/>
          <w:bCs/>
          <w:sz w:val="24"/>
          <w:szCs w:val="24"/>
        </w:rPr>
        <w:t>,</w:t>
      </w:r>
      <w:r w:rsidRPr="0038351F">
        <w:rPr>
          <w:rFonts w:ascii="Times New Roman" w:eastAsia="Calibri" w:hAnsi="Times New Roman" w:cs="Times New Roman"/>
          <w:bCs/>
          <w:sz w:val="24"/>
          <w:szCs w:val="24"/>
          <w:lang w:val="en-GB"/>
        </w:rPr>
        <w:t xml:space="preserve"> като предложи адекватни решения за тях;</w:t>
      </w:r>
    </w:p>
    <w:p w:rsidR="0016202C" w:rsidRPr="0038351F" w:rsidRDefault="0016202C" w:rsidP="0016202C">
      <w:pPr>
        <w:spacing w:after="0" w:line="240" w:lineRule="auto"/>
        <w:contextualSpacing/>
        <w:jc w:val="both"/>
        <w:rPr>
          <w:rFonts w:ascii="Times New Roman" w:eastAsia="Times New Roman" w:hAnsi="Times New Roman" w:cs="Times New Roman"/>
          <w:bCs/>
          <w:color w:val="000000"/>
          <w:spacing w:val="1"/>
          <w:sz w:val="24"/>
          <w:szCs w:val="24"/>
          <w:lang w:val="en-GB"/>
        </w:rPr>
      </w:pPr>
      <w:r w:rsidRPr="0038351F">
        <w:rPr>
          <w:rFonts w:ascii="Times New Roman" w:eastAsia="Times New Roman" w:hAnsi="Times New Roman" w:cs="Times New Roman"/>
          <w:bCs/>
          <w:color w:val="000000"/>
          <w:spacing w:val="1"/>
          <w:sz w:val="24"/>
          <w:szCs w:val="24"/>
        </w:rPr>
        <w:t xml:space="preserve">14. </w:t>
      </w:r>
      <w:proofErr w:type="gramStart"/>
      <w:r w:rsidRPr="0038351F">
        <w:rPr>
          <w:rFonts w:ascii="Times New Roman" w:eastAsia="Times New Roman" w:hAnsi="Times New Roman" w:cs="Times New Roman"/>
          <w:bCs/>
          <w:color w:val="000000"/>
          <w:spacing w:val="1"/>
          <w:sz w:val="24"/>
          <w:szCs w:val="24"/>
        </w:rPr>
        <w:t>при</w:t>
      </w:r>
      <w:proofErr w:type="gramEnd"/>
      <w:r w:rsidRPr="0038351F">
        <w:rPr>
          <w:rFonts w:ascii="Times New Roman" w:eastAsia="Times New Roman" w:hAnsi="Times New Roman" w:cs="Times New Roman"/>
          <w:bCs/>
          <w:color w:val="000000"/>
          <w:spacing w:val="1"/>
          <w:sz w:val="24"/>
          <w:szCs w:val="24"/>
        </w:rPr>
        <w:t xml:space="preserve"> изпълнение на договора </w:t>
      </w:r>
      <w:r w:rsidRPr="0038351F">
        <w:rPr>
          <w:rFonts w:ascii="Times New Roman" w:eastAsia="Times New Roman" w:hAnsi="Times New Roman" w:cs="Times New Roman"/>
          <w:bCs/>
          <w:color w:val="000000"/>
          <w:spacing w:val="1"/>
          <w:sz w:val="24"/>
          <w:szCs w:val="24"/>
          <w:lang w:val="en-GB"/>
        </w:rPr>
        <w:t>да съблюдава и спазва изискванията на</w:t>
      </w:r>
      <w:r w:rsidRPr="0038351F">
        <w:rPr>
          <w:rFonts w:ascii="Times New Roman" w:eastAsia="Times New Roman" w:hAnsi="Times New Roman" w:cs="Times New Roman"/>
          <w:bCs/>
          <w:color w:val="000000"/>
          <w:spacing w:val="1"/>
          <w:sz w:val="24"/>
          <w:szCs w:val="24"/>
        </w:rPr>
        <w:t xml:space="preserve"> </w:t>
      </w:r>
      <w:r w:rsidRPr="0038351F">
        <w:rPr>
          <w:rFonts w:ascii="Times New Roman" w:eastAsia="Times New Roman" w:hAnsi="Times New Roman" w:cs="Times New Roman"/>
          <w:bCs/>
          <w:color w:val="000000"/>
          <w:spacing w:val="1"/>
          <w:sz w:val="24"/>
          <w:szCs w:val="24"/>
          <w:lang w:val="en-GB"/>
        </w:rPr>
        <w:t>Методически насоки за разработване на дългосрочна Визия за развитие на София и крайградските райони.</w:t>
      </w:r>
    </w:p>
    <w:p w:rsidR="0016202C" w:rsidRPr="0038351F" w:rsidRDefault="0016202C" w:rsidP="0016202C">
      <w:pPr>
        <w:spacing w:after="0" w:line="240" w:lineRule="auto"/>
        <w:contextualSpacing/>
        <w:jc w:val="both"/>
        <w:rPr>
          <w:rFonts w:ascii="Times New Roman" w:eastAsia="Times New Roman" w:hAnsi="Times New Roman" w:cs="Times New Roman"/>
          <w:bCs/>
          <w:color w:val="000000"/>
          <w:spacing w:val="1"/>
          <w:sz w:val="24"/>
          <w:szCs w:val="24"/>
        </w:rPr>
      </w:pPr>
      <w:r w:rsidRPr="0038351F">
        <w:rPr>
          <w:rFonts w:ascii="Times New Roman" w:eastAsia="Times New Roman" w:hAnsi="Times New Roman" w:cs="Times New Roman"/>
          <w:bCs/>
          <w:color w:val="000000"/>
          <w:spacing w:val="1"/>
          <w:sz w:val="24"/>
          <w:szCs w:val="24"/>
        </w:rPr>
        <w:t xml:space="preserve">15. </w:t>
      </w:r>
      <w:proofErr w:type="gramStart"/>
      <w:r w:rsidRPr="0038351F">
        <w:rPr>
          <w:rFonts w:ascii="Times New Roman" w:eastAsia="Times New Roman" w:hAnsi="Times New Roman" w:cs="Times New Roman"/>
          <w:bCs/>
          <w:color w:val="000000"/>
          <w:spacing w:val="1"/>
          <w:sz w:val="24"/>
          <w:szCs w:val="24"/>
        </w:rPr>
        <w:t>да</w:t>
      </w:r>
      <w:proofErr w:type="gramEnd"/>
      <w:r w:rsidRPr="0038351F">
        <w:rPr>
          <w:rFonts w:ascii="Times New Roman" w:eastAsia="Times New Roman" w:hAnsi="Times New Roman" w:cs="Times New Roman"/>
          <w:bCs/>
          <w:color w:val="000000"/>
          <w:spacing w:val="1"/>
          <w:sz w:val="24"/>
          <w:szCs w:val="24"/>
        </w:rPr>
        <w:t xml:space="preserve"> обменя информация </w:t>
      </w:r>
      <w:r w:rsidRPr="0038351F">
        <w:rPr>
          <w:rFonts w:ascii="Times New Roman" w:eastAsia="Times New Roman" w:hAnsi="Times New Roman" w:cs="Times New Roman"/>
          <w:bCs/>
          <w:color w:val="000000"/>
          <w:spacing w:val="1"/>
          <w:sz w:val="24"/>
          <w:szCs w:val="24"/>
          <w:lang w:val="en-GB"/>
        </w:rPr>
        <w:t xml:space="preserve">и данни с екип “Визия”, както и с </w:t>
      </w:r>
      <w:r w:rsidRPr="0038351F">
        <w:rPr>
          <w:rFonts w:ascii="Times New Roman" w:eastAsia="Times New Roman" w:hAnsi="Times New Roman" w:cs="Times New Roman"/>
          <w:bCs/>
          <w:color w:val="000000"/>
          <w:spacing w:val="1"/>
          <w:sz w:val="24"/>
          <w:szCs w:val="24"/>
        </w:rPr>
        <w:t>изпълнителите по другите обособени позиции на обществената поръчка;</w:t>
      </w:r>
    </w:p>
    <w:p w:rsidR="0016202C" w:rsidRPr="0038351F" w:rsidRDefault="0016202C" w:rsidP="0016202C">
      <w:pPr>
        <w:spacing w:after="0" w:line="240" w:lineRule="auto"/>
        <w:contextualSpacing/>
        <w:jc w:val="both"/>
        <w:rPr>
          <w:rFonts w:ascii="Times New Roman" w:eastAsia="Times New Roman" w:hAnsi="Times New Roman" w:cs="Times New Roman"/>
          <w:bCs/>
          <w:color w:val="000000"/>
          <w:spacing w:val="1"/>
          <w:sz w:val="24"/>
          <w:szCs w:val="24"/>
        </w:rPr>
      </w:pPr>
      <w:r w:rsidRPr="0038351F">
        <w:rPr>
          <w:rFonts w:ascii="Times New Roman" w:eastAsia="Times New Roman" w:hAnsi="Times New Roman" w:cs="Times New Roman"/>
          <w:bCs/>
          <w:color w:val="000000"/>
          <w:spacing w:val="1"/>
          <w:sz w:val="24"/>
          <w:szCs w:val="24"/>
        </w:rPr>
        <w:t xml:space="preserve">16. </w:t>
      </w:r>
      <w:proofErr w:type="gramStart"/>
      <w:r w:rsidRPr="0038351F">
        <w:rPr>
          <w:rFonts w:ascii="Times New Roman" w:eastAsia="Times New Roman" w:hAnsi="Times New Roman" w:cs="Times New Roman"/>
          <w:bCs/>
          <w:color w:val="000000"/>
          <w:spacing w:val="1"/>
          <w:sz w:val="24"/>
          <w:szCs w:val="24"/>
        </w:rPr>
        <w:t>да</w:t>
      </w:r>
      <w:proofErr w:type="gramEnd"/>
      <w:r w:rsidRPr="0038351F">
        <w:rPr>
          <w:rFonts w:ascii="Times New Roman" w:eastAsia="Times New Roman" w:hAnsi="Times New Roman" w:cs="Times New Roman"/>
          <w:bCs/>
          <w:color w:val="000000"/>
          <w:spacing w:val="1"/>
          <w:sz w:val="24"/>
          <w:szCs w:val="24"/>
        </w:rPr>
        <w:t xml:space="preserve"> предаде работата си във форма, определен от ВЪЗЛОЖИТЕЛЯ.</w:t>
      </w:r>
    </w:p>
    <w:p w:rsidR="00CA37BF" w:rsidRPr="0038351F" w:rsidRDefault="009D64F1" w:rsidP="00CA37BF">
      <w:pPr>
        <w:spacing w:after="0" w:line="240" w:lineRule="auto"/>
        <w:jc w:val="both"/>
        <w:rPr>
          <w:rFonts w:ascii="Times New Roman" w:eastAsia="Times New Roman" w:hAnsi="Times New Roman" w:cs="Times New Roman"/>
          <w:spacing w:val="1"/>
          <w:sz w:val="24"/>
          <w:szCs w:val="24"/>
        </w:rPr>
      </w:pPr>
      <w:r w:rsidRPr="0038351F">
        <w:rPr>
          <w:rFonts w:ascii="Times New Roman" w:eastAsia="Times New Roman" w:hAnsi="Times New Roman" w:cs="Times New Roman"/>
          <w:color w:val="000000"/>
          <w:spacing w:val="1"/>
          <w:sz w:val="24"/>
          <w:szCs w:val="24"/>
        </w:rPr>
        <w:t>17</w:t>
      </w:r>
      <w:r w:rsidRPr="0038351F">
        <w:rPr>
          <w:rFonts w:ascii="Times New Roman" w:eastAsia="Times New Roman" w:hAnsi="Times New Roman" w:cs="Times New Roman"/>
          <w:color w:val="000000"/>
          <w:spacing w:val="1"/>
          <w:sz w:val="24"/>
          <w:szCs w:val="24"/>
          <w:lang w:val="bg-BG"/>
        </w:rPr>
        <w:t xml:space="preserve">. </w:t>
      </w:r>
      <w:r w:rsidR="0016202C" w:rsidRPr="0038351F">
        <w:rPr>
          <w:rFonts w:ascii="Times New Roman" w:eastAsia="Times New Roman" w:hAnsi="Times New Roman" w:cs="Times New Roman"/>
          <w:color w:val="000000"/>
          <w:spacing w:val="1"/>
          <w:sz w:val="24"/>
          <w:szCs w:val="24"/>
          <w:lang w:val="bg-BG"/>
        </w:rPr>
        <w:t xml:space="preserve">да не възлага работата или части от нея на подизпълнители, извън посочените в офертата на ИЗПЪЛНИТЕЛЯ освен в случаите и при условията, предвидени в ЗОП/ 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0016202C" w:rsidRPr="0038351F">
        <w:rPr>
          <w:rFonts w:ascii="Times New Roman" w:eastAsia="Times New Roman" w:hAnsi="Times New Roman" w:cs="Times New Roman"/>
          <w:spacing w:val="1"/>
          <w:sz w:val="24"/>
          <w:szCs w:val="24"/>
          <w:lang w:val="bg-BG"/>
        </w:rPr>
        <w:t>(</w:t>
      </w:r>
      <w:r w:rsidR="0016202C" w:rsidRPr="0038351F">
        <w:rPr>
          <w:rFonts w:ascii="Times New Roman" w:eastAsia="Times New Roman" w:hAnsi="Times New Roman" w:cs="Times New Roman"/>
          <w:i/>
          <w:spacing w:val="1"/>
          <w:sz w:val="24"/>
          <w:szCs w:val="24"/>
          <w:lang w:val="bg-BG"/>
        </w:rPr>
        <w:t>ако е приложимо</w:t>
      </w:r>
      <w:r w:rsidR="0016202C" w:rsidRPr="0038351F">
        <w:rPr>
          <w:rFonts w:ascii="Times New Roman" w:eastAsia="Times New Roman" w:hAnsi="Times New Roman" w:cs="Times New Roman"/>
          <w:spacing w:val="1"/>
          <w:sz w:val="24"/>
          <w:szCs w:val="24"/>
          <w:lang w:val="bg-BG"/>
        </w:rPr>
        <w:t>);</w:t>
      </w:r>
    </w:p>
    <w:p w:rsidR="0016202C" w:rsidRPr="0038351F" w:rsidRDefault="00A71502" w:rsidP="00CA37BF">
      <w:pPr>
        <w:spacing w:after="0" w:line="240" w:lineRule="auto"/>
        <w:jc w:val="both"/>
        <w:rPr>
          <w:rFonts w:ascii="Times New Roman" w:eastAsia="Times New Roman" w:hAnsi="Times New Roman" w:cs="Times New Roman"/>
          <w:sz w:val="24"/>
          <w:szCs w:val="24"/>
          <w:lang w:val="bg-BG" w:eastAsia="bg-BG"/>
        </w:rPr>
      </w:pPr>
      <w:r w:rsidRPr="0038351F">
        <w:rPr>
          <w:rFonts w:ascii="Times New Roman" w:eastAsia="Times New Roman" w:hAnsi="Times New Roman" w:cs="Times New Roman"/>
          <w:sz w:val="24"/>
          <w:szCs w:val="24"/>
          <w:lang w:val="bg-BG" w:eastAsia="bg-BG"/>
        </w:rPr>
        <w:t xml:space="preserve">18. </w:t>
      </w:r>
      <w:r w:rsidR="0016202C" w:rsidRPr="0038351F">
        <w:rPr>
          <w:rFonts w:ascii="Times New Roman" w:eastAsia="Times New Roman" w:hAnsi="Times New Roman" w:cs="Times New Roman"/>
          <w:sz w:val="24"/>
          <w:szCs w:val="24"/>
          <w:lang w:val="bg-BG" w:eastAsia="bg-BG"/>
        </w:rPr>
        <w:t xml:space="preserve">Изпълнителят се задължава да сключи договор/договори за подизпълнение с посочените в офертата му подизпълнители в срок от 3 (три) дни от сключване на настоящия Договор. В срок до 3 (три) </w:t>
      </w:r>
      <w:r w:rsidR="0016202C" w:rsidRPr="0038351F">
        <w:rPr>
          <w:rFonts w:ascii="Times New Roman" w:eastAsia="Times New Roman" w:hAnsi="Times New Roman" w:cs="Times New Roman"/>
          <w:sz w:val="24"/>
          <w:szCs w:val="24"/>
          <w:lang w:val="bg-BG"/>
        </w:rPr>
        <w:t xml:space="preserve">дни </w:t>
      </w:r>
      <w:r w:rsidR="0016202C" w:rsidRPr="0038351F">
        <w:rPr>
          <w:rFonts w:ascii="Times New Roman" w:eastAsia="Times New Roman" w:hAnsi="Times New Roman" w:cs="Times New Roman"/>
          <w:sz w:val="24"/>
          <w:szCs w:val="24"/>
          <w:lang w:val="bg-B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0016202C" w:rsidRPr="0038351F">
          <w:rPr>
            <w:rFonts w:ascii="Times New Roman" w:eastAsia="Times New Roman" w:hAnsi="Times New Roman" w:cs="Times New Roman"/>
            <w:sz w:val="24"/>
            <w:szCs w:val="24"/>
            <w:lang w:val="bg-BG" w:eastAsia="bg-BG"/>
          </w:rPr>
          <w:t>чл. 66, ал. 2</w:t>
        </w:r>
      </w:hyperlink>
      <w:r w:rsidR="0016202C" w:rsidRPr="0038351F">
        <w:rPr>
          <w:rFonts w:ascii="Times New Roman" w:eastAsia="Times New Roman" w:hAnsi="Times New Roman" w:cs="Times New Roman"/>
          <w:sz w:val="24"/>
          <w:szCs w:val="24"/>
          <w:lang w:val="bg-BG" w:eastAsia="bg-BG"/>
        </w:rPr>
        <w:t xml:space="preserve"> и </w:t>
      </w:r>
      <w:hyperlink r:id="rId10" w:anchor="p28982788" w:tgtFrame="_blank" w:history="1">
        <w:r w:rsidR="0016202C" w:rsidRPr="0038351F">
          <w:rPr>
            <w:rFonts w:ascii="Times New Roman" w:eastAsia="Times New Roman" w:hAnsi="Times New Roman" w:cs="Times New Roman"/>
            <w:sz w:val="24"/>
            <w:szCs w:val="24"/>
            <w:lang w:val="bg-BG" w:eastAsia="bg-BG"/>
          </w:rPr>
          <w:t>11 ЗОП</w:t>
        </w:r>
      </w:hyperlink>
      <w:r w:rsidR="0016202C" w:rsidRPr="0038351F">
        <w:rPr>
          <w:rFonts w:ascii="Times New Roman" w:eastAsia="Times New Roman" w:hAnsi="Times New Roman" w:cs="Times New Roman"/>
          <w:sz w:val="24"/>
          <w:szCs w:val="24"/>
          <w:lang w:val="bg-BG" w:eastAsia="bg-BG"/>
        </w:rPr>
        <w:t xml:space="preserve"> (</w:t>
      </w:r>
      <w:r w:rsidR="0016202C" w:rsidRPr="0038351F">
        <w:rPr>
          <w:rFonts w:ascii="Times New Roman" w:eastAsia="Times New Roman" w:hAnsi="Times New Roman" w:cs="Times New Roman"/>
          <w:i/>
          <w:sz w:val="24"/>
          <w:szCs w:val="24"/>
          <w:lang w:val="bg-BG" w:eastAsia="bg-BG"/>
        </w:rPr>
        <w:t>ако е приложимо</w:t>
      </w:r>
      <w:r w:rsidR="0016202C" w:rsidRPr="0038351F">
        <w:rPr>
          <w:rFonts w:ascii="Times New Roman" w:eastAsia="Times New Roman" w:hAnsi="Times New Roman" w:cs="Times New Roman"/>
          <w:sz w:val="24"/>
          <w:szCs w:val="24"/>
          <w:lang w:val="bg-BG" w:eastAsia="bg-BG"/>
        </w:rPr>
        <w:t>).</w:t>
      </w:r>
    </w:p>
    <w:p w:rsidR="000A5800" w:rsidRPr="0038351F" w:rsidRDefault="000A5800" w:rsidP="00CA37BF">
      <w:pPr>
        <w:spacing w:after="0" w:line="240" w:lineRule="auto"/>
        <w:jc w:val="both"/>
        <w:rPr>
          <w:rFonts w:ascii="Times New Roman" w:eastAsia="Times New Roman" w:hAnsi="Times New Roman" w:cs="Times New Roman"/>
          <w:noProof/>
          <w:sz w:val="24"/>
          <w:szCs w:val="24"/>
          <w:lang w:val="bg-BG" w:eastAsia="en-GB"/>
        </w:rPr>
      </w:pPr>
    </w:p>
    <w:p w:rsidR="000A5800" w:rsidRPr="0038351F" w:rsidRDefault="000A5800" w:rsidP="00CA37BF">
      <w:pPr>
        <w:spacing w:after="0" w:line="240" w:lineRule="auto"/>
        <w:jc w:val="both"/>
        <w:rPr>
          <w:rFonts w:ascii="Times New Roman" w:eastAsia="Times New Roman" w:hAnsi="Times New Roman" w:cs="Times New Roman"/>
          <w:noProof/>
          <w:sz w:val="24"/>
          <w:szCs w:val="24"/>
          <w:lang w:val="bg-BG" w:eastAsia="en-GB"/>
        </w:rPr>
      </w:pPr>
      <w:r w:rsidRPr="0038351F">
        <w:rPr>
          <w:rFonts w:ascii="Times New Roman" w:eastAsia="Times New Roman" w:hAnsi="Times New Roman" w:cs="Times New Roman"/>
          <w:b/>
          <w:noProof/>
          <w:sz w:val="24"/>
          <w:szCs w:val="24"/>
          <w:lang w:val="bg-BG" w:eastAsia="en-GB"/>
        </w:rPr>
        <w:t>Чл.25</w:t>
      </w:r>
      <w:r w:rsidRPr="0038351F">
        <w:rPr>
          <w:rFonts w:ascii="Times New Roman" w:eastAsia="Times New Roman" w:hAnsi="Times New Roman" w:cs="Times New Roman"/>
          <w:noProof/>
          <w:sz w:val="24"/>
          <w:szCs w:val="24"/>
          <w:lang w:val="bg-BG" w:eastAsia="en-GB"/>
        </w:rPr>
        <w:t xml:space="preserve">. </w:t>
      </w:r>
      <w:r w:rsidRPr="0038351F">
        <w:rPr>
          <w:rFonts w:ascii="Times New Roman" w:eastAsia="Times New Roman" w:hAnsi="Times New Roman"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38351F">
        <w:rPr>
          <w:rFonts w:ascii="Times New Roman" w:eastAsia="Times New Roman" w:hAnsi="Times New Roman" w:cs="Times New Roman"/>
          <w:bCs/>
          <w:noProof/>
          <w:sz w:val="24"/>
          <w:szCs w:val="24"/>
          <w:lang w:eastAsia="en-GB"/>
        </w:rPr>
        <w:t xml:space="preserve">ВЪЗЛОЖИТЕЛЯ </w:t>
      </w:r>
      <w:r w:rsidRPr="0038351F">
        <w:rPr>
          <w:rFonts w:ascii="Times New Roman" w:eastAsia="Times New Roman" w:hAnsi="Times New Roman" w:cs="Times New Roman"/>
          <w:noProof/>
          <w:sz w:val="24"/>
          <w:szCs w:val="24"/>
          <w:lang w:eastAsia="en-GB"/>
        </w:rPr>
        <w:t xml:space="preserve">или на резултати от работата на ИЗПЪЛНИТЕЛЯ, без предварителното писмено съгласие на </w:t>
      </w:r>
      <w:r w:rsidRPr="0038351F">
        <w:rPr>
          <w:rFonts w:ascii="Times New Roman" w:eastAsia="Times New Roman" w:hAnsi="Times New Roman" w:cs="Times New Roman"/>
          <w:bCs/>
          <w:noProof/>
          <w:sz w:val="24"/>
          <w:szCs w:val="24"/>
          <w:lang w:eastAsia="en-GB"/>
        </w:rPr>
        <w:t>ВЪЗЛОЖИТЕЛЯ</w:t>
      </w:r>
      <w:r w:rsidRPr="0038351F">
        <w:rPr>
          <w:rFonts w:ascii="Times New Roman" w:eastAsia="Times New Roman" w:hAnsi="Times New Roman" w:cs="Times New Roman"/>
          <w:noProof/>
          <w:sz w:val="24"/>
          <w:szCs w:val="24"/>
          <w:lang w:eastAsia="en-GB"/>
        </w:rPr>
        <w:t>, което съгласие няма да бъде безпричинно отказано или забавено.</w:t>
      </w:r>
    </w:p>
    <w:p w:rsidR="008016CC" w:rsidRPr="0038351F" w:rsidRDefault="008016CC" w:rsidP="00CA37BF">
      <w:pPr>
        <w:spacing w:after="0" w:line="240" w:lineRule="auto"/>
        <w:jc w:val="both"/>
        <w:rPr>
          <w:rFonts w:ascii="Times New Roman" w:eastAsia="Times New Roman" w:hAnsi="Times New Roman" w:cs="Times New Roman"/>
          <w:sz w:val="24"/>
          <w:szCs w:val="24"/>
          <w:lang w:val="bg-BG"/>
        </w:rPr>
      </w:pPr>
    </w:p>
    <w:p w:rsidR="00CA37BF" w:rsidRPr="0038351F" w:rsidRDefault="00CA37BF" w:rsidP="00CA37BF">
      <w:pPr>
        <w:spacing w:after="0" w:line="240" w:lineRule="auto"/>
        <w:jc w:val="both"/>
        <w:rPr>
          <w:rFonts w:ascii="Times New Roman" w:hAnsi="Times New Roman" w:cs="Times New Roman"/>
          <w:b/>
          <w:sz w:val="24"/>
          <w:szCs w:val="24"/>
          <w:u w:val="single"/>
          <w:lang w:val="bg-BG" w:eastAsia="bg-BG"/>
        </w:rPr>
      </w:pPr>
      <w:r w:rsidRPr="0038351F">
        <w:rPr>
          <w:rFonts w:ascii="Times New Roman" w:hAnsi="Times New Roman" w:cs="Times New Roman"/>
          <w:b/>
          <w:sz w:val="24"/>
          <w:szCs w:val="24"/>
          <w:u w:val="single"/>
          <w:lang w:val="bg-BG" w:eastAsia="bg-BG"/>
        </w:rPr>
        <w:t>Общи права и задължения на ВЪЗЛОЖИТЕЛЯ</w:t>
      </w:r>
    </w:p>
    <w:p w:rsidR="00CA37BF" w:rsidRPr="0038351F" w:rsidRDefault="00CA37BF" w:rsidP="00CA37BF">
      <w:pPr>
        <w:spacing w:after="0" w:line="240" w:lineRule="auto"/>
        <w:jc w:val="both"/>
        <w:rPr>
          <w:rFonts w:ascii="Times New Roman" w:eastAsia="Times New Roman" w:hAnsi="Times New Roman" w:cs="Times New Roman"/>
          <w:bCs/>
          <w:color w:val="000000"/>
          <w:spacing w:val="1"/>
          <w:sz w:val="24"/>
          <w:szCs w:val="24"/>
          <w:lang w:val="bg-BG"/>
        </w:rPr>
      </w:pPr>
    </w:p>
    <w:p w:rsidR="00CA37BF" w:rsidRPr="0038351F" w:rsidRDefault="00CA37BF" w:rsidP="00CA37BF">
      <w:pPr>
        <w:spacing w:after="0" w:line="240" w:lineRule="auto"/>
        <w:jc w:val="both"/>
        <w:rPr>
          <w:rFonts w:ascii="Times New Roman" w:eastAsia="Times New Roman" w:hAnsi="Times New Roman" w:cs="Times New Roman"/>
          <w:b/>
          <w:color w:val="000000"/>
          <w:spacing w:val="1"/>
          <w:sz w:val="24"/>
          <w:szCs w:val="24"/>
          <w:lang w:val="bg-BG"/>
        </w:rPr>
      </w:pPr>
      <w:r w:rsidRPr="0038351F">
        <w:rPr>
          <w:rFonts w:ascii="Times New Roman" w:eastAsia="Times New Roman" w:hAnsi="Times New Roman" w:cs="Times New Roman"/>
          <w:b/>
          <w:bCs/>
          <w:color w:val="000000"/>
          <w:spacing w:val="1"/>
          <w:sz w:val="24"/>
          <w:szCs w:val="24"/>
          <w:lang w:val="bg-BG"/>
        </w:rPr>
        <w:t>Чл. 2</w:t>
      </w:r>
      <w:r w:rsidR="008016CC" w:rsidRPr="0038351F">
        <w:rPr>
          <w:rFonts w:ascii="Times New Roman" w:eastAsia="Times New Roman" w:hAnsi="Times New Roman" w:cs="Times New Roman"/>
          <w:b/>
          <w:bCs/>
          <w:color w:val="000000"/>
          <w:spacing w:val="1"/>
          <w:sz w:val="24"/>
          <w:szCs w:val="24"/>
          <w:lang w:val="bg-BG"/>
        </w:rPr>
        <w:t>6</w:t>
      </w:r>
      <w:r w:rsidRPr="0038351F">
        <w:rPr>
          <w:rFonts w:ascii="Times New Roman" w:eastAsia="Times New Roman" w:hAnsi="Times New Roman" w:cs="Times New Roman"/>
          <w:b/>
          <w:bCs/>
          <w:color w:val="000000"/>
          <w:spacing w:val="1"/>
          <w:sz w:val="24"/>
          <w:szCs w:val="24"/>
          <w:lang w:val="bg-BG"/>
        </w:rPr>
        <w:t xml:space="preserve">. </w:t>
      </w:r>
      <w:r w:rsidRPr="0038351F">
        <w:rPr>
          <w:rFonts w:ascii="Times New Roman" w:eastAsia="Times New Roman" w:hAnsi="Times New Roman" w:cs="Times New Roman"/>
          <w:b/>
          <w:color w:val="000000"/>
          <w:spacing w:val="1"/>
          <w:sz w:val="24"/>
          <w:szCs w:val="24"/>
          <w:lang w:val="bg-BG"/>
        </w:rPr>
        <w:t>ВЪЗЛОЖИТЕЛЯТ има право:</w:t>
      </w:r>
    </w:p>
    <w:p w:rsidR="00CA37BF" w:rsidRPr="0038351F" w:rsidRDefault="00CA37BF" w:rsidP="00CA37BF">
      <w:pPr>
        <w:spacing w:after="0" w:line="240" w:lineRule="auto"/>
        <w:jc w:val="both"/>
        <w:rPr>
          <w:rFonts w:ascii="Times New Roman" w:eastAsia="Times New Roman" w:hAnsi="Times New Roman" w:cs="Times New Roman"/>
          <w:color w:val="000000"/>
          <w:spacing w:val="1"/>
          <w:sz w:val="24"/>
          <w:szCs w:val="24"/>
          <w:lang w:val="bg-BG"/>
        </w:rPr>
      </w:pPr>
      <w:bookmarkStart w:id="47" w:name="_DV_M94"/>
      <w:bookmarkEnd w:id="47"/>
      <w:r w:rsidRPr="0038351F">
        <w:rPr>
          <w:rFonts w:ascii="Times New Roman" w:eastAsia="Times New Roman" w:hAnsi="Times New Roman" w:cs="Times New Roman"/>
          <w:bCs/>
          <w:color w:val="000000"/>
          <w:spacing w:val="1"/>
          <w:sz w:val="24"/>
          <w:szCs w:val="24"/>
          <w:lang w:val="bg-BG"/>
        </w:rPr>
        <w:t>1.</w:t>
      </w:r>
      <w:r w:rsidR="0033359F" w:rsidRPr="0038351F">
        <w:rPr>
          <w:rFonts w:ascii="Times New Roman" w:eastAsia="Times New Roman" w:hAnsi="Times New Roman" w:cs="Times New Roman"/>
          <w:color w:val="000000"/>
          <w:spacing w:val="1"/>
          <w:sz w:val="24"/>
          <w:szCs w:val="24"/>
          <w:lang w:val="bg-BG"/>
        </w:rPr>
        <w:t xml:space="preserve"> да изисква и да </w:t>
      </w:r>
      <w:r w:rsidRPr="0038351F">
        <w:rPr>
          <w:rFonts w:ascii="Times New Roman" w:eastAsia="Times New Roman" w:hAnsi="Times New Roman" w:cs="Times New Roman"/>
          <w:color w:val="000000"/>
          <w:spacing w:val="1"/>
          <w:sz w:val="24"/>
          <w:szCs w:val="24"/>
          <w:lang w:val="bg-BG"/>
        </w:rPr>
        <w:t>получи Услугите в уговорените срокове, количество и качество;</w:t>
      </w:r>
    </w:p>
    <w:p w:rsidR="00CA37BF" w:rsidRPr="0038351F" w:rsidRDefault="00CA37BF" w:rsidP="00CA37BF">
      <w:pPr>
        <w:spacing w:after="0" w:line="240" w:lineRule="auto"/>
        <w:jc w:val="both"/>
        <w:rPr>
          <w:rFonts w:ascii="Times New Roman" w:eastAsia="Times New Roman" w:hAnsi="Times New Roman" w:cs="Times New Roman"/>
          <w:color w:val="000000"/>
          <w:spacing w:val="1"/>
          <w:sz w:val="24"/>
          <w:szCs w:val="24"/>
          <w:lang w:val="bg-BG"/>
        </w:rPr>
      </w:pPr>
      <w:bookmarkStart w:id="48" w:name="_DV_M95"/>
      <w:bookmarkEnd w:id="48"/>
      <w:r w:rsidRPr="0038351F">
        <w:rPr>
          <w:rFonts w:ascii="Times New Roman" w:eastAsia="Times New Roman" w:hAnsi="Times New Roman" w:cs="Times New Roman"/>
          <w:bCs/>
          <w:color w:val="000000"/>
          <w:spacing w:val="1"/>
          <w:sz w:val="24"/>
          <w:szCs w:val="24"/>
          <w:lang w:val="bg-BG"/>
        </w:rPr>
        <w:t>2.</w:t>
      </w:r>
      <w:r w:rsidRPr="0038351F">
        <w:rPr>
          <w:rFonts w:ascii="Times New Roman" w:eastAsia="Times New Roman" w:hAnsi="Times New Roman" w:cs="Times New Roman"/>
          <w:color w:val="000000"/>
          <w:spacing w:val="1"/>
          <w:sz w:val="24"/>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CA37BF" w:rsidRPr="0038351F" w:rsidRDefault="00CA37BF" w:rsidP="00CA37BF">
      <w:pPr>
        <w:spacing w:after="0" w:line="240" w:lineRule="auto"/>
        <w:jc w:val="both"/>
        <w:rPr>
          <w:rFonts w:ascii="Times New Roman" w:eastAsia="Times New Roman" w:hAnsi="Times New Roman" w:cs="Times New Roman"/>
          <w:color w:val="000000"/>
          <w:spacing w:val="1"/>
          <w:sz w:val="24"/>
          <w:szCs w:val="24"/>
          <w:lang w:val="bg-BG"/>
        </w:rPr>
      </w:pPr>
      <w:r w:rsidRPr="0038351F">
        <w:rPr>
          <w:rFonts w:ascii="Times New Roman" w:eastAsia="Times New Roman" w:hAnsi="Times New Roman" w:cs="Times New Roman"/>
          <w:bCs/>
          <w:color w:val="000000"/>
          <w:spacing w:val="1"/>
          <w:sz w:val="24"/>
          <w:szCs w:val="24"/>
          <w:lang w:val="bg-BG"/>
        </w:rPr>
        <w:t>3.</w:t>
      </w:r>
      <w:r w:rsidRPr="0038351F">
        <w:rPr>
          <w:rFonts w:ascii="Times New Roman" w:eastAsia="Times New Roman" w:hAnsi="Times New Roman" w:cs="Times New Roman"/>
          <w:color w:val="000000"/>
          <w:spacing w:val="1"/>
          <w:sz w:val="24"/>
          <w:szCs w:val="24"/>
          <w:lang w:val="bg-BG"/>
        </w:rPr>
        <w:t xml:space="preserve"> да изисква, при необходимост и по своя преценка, обосновка от страна на</w:t>
      </w:r>
      <w:r w:rsidRPr="0038351F">
        <w:rPr>
          <w:rFonts w:ascii="Times New Roman" w:eastAsia="Times New Roman" w:hAnsi="Times New Roman" w:cs="Times New Roman"/>
          <w:bCs/>
          <w:color w:val="000000"/>
          <w:spacing w:val="1"/>
          <w:sz w:val="24"/>
          <w:szCs w:val="24"/>
          <w:lang w:val="bg-BG"/>
        </w:rPr>
        <w:t xml:space="preserve"> ИЗПЪЛНИТЕЛЯ</w:t>
      </w:r>
      <w:r w:rsidRPr="0038351F">
        <w:rPr>
          <w:rFonts w:ascii="Times New Roman" w:eastAsia="Times New Roman" w:hAnsi="Times New Roman" w:cs="Times New Roman"/>
          <w:color w:val="000000"/>
          <w:spacing w:val="1"/>
          <w:sz w:val="24"/>
          <w:szCs w:val="24"/>
          <w:lang w:val="bg-BG"/>
        </w:rPr>
        <w:t xml:space="preserve"> на изготвените от него доклади или съответна част от тях;</w:t>
      </w:r>
    </w:p>
    <w:p w:rsidR="00CA37BF" w:rsidRPr="0038351F" w:rsidRDefault="00CA37BF" w:rsidP="00CA37BF">
      <w:pPr>
        <w:spacing w:after="0" w:line="240" w:lineRule="auto"/>
        <w:jc w:val="both"/>
        <w:rPr>
          <w:rFonts w:ascii="Times New Roman" w:eastAsia="Times New Roman" w:hAnsi="Times New Roman" w:cs="Times New Roman"/>
          <w:color w:val="000000"/>
          <w:spacing w:val="1"/>
          <w:sz w:val="24"/>
          <w:szCs w:val="24"/>
          <w:lang w:val="bg-BG"/>
        </w:rPr>
      </w:pPr>
      <w:r w:rsidRPr="0038351F">
        <w:rPr>
          <w:rFonts w:ascii="Times New Roman" w:eastAsia="Times New Roman" w:hAnsi="Times New Roman" w:cs="Times New Roman"/>
          <w:bCs/>
          <w:color w:val="000000"/>
          <w:spacing w:val="1"/>
          <w:sz w:val="24"/>
          <w:szCs w:val="24"/>
          <w:lang w:val="bg-BG"/>
        </w:rPr>
        <w:t>4.</w:t>
      </w:r>
      <w:r w:rsidRPr="0038351F">
        <w:rPr>
          <w:rFonts w:ascii="Times New Roman" w:eastAsia="Times New Roman" w:hAnsi="Times New Roman" w:cs="Times New Roman"/>
          <w:color w:val="000000"/>
          <w:spacing w:val="1"/>
          <w:sz w:val="24"/>
          <w:szCs w:val="24"/>
          <w:lang w:val="bg-BG"/>
        </w:rPr>
        <w:t xml:space="preserve"> да изисква от</w:t>
      </w:r>
      <w:r w:rsidRPr="0038351F">
        <w:rPr>
          <w:rFonts w:ascii="Times New Roman" w:eastAsia="Times New Roman" w:hAnsi="Times New Roman" w:cs="Times New Roman"/>
          <w:bCs/>
          <w:color w:val="000000"/>
          <w:spacing w:val="1"/>
          <w:sz w:val="24"/>
          <w:szCs w:val="24"/>
          <w:lang w:val="bg-BG"/>
        </w:rPr>
        <w:t xml:space="preserve"> ИЗПЪЛНИТЕЛЯ</w:t>
      </w:r>
      <w:r w:rsidRPr="0038351F">
        <w:rPr>
          <w:rFonts w:ascii="Times New Roman" w:eastAsia="Times New Roman" w:hAnsi="Times New Roman" w:cs="Times New Roman"/>
          <w:color w:val="000000"/>
          <w:spacing w:val="1"/>
          <w:sz w:val="24"/>
          <w:szCs w:val="24"/>
          <w:lang w:val="bg-BG"/>
        </w:rPr>
        <w:t xml:space="preserve"> преработване или доработване на всеки</w:t>
      </w:r>
      <w:r w:rsidR="00F357EC" w:rsidRPr="0038351F">
        <w:rPr>
          <w:rFonts w:ascii="Times New Roman" w:eastAsia="Times New Roman" w:hAnsi="Times New Roman" w:cs="Times New Roman"/>
          <w:color w:val="000000"/>
          <w:spacing w:val="1"/>
          <w:sz w:val="24"/>
          <w:szCs w:val="24"/>
          <w:lang w:val="bg-BG"/>
        </w:rPr>
        <w:t xml:space="preserve"> </w:t>
      </w:r>
      <w:r w:rsidRPr="0038351F">
        <w:rPr>
          <w:rFonts w:ascii="Times New Roman" w:eastAsia="Times New Roman" w:hAnsi="Times New Roman" w:cs="Times New Roman"/>
          <w:color w:val="000000"/>
          <w:spacing w:val="1"/>
          <w:sz w:val="24"/>
          <w:szCs w:val="24"/>
          <w:lang w:val="bg-BG"/>
        </w:rPr>
        <w:t>от докладите</w:t>
      </w:r>
      <w:r w:rsidR="00F357EC" w:rsidRPr="0038351F">
        <w:rPr>
          <w:rFonts w:ascii="Times New Roman" w:eastAsia="Times New Roman" w:hAnsi="Times New Roman" w:cs="Times New Roman"/>
          <w:color w:val="000000"/>
          <w:spacing w:val="1"/>
          <w:sz w:val="24"/>
          <w:szCs w:val="24"/>
          <w:lang w:val="bg-BG"/>
        </w:rPr>
        <w:t xml:space="preserve">, </w:t>
      </w:r>
      <w:r w:rsidRPr="0038351F">
        <w:rPr>
          <w:rFonts w:ascii="Times New Roman" w:eastAsia="Times New Roman" w:hAnsi="Times New Roman" w:cs="Times New Roman"/>
          <w:color w:val="000000"/>
          <w:spacing w:val="1"/>
          <w:sz w:val="24"/>
          <w:szCs w:val="24"/>
          <w:lang w:val="bg-BG"/>
        </w:rPr>
        <w:t>в съ</w:t>
      </w:r>
      <w:r w:rsidR="00F357EC" w:rsidRPr="0038351F">
        <w:rPr>
          <w:rFonts w:ascii="Times New Roman" w:eastAsia="Times New Roman" w:hAnsi="Times New Roman" w:cs="Times New Roman"/>
          <w:color w:val="000000"/>
          <w:spacing w:val="1"/>
          <w:sz w:val="24"/>
          <w:szCs w:val="24"/>
          <w:lang w:val="bg-BG"/>
        </w:rPr>
        <w:t>ответствие с уговореното в чл.</w:t>
      </w:r>
      <w:r w:rsidR="00A661BA" w:rsidRPr="0038351F">
        <w:rPr>
          <w:rFonts w:ascii="Times New Roman" w:eastAsia="Times New Roman" w:hAnsi="Times New Roman" w:cs="Times New Roman"/>
          <w:color w:val="000000"/>
          <w:spacing w:val="1"/>
          <w:sz w:val="24"/>
          <w:szCs w:val="24"/>
          <w:lang w:val="bg-BG"/>
        </w:rPr>
        <w:t>2, т.2</w:t>
      </w:r>
      <w:r w:rsidRPr="0038351F">
        <w:rPr>
          <w:rFonts w:ascii="Times New Roman" w:eastAsia="Times New Roman" w:hAnsi="Times New Roman" w:cs="Times New Roman"/>
          <w:color w:val="000000"/>
          <w:spacing w:val="1"/>
          <w:sz w:val="24"/>
          <w:szCs w:val="24"/>
          <w:lang w:val="bg-BG"/>
        </w:rPr>
        <w:t xml:space="preserve"> от Договора;</w:t>
      </w:r>
    </w:p>
    <w:p w:rsidR="00CA37BF" w:rsidRPr="0038351F" w:rsidRDefault="00CA37BF" w:rsidP="00CA37BF">
      <w:pPr>
        <w:spacing w:after="0" w:line="240" w:lineRule="auto"/>
        <w:jc w:val="both"/>
        <w:rPr>
          <w:rFonts w:ascii="Times New Roman" w:eastAsia="Times New Roman" w:hAnsi="Times New Roman" w:cs="Times New Roman"/>
          <w:color w:val="000000"/>
          <w:spacing w:val="1"/>
          <w:sz w:val="24"/>
          <w:szCs w:val="24"/>
          <w:lang w:val="bg-BG"/>
        </w:rPr>
      </w:pPr>
      <w:r w:rsidRPr="0038351F">
        <w:rPr>
          <w:rFonts w:ascii="Times New Roman" w:eastAsia="Times New Roman" w:hAnsi="Times New Roman" w:cs="Times New Roman"/>
          <w:bCs/>
          <w:color w:val="000000"/>
          <w:spacing w:val="1"/>
          <w:sz w:val="24"/>
          <w:szCs w:val="24"/>
          <w:lang w:val="bg-BG"/>
        </w:rPr>
        <w:t>5.</w:t>
      </w:r>
      <w:r w:rsidRPr="0038351F">
        <w:rPr>
          <w:rFonts w:ascii="Times New Roman" w:eastAsia="Times New Roman" w:hAnsi="Times New Roman" w:cs="Times New Roman"/>
          <w:color w:val="000000"/>
          <w:spacing w:val="1"/>
          <w:sz w:val="24"/>
          <w:szCs w:val="24"/>
          <w:lang w:val="bg-BG"/>
        </w:rPr>
        <w:t xml:space="preserve"> да не приеме някои от докладите, в съ</w:t>
      </w:r>
      <w:r w:rsidR="00360BA1" w:rsidRPr="0038351F">
        <w:rPr>
          <w:rFonts w:ascii="Times New Roman" w:eastAsia="Times New Roman" w:hAnsi="Times New Roman" w:cs="Times New Roman"/>
          <w:color w:val="000000"/>
          <w:spacing w:val="1"/>
          <w:sz w:val="24"/>
          <w:szCs w:val="24"/>
          <w:lang w:val="bg-BG"/>
        </w:rPr>
        <w:t>ответствие с уговореното в чл.</w:t>
      </w:r>
      <w:r w:rsidR="00573EBC" w:rsidRPr="0038351F">
        <w:rPr>
          <w:rFonts w:ascii="Times New Roman" w:eastAsia="Times New Roman" w:hAnsi="Times New Roman" w:cs="Times New Roman"/>
          <w:color w:val="000000"/>
          <w:spacing w:val="1"/>
          <w:sz w:val="24"/>
          <w:szCs w:val="24"/>
          <w:lang w:val="bg-BG"/>
        </w:rPr>
        <w:t>30</w:t>
      </w:r>
      <w:r w:rsidR="00A661BA" w:rsidRPr="0038351F">
        <w:rPr>
          <w:rFonts w:ascii="Times New Roman" w:eastAsia="Times New Roman" w:hAnsi="Times New Roman" w:cs="Times New Roman"/>
          <w:color w:val="000000"/>
          <w:spacing w:val="1"/>
          <w:sz w:val="24"/>
          <w:szCs w:val="24"/>
          <w:lang w:val="bg-BG"/>
        </w:rPr>
        <w:t>,</w:t>
      </w:r>
      <w:r w:rsidR="006D69A7" w:rsidRPr="0038351F">
        <w:rPr>
          <w:rFonts w:ascii="Times New Roman" w:eastAsia="Times New Roman" w:hAnsi="Times New Roman" w:cs="Times New Roman"/>
          <w:color w:val="000000"/>
          <w:spacing w:val="1"/>
          <w:sz w:val="24"/>
          <w:szCs w:val="24"/>
          <w:lang w:val="bg-BG"/>
        </w:rPr>
        <w:t xml:space="preserve"> ал.1,</w:t>
      </w:r>
      <w:r w:rsidR="00A661BA" w:rsidRPr="0038351F">
        <w:rPr>
          <w:rFonts w:ascii="Times New Roman" w:eastAsia="Times New Roman" w:hAnsi="Times New Roman" w:cs="Times New Roman"/>
          <w:color w:val="000000"/>
          <w:spacing w:val="1"/>
          <w:sz w:val="24"/>
          <w:szCs w:val="24"/>
          <w:lang w:val="bg-BG"/>
        </w:rPr>
        <w:t xml:space="preserve"> т.3</w:t>
      </w:r>
      <w:r w:rsidRPr="0038351F">
        <w:rPr>
          <w:rFonts w:ascii="Times New Roman" w:eastAsia="Times New Roman" w:hAnsi="Times New Roman" w:cs="Times New Roman"/>
          <w:color w:val="000000"/>
          <w:spacing w:val="1"/>
          <w:sz w:val="24"/>
          <w:szCs w:val="24"/>
          <w:lang w:val="bg-BG"/>
        </w:rPr>
        <w:t xml:space="preserve"> от Договора;</w:t>
      </w:r>
    </w:p>
    <w:p w:rsidR="00CA37BF" w:rsidRPr="0038351F" w:rsidRDefault="00CA37BF" w:rsidP="00CA37BF">
      <w:pPr>
        <w:spacing w:after="0" w:line="240" w:lineRule="auto"/>
        <w:jc w:val="both"/>
        <w:rPr>
          <w:rFonts w:ascii="Times New Roman" w:eastAsia="Times New Roman" w:hAnsi="Times New Roman" w:cs="Times New Roman"/>
          <w:color w:val="000000"/>
          <w:spacing w:val="1"/>
          <w:sz w:val="24"/>
          <w:szCs w:val="24"/>
          <w:lang w:val="bg-BG"/>
        </w:rPr>
      </w:pPr>
    </w:p>
    <w:p w:rsidR="00CA37BF" w:rsidRPr="0038351F" w:rsidRDefault="00CA37BF" w:rsidP="00CA37BF">
      <w:pPr>
        <w:spacing w:after="0" w:line="240" w:lineRule="auto"/>
        <w:jc w:val="both"/>
        <w:rPr>
          <w:rFonts w:ascii="Times New Roman" w:eastAsia="Times New Roman" w:hAnsi="Times New Roman" w:cs="Times New Roman"/>
          <w:b/>
          <w:color w:val="000000"/>
          <w:spacing w:val="1"/>
          <w:sz w:val="24"/>
          <w:szCs w:val="24"/>
          <w:lang w:val="bg-BG"/>
        </w:rPr>
      </w:pPr>
      <w:bookmarkStart w:id="49" w:name="_DV_M96"/>
      <w:bookmarkStart w:id="50" w:name="_DV_M97"/>
      <w:bookmarkStart w:id="51" w:name="_DV_M98"/>
      <w:bookmarkStart w:id="52" w:name="_DV_M99"/>
      <w:bookmarkEnd w:id="49"/>
      <w:bookmarkEnd w:id="50"/>
      <w:bookmarkEnd w:id="51"/>
      <w:bookmarkEnd w:id="52"/>
      <w:r w:rsidRPr="0038351F">
        <w:rPr>
          <w:rFonts w:ascii="Times New Roman" w:eastAsia="Times New Roman" w:hAnsi="Times New Roman" w:cs="Times New Roman"/>
          <w:b/>
          <w:bCs/>
          <w:color w:val="000000"/>
          <w:spacing w:val="1"/>
          <w:sz w:val="24"/>
          <w:szCs w:val="24"/>
          <w:lang w:val="bg-BG"/>
        </w:rPr>
        <w:t>Чл.</w:t>
      </w:r>
      <w:r w:rsidRPr="0038351F">
        <w:rPr>
          <w:rFonts w:ascii="Times New Roman" w:eastAsia="Times New Roman" w:hAnsi="Times New Roman" w:cs="Times New Roman"/>
          <w:b/>
          <w:color w:val="000000"/>
          <w:spacing w:val="1"/>
          <w:sz w:val="24"/>
          <w:szCs w:val="24"/>
          <w:lang w:val="bg-BG"/>
        </w:rPr>
        <w:t xml:space="preserve"> </w:t>
      </w:r>
      <w:r w:rsidRPr="0038351F">
        <w:rPr>
          <w:rFonts w:ascii="Times New Roman" w:eastAsia="Times New Roman" w:hAnsi="Times New Roman" w:cs="Times New Roman"/>
          <w:b/>
          <w:bCs/>
          <w:color w:val="000000"/>
          <w:spacing w:val="1"/>
          <w:sz w:val="24"/>
          <w:szCs w:val="24"/>
          <w:lang w:val="bg-BG"/>
        </w:rPr>
        <w:t>2</w:t>
      </w:r>
      <w:r w:rsidR="004A5176" w:rsidRPr="0038351F">
        <w:rPr>
          <w:rFonts w:ascii="Times New Roman" w:eastAsia="Times New Roman" w:hAnsi="Times New Roman" w:cs="Times New Roman"/>
          <w:b/>
          <w:bCs/>
          <w:color w:val="000000"/>
          <w:spacing w:val="1"/>
          <w:sz w:val="24"/>
          <w:szCs w:val="24"/>
          <w:lang w:val="bg-BG"/>
        </w:rPr>
        <w:t>7</w:t>
      </w:r>
      <w:r w:rsidRPr="0038351F">
        <w:rPr>
          <w:rFonts w:ascii="Times New Roman" w:eastAsia="Times New Roman" w:hAnsi="Times New Roman" w:cs="Times New Roman"/>
          <w:b/>
          <w:bCs/>
          <w:color w:val="000000"/>
          <w:spacing w:val="1"/>
          <w:sz w:val="24"/>
          <w:szCs w:val="24"/>
          <w:lang w:val="bg-BG"/>
        </w:rPr>
        <w:t>.</w:t>
      </w:r>
      <w:r w:rsidRPr="0038351F">
        <w:rPr>
          <w:rFonts w:ascii="Times New Roman" w:eastAsia="Times New Roman" w:hAnsi="Times New Roman" w:cs="Times New Roman"/>
          <w:b/>
          <w:color w:val="000000"/>
          <w:spacing w:val="1"/>
          <w:sz w:val="24"/>
          <w:szCs w:val="24"/>
          <w:lang w:val="bg-BG"/>
        </w:rPr>
        <w:t xml:space="preserve"> ВЪЗЛОЖИТЕЛЯТ се задължава:</w:t>
      </w:r>
    </w:p>
    <w:p w:rsidR="00CA37BF" w:rsidRPr="0038351F" w:rsidRDefault="003E7A32" w:rsidP="00CA37BF">
      <w:pPr>
        <w:spacing w:after="0" w:line="240" w:lineRule="auto"/>
        <w:jc w:val="both"/>
        <w:rPr>
          <w:rFonts w:ascii="Times New Roman" w:eastAsia="Times New Roman" w:hAnsi="Times New Roman" w:cs="Times New Roman"/>
          <w:color w:val="000000"/>
          <w:spacing w:val="1"/>
          <w:sz w:val="24"/>
          <w:szCs w:val="24"/>
          <w:lang w:val="bg-BG"/>
        </w:rPr>
      </w:pPr>
      <w:bookmarkStart w:id="53" w:name="_DV_M100"/>
      <w:bookmarkEnd w:id="53"/>
      <w:r w:rsidRPr="0038351F">
        <w:rPr>
          <w:rFonts w:ascii="Times New Roman" w:eastAsia="Times New Roman" w:hAnsi="Times New Roman" w:cs="Times New Roman"/>
          <w:color w:val="000000"/>
          <w:spacing w:val="1"/>
          <w:sz w:val="24"/>
          <w:szCs w:val="24"/>
          <w:lang w:val="bg-BG"/>
        </w:rPr>
        <w:t xml:space="preserve">1. да приеме </w:t>
      </w:r>
      <w:r w:rsidR="00CA37BF" w:rsidRPr="0038351F">
        <w:rPr>
          <w:rFonts w:ascii="Times New Roman" w:eastAsia="Times New Roman" w:hAnsi="Times New Roman" w:cs="Times New Roman"/>
          <w:color w:val="000000"/>
          <w:spacing w:val="1"/>
          <w:sz w:val="24"/>
          <w:szCs w:val="24"/>
          <w:lang w:val="bg-BG"/>
        </w:rPr>
        <w:t>изпълнението на У</w:t>
      </w:r>
      <w:r w:rsidRPr="0038351F">
        <w:rPr>
          <w:rFonts w:ascii="Times New Roman" w:eastAsia="Times New Roman" w:hAnsi="Times New Roman" w:cs="Times New Roman"/>
          <w:color w:val="000000"/>
          <w:spacing w:val="1"/>
          <w:sz w:val="24"/>
          <w:szCs w:val="24"/>
          <w:lang w:val="bg-BG"/>
        </w:rPr>
        <w:t xml:space="preserve">слугите за всеки отделен </w:t>
      </w:r>
      <w:r w:rsidR="00CA37BF" w:rsidRPr="0038351F">
        <w:rPr>
          <w:rFonts w:ascii="Times New Roman" w:eastAsia="Times New Roman" w:hAnsi="Times New Roman" w:cs="Times New Roman"/>
          <w:color w:val="000000"/>
          <w:spacing w:val="1"/>
          <w:sz w:val="24"/>
          <w:szCs w:val="24"/>
          <w:lang w:val="bg-BG"/>
        </w:rPr>
        <w:t>етап</w:t>
      </w:r>
      <w:r w:rsidR="006D69A7" w:rsidRPr="0038351F">
        <w:rPr>
          <w:rFonts w:ascii="Times New Roman" w:eastAsia="Times New Roman" w:hAnsi="Times New Roman" w:cs="Times New Roman"/>
          <w:color w:val="000000"/>
          <w:spacing w:val="1"/>
          <w:sz w:val="24"/>
          <w:szCs w:val="24"/>
          <w:lang w:val="bg-BG"/>
        </w:rPr>
        <w:t>,</w:t>
      </w:r>
      <w:r w:rsidR="00CA37BF" w:rsidRPr="0038351F">
        <w:rPr>
          <w:rFonts w:ascii="Times New Roman" w:eastAsia="Times New Roman" w:hAnsi="Times New Roman" w:cs="Times New Roman"/>
          <w:color w:val="000000"/>
          <w:spacing w:val="1"/>
          <w:sz w:val="24"/>
          <w:szCs w:val="24"/>
          <w:lang w:val="bg-BG"/>
        </w:rPr>
        <w:t xml:space="preserve"> всеки от докладите</w:t>
      </w:r>
      <w:r w:rsidR="006D69A7" w:rsidRPr="0038351F">
        <w:rPr>
          <w:rFonts w:ascii="Times New Roman" w:eastAsia="Times New Roman" w:hAnsi="Times New Roman" w:cs="Times New Roman"/>
          <w:color w:val="000000"/>
          <w:spacing w:val="1"/>
          <w:sz w:val="24"/>
          <w:szCs w:val="24"/>
          <w:lang w:val="bg-BG"/>
        </w:rPr>
        <w:t>,</w:t>
      </w:r>
      <w:r w:rsidR="00CA37BF" w:rsidRPr="0038351F">
        <w:rPr>
          <w:rFonts w:ascii="Times New Roman" w:eastAsia="Times New Roman" w:hAnsi="Times New Roman" w:cs="Times New Roman"/>
          <w:color w:val="000000"/>
          <w:spacing w:val="1"/>
          <w:sz w:val="24"/>
          <w:szCs w:val="24"/>
          <w:lang w:val="bg-BG"/>
        </w:rPr>
        <w:t xml:space="preserve"> всяка дейност, когато отговаря на договореното, по реда и при условията на този Договор;</w:t>
      </w:r>
    </w:p>
    <w:p w:rsidR="00CA37BF" w:rsidRPr="0038351F" w:rsidRDefault="00CA37BF" w:rsidP="00CA37BF">
      <w:pPr>
        <w:spacing w:after="0" w:line="240" w:lineRule="auto"/>
        <w:jc w:val="both"/>
        <w:rPr>
          <w:rFonts w:ascii="Times New Roman" w:eastAsia="Times New Roman" w:hAnsi="Times New Roman" w:cs="Times New Roman"/>
          <w:color w:val="000000"/>
          <w:spacing w:val="1"/>
          <w:sz w:val="24"/>
          <w:szCs w:val="24"/>
          <w:lang w:val="bg-BG"/>
        </w:rPr>
      </w:pPr>
      <w:r w:rsidRPr="0038351F">
        <w:rPr>
          <w:rFonts w:ascii="Times New Roman" w:eastAsia="Times New Roman" w:hAnsi="Times New Roman" w:cs="Times New Roman"/>
          <w:bCs/>
          <w:color w:val="000000"/>
          <w:spacing w:val="1"/>
          <w:sz w:val="24"/>
          <w:szCs w:val="24"/>
          <w:lang w:val="bg-BG"/>
        </w:rPr>
        <w:t>2.</w:t>
      </w:r>
      <w:r w:rsidRPr="0038351F">
        <w:rPr>
          <w:rFonts w:ascii="Times New Roman" w:eastAsia="Times New Roman" w:hAnsi="Times New Roman" w:cs="Times New Roman"/>
          <w:color w:val="000000"/>
          <w:spacing w:val="1"/>
          <w:sz w:val="24"/>
          <w:szCs w:val="24"/>
          <w:lang w:val="bg-BG"/>
        </w:rPr>
        <w:t xml:space="preserve"> да заплати на ИЗПЪЛНИТЕЛЯ Цената в размера, по реда и при условията, предвидени в този Договор;</w:t>
      </w:r>
    </w:p>
    <w:p w:rsidR="00CA37BF" w:rsidRPr="0038351F" w:rsidRDefault="00CA37BF" w:rsidP="00CA37BF">
      <w:pPr>
        <w:spacing w:after="0" w:line="240" w:lineRule="auto"/>
        <w:jc w:val="both"/>
        <w:rPr>
          <w:rFonts w:ascii="Times New Roman" w:eastAsia="Times New Roman" w:hAnsi="Times New Roman" w:cs="Times New Roman"/>
          <w:color w:val="000000"/>
          <w:spacing w:val="1"/>
          <w:sz w:val="24"/>
          <w:szCs w:val="24"/>
          <w:lang w:val="bg-BG"/>
        </w:rPr>
      </w:pPr>
      <w:bookmarkStart w:id="54" w:name="_DV_M101"/>
      <w:bookmarkEnd w:id="54"/>
      <w:r w:rsidRPr="0038351F">
        <w:rPr>
          <w:rFonts w:ascii="Times New Roman" w:eastAsia="Times New Roman" w:hAnsi="Times New Roman" w:cs="Times New Roman"/>
          <w:color w:val="000000"/>
          <w:spacing w:val="1"/>
          <w:sz w:val="24"/>
          <w:szCs w:val="24"/>
          <w:lang w:val="bg-BG"/>
        </w:rPr>
        <w:lastRenderedPageBreak/>
        <w:t>3</w:t>
      </w:r>
      <w:r w:rsidRPr="0038351F">
        <w:rPr>
          <w:rFonts w:ascii="Times New Roman" w:eastAsia="Times New Roman" w:hAnsi="Times New Roman" w:cs="Times New Roman"/>
          <w:bCs/>
          <w:color w:val="000000"/>
          <w:spacing w:val="1"/>
          <w:sz w:val="24"/>
          <w:szCs w:val="24"/>
          <w:lang w:val="bg-BG"/>
        </w:rPr>
        <w:t>.</w:t>
      </w:r>
      <w:r w:rsidRPr="0038351F">
        <w:rPr>
          <w:rFonts w:ascii="Times New Roman" w:eastAsia="Times New Roman" w:hAnsi="Times New Roman" w:cs="Times New Roman"/>
          <w:color w:val="000000"/>
          <w:spacing w:val="1"/>
          <w:sz w:val="24"/>
          <w:szCs w:val="24"/>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CA37BF" w:rsidRPr="0038351F" w:rsidRDefault="00CA37BF" w:rsidP="00CA37BF">
      <w:pPr>
        <w:spacing w:after="0" w:line="240" w:lineRule="auto"/>
        <w:jc w:val="both"/>
        <w:rPr>
          <w:rFonts w:ascii="Times New Roman" w:eastAsia="Times New Roman" w:hAnsi="Times New Roman" w:cs="Times New Roman"/>
          <w:color w:val="000000"/>
          <w:spacing w:val="1"/>
          <w:sz w:val="24"/>
          <w:szCs w:val="24"/>
          <w:lang w:val="bg-BG"/>
        </w:rPr>
      </w:pPr>
      <w:r w:rsidRPr="0038351F">
        <w:rPr>
          <w:rFonts w:ascii="Times New Roman" w:eastAsia="Times New Roman" w:hAnsi="Times New Roman" w:cs="Times New Roman"/>
          <w:color w:val="000000"/>
          <w:spacing w:val="1"/>
          <w:sz w:val="24"/>
          <w:szCs w:val="24"/>
          <w:lang w:val="bg-BG"/>
        </w:rPr>
        <w:t xml:space="preserve">4. да пази поверителна Конфиденциалната информация, в съответствие с уговореното в чл. </w:t>
      </w:r>
      <w:r w:rsidR="00573EBC" w:rsidRPr="0038351F">
        <w:rPr>
          <w:rFonts w:ascii="Times New Roman" w:eastAsia="Times New Roman" w:hAnsi="Times New Roman" w:cs="Times New Roman"/>
          <w:color w:val="000000"/>
          <w:spacing w:val="1"/>
          <w:sz w:val="24"/>
          <w:szCs w:val="24"/>
          <w:lang w:val="bg-BG"/>
        </w:rPr>
        <w:t>43</w:t>
      </w:r>
      <w:r w:rsidRPr="0038351F">
        <w:rPr>
          <w:rFonts w:ascii="Times New Roman" w:eastAsia="Times New Roman" w:hAnsi="Times New Roman" w:cs="Times New Roman"/>
          <w:color w:val="000000"/>
          <w:spacing w:val="1"/>
          <w:sz w:val="24"/>
          <w:szCs w:val="24"/>
          <w:lang w:val="bg-BG"/>
        </w:rPr>
        <w:t xml:space="preserve"> от Договора;</w:t>
      </w:r>
    </w:p>
    <w:p w:rsidR="00CA37BF" w:rsidRPr="0038351F" w:rsidRDefault="00CA37BF" w:rsidP="00CA37BF">
      <w:pPr>
        <w:spacing w:after="0" w:line="240" w:lineRule="auto"/>
        <w:jc w:val="both"/>
        <w:rPr>
          <w:rFonts w:ascii="Times New Roman" w:eastAsia="Times New Roman" w:hAnsi="Times New Roman" w:cs="Times New Roman"/>
          <w:color w:val="000000"/>
          <w:spacing w:val="1"/>
          <w:sz w:val="24"/>
          <w:szCs w:val="24"/>
          <w:lang w:val="bg-BG"/>
        </w:rPr>
      </w:pPr>
      <w:bookmarkStart w:id="55" w:name="_DV_M102"/>
      <w:bookmarkEnd w:id="55"/>
      <w:r w:rsidRPr="0038351F">
        <w:rPr>
          <w:rFonts w:ascii="Times New Roman" w:eastAsia="Times New Roman" w:hAnsi="Times New Roman" w:cs="Times New Roman"/>
          <w:bCs/>
          <w:color w:val="000000"/>
          <w:spacing w:val="1"/>
          <w:sz w:val="24"/>
          <w:szCs w:val="24"/>
          <w:lang w:val="bg-BG"/>
        </w:rPr>
        <w:t>5.</w:t>
      </w:r>
      <w:r w:rsidRPr="0038351F">
        <w:rPr>
          <w:rFonts w:ascii="Times New Roman" w:eastAsia="Times New Roman" w:hAnsi="Times New Roman" w:cs="Times New Roman"/>
          <w:color w:val="000000"/>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CA37BF" w:rsidRPr="0038351F" w:rsidRDefault="00CA37BF" w:rsidP="00CA37BF">
      <w:pPr>
        <w:spacing w:after="0" w:line="240" w:lineRule="auto"/>
        <w:jc w:val="both"/>
        <w:rPr>
          <w:rFonts w:ascii="Times New Roman" w:eastAsia="Times New Roman" w:hAnsi="Times New Roman" w:cs="Times New Roman"/>
          <w:color w:val="000000"/>
          <w:spacing w:val="1"/>
          <w:sz w:val="24"/>
          <w:szCs w:val="24"/>
          <w:lang w:val="bg-BG"/>
        </w:rPr>
      </w:pPr>
      <w:r w:rsidRPr="0038351F">
        <w:rPr>
          <w:rFonts w:ascii="Times New Roman" w:eastAsia="Times New Roman" w:hAnsi="Times New Roman" w:cs="Times New Roman"/>
          <w:color w:val="000000"/>
          <w:spacing w:val="1"/>
          <w:sz w:val="24"/>
          <w:szCs w:val="24"/>
          <w:lang w:val="bg-BG"/>
        </w:rPr>
        <w:t>6. да освободи представената от ИЗПЪ</w:t>
      </w:r>
      <w:r w:rsidR="00B90A41" w:rsidRPr="0038351F">
        <w:rPr>
          <w:rFonts w:ascii="Times New Roman" w:eastAsia="Times New Roman" w:hAnsi="Times New Roman" w:cs="Times New Roman"/>
          <w:color w:val="000000"/>
          <w:spacing w:val="1"/>
          <w:sz w:val="24"/>
          <w:szCs w:val="24"/>
          <w:lang w:val="bg-BG"/>
        </w:rPr>
        <w:t>ЛНИТЕЛЯ Гаранция за изпълнение</w:t>
      </w:r>
      <w:r w:rsidRPr="0038351F">
        <w:rPr>
          <w:rFonts w:ascii="Times New Roman" w:eastAsia="Times New Roman" w:hAnsi="Times New Roman" w:cs="Times New Roman"/>
          <w:color w:val="000000"/>
          <w:spacing w:val="1"/>
          <w:sz w:val="24"/>
          <w:szCs w:val="24"/>
          <w:lang w:val="bg-BG"/>
        </w:rPr>
        <w:t xml:space="preserve">, съгласно клаузите на чл. </w:t>
      </w:r>
      <w:r w:rsidR="006D69A7" w:rsidRPr="0038351F">
        <w:rPr>
          <w:rFonts w:ascii="Times New Roman" w:eastAsia="Times New Roman" w:hAnsi="Times New Roman" w:cs="Times New Roman"/>
          <w:color w:val="000000"/>
          <w:spacing w:val="1"/>
          <w:sz w:val="24"/>
          <w:szCs w:val="24"/>
          <w:lang w:val="bg-BG"/>
        </w:rPr>
        <w:t>17</w:t>
      </w:r>
      <w:r w:rsidR="00757037" w:rsidRPr="0038351F">
        <w:rPr>
          <w:rFonts w:ascii="Times New Roman" w:eastAsia="Times New Roman" w:hAnsi="Times New Roman" w:cs="Times New Roman"/>
          <w:color w:val="000000"/>
          <w:spacing w:val="1"/>
          <w:sz w:val="24"/>
          <w:szCs w:val="24"/>
          <w:lang w:val="bg-BG"/>
        </w:rPr>
        <w:t>/</w:t>
      </w:r>
      <w:r w:rsidR="006D69A7" w:rsidRPr="0038351F">
        <w:rPr>
          <w:rFonts w:ascii="Times New Roman" w:eastAsia="Times New Roman" w:hAnsi="Times New Roman" w:cs="Times New Roman"/>
          <w:color w:val="000000"/>
          <w:spacing w:val="1"/>
          <w:sz w:val="24"/>
          <w:szCs w:val="24"/>
          <w:lang w:val="bg-BG"/>
        </w:rPr>
        <w:t>21</w:t>
      </w:r>
      <w:r w:rsidRPr="0038351F">
        <w:rPr>
          <w:rFonts w:ascii="Times New Roman" w:eastAsia="Times New Roman" w:hAnsi="Times New Roman" w:cs="Times New Roman"/>
          <w:color w:val="000000"/>
          <w:spacing w:val="1"/>
          <w:sz w:val="24"/>
          <w:szCs w:val="24"/>
          <w:lang w:val="bg-BG"/>
        </w:rPr>
        <w:t xml:space="preserve"> от Договора;</w:t>
      </w:r>
    </w:p>
    <w:p w:rsidR="004A5176" w:rsidRPr="0038351F" w:rsidRDefault="004A5176" w:rsidP="004A5176">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38351F">
        <w:rPr>
          <w:rFonts w:ascii="Times New Roman" w:eastAsia="Times New Roman" w:hAnsi="Times New Roman" w:cs="Times New Roman"/>
          <w:b/>
          <w:bCs/>
          <w:color w:val="000000"/>
          <w:spacing w:val="1"/>
          <w:sz w:val="24"/>
          <w:szCs w:val="24"/>
          <w:lang w:val="bg-BG"/>
        </w:rPr>
        <w:t>Чл.</w:t>
      </w:r>
      <w:r w:rsidRPr="0038351F">
        <w:rPr>
          <w:rFonts w:ascii="Times New Roman" w:eastAsia="Times New Roman" w:hAnsi="Times New Roman" w:cs="Times New Roman"/>
          <w:b/>
          <w:color w:val="000000"/>
          <w:spacing w:val="1"/>
          <w:sz w:val="24"/>
          <w:szCs w:val="24"/>
          <w:lang w:val="bg-BG"/>
        </w:rPr>
        <w:t xml:space="preserve"> </w:t>
      </w:r>
      <w:r w:rsidRPr="0038351F">
        <w:rPr>
          <w:rFonts w:ascii="Times New Roman" w:eastAsia="Times New Roman" w:hAnsi="Times New Roman" w:cs="Times New Roman"/>
          <w:b/>
          <w:bCs/>
          <w:color w:val="000000"/>
          <w:spacing w:val="1"/>
          <w:sz w:val="24"/>
          <w:szCs w:val="24"/>
          <w:lang w:val="bg-BG"/>
        </w:rPr>
        <w:t>28.</w:t>
      </w:r>
      <w:r w:rsidRPr="0038351F">
        <w:rPr>
          <w:rFonts w:ascii="Times New Roman" w:eastAsia="Times New Roman" w:hAnsi="Times New Roman" w:cs="Times New Roman"/>
          <w:b/>
          <w:color w:val="000000"/>
          <w:spacing w:val="1"/>
          <w:sz w:val="24"/>
          <w:szCs w:val="24"/>
          <w:lang w:val="bg-BG"/>
        </w:rPr>
        <w:t xml:space="preserve"> </w:t>
      </w:r>
      <w:proofErr w:type="gramStart"/>
      <w:r w:rsidR="00EB2F01">
        <w:rPr>
          <w:rFonts w:ascii="Times New Roman" w:eastAsia="Times New Roman" w:hAnsi="Times New Roman" w:cs="Times New Roman"/>
          <w:bCs/>
          <w:sz w:val="24"/>
          <w:szCs w:val="24"/>
        </w:rPr>
        <w:t xml:space="preserve">ВЪЗЛОЖИТЕЛЯТ, в срок от </w:t>
      </w:r>
      <w:r w:rsidR="00EB2F01">
        <w:rPr>
          <w:rFonts w:ascii="Times New Roman" w:eastAsia="Times New Roman" w:hAnsi="Times New Roman" w:cs="Times New Roman"/>
          <w:bCs/>
          <w:sz w:val="24"/>
          <w:szCs w:val="24"/>
          <w:lang w:val="bg-BG"/>
        </w:rPr>
        <w:t>3</w:t>
      </w:r>
      <w:r w:rsidRPr="0038351F">
        <w:rPr>
          <w:rFonts w:ascii="Times New Roman" w:eastAsia="Times New Roman" w:hAnsi="Times New Roman" w:cs="Times New Roman"/>
          <w:bCs/>
          <w:sz w:val="24"/>
          <w:szCs w:val="24"/>
        </w:rPr>
        <w:t>0 (</w:t>
      </w:r>
      <w:r w:rsidR="00EB2F01">
        <w:rPr>
          <w:rFonts w:ascii="Times New Roman" w:eastAsia="Times New Roman" w:hAnsi="Times New Roman" w:cs="Times New Roman"/>
          <w:bCs/>
          <w:sz w:val="24"/>
          <w:szCs w:val="24"/>
          <w:lang w:val="bg-BG"/>
        </w:rPr>
        <w:t>три</w:t>
      </w:r>
      <w:r w:rsidRPr="0038351F">
        <w:rPr>
          <w:rFonts w:ascii="Times New Roman" w:eastAsia="Times New Roman" w:hAnsi="Times New Roman" w:cs="Times New Roman"/>
          <w:bCs/>
          <w:sz w:val="24"/>
          <w:szCs w:val="24"/>
        </w:rPr>
        <w:t>десет) дни след подписването на договора, определя подробно и с описание формата, в който ИЗПЪЛНИТЕЛЯТ трябва да предаде работата си, за което незабавно уведомява писмено ИЗПЪЛНИТЕЛЯ.</w:t>
      </w:r>
      <w:proofErr w:type="gramEnd"/>
    </w:p>
    <w:p w:rsidR="00CA37BF" w:rsidRPr="0038351F" w:rsidRDefault="00CA37BF" w:rsidP="00CA37BF">
      <w:pPr>
        <w:keepNext/>
        <w:keepLines/>
        <w:spacing w:before="240" w:after="240" w:line="240" w:lineRule="auto"/>
        <w:jc w:val="both"/>
        <w:outlineLvl w:val="1"/>
        <w:rPr>
          <w:rFonts w:ascii="Times New Roman" w:eastAsia="Times New Roman" w:hAnsi="Times New Roman" w:cs="Times New Roman"/>
          <w:b/>
          <w:bCs/>
          <w:color w:val="000000"/>
          <w:sz w:val="24"/>
          <w:szCs w:val="24"/>
          <w:lang w:val="bg-BG" w:eastAsia="bg-BG"/>
        </w:rPr>
      </w:pPr>
      <w:r w:rsidRPr="0038351F">
        <w:rPr>
          <w:rFonts w:ascii="Times New Roman" w:eastAsia="Times New Roman" w:hAnsi="Times New Roman" w:cs="Times New Roman"/>
          <w:b/>
          <w:bCs/>
          <w:color w:val="000000"/>
          <w:sz w:val="24"/>
          <w:szCs w:val="24"/>
          <w:lang w:val="bg-BG" w:eastAsia="bg-BG"/>
        </w:rPr>
        <w:t xml:space="preserve">ПРЕДАВАНЕ И ПРИЕМАНЕ НА ИЗПЪЛНЕНИЕТО </w:t>
      </w:r>
    </w:p>
    <w:p w:rsidR="00CA37BF" w:rsidRPr="0038351F" w:rsidRDefault="00CA37BF" w:rsidP="00CA37BF">
      <w:pPr>
        <w:tabs>
          <w:tab w:val="left" w:pos="0"/>
        </w:tabs>
        <w:spacing w:after="0" w:line="240" w:lineRule="auto"/>
        <w:jc w:val="both"/>
        <w:rPr>
          <w:rFonts w:ascii="Times New Roman" w:eastAsia="Times New Roman" w:hAnsi="Times New Roman" w:cs="Times New Roman"/>
          <w:sz w:val="24"/>
          <w:szCs w:val="24"/>
          <w:lang w:val="bg-BG"/>
        </w:rPr>
      </w:pPr>
      <w:r w:rsidRPr="0038351F">
        <w:rPr>
          <w:rFonts w:ascii="Times New Roman" w:eastAsia="Times New Roman" w:hAnsi="Times New Roman" w:cs="Times New Roman"/>
          <w:b/>
          <w:sz w:val="24"/>
          <w:szCs w:val="24"/>
          <w:lang w:val="bg-BG"/>
        </w:rPr>
        <w:t xml:space="preserve">Чл. </w:t>
      </w:r>
      <w:r w:rsidR="00AE130F" w:rsidRPr="0038351F">
        <w:rPr>
          <w:rFonts w:ascii="Times New Roman" w:eastAsia="Times New Roman" w:hAnsi="Times New Roman" w:cs="Times New Roman"/>
          <w:b/>
          <w:sz w:val="24"/>
          <w:szCs w:val="24"/>
          <w:lang w:val="bg-BG"/>
        </w:rPr>
        <w:t>2</w:t>
      </w:r>
      <w:r w:rsidR="00F809F4" w:rsidRPr="0038351F">
        <w:rPr>
          <w:rFonts w:ascii="Times New Roman" w:eastAsia="Times New Roman" w:hAnsi="Times New Roman" w:cs="Times New Roman"/>
          <w:b/>
          <w:sz w:val="24"/>
          <w:szCs w:val="24"/>
          <w:lang w:val="bg-BG"/>
        </w:rPr>
        <w:t>9</w:t>
      </w:r>
      <w:r w:rsidRPr="0038351F">
        <w:rPr>
          <w:rFonts w:ascii="Times New Roman" w:eastAsia="Times New Roman" w:hAnsi="Times New Roman" w:cs="Times New Roman"/>
          <w:b/>
          <w:sz w:val="24"/>
          <w:szCs w:val="24"/>
          <w:lang w:val="bg-BG"/>
        </w:rPr>
        <w:t xml:space="preserve">. </w:t>
      </w:r>
      <w:r w:rsidRPr="0038351F">
        <w:rPr>
          <w:rFonts w:ascii="Times New Roman" w:eastAsia="Times New Roman" w:hAnsi="Times New Roman" w:cs="Times New Roman"/>
          <w:sz w:val="24"/>
          <w:szCs w:val="24"/>
          <w:lang w:val="bg-BG"/>
        </w:rPr>
        <w:t>Предаването на изпълнението на Услугите за всеки отделен етап</w:t>
      </w:r>
      <w:r w:rsidR="006D69A7" w:rsidRPr="0038351F">
        <w:rPr>
          <w:rFonts w:ascii="Times New Roman" w:eastAsia="Times New Roman" w:hAnsi="Times New Roman" w:cs="Times New Roman"/>
          <w:sz w:val="24"/>
          <w:szCs w:val="24"/>
          <w:lang w:val="bg-BG"/>
        </w:rPr>
        <w:t>,</w:t>
      </w:r>
      <w:r w:rsidRPr="0038351F">
        <w:rPr>
          <w:rFonts w:ascii="Times New Roman" w:eastAsia="Times New Roman" w:hAnsi="Times New Roman" w:cs="Times New Roman"/>
          <w:sz w:val="24"/>
          <w:szCs w:val="24"/>
          <w:lang w:val="bg-BG"/>
        </w:rPr>
        <w:t xml:space="preserve"> всеки от </w:t>
      </w:r>
      <w:r w:rsidR="005F28EB" w:rsidRPr="0038351F">
        <w:rPr>
          <w:rFonts w:ascii="Times New Roman" w:eastAsia="Times New Roman" w:hAnsi="Times New Roman" w:cs="Times New Roman"/>
          <w:sz w:val="24"/>
          <w:szCs w:val="24"/>
          <w:lang w:val="bg-BG"/>
        </w:rPr>
        <w:t>докладите</w:t>
      </w:r>
      <w:r w:rsidR="006D69A7" w:rsidRPr="0038351F">
        <w:rPr>
          <w:rFonts w:ascii="Times New Roman" w:eastAsia="Times New Roman" w:hAnsi="Times New Roman" w:cs="Times New Roman"/>
          <w:sz w:val="24"/>
          <w:szCs w:val="24"/>
          <w:lang w:val="bg-BG"/>
        </w:rPr>
        <w:t>,</w:t>
      </w:r>
      <w:r w:rsidRPr="0038351F">
        <w:rPr>
          <w:rFonts w:ascii="Times New Roman" w:eastAsia="Times New Roman" w:hAnsi="Times New Roman" w:cs="Times New Roman"/>
          <w:sz w:val="24"/>
          <w:szCs w:val="24"/>
          <w:lang w:val="bg-BG"/>
        </w:rPr>
        <w:t xml:space="preserve"> всяка дейност</w:t>
      </w:r>
      <w:r w:rsidR="006D69A7" w:rsidRPr="0038351F">
        <w:rPr>
          <w:rFonts w:ascii="Times New Roman" w:eastAsia="Times New Roman" w:hAnsi="Times New Roman" w:cs="Times New Roman"/>
          <w:sz w:val="24"/>
          <w:szCs w:val="24"/>
          <w:lang w:val="bg-BG"/>
        </w:rPr>
        <w:t>,</w:t>
      </w:r>
      <w:r w:rsidR="005F28EB" w:rsidRPr="0038351F">
        <w:rPr>
          <w:rFonts w:ascii="Times New Roman" w:eastAsia="Times New Roman" w:hAnsi="Times New Roman" w:cs="Times New Roman"/>
          <w:sz w:val="24"/>
          <w:szCs w:val="24"/>
          <w:lang w:val="bg-BG"/>
        </w:rPr>
        <w:t xml:space="preserve"> </w:t>
      </w:r>
      <w:r w:rsidRPr="0038351F">
        <w:rPr>
          <w:rFonts w:ascii="Times New Roman" w:eastAsia="Times New Roman" w:hAnsi="Times New Roman" w:cs="Times New Roman"/>
          <w:sz w:val="24"/>
          <w:szCs w:val="24"/>
          <w:lang w:val="bg-BG"/>
        </w:rPr>
        <w:t>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38351F">
        <w:rPr>
          <w:rFonts w:ascii="Times New Roman" w:eastAsia="Times New Roman" w:hAnsi="Times New Roman" w:cs="Times New Roman"/>
          <w:b/>
          <w:sz w:val="24"/>
          <w:szCs w:val="24"/>
          <w:lang w:val="bg-BG"/>
        </w:rPr>
        <w:t>Приемо-предавателен протокол</w:t>
      </w:r>
      <w:r w:rsidRPr="0038351F">
        <w:rPr>
          <w:rFonts w:ascii="Times New Roman" w:eastAsia="Times New Roman" w:hAnsi="Times New Roman" w:cs="Times New Roman"/>
          <w:sz w:val="24"/>
          <w:szCs w:val="24"/>
          <w:lang w:val="bg-BG"/>
        </w:rPr>
        <w:t>“)</w:t>
      </w:r>
      <w:r w:rsidR="005F28EB" w:rsidRPr="0038351F">
        <w:rPr>
          <w:rFonts w:ascii="Times New Roman" w:eastAsia="Times New Roman" w:hAnsi="Times New Roman" w:cs="Times New Roman"/>
          <w:sz w:val="24"/>
          <w:szCs w:val="24"/>
          <w:lang w:val="bg-BG"/>
        </w:rPr>
        <w:t>.</w:t>
      </w:r>
      <w:r w:rsidRPr="0038351F">
        <w:rPr>
          <w:rFonts w:ascii="Times New Roman" w:eastAsia="Times New Roman" w:hAnsi="Times New Roman" w:cs="Times New Roman"/>
          <w:sz w:val="24"/>
          <w:szCs w:val="24"/>
          <w:lang w:val="bg-BG"/>
        </w:rPr>
        <w:tab/>
      </w:r>
    </w:p>
    <w:p w:rsidR="00CA37BF" w:rsidRPr="0038351F" w:rsidRDefault="00CA37BF" w:rsidP="00CA37BF">
      <w:pPr>
        <w:tabs>
          <w:tab w:val="left" w:pos="0"/>
        </w:tabs>
        <w:spacing w:after="0" w:line="240" w:lineRule="auto"/>
        <w:jc w:val="both"/>
        <w:rPr>
          <w:rFonts w:ascii="Times New Roman" w:eastAsia="Times New Roman" w:hAnsi="Times New Roman" w:cs="Times New Roman"/>
          <w:b/>
          <w:sz w:val="24"/>
          <w:szCs w:val="24"/>
          <w:lang w:val="bg-BG"/>
        </w:rPr>
      </w:pPr>
    </w:p>
    <w:p w:rsidR="00CA37BF" w:rsidRPr="0038351F" w:rsidRDefault="00CA37BF" w:rsidP="00CA37BF">
      <w:pPr>
        <w:tabs>
          <w:tab w:val="left" w:pos="0"/>
        </w:tabs>
        <w:spacing w:after="0" w:line="240" w:lineRule="auto"/>
        <w:jc w:val="both"/>
        <w:rPr>
          <w:rFonts w:ascii="Times New Roman" w:eastAsia="Times New Roman" w:hAnsi="Times New Roman" w:cs="Times New Roman"/>
          <w:bCs/>
          <w:sz w:val="24"/>
          <w:szCs w:val="24"/>
          <w:lang w:val="bg-BG"/>
        </w:rPr>
      </w:pPr>
      <w:r w:rsidRPr="0038351F">
        <w:rPr>
          <w:rFonts w:ascii="Times New Roman" w:eastAsia="Times New Roman" w:hAnsi="Times New Roman" w:cs="Times New Roman"/>
          <w:b/>
          <w:sz w:val="24"/>
          <w:szCs w:val="24"/>
          <w:lang w:val="bg-BG"/>
        </w:rPr>
        <w:t xml:space="preserve">Чл. </w:t>
      </w:r>
      <w:r w:rsidR="00F809F4" w:rsidRPr="0038351F">
        <w:rPr>
          <w:rFonts w:ascii="Times New Roman" w:eastAsia="Times New Roman" w:hAnsi="Times New Roman" w:cs="Times New Roman"/>
          <w:b/>
          <w:sz w:val="24"/>
          <w:szCs w:val="24"/>
          <w:lang w:val="bg-BG"/>
        </w:rPr>
        <w:t>30</w:t>
      </w:r>
      <w:r w:rsidRPr="0038351F">
        <w:rPr>
          <w:rFonts w:ascii="Times New Roman" w:eastAsia="Times New Roman" w:hAnsi="Times New Roman" w:cs="Times New Roman"/>
          <w:b/>
          <w:sz w:val="24"/>
          <w:szCs w:val="24"/>
          <w:lang w:val="bg-BG"/>
        </w:rPr>
        <w:t>. (1)</w:t>
      </w:r>
      <w:r w:rsidRPr="0038351F">
        <w:rPr>
          <w:rFonts w:ascii="Times New Roman" w:eastAsia="Times New Roman" w:hAnsi="Times New Roman" w:cs="Times New Roman"/>
          <w:sz w:val="24"/>
          <w:szCs w:val="24"/>
          <w:lang w:val="bg-BG"/>
        </w:rPr>
        <w:t xml:space="preserve"> ВЪЗЛОЖИТЕЛЯТ има право:</w:t>
      </w:r>
      <w:bookmarkStart w:id="56" w:name="_DV_M64"/>
      <w:bookmarkEnd w:id="56"/>
    </w:p>
    <w:p w:rsidR="00CA37BF" w:rsidRPr="0038351F" w:rsidRDefault="00CA37BF" w:rsidP="00CA37BF">
      <w:pPr>
        <w:tabs>
          <w:tab w:val="left" w:pos="0"/>
        </w:tabs>
        <w:spacing w:after="0" w:line="240" w:lineRule="auto"/>
        <w:jc w:val="both"/>
        <w:rPr>
          <w:rFonts w:ascii="Times New Roman" w:eastAsia="Times New Roman" w:hAnsi="Times New Roman" w:cs="Times New Roman"/>
          <w:bCs/>
          <w:sz w:val="24"/>
          <w:szCs w:val="24"/>
          <w:lang w:val="bg-BG"/>
        </w:rPr>
      </w:pPr>
      <w:r w:rsidRPr="0038351F">
        <w:rPr>
          <w:rFonts w:ascii="Times New Roman" w:eastAsia="Times New Roman" w:hAnsi="Times New Roman" w:cs="Times New Roman"/>
          <w:sz w:val="24"/>
          <w:szCs w:val="24"/>
          <w:lang w:val="bg-BG"/>
        </w:rPr>
        <w:t>1. да приеме изпълнението, когато отговаря на договореното;</w:t>
      </w:r>
      <w:bookmarkStart w:id="57" w:name="_DV_M65"/>
      <w:bookmarkEnd w:id="57"/>
    </w:p>
    <w:p w:rsidR="00CA37BF" w:rsidRPr="00576876" w:rsidRDefault="007340E8" w:rsidP="00CA37BF">
      <w:pPr>
        <w:tabs>
          <w:tab w:val="left" w:pos="0"/>
        </w:tabs>
        <w:spacing w:after="0" w:line="240" w:lineRule="auto"/>
        <w:jc w:val="both"/>
        <w:rPr>
          <w:rFonts w:ascii="Times New Roman" w:eastAsia="Times New Roman" w:hAnsi="Times New Roman"/>
          <w:bCs/>
          <w:sz w:val="24"/>
          <w:szCs w:val="20"/>
          <w:lang w:val="bg-BG"/>
        </w:rPr>
      </w:pPr>
      <w:r w:rsidRPr="0038351F">
        <w:rPr>
          <w:rFonts w:ascii="Times New Roman" w:eastAsia="Times New Roman" w:hAnsi="Times New Roman" w:cs="Times New Roman"/>
          <w:sz w:val="24"/>
          <w:szCs w:val="24"/>
          <w:lang w:val="bg-BG"/>
        </w:rPr>
        <w:t xml:space="preserve">2. да поиска </w:t>
      </w:r>
      <w:r w:rsidR="00CA37BF" w:rsidRPr="0038351F">
        <w:rPr>
          <w:rFonts w:ascii="Times New Roman" w:eastAsia="Times New Roman" w:hAnsi="Times New Roman" w:cs="Times New Roman"/>
          <w:sz w:val="24"/>
          <w:szCs w:val="24"/>
          <w:lang w:val="bg-BG"/>
        </w:rPr>
        <w:t>преработване и/или допълване на докладите в определен от него срок, като</w:t>
      </w:r>
      <w:r w:rsidR="00CA37BF" w:rsidRPr="00576876">
        <w:rPr>
          <w:rFonts w:ascii="Times New Roman" w:eastAsia="Times New Roman" w:hAnsi="Times New Roman"/>
          <w:sz w:val="24"/>
          <w:szCs w:val="20"/>
          <w:lang w:val="bg-BG"/>
        </w:rPr>
        <w:t xml:space="preserve"> в такъв случай преработването и/или допълването се извършва в указан от ВЪЗЛОЖИТЕЛЯ срок и е изцяло за сметка на ИЗПЪЛНИТЕЛЯ</w:t>
      </w:r>
      <w:bookmarkStart w:id="58" w:name="_DV_M66"/>
      <w:bookmarkEnd w:id="58"/>
      <w:r>
        <w:rPr>
          <w:rFonts w:ascii="Times New Roman" w:eastAsia="Times New Roman" w:hAnsi="Times New Roman"/>
          <w:sz w:val="24"/>
          <w:szCs w:val="20"/>
          <w:lang w:val="bg-BG"/>
        </w:rPr>
        <w:t>.</w:t>
      </w:r>
      <w:r w:rsidR="00CA37BF" w:rsidRPr="00576876">
        <w:rPr>
          <w:rFonts w:ascii="Times New Roman" w:eastAsia="Times New Roman" w:hAnsi="Times New Roman"/>
          <w:sz w:val="24"/>
          <w:szCs w:val="20"/>
          <w:lang w:val="bg-BG"/>
        </w:rPr>
        <w:t xml:space="preserve"> </w:t>
      </w:r>
      <w:r>
        <w:rPr>
          <w:rFonts w:ascii="Times New Roman" w:eastAsia="Times New Roman" w:hAnsi="Times New Roman"/>
          <w:sz w:val="24"/>
          <w:szCs w:val="20"/>
          <w:lang w:val="bg-BG"/>
        </w:rPr>
        <w:t>К</w:t>
      </w:r>
      <w:r w:rsidR="00CA37BF" w:rsidRPr="00576876">
        <w:rPr>
          <w:rFonts w:ascii="Times New Roman" w:eastAsia="Times New Roman" w:hAnsi="Times New Roman"/>
          <w:sz w:val="24"/>
          <w:szCs w:val="20"/>
          <w:lang w:val="bg-BG"/>
        </w:rPr>
        <w:t>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w:t>
      </w:r>
      <w:r w:rsidR="006D69A7">
        <w:rPr>
          <w:rFonts w:ascii="Times New Roman" w:eastAsia="Times New Roman" w:hAnsi="Times New Roman"/>
          <w:sz w:val="24"/>
          <w:szCs w:val="20"/>
          <w:lang w:val="bg-BG"/>
        </w:rPr>
        <w:t>ето им за сметка на ИЗПЪЛНИТЕЛЯ</w:t>
      </w:r>
      <w:r w:rsidR="00CA37BF" w:rsidRPr="00576876">
        <w:rPr>
          <w:rFonts w:ascii="Times New Roman" w:eastAsia="Times New Roman" w:hAnsi="Times New Roman"/>
          <w:sz w:val="24"/>
          <w:szCs w:val="20"/>
          <w:lang w:val="bg-BG"/>
        </w:rPr>
        <w:t>;</w:t>
      </w:r>
    </w:p>
    <w:p w:rsidR="00CA37BF" w:rsidRPr="00576876" w:rsidRDefault="00CA37BF" w:rsidP="00CA37BF">
      <w:pPr>
        <w:tabs>
          <w:tab w:val="left" w:pos="0"/>
        </w:tabs>
        <w:spacing w:after="0" w:line="240" w:lineRule="auto"/>
        <w:jc w:val="both"/>
        <w:rPr>
          <w:rFonts w:ascii="Times New Roman" w:eastAsia="Times New Roman" w:hAnsi="Times New Roman"/>
          <w:bCs/>
          <w:sz w:val="24"/>
          <w:szCs w:val="20"/>
          <w:lang w:val="bg-BG"/>
        </w:rPr>
      </w:pPr>
      <w:r w:rsidRPr="00576876">
        <w:rPr>
          <w:rFonts w:ascii="Times New Roman" w:eastAsia="Times New Roman" w:hAnsi="Times New Roman"/>
          <w:sz w:val="24"/>
          <w:szCs w:val="20"/>
          <w:lang w:val="bg-BG"/>
        </w:rPr>
        <w:t>3. да откаже да приеме изпълнението при съществени отклонения от договореното</w:t>
      </w:r>
      <w:r w:rsidR="00A77DA7">
        <w:rPr>
          <w:rFonts w:ascii="Times New Roman" w:eastAsia="Times New Roman" w:hAnsi="Times New Roman"/>
          <w:sz w:val="24"/>
          <w:szCs w:val="20"/>
          <w:lang w:val="bg-BG"/>
        </w:rPr>
        <w:t xml:space="preserve"> / </w:t>
      </w:r>
      <w:r w:rsidRPr="00576876">
        <w:rPr>
          <w:rFonts w:ascii="Times New Roman" w:eastAsia="Times New Roman" w:hAnsi="Times New Roman"/>
          <w:sz w:val="24"/>
          <w:szCs w:val="20"/>
          <w:lang w:val="bg-BG"/>
        </w:rPr>
        <w:t>в случай, че констатираните недостатъци са от такова естество, че не могат да</w:t>
      </w:r>
      <w:r w:rsidR="00A77DA7">
        <w:rPr>
          <w:rFonts w:ascii="Times New Roman" w:eastAsia="Times New Roman" w:hAnsi="Times New Roman"/>
          <w:sz w:val="24"/>
          <w:szCs w:val="20"/>
          <w:lang w:val="bg-BG"/>
        </w:rPr>
        <w:t xml:space="preserve"> бъдат отстранени в рамките на срока за изпълнение по Договора</w:t>
      </w:r>
      <w:r w:rsidRPr="00576876">
        <w:rPr>
          <w:rFonts w:ascii="Times New Roman" w:eastAsia="Times New Roman" w:hAnsi="Times New Roman"/>
          <w:sz w:val="24"/>
          <w:szCs w:val="20"/>
          <w:lang w:val="bg-BG"/>
        </w:rPr>
        <w:t>/резултатът от изпълнението с</w:t>
      </w:r>
      <w:r w:rsidR="00A77DA7">
        <w:rPr>
          <w:rFonts w:ascii="Times New Roman" w:eastAsia="Times New Roman" w:hAnsi="Times New Roman"/>
          <w:sz w:val="24"/>
          <w:szCs w:val="20"/>
          <w:lang w:val="bg-BG"/>
        </w:rPr>
        <w:t>тава безполезен за ВЪЗЛОЖИТЕЛЯ</w:t>
      </w:r>
      <w:r w:rsidRPr="00576876">
        <w:rPr>
          <w:rFonts w:ascii="Times New Roman" w:eastAsia="Times New Roman" w:hAnsi="Times New Roman"/>
          <w:sz w:val="24"/>
          <w:szCs w:val="20"/>
          <w:lang w:val="bg-BG"/>
        </w:rPr>
        <w:t>.</w:t>
      </w:r>
    </w:p>
    <w:p w:rsidR="00CA37BF" w:rsidRPr="00576876" w:rsidRDefault="00CA37BF" w:rsidP="00CA37BF">
      <w:pPr>
        <w:tabs>
          <w:tab w:val="left" w:pos="0"/>
        </w:tabs>
        <w:spacing w:after="0" w:line="240" w:lineRule="auto"/>
        <w:jc w:val="both"/>
        <w:rPr>
          <w:rFonts w:ascii="Times New Roman" w:eastAsia="Times New Roman" w:hAnsi="Times New Roman"/>
          <w:bCs/>
          <w:sz w:val="24"/>
          <w:szCs w:val="20"/>
          <w:lang w:val="bg-BG"/>
        </w:rPr>
      </w:pPr>
      <w:r w:rsidRPr="00576876">
        <w:rPr>
          <w:rFonts w:ascii="Times New Roman" w:eastAsia="Times New Roman" w:hAnsi="Times New Roman"/>
          <w:b/>
          <w:sz w:val="24"/>
          <w:szCs w:val="20"/>
          <w:lang w:val="bg-BG"/>
        </w:rPr>
        <w:t>(</w:t>
      </w:r>
      <w:r>
        <w:rPr>
          <w:rFonts w:ascii="Times New Roman" w:eastAsia="Times New Roman" w:hAnsi="Times New Roman"/>
          <w:b/>
          <w:sz w:val="24"/>
          <w:szCs w:val="20"/>
        </w:rPr>
        <w:t>2</w:t>
      </w:r>
      <w:r w:rsidRPr="00576876">
        <w:rPr>
          <w:rFonts w:ascii="Times New Roman" w:eastAsia="Times New Roman" w:hAnsi="Times New Roman"/>
          <w:b/>
          <w:sz w:val="24"/>
          <w:szCs w:val="20"/>
          <w:lang w:val="bg-BG"/>
        </w:rPr>
        <w:t>)</w:t>
      </w:r>
      <w:r w:rsidRPr="00576876">
        <w:rPr>
          <w:rFonts w:ascii="Times New Roman" w:eastAsia="Times New Roman" w:hAnsi="Times New Roman"/>
          <w:sz w:val="24"/>
          <w:szCs w:val="20"/>
          <w:lang w:val="bg-BG"/>
        </w:rPr>
        <w:t xml:space="preserve"> </w:t>
      </w:r>
      <w:r w:rsidRPr="00810E47">
        <w:rPr>
          <w:rFonts w:ascii="Times New Roman" w:eastAsia="Times New Roman" w:hAnsi="Times New Roman"/>
          <w:sz w:val="24"/>
          <w:szCs w:val="20"/>
          <w:lang w:val="bg-BG"/>
        </w:rPr>
        <w:t xml:space="preserve">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00A77DA7">
        <w:rPr>
          <w:rFonts w:ascii="Times New Roman" w:eastAsia="Times New Roman" w:hAnsi="Times New Roman"/>
          <w:color w:val="000000"/>
          <w:spacing w:val="1"/>
          <w:sz w:val="24"/>
          <w:szCs w:val="24"/>
          <w:lang w:val="bg-BG"/>
        </w:rPr>
        <w:t xml:space="preserve">30 (тридесет) </w:t>
      </w:r>
      <w:r w:rsidRPr="00810E47">
        <w:rPr>
          <w:rFonts w:ascii="Times New Roman" w:eastAsia="Times New Roman" w:hAnsi="Times New Roman"/>
          <w:color w:val="000000"/>
          <w:spacing w:val="1"/>
          <w:sz w:val="24"/>
          <w:szCs w:val="24"/>
          <w:lang w:val="bg-BG"/>
        </w:rPr>
        <w:t>дни след изтичането н</w:t>
      </w:r>
      <w:r w:rsidR="00767730">
        <w:rPr>
          <w:rFonts w:ascii="Times New Roman" w:eastAsia="Times New Roman" w:hAnsi="Times New Roman"/>
          <w:color w:val="000000"/>
          <w:spacing w:val="1"/>
          <w:sz w:val="24"/>
          <w:szCs w:val="24"/>
          <w:lang w:val="bg-BG"/>
        </w:rPr>
        <w:t>а срока на изпълнение по чл.5</w:t>
      </w:r>
      <w:r w:rsidRPr="00810E47">
        <w:rPr>
          <w:rFonts w:ascii="Times New Roman" w:eastAsia="Times New Roman" w:hAnsi="Times New Roman"/>
          <w:color w:val="000000"/>
          <w:spacing w:val="1"/>
          <w:sz w:val="24"/>
          <w:szCs w:val="24"/>
          <w:lang w:val="bg-BG"/>
        </w:rPr>
        <w:t xml:space="preserve"> от Договора. </w:t>
      </w:r>
      <w:r w:rsidRPr="00810E47">
        <w:rPr>
          <w:rFonts w:ascii="Times New Roman" w:eastAsia="Times New Roman" w:hAnsi="Times New Roman"/>
          <w:sz w:val="24"/>
          <w:szCs w:val="20"/>
          <w:lang w:val="bg-BG"/>
        </w:rPr>
        <w:t xml:space="preserve">В случай, че към този момент </w:t>
      </w:r>
      <w:r w:rsidRPr="00A713CE">
        <w:rPr>
          <w:rFonts w:ascii="Times New Roman" w:eastAsia="Times New Roman" w:hAnsi="Times New Roman"/>
          <w:sz w:val="24"/>
          <w:szCs w:val="20"/>
          <w:lang w:val="bg-BG"/>
        </w:rPr>
        <w:t>бъдат констатирани недостатъци в изпълнението, те се описват в окончателния Приемо-предавателен</w:t>
      </w:r>
      <w:r w:rsidRPr="00810E47">
        <w:rPr>
          <w:rFonts w:ascii="Times New Roman" w:eastAsia="Times New Roman" w:hAnsi="Times New Roman"/>
          <w:sz w:val="24"/>
          <w:szCs w:val="20"/>
          <w:lang w:val="bg-BG"/>
        </w:rPr>
        <w:t xml:space="preserve"> протокол и се определя подходящ срок за отстраняването </w:t>
      </w:r>
      <w:r w:rsidR="00727B12" w:rsidRPr="00727B12">
        <w:rPr>
          <w:rFonts w:ascii="Times New Roman" w:eastAsia="Times New Roman" w:hAnsi="Times New Roman"/>
          <w:sz w:val="24"/>
          <w:szCs w:val="20"/>
          <w:lang w:val="bg-BG"/>
        </w:rPr>
        <w:t xml:space="preserve">им </w:t>
      </w:r>
      <w:r w:rsidRPr="00727B12">
        <w:rPr>
          <w:rFonts w:ascii="Times New Roman" w:eastAsia="Times New Roman" w:hAnsi="Times New Roman"/>
          <w:sz w:val="24"/>
          <w:szCs w:val="20"/>
          <w:lang w:val="bg-BG"/>
        </w:rPr>
        <w:t xml:space="preserve">или налагането на санкция, съгласно </w:t>
      </w:r>
      <w:r w:rsidR="006D69A7">
        <w:rPr>
          <w:rFonts w:ascii="Times New Roman" w:eastAsia="Times New Roman" w:hAnsi="Times New Roman"/>
          <w:color w:val="000000"/>
          <w:spacing w:val="1"/>
          <w:sz w:val="24"/>
          <w:szCs w:val="24"/>
          <w:lang w:val="bg-BG"/>
        </w:rPr>
        <w:t>чл.31</w:t>
      </w:r>
      <w:r w:rsidRPr="00C658DE">
        <w:rPr>
          <w:rFonts w:ascii="Times New Roman" w:eastAsia="Times New Roman" w:hAnsi="Times New Roman"/>
          <w:color w:val="000000"/>
          <w:spacing w:val="1"/>
          <w:sz w:val="24"/>
          <w:szCs w:val="24"/>
          <w:lang w:val="bg-BG"/>
        </w:rPr>
        <w:t xml:space="preserve"> – </w:t>
      </w:r>
      <w:r w:rsidRPr="00C658DE">
        <w:rPr>
          <w:rFonts w:ascii="Times New Roman" w:eastAsia="Times New Roman" w:hAnsi="Times New Roman"/>
          <w:color w:val="000000"/>
          <w:spacing w:val="1"/>
          <w:sz w:val="24"/>
          <w:szCs w:val="24"/>
        </w:rPr>
        <w:t>3</w:t>
      </w:r>
      <w:r w:rsidR="006D69A7">
        <w:rPr>
          <w:rFonts w:ascii="Times New Roman" w:eastAsia="Times New Roman" w:hAnsi="Times New Roman"/>
          <w:color w:val="000000"/>
          <w:spacing w:val="1"/>
          <w:sz w:val="24"/>
          <w:szCs w:val="24"/>
          <w:lang w:val="bg-BG"/>
        </w:rPr>
        <w:t>5</w:t>
      </w:r>
      <w:r w:rsidR="00727B12" w:rsidRPr="00727B12">
        <w:rPr>
          <w:rFonts w:ascii="Times New Roman" w:eastAsia="Times New Roman" w:hAnsi="Times New Roman"/>
          <w:color w:val="000000"/>
          <w:spacing w:val="1"/>
          <w:sz w:val="24"/>
          <w:szCs w:val="24"/>
          <w:lang w:val="bg-BG"/>
        </w:rPr>
        <w:t xml:space="preserve"> от Договора</w:t>
      </w:r>
      <w:r w:rsidRPr="00727B12">
        <w:rPr>
          <w:rFonts w:ascii="Times New Roman" w:eastAsia="Times New Roman" w:hAnsi="Times New Roman"/>
          <w:sz w:val="24"/>
          <w:szCs w:val="20"/>
          <w:lang w:val="bg-BG"/>
        </w:rPr>
        <w:t>.</w:t>
      </w:r>
      <w:bookmarkStart w:id="59" w:name="_DV_M67"/>
      <w:bookmarkStart w:id="60" w:name="_DV_M68"/>
      <w:bookmarkStart w:id="61" w:name="_DV_M69"/>
      <w:bookmarkEnd w:id="59"/>
      <w:bookmarkEnd w:id="60"/>
      <w:bookmarkEnd w:id="61"/>
    </w:p>
    <w:p w:rsidR="00CA37BF" w:rsidRPr="00576876" w:rsidRDefault="00CA37BF" w:rsidP="00CA37BF">
      <w:pPr>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ab/>
      </w:r>
    </w:p>
    <w:p w:rsidR="00CA37BF" w:rsidRPr="00576876" w:rsidRDefault="00CA37BF" w:rsidP="00CA37BF">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САНКЦИИ ПРИ НЕИЗПЪЛНЕНИЕ</w:t>
      </w:r>
    </w:p>
    <w:p w:rsidR="00CA37BF" w:rsidRPr="00D35B84" w:rsidRDefault="00F809F4" w:rsidP="00CA37BF">
      <w:pPr>
        <w:shd w:val="clear" w:color="auto" w:fill="FFFFFF"/>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31</w:t>
      </w:r>
      <w:r w:rsidR="00CA37BF" w:rsidRPr="00175108">
        <w:rPr>
          <w:rFonts w:ascii="Times New Roman" w:eastAsia="Times New Roman" w:hAnsi="Times New Roman"/>
          <w:b/>
          <w:sz w:val="24"/>
          <w:szCs w:val="24"/>
          <w:lang w:val="bg-BG"/>
        </w:rPr>
        <w:t xml:space="preserve">. </w:t>
      </w:r>
      <w:r w:rsidR="00CA37BF" w:rsidRPr="00D35B84">
        <w:rPr>
          <w:rFonts w:ascii="Times New Roman" w:eastAsia="Times New Roman" w:hAnsi="Times New Roman"/>
          <w:sz w:val="24"/>
          <w:szCs w:val="24"/>
          <w:lang w:val="bg-BG"/>
        </w:rPr>
        <w:t xml:space="preserve">При просрочване изпълнението на задълженията по този Договор, неизправната Страна дължи на изправната неустойка в размер на </w:t>
      </w:r>
      <w:r w:rsidR="00E82704">
        <w:rPr>
          <w:rFonts w:ascii="Times New Roman" w:eastAsia="Times New Roman" w:hAnsi="Times New Roman"/>
          <w:sz w:val="24"/>
          <w:szCs w:val="24"/>
          <w:lang w:val="bg-BG"/>
        </w:rPr>
        <w:t>0,5</w:t>
      </w:r>
      <w:r w:rsidR="00CA37BF" w:rsidRPr="00D35B84">
        <w:rPr>
          <w:rFonts w:ascii="Times New Roman" w:eastAsia="Times New Roman" w:hAnsi="Times New Roman"/>
          <w:sz w:val="24"/>
          <w:szCs w:val="24"/>
          <w:lang w:val="bg-BG"/>
        </w:rPr>
        <w:t>% (</w:t>
      </w:r>
      <w:r w:rsidR="00E82704">
        <w:rPr>
          <w:rFonts w:ascii="Times New Roman" w:eastAsia="Times New Roman" w:hAnsi="Times New Roman"/>
          <w:sz w:val="24"/>
          <w:szCs w:val="24"/>
          <w:lang w:val="bg-BG"/>
        </w:rPr>
        <w:t xml:space="preserve">нула цяло и пет на сто) от Цената </w:t>
      </w:r>
      <w:r w:rsidR="006D69A7">
        <w:rPr>
          <w:rFonts w:ascii="Times New Roman" w:eastAsia="Times New Roman" w:hAnsi="Times New Roman"/>
          <w:sz w:val="24"/>
          <w:szCs w:val="24"/>
          <w:lang w:val="bg-BG"/>
        </w:rPr>
        <w:t>н</w:t>
      </w:r>
      <w:r w:rsidR="00CA37BF" w:rsidRPr="00D35B84">
        <w:rPr>
          <w:rFonts w:ascii="Times New Roman" w:eastAsia="Times New Roman" w:hAnsi="Times New Roman"/>
          <w:sz w:val="24"/>
          <w:szCs w:val="24"/>
          <w:lang w:val="bg-BG"/>
        </w:rPr>
        <w:t xml:space="preserve">а </w:t>
      </w:r>
      <w:r w:rsidR="006D69A7">
        <w:rPr>
          <w:rFonts w:ascii="Times New Roman" w:eastAsia="Times New Roman" w:hAnsi="Times New Roman"/>
          <w:sz w:val="24"/>
          <w:szCs w:val="24"/>
          <w:lang w:val="bg-BG"/>
        </w:rPr>
        <w:t>договора без ДДС</w:t>
      </w:r>
      <w:r w:rsidR="00E82704">
        <w:rPr>
          <w:rFonts w:ascii="Times New Roman" w:eastAsia="Times New Roman" w:hAnsi="Times New Roman"/>
          <w:sz w:val="24"/>
          <w:szCs w:val="24"/>
          <w:lang w:val="bg-BG"/>
        </w:rPr>
        <w:t xml:space="preserve"> </w:t>
      </w:r>
      <w:r w:rsidR="00CA37BF" w:rsidRPr="00D35B84">
        <w:rPr>
          <w:rFonts w:ascii="Times New Roman" w:eastAsia="Times New Roman" w:hAnsi="Times New Roman"/>
          <w:sz w:val="24"/>
          <w:szCs w:val="24"/>
          <w:lang w:val="bg-BG"/>
        </w:rPr>
        <w:t xml:space="preserve">за всеки ден забава, но не повече от </w:t>
      </w:r>
      <w:r w:rsidR="00E82704">
        <w:rPr>
          <w:rFonts w:ascii="Times New Roman" w:eastAsia="Times New Roman" w:hAnsi="Times New Roman"/>
          <w:sz w:val="24"/>
          <w:szCs w:val="24"/>
          <w:lang w:val="bg-BG"/>
        </w:rPr>
        <w:t>10</w:t>
      </w:r>
      <w:r w:rsidR="00CA37BF" w:rsidRPr="00D35B84">
        <w:rPr>
          <w:rFonts w:ascii="Times New Roman" w:eastAsia="Times New Roman" w:hAnsi="Times New Roman"/>
          <w:sz w:val="24"/>
          <w:szCs w:val="24"/>
          <w:lang w:val="bg-BG"/>
        </w:rPr>
        <w:t>% (</w:t>
      </w:r>
      <w:r w:rsidR="00E82704">
        <w:rPr>
          <w:rFonts w:ascii="Times New Roman" w:eastAsia="Times New Roman" w:hAnsi="Times New Roman"/>
          <w:sz w:val="24"/>
          <w:szCs w:val="24"/>
          <w:lang w:val="bg-BG"/>
        </w:rPr>
        <w:t xml:space="preserve">десет на сто) </w:t>
      </w:r>
      <w:r w:rsidR="00CA37BF" w:rsidRPr="00D35B84">
        <w:rPr>
          <w:rFonts w:ascii="Times New Roman" w:eastAsia="Times New Roman" w:hAnsi="Times New Roman"/>
          <w:sz w:val="24"/>
          <w:szCs w:val="24"/>
          <w:lang w:val="bg-BG"/>
        </w:rPr>
        <w:t xml:space="preserve">от стойността на </w:t>
      </w:r>
      <w:r w:rsidR="006D69A7">
        <w:rPr>
          <w:rFonts w:ascii="Times New Roman" w:eastAsia="Times New Roman" w:hAnsi="Times New Roman"/>
          <w:sz w:val="24"/>
          <w:szCs w:val="24"/>
          <w:lang w:val="bg-BG"/>
        </w:rPr>
        <w:t>договора без ДДС</w:t>
      </w:r>
      <w:r w:rsidR="00CA37BF" w:rsidRPr="00D35B84">
        <w:rPr>
          <w:rFonts w:ascii="Times New Roman" w:eastAsia="Times New Roman" w:hAnsi="Times New Roman"/>
          <w:sz w:val="24"/>
          <w:szCs w:val="24"/>
          <w:lang w:val="bg-BG"/>
        </w:rPr>
        <w:t>.</w:t>
      </w:r>
    </w:p>
    <w:p w:rsidR="00CA37BF" w:rsidRPr="00576876" w:rsidRDefault="00CA37BF" w:rsidP="00CA37BF">
      <w:pPr>
        <w:shd w:val="clear" w:color="auto" w:fill="FFFFFF"/>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b/>
          <w:sz w:val="24"/>
          <w:szCs w:val="20"/>
          <w:lang w:val="bg-BG"/>
        </w:rPr>
        <w:t>Чл. 3</w:t>
      </w:r>
      <w:r w:rsidR="00F809F4">
        <w:rPr>
          <w:rFonts w:ascii="Times New Roman" w:eastAsia="Times New Roman" w:hAnsi="Times New Roman"/>
          <w:b/>
          <w:sz w:val="24"/>
          <w:szCs w:val="20"/>
          <w:lang w:val="bg-BG"/>
        </w:rPr>
        <w:t>2</w:t>
      </w:r>
      <w:r w:rsidRPr="00D35B84">
        <w:rPr>
          <w:rFonts w:ascii="Times New Roman" w:eastAsia="Times New Roman" w:hAnsi="Times New Roman"/>
          <w:b/>
          <w:sz w:val="24"/>
          <w:szCs w:val="20"/>
          <w:lang w:val="bg-BG"/>
        </w:rPr>
        <w:t xml:space="preserve">. </w:t>
      </w:r>
      <w:r w:rsidRPr="00D35B84">
        <w:rPr>
          <w:rFonts w:ascii="Times New Roman" w:eastAsia="Times New Roman" w:hAnsi="Times New Roman"/>
          <w:sz w:val="24"/>
          <w:szCs w:val="24"/>
          <w:lang w:val="bg-BG"/>
        </w:rPr>
        <w:t xml:space="preserve">При констатирано </w:t>
      </w:r>
      <w:r w:rsidRPr="00D35B84">
        <w:rPr>
          <w:rFonts w:ascii="Times New Roman" w:eastAsia="Times New Roman" w:hAnsi="Times New Roman"/>
          <w:color w:val="000000"/>
          <w:sz w:val="24"/>
          <w:szCs w:val="24"/>
          <w:lang w:val="bg-BG"/>
        </w:rPr>
        <w:t xml:space="preserve">лошо или друго неточно или частично изпълнение </w:t>
      </w:r>
      <w:r w:rsidR="00F332B9">
        <w:rPr>
          <w:rFonts w:ascii="Times New Roman" w:eastAsia="Times New Roman" w:hAnsi="Times New Roman"/>
          <w:sz w:val="24"/>
          <w:szCs w:val="24"/>
          <w:lang w:val="bg-BG"/>
        </w:rPr>
        <w:t xml:space="preserve">на отделна </w:t>
      </w:r>
      <w:r w:rsidRPr="00D35B84">
        <w:rPr>
          <w:rFonts w:ascii="Times New Roman" w:eastAsia="Times New Roman" w:hAnsi="Times New Roman"/>
          <w:sz w:val="24"/>
          <w:szCs w:val="24"/>
          <w:lang w:val="bg-BG"/>
        </w:rPr>
        <w:t>дейност</w:t>
      </w:r>
      <w:r w:rsidR="00F332B9">
        <w:rPr>
          <w:rFonts w:ascii="Times New Roman" w:eastAsia="Times New Roman" w:hAnsi="Times New Roman"/>
          <w:sz w:val="24"/>
          <w:szCs w:val="24"/>
          <w:lang w:val="bg-BG"/>
        </w:rPr>
        <w:t xml:space="preserve"> </w:t>
      </w:r>
      <w:r w:rsidRPr="00D35B84">
        <w:rPr>
          <w:rFonts w:ascii="Times New Roman" w:eastAsia="Times New Roman" w:hAnsi="Times New Roman"/>
          <w:sz w:val="24"/>
          <w:szCs w:val="24"/>
          <w:lang w:val="bg-BG"/>
        </w:rPr>
        <w:t>или при отклонение от изисквани</w:t>
      </w:r>
      <w:r w:rsidR="00F332B9">
        <w:rPr>
          <w:rFonts w:ascii="Times New Roman" w:eastAsia="Times New Roman" w:hAnsi="Times New Roman"/>
          <w:sz w:val="24"/>
          <w:szCs w:val="24"/>
          <w:lang w:val="bg-BG"/>
        </w:rPr>
        <w:t xml:space="preserve">ята на ВЪЗЛОЖИТЕЛЯ, посочени в </w:t>
      </w:r>
      <w:r w:rsidRPr="00D35B84">
        <w:rPr>
          <w:rFonts w:ascii="Times New Roman" w:eastAsia="Times New Roman" w:hAnsi="Times New Roman"/>
          <w:sz w:val="24"/>
          <w:szCs w:val="24"/>
          <w:lang w:val="bg-BG"/>
        </w:rPr>
        <w:lastRenderedPageBreak/>
        <w:t>Техническата спецификация</w:t>
      </w:r>
      <w:r w:rsidRPr="00576876">
        <w:rPr>
          <w:rFonts w:ascii="Times New Roman" w:eastAsia="Times New Roman" w:hAnsi="Times New Roman"/>
          <w:sz w:val="24"/>
          <w:szCs w:val="24"/>
          <w:lang w:val="bg-BG"/>
        </w:rPr>
        <w:t xml:space="preserve">, ВЪЗЛОЖИТЕЛЯТ има право да поиска от ИЗПЪЛНИТЕЛЯ </w:t>
      </w:r>
      <w:r>
        <w:rPr>
          <w:rFonts w:ascii="Times New Roman" w:eastAsia="Times New Roman" w:hAnsi="Times New Roman"/>
          <w:sz w:val="24"/>
          <w:szCs w:val="24"/>
          <w:lang w:val="bg-BG"/>
        </w:rPr>
        <w:t xml:space="preserve">да изпълни изцяло и </w:t>
      </w:r>
      <w:r w:rsidRPr="00003893">
        <w:rPr>
          <w:rFonts w:ascii="Times New Roman" w:eastAsia="Times New Roman" w:hAnsi="Times New Roman"/>
          <w:sz w:val="24"/>
          <w:szCs w:val="24"/>
          <w:lang w:val="bg-BG"/>
        </w:rPr>
        <w:t>качествено</w:t>
      </w:r>
      <w:r w:rsidR="00850E7A">
        <w:rPr>
          <w:rFonts w:ascii="Times New Roman" w:eastAsia="Times New Roman" w:hAnsi="Times New Roman"/>
          <w:sz w:val="24"/>
          <w:szCs w:val="24"/>
          <w:lang w:val="bg-BG"/>
        </w:rPr>
        <w:t xml:space="preserve"> съответната </w:t>
      </w:r>
      <w:r w:rsidRPr="00576876">
        <w:rPr>
          <w:rFonts w:ascii="Times New Roman" w:eastAsia="Times New Roman" w:hAnsi="Times New Roman"/>
          <w:sz w:val="24"/>
          <w:szCs w:val="24"/>
          <w:lang w:val="bg-BG"/>
        </w:rPr>
        <w:t xml:space="preserve">дейност, без да дължи допълнително възнаграждение за това. В случай, че и повторното изпълнение на услугата е </w:t>
      </w:r>
      <w:r w:rsidRPr="00576876">
        <w:rPr>
          <w:rFonts w:ascii="Times New Roman" w:eastAsia="Times New Roman" w:hAnsi="Times New Roman"/>
          <w:color w:val="000000"/>
          <w:sz w:val="24"/>
          <w:szCs w:val="24"/>
          <w:lang w:val="bg-BG"/>
        </w:rPr>
        <w:t>некачествено,</w:t>
      </w:r>
      <w:r w:rsidRPr="00576876">
        <w:rPr>
          <w:rFonts w:ascii="Times New Roman" w:eastAsia="Times New Roman" w:hAnsi="Times New Roman"/>
          <w:sz w:val="24"/>
          <w:szCs w:val="24"/>
          <w:lang w:val="bg-BG"/>
        </w:rPr>
        <w:t xml:space="preserve"> </w:t>
      </w:r>
      <w:r w:rsidRPr="008A3C05">
        <w:rPr>
          <w:rFonts w:ascii="Times New Roman" w:eastAsia="Times New Roman" w:hAnsi="Times New Roman"/>
          <w:sz w:val="24"/>
          <w:szCs w:val="24"/>
          <w:lang w:val="bg-BG"/>
        </w:rPr>
        <w:t>ВЪЗЛОЖИТЕЛЯТ има право да задържи гаранцията за изпълнение и да прекрати договора.</w:t>
      </w:r>
      <w:r w:rsidRPr="00576876">
        <w:rPr>
          <w:rFonts w:ascii="Times New Roman" w:eastAsia="Times New Roman" w:hAnsi="Times New Roman"/>
          <w:sz w:val="24"/>
          <w:szCs w:val="24"/>
          <w:lang w:val="bg-BG"/>
        </w:rPr>
        <w:t xml:space="preserve"> </w:t>
      </w:r>
    </w:p>
    <w:p w:rsidR="00CA37BF" w:rsidRPr="00576876" w:rsidRDefault="00CA37BF" w:rsidP="00CA37BF">
      <w:pPr>
        <w:shd w:val="clear" w:color="auto" w:fill="FFFFFF"/>
        <w:spacing w:after="0" w:line="240" w:lineRule="auto"/>
        <w:jc w:val="both"/>
        <w:rPr>
          <w:rFonts w:ascii="Times New Roman" w:eastAsia="Times New Roman" w:hAnsi="Times New Roman"/>
          <w:sz w:val="24"/>
          <w:szCs w:val="24"/>
          <w:lang w:val="bg-BG"/>
        </w:rPr>
      </w:pPr>
    </w:p>
    <w:p w:rsidR="00CA37BF" w:rsidRPr="00576876" w:rsidRDefault="00CA37BF" w:rsidP="00CA37BF">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0"/>
          <w:lang w:val="bg-BG"/>
        </w:rPr>
        <w:t>Чл.</w:t>
      </w:r>
      <w:r w:rsidR="001F5148">
        <w:rPr>
          <w:rFonts w:ascii="Times New Roman" w:eastAsia="Times New Roman" w:hAnsi="Times New Roman"/>
          <w:b/>
          <w:sz w:val="24"/>
          <w:szCs w:val="20"/>
          <w:lang w:val="bg-BG"/>
        </w:rPr>
        <w:t xml:space="preserve"> </w:t>
      </w:r>
      <w:r w:rsidRPr="00576876">
        <w:rPr>
          <w:rFonts w:ascii="Times New Roman" w:eastAsia="Times New Roman" w:hAnsi="Times New Roman"/>
          <w:b/>
          <w:sz w:val="24"/>
          <w:szCs w:val="20"/>
          <w:lang w:val="bg-BG"/>
        </w:rPr>
        <w:t>3</w:t>
      </w:r>
      <w:r w:rsidR="00F809F4">
        <w:rPr>
          <w:rFonts w:ascii="Times New Roman" w:eastAsia="Times New Roman" w:hAnsi="Times New Roman"/>
          <w:b/>
          <w:sz w:val="24"/>
          <w:szCs w:val="20"/>
          <w:lang w:val="bg-BG"/>
        </w:rPr>
        <w:t>3</w:t>
      </w:r>
      <w:r w:rsidRPr="00576876">
        <w:rPr>
          <w:rFonts w:ascii="Times New Roman" w:eastAsia="Times New Roman" w:hAnsi="Times New Roman"/>
          <w:b/>
          <w:sz w:val="24"/>
          <w:szCs w:val="20"/>
          <w:lang w:val="bg-BG"/>
        </w:rPr>
        <w:t xml:space="preserve">. </w:t>
      </w:r>
      <w:r w:rsidRPr="00576876">
        <w:rPr>
          <w:rFonts w:ascii="Times New Roman" w:eastAsia="Times New Roman" w:hAnsi="Times New Roman"/>
          <w:sz w:val="24"/>
          <w:szCs w:val="24"/>
          <w:lang w:val="bg-BG"/>
        </w:rPr>
        <w:t xml:space="preserve">При разваляне на Договора поради виновно неизпълнение на някоя от Страните, виновната </w:t>
      </w:r>
      <w:r w:rsidRPr="00D35B84">
        <w:rPr>
          <w:rFonts w:ascii="Times New Roman" w:eastAsia="Times New Roman" w:hAnsi="Times New Roman"/>
          <w:sz w:val="24"/>
          <w:szCs w:val="24"/>
          <w:lang w:val="bg-BG"/>
        </w:rPr>
        <w:t xml:space="preserve">Страна дължи неустойка в размер на </w:t>
      </w:r>
      <w:r w:rsidR="00FA03FC">
        <w:rPr>
          <w:rFonts w:ascii="Times New Roman" w:eastAsia="Times New Roman" w:hAnsi="Times New Roman"/>
          <w:sz w:val="24"/>
          <w:szCs w:val="24"/>
          <w:lang w:val="bg-BG"/>
        </w:rPr>
        <w:t>10</w:t>
      </w:r>
      <w:r w:rsidRPr="00D35B84">
        <w:rPr>
          <w:rFonts w:ascii="Times New Roman" w:eastAsia="Times New Roman" w:hAnsi="Times New Roman"/>
          <w:sz w:val="24"/>
          <w:szCs w:val="24"/>
          <w:lang w:val="bg-BG"/>
        </w:rPr>
        <w:t>% (</w:t>
      </w:r>
      <w:r w:rsidR="00FA03FC">
        <w:rPr>
          <w:rFonts w:ascii="Times New Roman" w:eastAsia="Times New Roman" w:hAnsi="Times New Roman"/>
          <w:sz w:val="24"/>
          <w:szCs w:val="24"/>
          <w:lang w:val="bg-BG"/>
        </w:rPr>
        <w:t xml:space="preserve">десет </w:t>
      </w:r>
      <w:r w:rsidRPr="00D35B84">
        <w:rPr>
          <w:rFonts w:ascii="Times New Roman" w:eastAsia="Times New Roman" w:hAnsi="Times New Roman"/>
          <w:sz w:val="24"/>
          <w:szCs w:val="24"/>
          <w:lang w:val="bg-BG"/>
        </w:rPr>
        <w:t>на с</w:t>
      </w:r>
      <w:r w:rsidR="006D69A7">
        <w:rPr>
          <w:rFonts w:ascii="Times New Roman" w:eastAsia="Times New Roman" w:hAnsi="Times New Roman"/>
          <w:sz w:val="24"/>
          <w:szCs w:val="24"/>
          <w:lang w:val="bg-BG"/>
        </w:rPr>
        <w:t>то)</w:t>
      </w:r>
      <w:r w:rsidR="00FA03FC">
        <w:rPr>
          <w:rFonts w:ascii="Times New Roman" w:eastAsia="Times New Roman" w:hAnsi="Times New Roman"/>
          <w:sz w:val="24"/>
          <w:szCs w:val="24"/>
          <w:lang w:val="bg-BG"/>
        </w:rPr>
        <w:t xml:space="preserve"> от Стойността на Договора</w:t>
      </w:r>
      <w:r w:rsidR="006D69A7">
        <w:rPr>
          <w:rFonts w:ascii="Times New Roman" w:eastAsia="Times New Roman" w:hAnsi="Times New Roman"/>
          <w:sz w:val="24"/>
          <w:szCs w:val="24"/>
          <w:lang w:val="bg-BG"/>
        </w:rPr>
        <w:t xml:space="preserve"> без ДДС</w:t>
      </w:r>
      <w:r w:rsidR="00FA03FC">
        <w:rPr>
          <w:rFonts w:ascii="Times New Roman" w:eastAsia="Times New Roman" w:hAnsi="Times New Roman"/>
          <w:sz w:val="24"/>
          <w:szCs w:val="24"/>
          <w:lang w:val="bg-BG"/>
        </w:rPr>
        <w:t>.</w:t>
      </w:r>
    </w:p>
    <w:p w:rsidR="00CA37BF" w:rsidRPr="00576876" w:rsidRDefault="00CA37BF" w:rsidP="00CA37BF">
      <w:pPr>
        <w:spacing w:after="0" w:line="240" w:lineRule="auto"/>
        <w:jc w:val="both"/>
        <w:rPr>
          <w:rFonts w:ascii="Times New Roman" w:eastAsia="Times New Roman" w:hAnsi="Times New Roman"/>
          <w:b/>
          <w:sz w:val="24"/>
          <w:szCs w:val="20"/>
          <w:lang w:val="bg-BG"/>
        </w:rPr>
      </w:pPr>
    </w:p>
    <w:p w:rsidR="00CA37BF" w:rsidRPr="00576876" w:rsidRDefault="00CA37BF" w:rsidP="00CA37BF">
      <w:pPr>
        <w:spacing w:after="0" w:line="240" w:lineRule="auto"/>
        <w:jc w:val="both"/>
        <w:rPr>
          <w:rFonts w:ascii="Times New Roman" w:eastAsia="Times New Roman" w:hAnsi="Times New Roman"/>
          <w:sz w:val="24"/>
          <w:szCs w:val="20"/>
        </w:rPr>
      </w:pPr>
      <w:r w:rsidRPr="00576876">
        <w:rPr>
          <w:rFonts w:ascii="Times New Roman" w:eastAsia="Times New Roman" w:hAnsi="Times New Roman"/>
          <w:b/>
          <w:sz w:val="24"/>
          <w:szCs w:val="20"/>
          <w:lang w:val="bg-BG"/>
        </w:rPr>
        <w:t>Чл. 3</w:t>
      </w:r>
      <w:r w:rsidR="00F809F4">
        <w:rPr>
          <w:rFonts w:ascii="Times New Roman" w:eastAsia="Times New Roman" w:hAnsi="Times New Roman"/>
          <w:b/>
          <w:sz w:val="24"/>
          <w:szCs w:val="20"/>
          <w:lang w:val="bg-BG"/>
        </w:rPr>
        <w:t>4</w:t>
      </w:r>
      <w:r w:rsidRPr="00576876">
        <w:rPr>
          <w:rFonts w:ascii="Times New Roman" w:eastAsia="Times New Roman" w:hAnsi="Times New Roman"/>
          <w:b/>
          <w:sz w:val="24"/>
          <w:szCs w:val="20"/>
          <w:lang w:val="bg-BG"/>
        </w:rPr>
        <w:t xml:space="preserve">. </w:t>
      </w:r>
      <w:r w:rsidRPr="00576876">
        <w:rPr>
          <w:rFonts w:ascii="Times New Roman" w:eastAsia="Times New Roman" w:hAnsi="Times New Roman"/>
          <w:sz w:val="24"/>
          <w:szCs w:val="20"/>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576876">
        <w:rPr>
          <w:rFonts w:ascii="Times New Roman" w:eastAsia="Times New Roman" w:hAnsi="Times New Roman"/>
          <w:sz w:val="24"/>
          <w:szCs w:val="20"/>
        </w:rPr>
        <w:t xml:space="preserve"> </w:t>
      </w:r>
    </w:p>
    <w:p w:rsidR="00CA37BF" w:rsidRPr="00576876" w:rsidRDefault="00CA37BF" w:rsidP="00CA37BF">
      <w:pPr>
        <w:spacing w:after="0" w:line="240" w:lineRule="auto"/>
        <w:jc w:val="both"/>
        <w:rPr>
          <w:rFonts w:ascii="Times New Roman" w:eastAsia="Times New Roman" w:hAnsi="Times New Roman"/>
          <w:b/>
          <w:sz w:val="24"/>
          <w:szCs w:val="20"/>
          <w:lang w:val="bg-BG"/>
        </w:rPr>
      </w:pPr>
    </w:p>
    <w:p w:rsidR="00CA37BF" w:rsidRPr="00576876" w:rsidRDefault="00CA37BF" w:rsidP="00CA37BF">
      <w:pPr>
        <w:spacing w:after="0" w:line="240" w:lineRule="auto"/>
        <w:jc w:val="both"/>
        <w:rPr>
          <w:rFonts w:ascii="Times New Roman" w:eastAsia="Times New Roman" w:hAnsi="Times New Roman"/>
          <w:sz w:val="24"/>
          <w:szCs w:val="20"/>
          <w:lang w:val="bg-BG"/>
        </w:rPr>
      </w:pPr>
      <w:r w:rsidRPr="00576876">
        <w:rPr>
          <w:rFonts w:ascii="Times New Roman" w:eastAsia="Times New Roman" w:hAnsi="Times New Roman"/>
          <w:b/>
          <w:sz w:val="24"/>
          <w:szCs w:val="20"/>
          <w:lang w:val="bg-BG"/>
        </w:rPr>
        <w:t>Чл. 3</w:t>
      </w:r>
      <w:r w:rsidR="00F809F4">
        <w:rPr>
          <w:rFonts w:ascii="Times New Roman" w:eastAsia="Times New Roman" w:hAnsi="Times New Roman"/>
          <w:b/>
          <w:sz w:val="24"/>
          <w:szCs w:val="20"/>
          <w:lang w:val="bg-BG"/>
        </w:rPr>
        <w:t>5</w:t>
      </w:r>
      <w:r w:rsidRPr="00576876">
        <w:rPr>
          <w:rFonts w:ascii="Times New Roman" w:eastAsia="Times New Roman" w:hAnsi="Times New Roman"/>
          <w:b/>
          <w:sz w:val="24"/>
          <w:szCs w:val="20"/>
          <w:lang w:val="bg-BG"/>
        </w:rPr>
        <w:t xml:space="preserve">. </w:t>
      </w:r>
      <w:r w:rsidRPr="00576876">
        <w:rPr>
          <w:rFonts w:ascii="Times New Roman" w:eastAsia="Times New Roman" w:hAnsi="Times New Roman"/>
          <w:sz w:val="24"/>
          <w:szCs w:val="20"/>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CA37BF" w:rsidRPr="00576876" w:rsidRDefault="00CA37BF" w:rsidP="00CA37BF">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ПРЕКРАТЯВАНЕ НА ДОГОВОРА</w:t>
      </w:r>
    </w:p>
    <w:p w:rsidR="00CA37BF" w:rsidRPr="00576876" w:rsidRDefault="00CA37BF" w:rsidP="00CA37BF">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3</w:t>
      </w:r>
      <w:r w:rsidR="00F809F4">
        <w:rPr>
          <w:rFonts w:ascii="Times New Roman" w:eastAsia="Times New Roman" w:hAnsi="Times New Roman"/>
          <w:b/>
          <w:sz w:val="24"/>
          <w:szCs w:val="24"/>
          <w:lang w:val="bg-BG"/>
        </w:rPr>
        <w:t>6</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rPr>
        <w:t xml:space="preserve"> (1) Този Договор се прекратява:</w:t>
      </w:r>
    </w:p>
    <w:p w:rsidR="00CA37BF" w:rsidRPr="00576876" w:rsidRDefault="002C06C5" w:rsidP="00CA37BF">
      <w:pPr>
        <w:keepLines/>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1. с изтичане на Срока на Договора.</w:t>
      </w:r>
    </w:p>
    <w:p w:rsidR="00CA37BF" w:rsidRPr="00576876" w:rsidRDefault="00CA37BF" w:rsidP="00CA37BF">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2. с изпълнението на всички задължения на Страните по него; </w:t>
      </w:r>
    </w:p>
    <w:p w:rsidR="00CA37BF" w:rsidRPr="00576876" w:rsidRDefault="00CA37BF" w:rsidP="00CA37BF">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F01900">
        <w:rPr>
          <w:rFonts w:ascii="Times New Roman" w:eastAsia="Times New Roman" w:hAnsi="Times New Roman"/>
          <w:sz w:val="24"/>
          <w:szCs w:val="24"/>
          <w:lang w:val="bg-BG"/>
        </w:rPr>
        <w:t>3 (три)</w:t>
      </w:r>
      <w:r w:rsidRPr="00576876">
        <w:rPr>
          <w:rFonts w:ascii="Times New Roman" w:eastAsia="Times New Roman" w:hAnsi="Times New Roman"/>
          <w:sz w:val="24"/>
          <w:szCs w:val="24"/>
          <w:lang w:val="bg-BG"/>
        </w:rPr>
        <w:t xml:space="preserve"> дни о</w:t>
      </w:r>
      <w:r w:rsidR="00D46F6C">
        <w:rPr>
          <w:rFonts w:ascii="Times New Roman" w:eastAsia="Times New Roman" w:hAnsi="Times New Roman"/>
          <w:sz w:val="24"/>
          <w:szCs w:val="24"/>
          <w:lang w:val="bg-BG"/>
        </w:rPr>
        <w:t>т настъпване на невъзможността и да представи доказателства</w:t>
      </w:r>
      <w:r w:rsidRPr="00576876">
        <w:rPr>
          <w:rFonts w:ascii="Times New Roman" w:eastAsia="Times New Roman" w:hAnsi="Times New Roman"/>
          <w:sz w:val="24"/>
          <w:szCs w:val="24"/>
          <w:lang w:val="bg-BG"/>
        </w:rPr>
        <w:t xml:space="preserve">; </w:t>
      </w:r>
    </w:p>
    <w:p w:rsidR="00CA37BF" w:rsidRDefault="00CA37BF" w:rsidP="00CA37BF">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4. при прекратяване на юридическо лице – Страна по Договора без правоприемство,</w:t>
      </w:r>
      <w:r w:rsidRPr="00576876">
        <w:rPr>
          <w:lang w:val="bg-BG"/>
        </w:rPr>
        <w:t xml:space="preserve"> </w:t>
      </w:r>
      <w:r w:rsidRPr="00576876">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r>
        <w:rPr>
          <w:rFonts w:ascii="Times New Roman" w:eastAsia="Times New Roman" w:hAnsi="Times New Roman"/>
          <w:sz w:val="24"/>
          <w:szCs w:val="24"/>
          <w:lang w:val="bg-BG"/>
        </w:rPr>
        <w:t>;</w:t>
      </w:r>
    </w:p>
    <w:p w:rsidR="00CA37BF" w:rsidRPr="00576876" w:rsidRDefault="00CA37BF" w:rsidP="00CA37BF">
      <w:pPr>
        <w:keepLines/>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5. при условията по чл. 5, ал. 1, т. 3 от </w:t>
      </w:r>
      <w:r w:rsidRPr="0023355F">
        <w:rPr>
          <w:rFonts w:ascii="Times New Roman" w:eastAsia="Times New Roman" w:hAnsi="Times New Roman"/>
          <w:sz w:val="24"/>
          <w:szCs w:val="24"/>
          <w:lang w:val="bg-BG"/>
        </w:rPr>
        <w:t>ЗИФОДРЮПДРСЛ</w:t>
      </w:r>
      <w:r w:rsidRPr="00576876">
        <w:rPr>
          <w:rFonts w:ascii="Times New Roman" w:eastAsia="Times New Roman" w:hAnsi="Times New Roman"/>
          <w:sz w:val="24"/>
          <w:szCs w:val="24"/>
          <w:lang w:val="bg-BG"/>
        </w:rPr>
        <w:t>.</w:t>
      </w:r>
    </w:p>
    <w:p w:rsidR="00CA37BF" w:rsidRPr="00576876" w:rsidRDefault="00CA37BF" w:rsidP="00CA37BF">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(2)</w:t>
      </w:r>
      <w:r w:rsidRPr="00576876">
        <w:rPr>
          <w:rFonts w:ascii="Times New Roman" w:eastAsia="Times New Roman" w:hAnsi="Times New Roman"/>
          <w:sz w:val="24"/>
          <w:szCs w:val="24"/>
          <w:lang w:val="bg-BG"/>
        </w:rPr>
        <w:t xml:space="preserve"> Договорът може да бъде прекратен</w:t>
      </w:r>
    </w:p>
    <w:p w:rsidR="00CA37BF" w:rsidRPr="00576876" w:rsidRDefault="00CA37BF" w:rsidP="00CA37BF">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1.</w:t>
      </w:r>
      <w:r w:rsidRPr="00576876">
        <w:rPr>
          <w:rFonts w:ascii="Times New Roman" w:eastAsia="Times New Roman" w:hAnsi="Times New Roman"/>
          <w:sz w:val="24"/>
          <w:szCs w:val="24"/>
          <w:lang w:val="bg-BG"/>
        </w:rPr>
        <w:tab/>
        <w:t>по взаимно съгласие на Страните, изразено в писмена форма;</w:t>
      </w:r>
    </w:p>
    <w:p w:rsidR="00CA37BF" w:rsidRDefault="00CA37BF" w:rsidP="00CA37BF">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2.</w:t>
      </w:r>
      <w:r w:rsidRPr="00576876">
        <w:rPr>
          <w:rFonts w:ascii="Times New Roman" w:eastAsia="Times New Roman" w:hAnsi="Times New Roman"/>
          <w:sz w:val="24"/>
          <w:szCs w:val="24"/>
          <w:lang w:val="bg-BG"/>
        </w:rPr>
        <w:tab/>
        <w:t>когато за ИЗПЪЛНИТЕЛЯ бъде открито производство по несъстоятелност или ликвидация – по искане на ВЪЗЛОЖИТЕЛЯ.</w:t>
      </w:r>
    </w:p>
    <w:p w:rsidR="00CA37BF" w:rsidRPr="00576876" w:rsidRDefault="00CA37BF" w:rsidP="00CA37BF">
      <w:pPr>
        <w:keepLines/>
        <w:autoSpaceDE w:val="0"/>
        <w:autoSpaceDN w:val="0"/>
        <w:spacing w:after="0" w:line="240" w:lineRule="auto"/>
        <w:jc w:val="both"/>
        <w:rPr>
          <w:rFonts w:ascii="Times New Roman" w:eastAsia="Times New Roman" w:hAnsi="Times New Roman"/>
          <w:sz w:val="24"/>
          <w:szCs w:val="24"/>
          <w:lang w:val="bg-BG"/>
        </w:rPr>
      </w:pPr>
    </w:p>
    <w:p w:rsidR="00CA37BF" w:rsidRPr="00576876" w:rsidRDefault="00CA37BF" w:rsidP="00CA37BF">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3</w:t>
      </w:r>
      <w:r w:rsidR="00F809F4">
        <w:rPr>
          <w:rFonts w:ascii="Times New Roman" w:eastAsia="Times New Roman" w:hAnsi="Times New Roman"/>
          <w:b/>
          <w:sz w:val="24"/>
          <w:szCs w:val="24"/>
          <w:lang w:val="bg-BG"/>
        </w:rPr>
        <w:t>7</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b/>
          <w:sz w:val="24"/>
          <w:szCs w:val="24"/>
          <w:lang w:val="bg-BG"/>
        </w:rPr>
        <w:t>(1)</w:t>
      </w:r>
      <w:r w:rsidRPr="00576876">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576876">
        <w:rPr>
          <w:lang w:val="bg-BG"/>
        </w:rPr>
        <w:t xml:space="preserve"> </w:t>
      </w:r>
      <w:r w:rsidRPr="00576876">
        <w:rPr>
          <w:rFonts w:ascii="Times New Roman" w:eastAsia="Times New Roman" w:hAnsi="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CA37BF" w:rsidRPr="00416269" w:rsidRDefault="00CA37BF" w:rsidP="00CA37BF">
      <w:pPr>
        <w:keepLines/>
        <w:tabs>
          <w:tab w:val="left" w:pos="4950"/>
        </w:tabs>
        <w:autoSpaceDE w:val="0"/>
        <w:autoSpaceDN w:val="0"/>
        <w:spacing w:after="0" w:line="240" w:lineRule="auto"/>
        <w:jc w:val="both"/>
        <w:rPr>
          <w:rFonts w:ascii="Times New Roman" w:eastAsia="Times New Roman" w:hAnsi="Times New Roman"/>
          <w:sz w:val="24"/>
          <w:szCs w:val="24"/>
          <w:lang w:val="bg-BG"/>
        </w:rPr>
      </w:pPr>
      <w:r w:rsidRPr="00416269">
        <w:rPr>
          <w:rFonts w:ascii="Times New Roman" w:eastAsia="Times New Roman" w:hAnsi="Times New Roman"/>
          <w:b/>
          <w:sz w:val="24"/>
          <w:szCs w:val="24"/>
          <w:lang w:val="bg-BG"/>
        </w:rPr>
        <w:t>(2)</w:t>
      </w:r>
      <w:r w:rsidRPr="00416269">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CA37BF" w:rsidRPr="00416269" w:rsidRDefault="00CA37BF" w:rsidP="00CA37BF">
      <w:pPr>
        <w:keepLines/>
        <w:autoSpaceDE w:val="0"/>
        <w:autoSpaceDN w:val="0"/>
        <w:spacing w:after="0" w:line="240" w:lineRule="auto"/>
        <w:jc w:val="both"/>
        <w:rPr>
          <w:rFonts w:ascii="Times New Roman" w:eastAsia="Times New Roman" w:hAnsi="Times New Roman"/>
          <w:sz w:val="24"/>
          <w:szCs w:val="24"/>
          <w:lang w:val="bg-BG"/>
        </w:rPr>
      </w:pPr>
      <w:r w:rsidRPr="00416269">
        <w:rPr>
          <w:rFonts w:ascii="Times New Roman" w:eastAsia="Times New Roman" w:hAnsi="Times New Roman"/>
          <w:sz w:val="24"/>
          <w:szCs w:val="24"/>
          <w:lang w:val="bg-BG"/>
        </w:rPr>
        <w:t xml:space="preserve">1. когато ИЗПЪЛНИТЕЛЯТ не е започнал изпълнението на Услугите в срок до </w:t>
      </w:r>
      <w:r w:rsidR="00E14AE6" w:rsidRPr="00416269">
        <w:rPr>
          <w:rFonts w:ascii="Times New Roman" w:eastAsia="Times New Roman" w:hAnsi="Times New Roman"/>
          <w:sz w:val="24"/>
          <w:szCs w:val="24"/>
          <w:lang w:val="bg-BG"/>
        </w:rPr>
        <w:t>10 (десет)</w:t>
      </w:r>
      <w:r w:rsidRPr="00416269">
        <w:rPr>
          <w:rFonts w:ascii="Times New Roman" w:eastAsia="Times New Roman" w:hAnsi="Times New Roman"/>
          <w:sz w:val="24"/>
          <w:szCs w:val="24"/>
          <w:lang w:val="bg-BG"/>
        </w:rPr>
        <w:t xml:space="preserve"> дни, считано от Датата на влизане в сила</w:t>
      </w:r>
      <w:r w:rsidR="00E14AE6" w:rsidRPr="00416269">
        <w:rPr>
          <w:rFonts w:ascii="Times New Roman" w:eastAsia="Times New Roman" w:hAnsi="Times New Roman"/>
          <w:sz w:val="24"/>
          <w:szCs w:val="24"/>
          <w:lang w:val="bg-BG"/>
        </w:rPr>
        <w:t xml:space="preserve"> на договора</w:t>
      </w:r>
      <w:r w:rsidRPr="00416269">
        <w:rPr>
          <w:rFonts w:ascii="Times New Roman" w:eastAsia="Times New Roman" w:hAnsi="Times New Roman"/>
          <w:sz w:val="24"/>
          <w:szCs w:val="24"/>
          <w:lang w:val="bg-BG"/>
        </w:rPr>
        <w:t>;</w:t>
      </w:r>
    </w:p>
    <w:p w:rsidR="00CA37BF" w:rsidRPr="00416269" w:rsidRDefault="00CA37BF" w:rsidP="00987872">
      <w:pPr>
        <w:keepLines/>
        <w:tabs>
          <w:tab w:val="left" w:pos="284"/>
        </w:tabs>
        <w:autoSpaceDE w:val="0"/>
        <w:autoSpaceDN w:val="0"/>
        <w:spacing w:after="0" w:line="240" w:lineRule="auto"/>
        <w:jc w:val="both"/>
        <w:rPr>
          <w:rFonts w:ascii="Times New Roman" w:eastAsia="Times New Roman" w:hAnsi="Times New Roman"/>
          <w:sz w:val="24"/>
          <w:szCs w:val="24"/>
          <w:lang w:val="bg-BG"/>
        </w:rPr>
      </w:pPr>
      <w:r w:rsidRPr="00416269">
        <w:rPr>
          <w:rFonts w:ascii="Times New Roman" w:eastAsia="Times New Roman" w:hAnsi="Times New Roman"/>
          <w:sz w:val="24"/>
          <w:szCs w:val="24"/>
          <w:lang w:val="bg-BG"/>
        </w:rPr>
        <w:t>2.  ИЗПЪЛНИТЕЛЯТ е доп</w:t>
      </w:r>
      <w:r w:rsidR="00E14AE6" w:rsidRPr="00416269">
        <w:rPr>
          <w:rFonts w:ascii="Times New Roman" w:eastAsia="Times New Roman" w:hAnsi="Times New Roman"/>
          <w:sz w:val="24"/>
          <w:szCs w:val="24"/>
          <w:lang w:val="bg-BG"/>
        </w:rPr>
        <w:t xml:space="preserve">уснал съществено отклонение от </w:t>
      </w:r>
      <w:r w:rsidRPr="00416269">
        <w:rPr>
          <w:rFonts w:ascii="Times New Roman" w:eastAsia="Times New Roman" w:hAnsi="Times New Roman"/>
          <w:sz w:val="24"/>
          <w:szCs w:val="24"/>
          <w:lang w:val="bg-BG"/>
        </w:rPr>
        <w:t>Техническата спецификация и Техническото пре</w:t>
      </w:r>
      <w:r w:rsidR="00E14AE6" w:rsidRPr="00416269">
        <w:rPr>
          <w:rFonts w:ascii="Times New Roman" w:eastAsia="Times New Roman" w:hAnsi="Times New Roman"/>
          <w:sz w:val="24"/>
          <w:szCs w:val="24"/>
          <w:lang w:val="bg-BG"/>
        </w:rPr>
        <w:t>дложение</w:t>
      </w:r>
      <w:r w:rsidRPr="00416269">
        <w:rPr>
          <w:rFonts w:ascii="Times New Roman" w:eastAsia="Times New Roman" w:hAnsi="Times New Roman"/>
          <w:sz w:val="24"/>
          <w:szCs w:val="24"/>
          <w:lang w:val="bg-BG"/>
        </w:rPr>
        <w:t>.</w:t>
      </w:r>
    </w:p>
    <w:p w:rsidR="00CA37BF" w:rsidRPr="00576876" w:rsidRDefault="00CA37BF" w:rsidP="00CA37BF">
      <w:pPr>
        <w:keepLines/>
        <w:autoSpaceDE w:val="0"/>
        <w:autoSpaceDN w:val="0"/>
        <w:spacing w:after="0" w:line="240" w:lineRule="auto"/>
        <w:jc w:val="both"/>
        <w:rPr>
          <w:rFonts w:ascii="Times New Roman" w:eastAsia="Times New Roman" w:hAnsi="Times New Roman"/>
          <w:sz w:val="24"/>
          <w:szCs w:val="24"/>
          <w:lang w:val="bg-BG"/>
        </w:rPr>
      </w:pPr>
      <w:r w:rsidRPr="00416269">
        <w:rPr>
          <w:rFonts w:ascii="Times New Roman" w:eastAsia="Times New Roman" w:hAnsi="Times New Roman"/>
          <w:b/>
          <w:sz w:val="24"/>
          <w:szCs w:val="24"/>
          <w:lang w:val="bg-BG"/>
        </w:rPr>
        <w:t xml:space="preserve">(3) </w:t>
      </w:r>
      <w:r w:rsidRPr="00416269">
        <w:rPr>
          <w:rFonts w:ascii="Times New Roman" w:eastAsia="Times New Roman" w:hAnsi="Times New Roman"/>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w:t>
      </w:r>
      <w:r w:rsidR="00416269" w:rsidRPr="00416269">
        <w:rPr>
          <w:rFonts w:ascii="Times New Roman" w:eastAsia="Times New Roman" w:hAnsi="Times New Roman"/>
          <w:sz w:val="24"/>
          <w:szCs w:val="24"/>
          <w:lang w:val="bg-BG"/>
        </w:rPr>
        <w:t>нно в уговореното време</w:t>
      </w:r>
      <w:r w:rsidRPr="00416269">
        <w:rPr>
          <w:rFonts w:ascii="Times New Roman" w:eastAsia="Times New Roman" w:hAnsi="Times New Roman"/>
          <w:sz w:val="24"/>
          <w:szCs w:val="24"/>
          <w:lang w:val="bg-BG"/>
        </w:rPr>
        <w:t>.</w:t>
      </w:r>
    </w:p>
    <w:p w:rsidR="00CA37BF" w:rsidRPr="00576876" w:rsidRDefault="00CA37BF" w:rsidP="00CA37BF">
      <w:pPr>
        <w:keepLines/>
        <w:autoSpaceDE w:val="0"/>
        <w:autoSpaceDN w:val="0"/>
        <w:spacing w:after="0" w:line="240" w:lineRule="auto"/>
        <w:jc w:val="both"/>
        <w:rPr>
          <w:rFonts w:ascii="Times New Roman" w:eastAsia="Times New Roman" w:hAnsi="Times New Roman"/>
          <w:sz w:val="24"/>
          <w:szCs w:val="24"/>
          <w:lang w:val="bg-BG"/>
        </w:rPr>
      </w:pPr>
    </w:p>
    <w:p w:rsidR="00CA37BF" w:rsidRPr="00576876" w:rsidRDefault="00CA37BF" w:rsidP="00CA37BF">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3</w:t>
      </w:r>
      <w:r w:rsidR="00F809F4">
        <w:rPr>
          <w:rFonts w:ascii="Times New Roman" w:eastAsia="Times New Roman" w:hAnsi="Times New Roman"/>
          <w:b/>
          <w:sz w:val="24"/>
          <w:szCs w:val="24"/>
          <w:lang w:val="bg-BG"/>
        </w:rPr>
        <w:t>8</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CA37BF" w:rsidRPr="00576876" w:rsidRDefault="00CA37BF" w:rsidP="00CA37BF">
      <w:pPr>
        <w:keepLines/>
        <w:autoSpaceDE w:val="0"/>
        <w:autoSpaceDN w:val="0"/>
        <w:spacing w:after="0" w:line="240" w:lineRule="auto"/>
        <w:jc w:val="both"/>
        <w:rPr>
          <w:rFonts w:ascii="Times New Roman" w:eastAsia="Times New Roman" w:hAnsi="Times New Roman"/>
          <w:sz w:val="24"/>
          <w:szCs w:val="24"/>
          <w:lang w:val="bg-BG"/>
        </w:rPr>
      </w:pPr>
    </w:p>
    <w:p w:rsidR="00CA37BF" w:rsidRPr="00576876" w:rsidRDefault="00CA37BF" w:rsidP="00CA37BF">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982C6E">
        <w:rPr>
          <w:rFonts w:ascii="Times New Roman" w:eastAsia="Times New Roman" w:hAnsi="Times New Roman"/>
          <w:b/>
          <w:sz w:val="24"/>
          <w:szCs w:val="24"/>
          <w:lang w:val="bg-BG"/>
        </w:rPr>
        <w:t>3</w:t>
      </w:r>
      <w:r w:rsidR="00F809F4">
        <w:rPr>
          <w:rFonts w:ascii="Times New Roman" w:eastAsia="Times New Roman" w:hAnsi="Times New Roman"/>
          <w:b/>
          <w:sz w:val="24"/>
          <w:szCs w:val="24"/>
          <w:lang w:val="bg-BG"/>
        </w:rPr>
        <w:t>9</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CA37BF" w:rsidRPr="00576876" w:rsidRDefault="00CA37BF" w:rsidP="00CA37BF">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CA37BF" w:rsidRPr="00576876" w:rsidRDefault="00CA37BF" w:rsidP="00CA37BF">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2. ИЗПЪЛНИТЕЛЯТ се задължава:</w:t>
      </w:r>
    </w:p>
    <w:p w:rsidR="00CA37BF" w:rsidRPr="00576876" w:rsidRDefault="00CA37BF" w:rsidP="00CA37BF">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CA37BF" w:rsidRPr="00576876" w:rsidRDefault="00CA37BF" w:rsidP="00CA37BF">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б) да предаде на ВЪЗЛОЖИТЕЛЯ всички </w:t>
      </w:r>
      <w:r w:rsidR="00820A4A">
        <w:rPr>
          <w:rFonts w:ascii="Times New Roman" w:eastAsia="Times New Roman" w:hAnsi="Times New Roman"/>
          <w:sz w:val="24"/>
          <w:szCs w:val="24"/>
          <w:lang w:val="bg-BG"/>
        </w:rPr>
        <w:t>доклади</w:t>
      </w:r>
      <w:r w:rsidRPr="00576876">
        <w:rPr>
          <w:rFonts w:ascii="Times New Roman" w:eastAsia="Times New Roman" w:hAnsi="Times New Roman"/>
          <w:sz w:val="24"/>
          <w:szCs w:val="24"/>
          <w:lang w:val="bg-BG"/>
        </w:rPr>
        <w:t>, изготвени от него в изпълнение на Договора до датата на прекратяването; и</w:t>
      </w:r>
    </w:p>
    <w:p w:rsidR="00CA37BF" w:rsidRPr="00576876" w:rsidRDefault="00CA37BF" w:rsidP="00CA37BF">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CA37BF" w:rsidRPr="00576876" w:rsidRDefault="00CA37BF" w:rsidP="00CA37BF">
      <w:pPr>
        <w:keepLines/>
        <w:spacing w:after="0" w:line="240" w:lineRule="auto"/>
        <w:jc w:val="both"/>
        <w:rPr>
          <w:rFonts w:ascii="Times New Roman" w:eastAsia="Times New Roman" w:hAnsi="Times New Roman"/>
          <w:sz w:val="24"/>
          <w:szCs w:val="24"/>
          <w:lang w:val="bg-BG"/>
        </w:rPr>
      </w:pPr>
    </w:p>
    <w:p w:rsidR="00CA37BF" w:rsidRPr="00D35B84" w:rsidRDefault="00CA37BF" w:rsidP="003C2CE6">
      <w:pPr>
        <w:spacing w:after="0" w:line="240" w:lineRule="auto"/>
        <w:jc w:val="both"/>
        <w:rPr>
          <w:rFonts w:ascii="Times New Roman" w:eastAsia="Times New Roman" w:hAnsi="Times New Roman"/>
          <w:bCs/>
          <w:color w:val="000000"/>
          <w:sz w:val="24"/>
          <w:szCs w:val="24"/>
          <w:lang w:val="bg-BG"/>
        </w:rPr>
      </w:pPr>
      <w:r w:rsidRPr="003C2CE6">
        <w:rPr>
          <w:rFonts w:ascii="Times New Roman" w:eastAsia="Times New Roman" w:hAnsi="Times New Roman"/>
          <w:b/>
          <w:sz w:val="24"/>
          <w:szCs w:val="24"/>
          <w:lang w:val="bg-BG"/>
        </w:rPr>
        <w:t xml:space="preserve">Чл. </w:t>
      </w:r>
      <w:r w:rsidR="00F809F4">
        <w:rPr>
          <w:rFonts w:ascii="Times New Roman" w:eastAsia="Times New Roman" w:hAnsi="Times New Roman"/>
          <w:b/>
          <w:sz w:val="24"/>
          <w:szCs w:val="24"/>
          <w:lang w:val="bg-BG"/>
        </w:rPr>
        <w:t>40</w:t>
      </w:r>
      <w:r w:rsidRPr="003C2CE6">
        <w:rPr>
          <w:rFonts w:ascii="Times New Roman" w:eastAsia="Times New Roman" w:hAnsi="Times New Roman"/>
          <w:b/>
          <w:sz w:val="24"/>
          <w:szCs w:val="24"/>
          <w:lang w:val="bg-BG"/>
        </w:rPr>
        <w:t xml:space="preserve">. </w:t>
      </w:r>
      <w:r w:rsidRPr="003C2CE6">
        <w:rPr>
          <w:rFonts w:ascii="Times New Roman" w:eastAsia="Times New Roman" w:hAnsi="Times New Roman"/>
          <w:sz w:val="24"/>
          <w:szCs w:val="24"/>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w:t>
      </w:r>
      <w:r w:rsidR="003C2CE6" w:rsidRPr="003C2CE6">
        <w:rPr>
          <w:rFonts w:ascii="Times New Roman" w:eastAsia="Times New Roman" w:hAnsi="Times New Roman"/>
          <w:sz w:val="24"/>
          <w:szCs w:val="24"/>
          <w:lang w:val="bg-BG"/>
        </w:rPr>
        <w:t>.</w:t>
      </w:r>
      <w:r w:rsidR="003C2CE6">
        <w:rPr>
          <w:rFonts w:ascii="Times New Roman" w:eastAsia="Times New Roman" w:hAnsi="Times New Roman"/>
          <w:sz w:val="24"/>
          <w:szCs w:val="24"/>
          <w:lang w:val="bg-BG"/>
        </w:rPr>
        <w:t xml:space="preserve"> </w:t>
      </w:r>
    </w:p>
    <w:p w:rsidR="00CA37BF" w:rsidRPr="00576876" w:rsidRDefault="00CA37BF" w:rsidP="00CA37BF">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D35B84">
        <w:rPr>
          <w:rFonts w:ascii="Times New Roman" w:eastAsia="Times New Roman" w:hAnsi="Times New Roman"/>
          <w:b/>
          <w:bCs/>
          <w:color w:val="000000"/>
          <w:sz w:val="24"/>
          <w:szCs w:val="26"/>
          <w:lang w:val="bg-BG"/>
        </w:rPr>
        <w:t>ОБЩИ РАЗПОРЕДБИ</w:t>
      </w:r>
    </w:p>
    <w:p w:rsidR="00CA37BF" w:rsidRPr="00576876" w:rsidRDefault="00CA37BF" w:rsidP="00CA37BF">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 xml:space="preserve">Дефинирани понятия и тълкуване </w:t>
      </w: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cs-CZ"/>
        </w:rPr>
      </w:pPr>
    </w:p>
    <w:p w:rsidR="00CA37BF" w:rsidRPr="00576876" w:rsidRDefault="00CA37BF" w:rsidP="00CA37BF">
      <w:pPr>
        <w:suppressAutoHyphens/>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 xml:space="preserve">Чл. </w:t>
      </w:r>
      <w:r w:rsidR="00F809F4">
        <w:rPr>
          <w:rFonts w:ascii="Times New Roman" w:eastAsia="Times New Roman" w:hAnsi="Times New Roman"/>
          <w:b/>
          <w:sz w:val="24"/>
          <w:szCs w:val="24"/>
          <w:lang w:val="bg-BG"/>
        </w:rPr>
        <w:t>41</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(2) </w:t>
      </w:r>
      <w:r w:rsidRPr="00576876">
        <w:rPr>
          <w:rFonts w:ascii="Times New Roman" w:eastAsia="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1. специалните разпоредби имат предимство пред общите разпоредби;</w:t>
      </w: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2. разпоредбите на Приложенията имат предимство пред разпоредбите на Договора</w:t>
      </w:r>
      <w:r w:rsidR="003C2CE6">
        <w:rPr>
          <w:rFonts w:ascii="Times New Roman" w:eastAsia="Times New Roman" w:hAnsi="Times New Roman"/>
          <w:noProof/>
          <w:sz w:val="24"/>
          <w:szCs w:val="24"/>
          <w:lang w:val="bg-BG" w:eastAsia="cs-CZ"/>
        </w:rPr>
        <w:t>.</w:t>
      </w:r>
    </w:p>
    <w:p w:rsidR="00CA37BF" w:rsidRPr="00576876" w:rsidRDefault="00CA37BF" w:rsidP="00CA37BF">
      <w:pPr>
        <w:suppressAutoHyphens/>
        <w:spacing w:after="0" w:line="240" w:lineRule="auto"/>
        <w:jc w:val="both"/>
        <w:rPr>
          <w:rFonts w:ascii="Times New Roman" w:eastAsia="Times New Roman" w:hAnsi="Times New Roman"/>
          <w:b/>
          <w:noProof/>
          <w:sz w:val="24"/>
          <w:szCs w:val="24"/>
          <w:highlight w:val="magenta"/>
          <w:u w:val="single"/>
          <w:lang w:val="bg-BG" w:eastAsia="en-GB"/>
        </w:rPr>
      </w:pPr>
    </w:p>
    <w:p w:rsidR="00CA37BF" w:rsidRPr="00576876" w:rsidRDefault="00CA37BF" w:rsidP="00CA37BF">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 xml:space="preserve">Спазване на приложими норми </w:t>
      </w: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cs-CZ"/>
        </w:rPr>
      </w:pP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4</w:t>
      </w:r>
      <w:r w:rsidR="00F809F4">
        <w:rPr>
          <w:rFonts w:ascii="Times New Roman" w:eastAsia="Times New Roman" w:hAnsi="Times New Roman"/>
          <w:b/>
          <w:sz w:val="24"/>
          <w:szCs w:val="24"/>
          <w:lang w:val="bg-BG"/>
        </w:rPr>
        <w:t>2</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576876">
        <w:rPr>
          <w:rFonts w:ascii="Times New Roman" w:eastAsia="Times New Roman" w:hAnsi="Times New Roman"/>
          <w:noProof/>
          <w:sz w:val="24"/>
          <w:szCs w:val="24"/>
          <w:lang w:eastAsia="cs-CZ"/>
        </w:rPr>
        <w:t xml:space="preserve">  </w:t>
      </w:r>
      <w:r w:rsidRPr="00576876">
        <w:rPr>
          <w:rFonts w:ascii="Times New Roman" w:eastAsia="Times New Roman" w:hAnsi="Times New Roman"/>
          <w:noProof/>
          <w:sz w:val="24"/>
          <w:szCs w:val="24"/>
          <w:lang w:val="bg-B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Pr>
          <w:rFonts w:ascii="Times New Roman" w:eastAsia="Times New Roman" w:hAnsi="Times New Roman"/>
          <w:noProof/>
          <w:sz w:val="24"/>
          <w:szCs w:val="24"/>
          <w:lang w:val="bg-BG" w:eastAsia="cs-CZ"/>
        </w:rPr>
        <w:t xml:space="preserve"> </w:t>
      </w:r>
      <w:r w:rsidRPr="00576876">
        <w:rPr>
          <w:rFonts w:ascii="Times New Roman" w:eastAsia="Times New Roman" w:hAnsi="Times New Roman"/>
          <w:noProof/>
          <w:sz w:val="24"/>
          <w:szCs w:val="24"/>
          <w:lang w:val="bg-BG" w:eastAsia="cs-CZ"/>
        </w:rPr>
        <w:t>115 от ЗОП.</w:t>
      </w:r>
    </w:p>
    <w:p w:rsidR="00CA37BF" w:rsidRPr="00576876" w:rsidRDefault="00CA37BF" w:rsidP="00CA37BF">
      <w:pPr>
        <w:suppressAutoHyphens/>
        <w:spacing w:after="0" w:line="240" w:lineRule="auto"/>
        <w:jc w:val="both"/>
        <w:rPr>
          <w:rFonts w:ascii="Times New Roman" w:eastAsia="Times New Roman" w:hAnsi="Times New Roman"/>
          <w:noProof/>
          <w:sz w:val="24"/>
          <w:szCs w:val="24"/>
          <w:u w:val="single"/>
          <w:lang w:val="bg-BG" w:eastAsia="cs-CZ"/>
        </w:rPr>
      </w:pPr>
    </w:p>
    <w:p w:rsidR="00CA37BF" w:rsidRPr="00576876" w:rsidRDefault="00CA37BF" w:rsidP="00CA37BF">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 xml:space="preserve">Конфиденциалност </w:t>
      </w:r>
    </w:p>
    <w:p w:rsidR="00CA37BF" w:rsidRPr="00576876" w:rsidRDefault="00CA37BF" w:rsidP="00CA37BF">
      <w:pPr>
        <w:suppressAutoHyphens/>
        <w:spacing w:after="0" w:line="240" w:lineRule="auto"/>
        <w:jc w:val="both"/>
        <w:rPr>
          <w:rFonts w:ascii="Times New Roman" w:eastAsia="Times New Roman" w:hAnsi="Times New Roman"/>
          <w:b/>
          <w:sz w:val="24"/>
          <w:szCs w:val="24"/>
          <w:lang w:val="bg-BG"/>
        </w:rPr>
      </w:pPr>
    </w:p>
    <w:p w:rsidR="00CA37BF" w:rsidRPr="00576876" w:rsidRDefault="00CA37BF" w:rsidP="00CA37BF">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
          <w:sz w:val="24"/>
          <w:szCs w:val="24"/>
          <w:lang w:val="bg-BG"/>
        </w:rPr>
        <w:lastRenderedPageBreak/>
        <w:t xml:space="preserve">Чл. </w:t>
      </w:r>
      <w:r>
        <w:rPr>
          <w:rFonts w:ascii="Times New Roman" w:eastAsia="Times New Roman" w:hAnsi="Times New Roman"/>
          <w:b/>
          <w:sz w:val="24"/>
          <w:szCs w:val="24"/>
          <w:lang w:val="bg-BG"/>
        </w:rPr>
        <w:t>4</w:t>
      </w:r>
      <w:r w:rsidR="00F809F4">
        <w:rPr>
          <w:rFonts w:ascii="Times New Roman" w:eastAsia="Times New Roman" w:hAnsi="Times New Roman"/>
          <w:b/>
          <w:sz w:val="24"/>
          <w:szCs w:val="24"/>
          <w:lang w:val="bg-BG"/>
        </w:rPr>
        <w:t>3</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bCs/>
          <w:noProof/>
          <w:sz w:val="24"/>
          <w:szCs w:val="24"/>
          <w:lang w:val="bg-BG" w:eastAsia="en-GB"/>
        </w:rPr>
        <w:t xml:space="preserve">(1) </w:t>
      </w:r>
      <w:r w:rsidRPr="00576876">
        <w:rPr>
          <w:rFonts w:ascii="Times New Roman" w:eastAsia="Times New Roman" w:hAnsi="Times New Roman"/>
          <w:bCs/>
          <w:noProof/>
          <w:sz w:val="24"/>
          <w:szCs w:val="24"/>
          <w:lang w:val="bg-BG" w:eastAsia="en-GB"/>
        </w:rPr>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w:t>
      </w:r>
      <w:r w:rsidR="003C2CE6">
        <w:rPr>
          <w:rFonts w:ascii="Times New Roman" w:eastAsia="Times New Roman" w:hAnsi="Times New Roman"/>
          <w:bCs/>
          <w:noProof/>
          <w:sz w:val="24"/>
          <w:szCs w:val="24"/>
          <w:lang w:val="bg-BG" w:eastAsia="en-GB"/>
        </w:rPr>
        <w:t>ърен диск или друго устройство.</w:t>
      </w: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(3)</w:t>
      </w:r>
      <w:r w:rsidRPr="00576876">
        <w:rPr>
          <w:rFonts w:ascii="Times New Roman" w:eastAsia="Times New Roman" w:hAnsi="Times New Roman"/>
          <w:noProof/>
          <w:sz w:val="24"/>
          <w:szCs w:val="24"/>
          <w:lang w:val="bg-BG" w:eastAsia="en-GB"/>
        </w:rPr>
        <w:t xml:space="preserve"> Не се счита за нарушение на задълженията за неразкриване на Конфиденциална информация, когато:</w:t>
      </w: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информацията е станала или става публично достъпна, без нарушаване на този Договор от която и да е от Страните;</w:t>
      </w: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2. информацията се изисква по силата на закон, приложим спрямо която и да е от Страните; или</w:t>
      </w:r>
    </w:p>
    <w:p w:rsidR="00CA37BF" w:rsidRPr="00576876" w:rsidRDefault="00CA37BF" w:rsidP="00CA37BF">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Cs/>
          <w:noProof/>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CA37BF" w:rsidRPr="00576876" w:rsidRDefault="00CA37BF" w:rsidP="00CA37BF">
      <w:pPr>
        <w:suppressAutoHyphens/>
        <w:spacing w:after="0" w:line="240" w:lineRule="auto"/>
        <w:jc w:val="both"/>
        <w:rPr>
          <w:rFonts w:ascii="Times New Roman" w:eastAsia="Times New Roman" w:hAnsi="Times New Roman"/>
          <w:bCs/>
          <w:noProof/>
          <w:sz w:val="24"/>
          <w:szCs w:val="24"/>
          <w:lang w:val="bg-BG" w:eastAsia="en-GB"/>
        </w:rPr>
      </w:pPr>
      <w:r>
        <w:rPr>
          <w:rFonts w:ascii="Times New Roman" w:hAnsi="Times New Roman"/>
          <w:sz w:val="24"/>
          <w:szCs w:val="24"/>
          <w:lang w:val="bg-BG"/>
        </w:rPr>
        <w:t>В</w:t>
      </w:r>
      <w:r w:rsidRPr="00554FA6">
        <w:rPr>
          <w:rFonts w:ascii="Times New Roman" w:hAnsi="Times New Roman"/>
          <w:sz w:val="24"/>
          <w:szCs w:val="24"/>
        </w:rPr>
        <w:t xml:space="preserve"> случаите по точки 2 или 3 </w:t>
      </w:r>
      <w:r>
        <w:rPr>
          <w:rFonts w:ascii="Times New Roman" w:hAnsi="Times New Roman"/>
          <w:sz w:val="24"/>
          <w:szCs w:val="24"/>
          <w:lang w:val="bg-BG"/>
        </w:rPr>
        <w:t>С</w:t>
      </w:r>
      <w:r w:rsidRPr="00554FA6">
        <w:rPr>
          <w:rFonts w:ascii="Times New Roman" w:hAnsi="Times New Roman"/>
          <w:sz w:val="24"/>
          <w:szCs w:val="24"/>
        </w:rPr>
        <w:t xml:space="preserve">траната, </w:t>
      </w:r>
      <w:r w:rsidRPr="00D35B84">
        <w:rPr>
          <w:rFonts w:ascii="Times New Roman" w:hAnsi="Times New Roman"/>
          <w:sz w:val="24"/>
          <w:szCs w:val="24"/>
        </w:rPr>
        <w:t>която следва да предостави информацията, уведомява незабавно другата Страна по Договора</w:t>
      </w:r>
      <w:r w:rsidRPr="00D35B84">
        <w:rPr>
          <w:rFonts w:ascii="Times New Roman" w:eastAsia="Times New Roman" w:hAnsi="Times New Roman"/>
          <w:bCs/>
          <w:noProof/>
          <w:sz w:val="24"/>
          <w:szCs w:val="24"/>
          <w:lang w:val="bg-BG" w:eastAsia="en-GB"/>
        </w:rPr>
        <w:t>.</w:t>
      </w:r>
    </w:p>
    <w:p w:rsidR="00CA37BF" w:rsidRPr="00576876" w:rsidRDefault="00CA37BF" w:rsidP="00CA37BF">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
          <w:bCs/>
          <w:noProof/>
          <w:sz w:val="24"/>
          <w:szCs w:val="24"/>
          <w:lang w:val="bg-BG" w:eastAsia="en-GB"/>
        </w:rPr>
        <w:t>(4)</w:t>
      </w:r>
      <w:r w:rsidRPr="00576876">
        <w:rPr>
          <w:rFonts w:ascii="Times New Roman" w:eastAsia="Times New Roman" w:hAnsi="Times New Roman"/>
          <w:bCs/>
          <w:noProof/>
          <w:sz w:val="24"/>
          <w:szCs w:val="24"/>
          <w:lang w:val="bg-BG" w:eastAsia="en-GB"/>
        </w:rPr>
        <w:t xml:space="preserve"> Задълженият</w:t>
      </w:r>
      <w:r w:rsidR="00C863F5">
        <w:rPr>
          <w:rFonts w:ascii="Times New Roman" w:eastAsia="Times New Roman" w:hAnsi="Times New Roman"/>
          <w:bCs/>
          <w:noProof/>
          <w:sz w:val="24"/>
          <w:szCs w:val="24"/>
          <w:lang w:val="bg-BG" w:eastAsia="en-GB"/>
        </w:rPr>
        <w:t xml:space="preserve">а по тази клауза се отнасят до ИЗПЪЛНИТЕЛЯ, всички </w:t>
      </w:r>
      <w:r w:rsidRPr="00576876">
        <w:rPr>
          <w:rFonts w:ascii="Times New Roman" w:eastAsia="Times New Roman" w:hAnsi="Times New Roman"/>
          <w:bCs/>
          <w:noProof/>
          <w:sz w:val="24"/>
          <w:szCs w:val="24"/>
          <w:lang w:val="bg-BG" w:eastAsia="en-GB"/>
        </w:rPr>
        <w:t>негови</w:t>
      </w:r>
      <w:r w:rsidR="00C863F5">
        <w:rPr>
          <w:rFonts w:ascii="Times New Roman" w:eastAsia="Times New Roman" w:hAnsi="Times New Roman"/>
          <w:bCs/>
          <w:noProof/>
          <w:sz w:val="24"/>
          <w:szCs w:val="24"/>
          <w:lang w:val="bg-BG" w:eastAsia="en-GB"/>
        </w:rPr>
        <w:t xml:space="preserve"> поделения, контролирани от </w:t>
      </w:r>
      <w:r w:rsidRPr="00576876">
        <w:rPr>
          <w:rFonts w:ascii="Times New Roman" w:eastAsia="Times New Roman" w:hAnsi="Times New Roman"/>
          <w:bCs/>
          <w:noProof/>
          <w:sz w:val="24"/>
          <w:szCs w:val="24"/>
          <w:lang w:val="bg-BG" w:eastAsia="en-GB"/>
        </w:rPr>
        <w:t>него фирми и организации, всички негови</w:t>
      </w:r>
      <w:r w:rsidR="00C863F5">
        <w:rPr>
          <w:rFonts w:ascii="Times New Roman" w:eastAsia="Times New Roman" w:hAnsi="Times New Roman"/>
          <w:bCs/>
          <w:noProof/>
          <w:sz w:val="24"/>
          <w:szCs w:val="24"/>
          <w:lang w:val="bg-BG" w:eastAsia="en-GB"/>
        </w:rPr>
        <w:t xml:space="preserve"> служители и наети от </w:t>
      </w:r>
      <w:r w:rsidRPr="00576876">
        <w:rPr>
          <w:rFonts w:ascii="Times New Roman" w:eastAsia="Times New Roman" w:hAnsi="Times New Roman"/>
          <w:bCs/>
          <w:noProof/>
          <w:sz w:val="24"/>
          <w:szCs w:val="24"/>
          <w:lang w:val="bg-BG" w:eastAsia="en-GB"/>
        </w:rPr>
        <w:t xml:space="preserve">него физически или юридически лица, като ИЗПЪЛНИТЕЛЯТ отговаря за изпълнението на тези задължения от страна на такива лица. </w:t>
      </w:r>
    </w:p>
    <w:p w:rsidR="00CA37BF" w:rsidRPr="00576876" w:rsidRDefault="00CA37BF" w:rsidP="00CA37BF">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Cs/>
          <w:noProof/>
          <w:sz w:val="24"/>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CA37BF" w:rsidRPr="00576876" w:rsidRDefault="00CA37BF" w:rsidP="00CA37BF">
      <w:pPr>
        <w:suppressAutoHyphens/>
        <w:spacing w:after="0" w:line="240" w:lineRule="auto"/>
        <w:jc w:val="both"/>
        <w:rPr>
          <w:rFonts w:ascii="Times New Roman" w:eastAsia="Times New Roman" w:hAnsi="Times New Roman"/>
          <w:b/>
          <w:bCs/>
          <w:noProof/>
          <w:sz w:val="24"/>
          <w:szCs w:val="24"/>
          <w:highlight w:val="magenta"/>
          <w:u w:val="single"/>
          <w:lang w:val="bg-BG" w:eastAsia="en-GB"/>
        </w:rPr>
      </w:pPr>
    </w:p>
    <w:p w:rsidR="00CA37BF" w:rsidRPr="00576876" w:rsidRDefault="00CA37BF" w:rsidP="00CA37BF">
      <w:pPr>
        <w:suppressAutoHyphens/>
        <w:spacing w:after="0" w:line="240" w:lineRule="auto"/>
        <w:jc w:val="both"/>
        <w:rPr>
          <w:rFonts w:ascii="Times New Roman" w:eastAsia="Times New Roman" w:hAnsi="Times New Roman"/>
          <w:bCs/>
          <w:noProof/>
          <w:sz w:val="24"/>
          <w:szCs w:val="24"/>
          <w:u w:val="single"/>
          <w:lang w:val="bg-BG" w:eastAsia="en-GB"/>
        </w:rPr>
      </w:pPr>
      <w:r w:rsidRPr="00576876">
        <w:rPr>
          <w:rFonts w:ascii="Times New Roman" w:eastAsia="Times New Roman" w:hAnsi="Times New Roman"/>
          <w:bCs/>
          <w:noProof/>
          <w:sz w:val="24"/>
          <w:szCs w:val="24"/>
          <w:u w:val="single"/>
          <w:lang w:val="bg-BG" w:eastAsia="en-GB"/>
        </w:rPr>
        <w:t>Публични изявления</w:t>
      </w: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en-GB"/>
        </w:rPr>
      </w:pPr>
      <w:bookmarkStart w:id="62" w:name="_DV_M169"/>
      <w:bookmarkStart w:id="63" w:name="_DV_M170"/>
      <w:bookmarkEnd w:id="62"/>
      <w:bookmarkEnd w:id="63"/>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4</w:t>
      </w:r>
      <w:r w:rsidR="00573EBC">
        <w:rPr>
          <w:rFonts w:ascii="Times New Roman" w:eastAsia="Times New Roman" w:hAnsi="Times New Roman"/>
          <w:b/>
          <w:sz w:val="24"/>
          <w:szCs w:val="24"/>
          <w:lang w:val="bg-BG"/>
        </w:rPr>
        <w:t>4</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76876">
        <w:rPr>
          <w:rFonts w:ascii="Times New Roman" w:eastAsia="Times New Roman" w:hAnsi="Times New Roman"/>
          <w:bCs/>
          <w:noProof/>
          <w:sz w:val="24"/>
          <w:szCs w:val="24"/>
          <w:lang w:val="bg-BG" w:eastAsia="en-GB"/>
        </w:rPr>
        <w:t xml:space="preserve">ВЪЗЛОЖИТЕЛЯ </w:t>
      </w:r>
      <w:r w:rsidRPr="00576876">
        <w:rPr>
          <w:rFonts w:ascii="Times New Roman" w:eastAsia="Times New Roman" w:hAnsi="Times New Roman"/>
          <w:noProof/>
          <w:sz w:val="24"/>
          <w:szCs w:val="24"/>
          <w:lang w:val="bg-BG" w:eastAsia="en-GB"/>
        </w:rPr>
        <w:t xml:space="preserve">или на резултати от работата на ИЗПЪЛНИТЕЛЯ, без предварителното писмено съгласие на </w:t>
      </w:r>
      <w:r w:rsidRPr="00576876">
        <w:rPr>
          <w:rFonts w:ascii="Times New Roman" w:eastAsia="Times New Roman" w:hAnsi="Times New Roman"/>
          <w:bCs/>
          <w:noProof/>
          <w:sz w:val="24"/>
          <w:szCs w:val="24"/>
          <w:lang w:val="bg-BG" w:eastAsia="en-GB"/>
        </w:rPr>
        <w:t>ВЪЗЛОЖИТЕЛЯ</w:t>
      </w:r>
      <w:r w:rsidRPr="00576876">
        <w:rPr>
          <w:rFonts w:ascii="Times New Roman" w:eastAsia="Times New Roman" w:hAnsi="Times New Roman"/>
          <w:noProof/>
          <w:sz w:val="24"/>
          <w:szCs w:val="24"/>
          <w:lang w:val="bg-BG" w:eastAsia="en-GB"/>
        </w:rPr>
        <w:t>, което съгласие няма да бъде безпричинно отказано или забавено.</w:t>
      </w: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en-GB"/>
        </w:rPr>
      </w:pPr>
    </w:p>
    <w:p w:rsidR="00CA37BF" w:rsidRPr="00576876" w:rsidRDefault="00CA37BF" w:rsidP="00CA37BF">
      <w:pPr>
        <w:suppressAutoHyphens/>
        <w:spacing w:after="0" w:line="240" w:lineRule="auto"/>
        <w:jc w:val="both"/>
        <w:rPr>
          <w:rFonts w:ascii="Times New Roman" w:eastAsia="Times New Roman" w:hAnsi="Times New Roman"/>
          <w:noProof/>
          <w:sz w:val="24"/>
          <w:szCs w:val="24"/>
          <w:u w:val="single"/>
          <w:lang w:val="bg-BG" w:eastAsia="cs-CZ"/>
        </w:rPr>
      </w:pPr>
      <w:r w:rsidRPr="00576876">
        <w:rPr>
          <w:rFonts w:ascii="Times New Roman" w:eastAsia="Times New Roman" w:hAnsi="Times New Roman"/>
          <w:noProof/>
          <w:sz w:val="24"/>
          <w:szCs w:val="24"/>
          <w:u w:val="single"/>
          <w:lang w:val="bg-BG" w:eastAsia="cs-CZ"/>
        </w:rPr>
        <w:t>Авторски права</w:t>
      </w:r>
    </w:p>
    <w:p w:rsidR="00CA37BF" w:rsidRPr="00576876" w:rsidRDefault="00CA37BF" w:rsidP="00CA37BF">
      <w:pPr>
        <w:suppressAutoHyphens/>
        <w:spacing w:after="0" w:line="240" w:lineRule="auto"/>
        <w:jc w:val="both"/>
        <w:rPr>
          <w:rFonts w:ascii="Times New Roman" w:eastAsia="Times New Roman" w:hAnsi="Times New Roman"/>
          <w:b/>
          <w:bCs/>
          <w:noProof/>
          <w:sz w:val="24"/>
          <w:szCs w:val="24"/>
          <w:lang w:val="bg-BG" w:eastAsia="cs-CZ"/>
        </w:rPr>
      </w:pP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4</w:t>
      </w:r>
      <w:r w:rsidR="00573EBC">
        <w:rPr>
          <w:rFonts w:ascii="Times New Roman" w:eastAsia="Times New Roman" w:hAnsi="Times New Roman"/>
          <w:b/>
          <w:sz w:val="24"/>
          <w:szCs w:val="24"/>
          <w:lang w:val="bg-BG"/>
        </w:rPr>
        <w:t>5</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bCs/>
          <w:noProof/>
          <w:sz w:val="24"/>
          <w:szCs w:val="24"/>
          <w:lang w:val="bg-BG" w:eastAsia="cs-CZ"/>
        </w:rPr>
        <w:t>(1)</w:t>
      </w:r>
      <w:r w:rsidRPr="00576876">
        <w:rPr>
          <w:rFonts w:ascii="Times New Roman" w:eastAsia="Times New Roman" w:hAnsi="Times New Roman"/>
          <w:noProof/>
          <w:sz w:val="24"/>
          <w:szCs w:val="24"/>
          <w:lang w:val="bg-BG" w:eastAsia="cs-CZ"/>
        </w:rPr>
        <w:t xml:space="preserve"> Страните се съгласяват, на основание чл.</w:t>
      </w:r>
      <w:r>
        <w:rPr>
          <w:rFonts w:ascii="Times New Roman" w:eastAsia="Times New Roman" w:hAnsi="Times New Roman"/>
          <w:noProof/>
          <w:sz w:val="24"/>
          <w:szCs w:val="24"/>
          <w:lang w:val="bg-BG" w:eastAsia="cs-CZ"/>
        </w:rPr>
        <w:t xml:space="preserve"> </w:t>
      </w:r>
      <w:r w:rsidRPr="00576876">
        <w:rPr>
          <w:rFonts w:ascii="Times New Roman" w:eastAsia="Times New Roman" w:hAnsi="Times New Roman"/>
          <w:noProof/>
          <w:sz w:val="24"/>
          <w:szCs w:val="24"/>
          <w:lang w:val="bg-BG" w:eastAsia="cs-CZ"/>
        </w:rPr>
        <w:t>42, ал.</w:t>
      </w:r>
      <w:r>
        <w:rPr>
          <w:rFonts w:ascii="Times New Roman" w:eastAsia="Times New Roman" w:hAnsi="Times New Roman"/>
          <w:noProof/>
          <w:sz w:val="24"/>
          <w:szCs w:val="24"/>
          <w:lang w:val="bg-BG" w:eastAsia="cs-CZ"/>
        </w:rPr>
        <w:t xml:space="preserve"> </w:t>
      </w:r>
      <w:r w:rsidRPr="00576876">
        <w:rPr>
          <w:rFonts w:ascii="Times New Roman" w:eastAsia="Times New Roman" w:hAnsi="Times New Roman"/>
          <w:noProof/>
          <w:sz w:val="24"/>
          <w:szCs w:val="24"/>
          <w:lang w:val="bg-BG" w:eastAsia="cs-CZ"/>
        </w:rPr>
        <w:t xml:space="preserve">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noProof/>
          <w:sz w:val="24"/>
          <w:szCs w:val="24"/>
          <w:lang w:val="bg-BG" w:eastAsia="cs-CZ"/>
        </w:rPr>
        <w:lastRenderedPageBreak/>
        <w:t>(2)</w:t>
      </w:r>
      <w:r w:rsidRPr="00576876">
        <w:rPr>
          <w:rFonts w:ascii="Times New Roman" w:eastAsia="Times New Roman" w:hAnsi="Times New Roman"/>
          <w:noProof/>
          <w:sz w:val="24"/>
          <w:szCs w:val="24"/>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1. чрез промяна на съответния документ или материал; или</w:t>
      </w: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3. като получи за своя сметка разрешение за ползване на продукта от третото лице, чиито права са нарушени.</w:t>
      </w: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noProof/>
          <w:sz w:val="24"/>
          <w:szCs w:val="24"/>
          <w:lang w:val="bg-BG" w:eastAsia="cs-CZ"/>
        </w:rPr>
        <w:t>(3)</w:t>
      </w:r>
      <w:r w:rsidRPr="00576876">
        <w:rPr>
          <w:rFonts w:ascii="Times New Roman" w:eastAsia="Times New Roman" w:hAnsi="Times New Roman"/>
          <w:b/>
          <w:bCs/>
          <w:noProof/>
          <w:sz w:val="24"/>
          <w:szCs w:val="24"/>
          <w:lang w:val="bg-BG" w:eastAsia="cs-CZ"/>
        </w:rPr>
        <w:t xml:space="preserve"> </w:t>
      </w:r>
      <w:r w:rsidRPr="00576876">
        <w:rPr>
          <w:rFonts w:ascii="Times New Roman" w:eastAsia="Times New Roman" w:hAnsi="Times New Roman"/>
          <w:noProof/>
          <w:sz w:val="24"/>
          <w:szCs w:val="24"/>
          <w:lang w:val="bg-BG" w:eastAsia="cs-CZ"/>
        </w:rPr>
        <w:t xml:space="preserve">ВЪЗЛОЖИТЕЛЯТ уведомява ИЗПЪЛНИТЕЛЯ за претенциите за нарушени авторски права от страна на трети лица в срок до </w:t>
      </w:r>
      <w:r w:rsidR="007422EA">
        <w:rPr>
          <w:rFonts w:ascii="Times New Roman" w:eastAsia="Times New Roman" w:hAnsi="Times New Roman"/>
          <w:noProof/>
          <w:sz w:val="24"/>
          <w:szCs w:val="24"/>
          <w:lang w:val="bg-BG" w:eastAsia="cs-CZ"/>
        </w:rPr>
        <w:t>3</w:t>
      </w:r>
      <w:r w:rsidRPr="00576876">
        <w:rPr>
          <w:rFonts w:ascii="Times New Roman" w:eastAsia="Times New Roman" w:hAnsi="Times New Roman"/>
          <w:noProof/>
          <w:sz w:val="24"/>
          <w:szCs w:val="24"/>
          <w:lang w:val="bg-BG" w:eastAsia="cs-CZ"/>
        </w:rPr>
        <w:t xml:space="preserve"> (</w:t>
      </w:r>
      <w:r w:rsidR="007422EA">
        <w:rPr>
          <w:rFonts w:ascii="Times New Roman" w:eastAsia="Times New Roman" w:hAnsi="Times New Roman"/>
          <w:i/>
          <w:noProof/>
          <w:sz w:val="24"/>
          <w:szCs w:val="24"/>
          <w:lang w:val="bg-BG" w:eastAsia="cs-CZ"/>
        </w:rPr>
        <w:t>три</w:t>
      </w:r>
      <w:r w:rsidRPr="00576876">
        <w:rPr>
          <w:rFonts w:ascii="Times New Roman" w:eastAsia="Times New Roman" w:hAnsi="Times New Roman"/>
          <w:noProof/>
          <w:sz w:val="24"/>
          <w:szCs w:val="24"/>
          <w:lang w:val="bg-B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bCs/>
          <w:noProof/>
          <w:sz w:val="24"/>
          <w:szCs w:val="24"/>
          <w:lang w:val="bg-BG" w:eastAsia="cs-CZ"/>
        </w:rPr>
        <w:t>(4)</w:t>
      </w:r>
      <w:r w:rsidRPr="00576876">
        <w:rPr>
          <w:rFonts w:ascii="Times New Roman" w:eastAsia="Times New Roman" w:hAnsi="Times New Roman"/>
          <w:b/>
          <w:noProof/>
          <w:sz w:val="24"/>
          <w:szCs w:val="24"/>
          <w:lang w:val="bg-BG" w:eastAsia="cs-CZ"/>
        </w:rPr>
        <w:t xml:space="preserve"> </w:t>
      </w:r>
      <w:r w:rsidRPr="00576876">
        <w:rPr>
          <w:rFonts w:ascii="Times New Roman" w:eastAsia="Times New Roman" w:hAnsi="Times New Roman"/>
          <w:noProof/>
          <w:sz w:val="24"/>
          <w:szCs w:val="24"/>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en-GB"/>
        </w:rPr>
      </w:pP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u w:val="single"/>
          <w:lang w:val="bg-BG" w:eastAsia="cs-CZ"/>
        </w:rPr>
        <w:t>Прехвърляне на права и задължения</w:t>
      </w: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cs-CZ"/>
        </w:rPr>
      </w:pP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4</w:t>
      </w:r>
      <w:r w:rsidR="00573EBC">
        <w:rPr>
          <w:rFonts w:ascii="Times New Roman" w:eastAsia="Times New Roman" w:hAnsi="Times New Roman"/>
          <w:b/>
          <w:sz w:val="24"/>
          <w:szCs w:val="24"/>
          <w:lang w:val="bg-BG"/>
        </w:rPr>
        <w:t>6</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76876">
        <w:rPr>
          <w:rFonts w:ascii="Times New Roman" w:eastAsia="Times New Roman" w:hAnsi="Times New Roman"/>
          <w:sz w:val="24"/>
          <w:szCs w:val="24"/>
          <w:lang w:val="bg-BG" w:eastAsia="bg-BG"/>
        </w:rPr>
        <w:t xml:space="preserve"> </w:t>
      </w:r>
      <w:r w:rsidRPr="00576876">
        <w:rPr>
          <w:rFonts w:ascii="Times New Roman" w:eastAsia="Times New Roman" w:hAnsi="Times New Roman"/>
          <w:noProof/>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CA37BF" w:rsidRPr="00576876" w:rsidRDefault="00CA37BF" w:rsidP="00CA37BF">
      <w:pPr>
        <w:suppressAutoHyphens/>
        <w:spacing w:after="0" w:line="240" w:lineRule="auto"/>
        <w:jc w:val="both"/>
        <w:rPr>
          <w:rFonts w:ascii="Times New Roman" w:eastAsia="Times New Roman" w:hAnsi="Times New Roman"/>
          <w:noProof/>
          <w:sz w:val="24"/>
          <w:szCs w:val="24"/>
          <w:u w:val="single"/>
          <w:lang w:val="bg-BG" w:eastAsia="en-GB"/>
        </w:rPr>
      </w:pPr>
    </w:p>
    <w:p w:rsidR="00CA37BF" w:rsidRPr="00576876" w:rsidRDefault="00CA37BF" w:rsidP="00CA37BF">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Изменения</w:t>
      </w: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en-GB"/>
        </w:rPr>
      </w:pP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4</w:t>
      </w:r>
      <w:r w:rsidR="00573EBC">
        <w:rPr>
          <w:rFonts w:ascii="Times New Roman" w:eastAsia="Times New Roman" w:hAnsi="Times New Roman"/>
          <w:b/>
          <w:sz w:val="24"/>
          <w:szCs w:val="24"/>
          <w:lang w:val="bg-BG"/>
        </w:rPr>
        <w:t>7</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en-GB"/>
        </w:rPr>
      </w:pPr>
    </w:p>
    <w:p w:rsidR="00CA37BF" w:rsidRPr="00576876" w:rsidRDefault="00CA37BF" w:rsidP="00CA37BF">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Непреодолима сила</w:t>
      </w: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en-GB"/>
        </w:rPr>
      </w:pP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573EBC">
        <w:rPr>
          <w:rFonts w:ascii="Times New Roman" w:eastAsia="Times New Roman" w:hAnsi="Times New Roman"/>
          <w:b/>
          <w:sz w:val="24"/>
          <w:szCs w:val="24"/>
          <w:lang w:val="bg-BG"/>
        </w:rPr>
        <w:t>48</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noProof/>
          <w:sz w:val="24"/>
          <w:szCs w:val="24"/>
          <w:lang w:val="bg-B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C863F5" w:rsidRDefault="00CA37BF" w:rsidP="00CA37BF">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(2) </w:t>
      </w:r>
      <w:r w:rsidRPr="00576876">
        <w:rPr>
          <w:rFonts w:ascii="Times New Roman" w:eastAsia="Times New Roman" w:hAnsi="Times New Roman"/>
          <w:noProof/>
          <w:sz w:val="24"/>
          <w:szCs w:val="24"/>
          <w:lang w:val="bg-BG" w:eastAsia="en-GB"/>
        </w:rPr>
        <w:t xml:space="preserve">За целите на този Договор, „непреодолима сила“ има значението на това понятие по смисъла на чл.306, ал.2 от Търговския закон. </w:t>
      </w: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(3) </w:t>
      </w:r>
      <w:r w:rsidRPr="00576876">
        <w:rPr>
          <w:rFonts w:ascii="Times New Roman" w:eastAsia="Times New Roman" w:hAnsi="Times New Roman"/>
          <w:noProof/>
          <w:sz w:val="24"/>
          <w:szCs w:val="24"/>
          <w:lang w:val="bg-B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(4) </w:t>
      </w:r>
      <w:r w:rsidRPr="00576876">
        <w:rPr>
          <w:rFonts w:ascii="Times New Roman" w:eastAsia="Times New Roman" w:hAnsi="Times New Roman"/>
          <w:noProof/>
          <w:sz w:val="24"/>
          <w:szCs w:val="24"/>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lastRenderedPageBreak/>
        <w:t xml:space="preserve">(5) </w:t>
      </w:r>
      <w:r w:rsidRPr="00576876">
        <w:rPr>
          <w:rFonts w:ascii="Times New Roman" w:eastAsia="Times New Roman" w:hAnsi="Times New Roman"/>
          <w:noProof/>
          <w:sz w:val="24"/>
          <w:szCs w:val="24"/>
          <w:lang w:val="bg-BG" w:eastAsia="en-GB"/>
        </w:rPr>
        <w:t xml:space="preserve">Не може да се позовава на непреодолима сила Страна: </w:t>
      </w: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която е била в забава или друго неизпълнение преди настъпването на непреодолима сила;</w:t>
      </w: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2. която не е информирала другата Страна за настъпването на непреодолима сила; или</w:t>
      </w: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3. чиято небрежност или умишлени действия или бездействия са довели до невъзможност за изпълнение на Договора.</w:t>
      </w: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(6) </w:t>
      </w:r>
      <w:r w:rsidRPr="00576876">
        <w:rPr>
          <w:rFonts w:ascii="Times New Roman" w:eastAsia="Times New Roman" w:hAnsi="Times New Roman"/>
          <w:noProof/>
          <w:sz w:val="24"/>
          <w:szCs w:val="24"/>
          <w:lang w:val="bg-BG" w:eastAsia="en-GB"/>
        </w:rPr>
        <w:t xml:space="preserve">Липсата на парични средства не </w:t>
      </w:r>
      <w:r w:rsidR="00CF5D4A">
        <w:rPr>
          <w:rFonts w:ascii="Times New Roman" w:eastAsia="Times New Roman" w:hAnsi="Times New Roman"/>
          <w:noProof/>
          <w:sz w:val="24"/>
          <w:szCs w:val="24"/>
          <w:lang w:val="bg-BG" w:eastAsia="en-GB"/>
        </w:rPr>
        <w:t>представлява непреодолима сила.</w:t>
      </w: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en-GB"/>
        </w:rPr>
      </w:pPr>
    </w:p>
    <w:p w:rsidR="00CA37BF" w:rsidRPr="00576876" w:rsidRDefault="00CA37BF" w:rsidP="00CA37BF">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Нищожност на отделни клаузи</w:t>
      </w: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en-GB"/>
        </w:rPr>
      </w:pPr>
    </w:p>
    <w:p w:rsidR="00CA37BF" w:rsidRPr="00576876" w:rsidRDefault="00CA37BF" w:rsidP="00CA37BF">
      <w:pPr>
        <w:suppressAutoHyphens/>
        <w:spacing w:after="0" w:line="240" w:lineRule="auto"/>
        <w:jc w:val="both"/>
        <w:rPr>
          <w:rFonts w:ascii="Times New Roman" w:eastAsia="Times New Roman" w:hAnsi="Times New Roman"/>
          <w:b/>
          <w:bCs/>
          <w:noProof/>
          <w:sz w:val="24"/>
          <w:szCs w:val="24"/>
          <w:lang w:val="bg-BG" w:eastAsia="en-GB"/>
        </w:rPr>
      </w:pPr>
      <w:r w:rsidRPr="00576876">
        <w:rPr>
          <w:rFonts w:ascii="Times New Roman" w:eastAsia="Times New Roman" w:hAnsi="Times New Roman"/>
          <w:b/>
          <w:sz w:val="24"/>
          <w:szCs w:val="24"/>
          <w:lang w:val="bg-BG"/>
        </w:rPr>
        <w:t xml:space="preserve">Чл. </w:t>
      </w:r>
      <w:r w:rsidR="00573EBC">
        <w:rPr>
          <w:rFonts w:ascii="Times New Roman" w:eastAsia="Times New Roman" w:hAnsi="Times New Roman"/>
          <w:b/>
          <w:sz w:val="24"/>
          <w:szCs w:val="24"/>
          <w:lang w:val="bg-BG"/>
        </w:rPr>
        <w:t>49</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en-GB"/>
        </w:rPr>
      </w:pPr>
    </w:p>
    <w:p w:rsidR="00CA37BF" w:rsidRPr="00576876" w:rsidRDefault="00CA37BF" w:rsidP="00CA37BF">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Уведомления</w:t>
      </w:r>
    </w:p>
    <w:p w:rsidR="00CA37BF" w:rsidRPr="00576876" w:rsidRDefault="00CA37BF" w:rsidP="00CA37BF">
      <w:pPr>
        <w:suppressAutoHyphens/>
        <w:spacing w:after="0" w:line="240" w:lineRule="auto"/>
        <w:jc w:val="both"/>
        <w:rPr>
          <w:rFonts w:ascii="Times New Roman" w:eastAsia="Times New Roman" w:hAnsi="Times New Roman"/>
          <w:b/>
          <w:noProof/>
          <w:sz w:val="24"/>
          <w:szCs w:val="24"/>
          <w:lang w:val="bg-BG" w:eastAsia="en-GB"/>
        </w:rPr>
      </w:pP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573EBC">
        <w:rPr>
          <w:rFonts w:ascii="Times New Roman" w:eastAsia="Times New Roman" w:hAnsi="Times New Roman"/>
          <w:b/>
          <w:sz w:val="24"/>
          <w:szCs w:val="24"/>
          <w:lang w:val="bg-BG"/>
        </w:rPr>
        <w:t>50</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noProof/>
          <w:sz w:val="24"/>
          <w:szCs w:val="24"/>
          <w:lang w:val="bg-BG" w:eastAsia="en-GB"/>
        </w:rPr>
        <w:t>(1)</w:t>
      </w:r>
      <w:r w:rsidRPr="00576876">
        <w:rPr>
          <w:rFonts w:ascii="Times New Roman" w:eastAsia="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За целите на този Договор данните и лицата за контакт на Страните са, както следва:</w:t>
      </w: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За ВЪЗЛОЖИТЕЛЯ:</w:t>
      </w: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Адрес за кореспонденция: …………………………………………. </w:t>
      </w: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Тел.: ………………………………………….</w:t>
      </w: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Факс: …………………………………………</w:t>
      </w: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e-mail: ………………………………………..</w:t>
      </w: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Лице за контакт: ………………………………………….</w:t>
      </w: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en-GB"/>
        </w:rPr>
      </w:pP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2. За ИЗПЪЛНИТЕЛЯ: </w:t>
      </w: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Адрес за кореспонденция: ………………….</w:t>
      </w: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Тел.: ………………………………………….</w:t>
      </w: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Факс: …………………………………………</w:t>
      </w: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e-mail: ………………………………………..</w:t>
      </w: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Лице за контакт: ………………………………………….</w:t>
      </w: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en-GB"/>
        </w:rPr>
      </w:pP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(3)</w:t>
      </w:r>
      <w:r w:rsidRPr="00576876">
        <w:rPr>
          <w:rFonts w:ascii="Times New Roman" w:eastAsia="Times New Roman" w:hAnsi="Times New Roman"/>
          <w:noProof/>
          <w:sz w:val="24"/>
          <w:szCs w:val="24"/>
          <w:lang w:val="bg-BG" w:eastAsia="en-GB"/>
        </w:rPr>
        <w:t xml:space="preserve"> За дата на уведомлението се счита:</w:t>
      </w: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датата на предаването – при лично предаване на уведомлението;</w:t>
      </w: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2. датата на пощенското клеймо на обратната разписка – при изпращане по пощата;</w:t>
      </w: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3.  датата на доставка, отбелязана върху куриерската разписка – при изпращане по куриер;</w:t>
      </w: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3. датата на приемането – при изпращане по факс;</w:t>
      </w: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4. датата на получаване – при изпращане по електронна поща. </w:t>
      </w: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en-GB"/>
        </w:rPr>
      </w:pP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(4)</w:t>
      </w:r>
      <w:r w:rsidRPr="00576876">
        <w:rPr>
          <w:rFonts w:ascii="Times New Roman" w:eastAsia="Times New Roman" w:hAnsi="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CF5D4A">
        <w:rPr>
          <w:rFonts w:ascii="Times New Roman" w:eastAsia="Times New Roman" w:hAnsi="Times New Roman"/>
          <w:noProof/>
          <w:sz w:val="24"/>
          <w:szCs w:val="24"/>
          <w:lang w:val="bg-BG" w:eastAsia="en-GB"/>
        </w:rPr>
        <w:t xml:space="preserve">3 (три) </w:t>
      </w:r>
      <w:r w:rsidRPr="00576876">
        <w:rPr>
          <w:rFonts w:ascii="Times New Roman" w:eastAsia="Times New Roman" w:hAnsi="Times New Roman"/>
          <w:noProof/>
          <w:sz w:val="24"/>
          <w:szCs w:val="24"/>
          <w:lang w:val="bg-BG" w:eastAsia="en-GB"/>
        </w:rPr>
        <w:t>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lastRenderedPageBreak/>
        <w:t>(5)</w:t>
      </w:r>
      <w:r w:rsidRPr="00576876">
        <w:rPr>
          <w:rFonts w:ascii="Times New Roman" w:eastAsia="Times New Roman" w:hAnsi="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76876">
        <w:rPr>
          <w:rFonts w:ascii="Times New Roman" w:eastAsia="Times New Roman" w:hAnsi="Times New Roman"/>
          <w:bCs/>
          <w:noProof/>
          <w:sz w:val="24"/>
          <w:szCs w:val="24"/>
          <w:lang w:val="bg-BG" w:eastAsia="en-GB"/>
        </w:rPr>
        <w:t>ИЗПЪЛНИТЕЛЯ</w:t>
      </w:r>
      <w:r w:rsidRPr="00576876">
        <w:rPr>
          <w:rFonts w:ascii="Times New Roman" w:eastAsia="Times New Roman" w:hAnsi="Times New Roman"/>
          <w:noProof/>
          <w:sz w:val="24"/>
          <w:szCs w:val="24"/>
          <w:lang w:val="bg-BG" w:eastAsia="en-GB"/>
        </w:rPr>
        <w:t xml:space="preserve">, същият се задължава да уведоми </w:t>
      </w:r>
      <w:r w:rsidRPr="00576876">
        <w:rPr>
          <w:rFonts w:ascii="Times New Roman" w:eastAsia="Times New Roman" w:hAnsi="Times New Roman"/>
          <w:bCs/>
          <w:noProof/>
          <w:sz w:val="24"/>
          <w:szCs w:val="24"/>
          <w:lang w:val="bg-BG" w:eastAsia="en-GB"/>
        </w:rPr>
        <w:t>ВЪЗЛОЖИТЕЛЯ</w:t>
      </w:r>
      <w:r w:rsidRPr="00576876">
        <w:rPr>
          <w:rFonts w:ascii="Times New Roman" w:eastAsia="Times New Roman" w:hAnsi="Times New Roman"/>
          <w:noProof/>
          <w:sz w:val="24"/>
          <w:szCs w:val="24"/>
          <w:lang w:val="bg-BG" w:eastAsia="en-GB"/>
        </w:rPr>
        <w:t xml:space="preserve"> за промяната в срок до </w:t>
      </w:r>
      <w:r w:rsidR="00CF5D4A">
        <w:rPr>
          <w:rFonts w:ascii="Times New Roman" w:eastAsia="Times New Roman" w:hAnsi="Times New Roman"/>
          <w:noProof/>
          <w:sz w:val="24"/>
          <w:szCs w:val="24"/>
          <w:lang w:val="bg-BG" w:eastAsia="en-GB"/>
        </w:rPr>
        <w:t xml:space="preserve">3 (три) </w:t>
      </w:r>
      <w:r w:rsidRPr="00576876">
        <w:rPr>
          <w:rFonts w:ascii="Times New Roman" w:eastAsia="Times New Roman" w:hAnsi="Times New Roman"/>
          <w:noProof/>
          <w:sz w:val="24"/>
          <w:szCs w:val="24"/>
          <w:lang w:val="bg-BG" w:eastAsia="en-GB"/>
        </w:rPr>
        <w:t>дни от вписването ѝ в съответния регистър.</w:t>
      </w:r>
    </w:p>
    <w:p w:rsidR="00CA37BF" w:rsidRPr="00516C0A" w:rsidRDefault="00CA37BF" w:rsidP="00CA37BF">
      <w:pPr>
        <w:suppressAutoHyphens/>
        <w:spacing w:after="0" w:line="240" w:lineRule="auto"/>
        <w:jc w:val="both"/>
        <w:rPr>
          <w:rFonts w:ascii="Times New Roman" w:eastAsia="Times New Roman" w:hAnsi="Times New Roman"/>
          <w:b/>
          <w:noProof/>
          <w:sz w:val="24"/>
          <w:szCs w:val="24"/>
          <w:highlight w:val="yellow"/>
          <w:u w:val="single"/>
          <w:lang w:val="bg-BG" w:eastAsia="en-GB"/>
        </w:rPr>
      </w:pPr>
    </w:p>
    <w:p w:rsidR="00CA37BF" w:rsidRPr="00516C0A" w:rsidRDefault="00CA37BF" w:rsidP="00CA37BF">
      <w:pPr>
        <w:suppressAutoHyphens/>
        <w:spacing w:after="0" w:line="240" w:lineRule="auto"/>
        <w:jc w:val="both"/>
        <w:rPr>
          <w:rFonts w:ascii="Times New Roman" w:eastAsia="Times New Roman" w:hAnsi="Times New Roman"/>
          <w:noProof/>
          <w:sz w:val="24"/>
          <w:szCs w:val="24"/>
          <w:u w:val="single"/>
          <w:lang w:val="bg-BG" w:eastAsia="en-GB"/>
        </w:rPr>
      </w:pPr>
      <w:r w:rsidRPr="00516C0A">
        <w:rPr>
          <w:rFonts w:ascii="Times New Roman" w:eastAsia="Times New Roman" w:hAnsi="Times New Roman"/>
          <w:noProof/>
          <w:sz w:val="24"/>
          <w:szCs w:val="24"/>
          <w:u w:val="single"/>
          <w:lang w:val="bg-BG" w:eastAsia="en-GB"/>
        </w:rPr>
        <w:t>Език</w:t>
      </w:r>
      <w:r w:rsidRPr="00516C0A">
        <w:rPr>
          <w:rFonts w:ascii="Times New Roman" w:eastAsia="Times New Roman" w:hAnsi="Times New Roman"/>
          <w:noProof/>
          <w:sz w:val="24"/>
          <w:szCs w:val="24"/>
          <w:u w:val="single"/>
          <w:vertAlign w:val="superscript"/>
          <w:lang w:val="bg-BG" w:eastAsia="en-GB"/>
        </w:rPr>
        <w:footnoteReference w:id="3"/>
      </w:r>
    </w:p>
    <w:p w:rsidR="00CA37BF" w:rsidRPr="00516C0A" w:rsidRDefault="00573EBC" w:rsidP="00CA37BF">
      <w:pPr>
        <w:suppressAutoHyphens/>
        <w:spacing w:after="0" w:line="240" w:lineRule="auto"/>
        <w:jc w:val="both"/>
        <w:rPr>
          <w:rFonts w:ascii="Times New Roman" w:eastAsia="Times New Roman" w:hAnsi="Times New Roman"/>
          <w:noProof/>
          <w:sz w:val="24"/>
          <w:szCs w:val="24"/>
          <w:lang w:val="bg-BG" w:eastAsia="en-GB"/>
        </w:rPr>
      </w:pPr>
      <w:r>
        <w:rPr>
          <w:rFonts w:ascii="Times New Roman" w:eastAsia="Times New Roman" w:hAnsi="Times New Roman"/>
          <w:b/>
          <w:sz w:val="24"/>
          <w:szCs w:val="24"/>
          <w:lang w:val="bg-BG"/>
        </w:rPr>
        <w:t>Чл. 51</w:t>
      </w:r>
      <w:r w:rsidR="00CA37BF" w:rsidRPr="00516C0A">
        <w:rPr>
          <w:rFonts w:ascii="Times New Roman" w:eastAsia="Times New Roman" w:hAnsi="Times New Roman"/>
          <w:b/>
          <w:sz w:val="24"/>
          <w:szCs w:val="24"/>
          <w:lang w:val="bg-BG"/>
        </w:rPr>
        <w:t xml:space="preserve">. </w:t>
      </w:r>
      <w:r w:rsidR="00CA37BF" w:rsidRPr="00516C0A">
        <w:rPr>
          <w:rFonts w:ascii="Times New Roman" w:eastAsia="Times New Roman" w:hAnsi="Times New Roman"/>
          <w:b/>
          <w:noProof/>
          <w:sz w:val="24"/>
          <w:szCs w:val="24"/>
          <w:lang w:val="bg-BG" w:eastAsia="en-GB"/>
        </w:rPr>
        <w:t>(1)</w:t>
      </w:r>
      <w:r w:rsidR="00CA37BF" w:rsidRPr="00516C0A">
        <w:rPr>
          <w:rFonts w:ascii="Times New Roman" w:eastAsia="Times New Roman" w:hAnsi="Times New Roman"/>
          <w:noProof/>
          <w:sz w:val="24"/>
          <w:szCs w:val="24"/>
          <w:lang w:val="bg-BG" w:eastAsia="en-GB"/>
        </w:rPr>
        <w:t xml:space="preserve"> Този Договор се сключва на български и английски език. В случай на несъответствия, водещ е българският език.</w:t>
      </w: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en-GB"/>
        </w:rPr>
      </w:pPr>
      <w:r w:rsidRPr="00516C0A">
        <w:rPr>
          <w:rFonts w:ascii="Times New Roman" w:eastAsia="Times New Roman" w:hAnsi="Times New Roman"/>
          <w:b/>
          <w:noProof/>
          <w:sz w:val="24"/>
          <w:szCs w:val="24"/>
          <w:lang w:val="bg-BG" w:eastAsia="en-GB"/>
        </w:rPr>
        <w:t>(2)</w:t>
      </w:r>
      <w:r w:rsidRPr="00516C0A">
        <w:rPr>
          <w:rFonts w:ascii="Times New Roman" w:eastAsia="Times New Roman" w:hAnsi="Times New Roman"/>
          <w:noProof/>
          <w:sz w:val="24"/>
          <w:szCs w:val="24"/>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w:t>
      </w:r>
      <w:r w:rsidRPr="00576876">
        <w:rPr>
          <w:rFonts w:ascii="Times New Roman" w:eastAsia="Times New Roman" w:hAnsi="Times New Roman"/>
          <w:noProof/>
          <w:sz w:val="24"/>
          <w:szCs w:val="24"/>
          <w:lang w:val="bg-BG" w:eastAsia="en-GB"/>
        </w:rPr>
        <w:t xml:space="preserve"> </w:t>
      </w:r>
    </w:p>
    <w:p w:rsidR="00CA37BF" w:rsidRPr="00576876" w:rsidRDefault="00CA37BF" w:rsidP="00CA37BF">
      <w:pPr>
        <w:suppressAutoHyphens/>
        <w:spacing w:after="0" w:line="240" w:lineRule="auto"/>
        <w:jc w:val="both"/>
        <w:rPr>
          <w:rFonts w:ascii="Times New Roman" w:eastAsia="Times New Roman" w:hAnsi="Times New Roman"/>
          <w:noProof/>
          <w:sz w:val="24"/>
          <w:szCs w:val="24"/>
          <w:u w:val="single"/>
          <w:lang w:val="bg-BG" w:eastAsia="en-GB"/>
        </w:rPr>
      </w:pPr>
    </w:p>
    <w:p w:rsidR="00CA37BF" w:rsidRPr="00576876" w:rsidRDefault="00CA37BF" w:rsidP="00CA37BF">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Приложимо право</w:t>
      </w: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573EBC">
        <w:rPr>
          <w:rFonts w:ascii="Times New Roman" w:eastAsia="Times New Roman" w:hAnsi="Times New Roman"/>
          <w:b/>
          <w:sz w:val="24"/>
          <w:szCs w:val="24"/>
          <w:lang w:val="bg-BG"/>
        </w:rPr>
        <w:t>52</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За неуредените в този Договор въпроси се прилагат разпоредбите на действащото българско законодателство.]</w:t>
      </w: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en-GB"/>
        </w:rPr>
      </w:pPr>
    </w:p>
    <w:p w:rsidR="00CA37BF" w:rsidRPr="00576876" w:rsidRDefault="00CA37BF" w:rsidP="00CA37BF">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Разрешаване на спорове</w:t>
      </w:r>
    </w:p>
    <w:p w:rsidR="00CA37BF" w:rsidRPr="00576876" w:rsidRDefault="00CA37BF" w:rsidP="00CA37BF">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
          <w:sz w:val="24"/>
          <w:szCs w:val="24"/>
          <w:lang w:val="bg-BG"/>
        </w:rPr>
        <w:t xml:space="preserve">Чл. </w:t>
      </w:r>
      <w:r w:rsidR="00573EBC">
        <w:rPr>
          <w:rFonts w:ascii="Times New Roman" w:eastAsia="Times New Roman" w:hAnsi="Times New Roman"/>
          <w:b/>
          <w:sz w:val="24"/>
          <w:szCs w:val="24"/>
          <w:lang w:val="bg-BG"/>
        </w:rPr>
        <w:t>53</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76876">
        <w:rPr>
          <w:rFonts w:ascii="Times New Roman" w:eastAsia="Times New Roman" w:hAnsi="Times New Roman"/>
          <w:noProof/>
          <w:sz w:val="24"/>
          <w:szCs w:val="24"/>
          <w:lang w:val="bg-BG" w:eastAsia="en-GB"/>
        </w:rPr>
        <w:t>от компетентния български съд</w:t>
      </w:r>
      <w:r w:rsidRPr="00576876">
        <w:rPr>
          <w:rFonts w:ascii="Times New Roman" w:eastAsia="Times New Roman" w:hAnsi="Times New Roman"/>
          <w:bCs/>
          <w:noProof/>
          <w:sz w:val="24"/>
          <w:szCs w:val="24"/>
          <w:lang w:val="bg-BG" w:eastAsia="en-GB"/>
        </w:rPr>
        <w:t>.</w:t>
      </w:r>
      <w:r>
        <w:rPr>
          <w:rStyle w:val="FootnoteReference"/>
          <w:rFonts w:ascii="Times New Roman" w:eastAsia="Times New Roman" w:hAnsi="Times New Roman"/>
          <w:bCs/>
          <w:noProof/>
          <w:sz w:val="24"/>
          <w:szCs w:val="24"/>
          <w:lang w:val="bg-BG" w:eastAsia="en-GB"/>
        </w:rPr>
        <w:footnoteReference w:id="4"/>
      </w: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en-GB"/>
        </w:rPr>
      </w:pPr>
    </w:p>
    <w:p w:rsidR="00CA37BF" w:rsidRPr="00576876" w:rsidRDefault="00CA37BF" w:rsidP="00CA37BF">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Екземпляри</w:t>
      </w:r>
    </w:p>
    <w:p w:rsidR="00CA37BF" w:rsidRPr="00576876" w:rsidRDefault="00CA37BF" w:rsidP="00CA37BF">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573EBC">
        <w:rPr>
          <w:rFonts w:ascii="Times New Roman" w:eastAsia="Times New Roman" w:hAnsi="Times New Roman"/>
          <w:b/>
          <w:sz w:val="24"/>
          <w:szCs w:val="24"/>
          <w:lang w:val="bg-BG"/>
        </w:rPr>
        <w:t>54</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Този Договор се състои от [… (…)] страници и е изготвен и подписан в [</w:t>
      </w:r>
      <w:r>
        <w:rPr>
          <w:rFonts w:ascii="Times New Roman" w:eastAsia="Times New Roman" w:hAnsi="Times New Roman"/>
          <w:noProof/>
          <w:sz w:val="24"/>
          <w:szCs w:val="24"/>
          <w:lang w:val="bg-BG" w:eastAsia="en-GB"/>
        </w:rPr>
        <w:t xml:space="preserve"> ........ (</w:t>
      </w:r>
      <w:r w:rsidRPr="00832D59">
        <w:rPr>
          <w:rFonts w:ascii="Times New Roman" w:eastAsia="Times New Roman" w:hAnsi="Times New Roman"/>
          <w:i/>
          <w:noProof/>
          <w:sz w:val="24"/>
          <w:szCs w:val="24"/>
          <w:lang w:val="bg-BG" w:eastAsia="en-GB"/>
        </w:rPr>
        <w:t>посочва се броя</w:t>
      </w:r>
      <w:r>
        <w:rPr>
          <w:rFonts w:ascii="Times New Roman" w:eastAsia="Times New Roman" w:hAnsi="Times New Roman"/>
          <w:noProof/>
          <w:sz w:val="24"/>
          <w:szCs w:val="24"/>
          <w:lang w:val="bg-BG" w:eastAsia="en-GB"/>
        </w:rPr>
        <w:t xml:space="preserve">) </w:t>
      </w:r>
      <w:r w:rsidRPr="00576876">
        <w:rPr>
          <w:rFonts w:ascii="Times New Roman" w:eastAsia="Times New Roman" w:hAnsi="Times New Roman"/>
          <w:noProof/>
          <w:sz w:val="24"/>
          <w:szCs w:val="24"/>
          <w:lang w:val="bg-BG" w:eastAsia="en-GB"/>
        </w:rPr>
        <w:t>еднообразни екземпляра – по един за всяка от Страните].</w:t>
      </w:r>
    </w:p>
    <w:p w:rsidR="00CA37BF" w:rsidRPr="00576876" w:rsidRDefault="00CA37BF" w:rsidP="00CA37BF">
      <w:pPr>
        <w:autoSpaceDE w:val="0"/>
        <w:autoSpaceDN w:val="0"/>
        <w:adjustRightInd w:val="0"/>
        <w:spacing w:after="0" w:line="240" w:lineRule="auto"/>
        <w:jc w:val="both"/>
        <w:rPr>
          <w:rFonts w:ascii="Times New Roman" w:eastAsia="Times New Roman" w:hAnsi="Times New Roman"/>
          <w:b/>
          <w:sz w:val="24"/>
          <w:szCs w:val="24"/>
          <w:highlight w:val="magenta"/>
          <w:lang w:val="bg-BG" w:eastAsia="bg-BG"/>
        </w:rPr>
      </w:pPr>
    </w:p>
    <w:p w:rsidR="00CA37BF" w:rsidRPr="00576876" w:rsidRDefault="00CA37BF" w:rsidP="00CA37BF">
      <w:pPr>
        <w:autoSpaceDE w:val="0"/>
        <w:autoSpaceDN w:val="0"/>
        <w:adjustRightInd w:val="0"/>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u w:val="single"/>
          <w:lang w:val="bg-BG" w:eastAsia="bg-BG"/>
        </w:rPr>
        <w:t>Приложения</w:t>
      </w:r>
      <w:r w:rsidRPr="00576876">
        <w:rPr>
          <w:rFonts w:ascii="Times New Roman" w:eastAsia="Times New Roman" w:hAnsi="Times New Roman"/>
          <w:sz w:val="24"/>
          <w:szCs w:val="24"/>
          <w:lang w:val="bg-BG" w:eastAsia="bg-BG"/>
        </w:rPr>
        <w:t>:</w:t>
      </w:r>
    </w:p>
    <w:p w:rsidR="00CA37BF" w:rsidRPr="00576876" w:rsidRDefault="00CA37BF" w:rsidP="00CA37BF">
      <w:pPr>
        <w:autoSpaceDE w:val="0"/>
        <w:autoSpaceDN w:val="0"/>
        <w:adjustRightInd w:val="0"/>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 xml:space="preserve">Чл. </w:t>
      </w:r>
      <w:r w:rsidR="00573EBC">
        <w:rPr>
          <w:rFonts w:ascii="Times New Roman" w:eastAsia="Times New Roman" w:hAnsi="Times New Roman"/>
          <w:b/>
          <w:sz w:val="24"/>
          <w:szCs w:val="24"/>
          <w:lang w:val="bg-BG"/>
        </w:rPr>
        <w:t>55</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rsidR="00CA37BF" w:rsidRPr="00576876" w:rsidRDefault="00CA37BF" w:rsidP="00CA37BF">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1 – Техническа спецификация;</w:t>
      </w:r>
    </w:p>
    <w:p w:rsidR="00CA37BF" w:rsidRPr="00576876" w:rsidRDefault="00CA37BF" w:rsidP="00CA37BF">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2 – Техническо предложение на ИЗПЪЛНИТЕЛЯ;</w:t>
      </w:r>
    </w:p>
    <w:p w:rsidR="00CA37BF" w:rsidRPr="00576876" w:rsidRDefault="00CA37BF" w:rsidP="00CA37BF">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3 – Ценово предложение на ИЗПЪЛНИТЕЛЯ;</w:t>
      </w:r>
    </w:p>
    <w:p w:rsidR="00534894" w:rsidRDefault="00CA37BF" w:rsidP="00CA37BF">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4 – Списък на персонала, който</w:t>
      </w:r>
      <w:r w:rsidR="00534894">
        <w:rPr>
          <w:rFonts w:ascii="Times New Roman" w:eastAsia="Times New Roman" w:hAnsi="Times New Roman"/>
          <w:bCs/>
          <w:iCs/>
          <w:sz w:val="24"/>
          <w:szCs w:val="24"/>
          <w:lang w:val="bg-BG" w:eastAsia="bg-BG"/>
        </w:rPr>
        <w:t xml:space="preserve"> ще изпълнява поръчката, и</w:t>
      </w:r>
      <w:r w:rsidRPr="00576876">
        <w:rPr>
          <w:rFonts w:ascii="Times New Roman" w:eastAsia="Times New Roman" w:hAnsi="Times New Roman"/>
          <w:bCs/>
          <w:iCs/>
          <w:sz w:val="24"/>
          <w:szCs w:val="24"/>
          <w:lang w:val="bg-BG" w:eastAsia="bg-BG"/>
        </w:rPr>
        <w:t xml:space="preserve"> на членовете на ръководния състав, които ще отговарят за изпълнението</w:t>
      </w:r>
      <w:r w:rsidR="00534894">
        <w:rPr>
          <w:rFonts w:ascii="Times New Roman" w:eastAsia="Times New Roman" w:hAnsi="Times New Roman"/>
          <w:bCs/>
          <w:iCs/>
          <w:sz w:val="24"/>
          <w:szCs w:val="24"/>
          <w:lang w:val="bg-BG" w:eastAsia="bg-BG"/>
        </w:rPr>
        <w:t>;</w:t>
      </w:r>
      <w:r w:rsidRPr="00576876">
        <w:rPr>
          <w:rFonts w:ascii="Times New Roman" w:eastAsia="Times New Roman" w:hAnsi="Times New Roman"/>
          <w:bCs/>
          <w:iCs/>
          <w:sz w:val="24"/>
          <w:szCs w:val="24"/>
          <w:lang w:val="bg-BG" w:eastAsia="bg-BG"/>
        </w:rPr>
        <w:t xml:space="preserve"> </w:t>
      </w:r>
    </w:p>
    <w:p w:rsidR="00CA37BF" w:rsidRPr="00576876" w:rsidRDefault="00CA37BF" w:rsidP="00CA37BF">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w:t>
      </w:r>
      <w:r w:rsidR="00534894">
        <w:rPr>
          <w:rFonts w:ascii="Times New Roman" w:eastAsia="Times New Roman" w:hAnsi="Times New Roman"/>
          <w:bCs/>
          <w:iCs/>
          <w:sz w:val="24"/>
          <w:szCs w:val="24"/>
          <w:lang w:val="bg-BG" w:eastAsia="bg-BG"/>
        </w:rPr>
        <w:t>е № 5 – Гаранция за изпълнение;</w:t>
      </w:r>
    </w:p>
    <w:p w:rsidR="00CA37BF" w:rsidRDefault="00CA37BF" w:rsidP="00CA37BF">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CA37BF" w:rsidRPr="00576876" w:rsidRDefault="00CA37BF" w:rsidP="00CA37BF">
      <w:pPr>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ВЪЗЛОЖИТЕЛ:                                                    ИЗПЪЛНИТЕЛ:</w:t>
      </w:r>
      <w:r w:rsidRPr="00576876">
        <w:rPr>
          <w:rFonts w:ascii="Times New Roman" w:eastAsia="Times New Roman" w:hAnsi="Times New Roman"/>
          <w:b/>
          <w:sz w:val="24"/>
          <w:szCs w:val="24"/>
          <w:lang w:val="bg-BG"/>
        </w:rPr>
        <w:tab/>
      </w:r>
      <w:r w:rsidRPr="00576876">
        <w:rPr>
          <w:rFonts w:ascii="Times New Roman" w:eastAsia="Times New Roman" w:hAnsi="Times New Roman"/>
          <w:b/>
          <w:sz w:val="24"/>
          <w:szCs w:val="24"/>
          <w:lang w:val="bg-BG"/>
        </w:rPr>
        <w:tab/>
      </w:r>
    </w:p>
    <w:p w:rsidR="00CA37BF" w:rsidRPr="00576876" w:rsidRDefault="00CA37BF" w:rsidP="00CA37BF">
      <w:pPr>
        <w:spacing w:after="0" w:line="240" w:lineRule="auto"/>
        <w:jc w:val="both"/>
        <w:rPr>
          <w:rFonts w:ascii="Times New Roman" w:eastAsia="Times New Roman" w:hAnsi="Times New Roman"/>
          <w:b/>
          <w:sz w:val="24"/>
          <w:szCs w:val="24"/>
          <w:lang w:val="bg-BG"/>
        </w:rPr>
      </w:pPr>
    </w:p>
    <w:p w:rsidR="00DC5B91" w:rsidRDefault="00DC5B91" w:rsidP="00DC5B91">
      <w:pPr>
        <w:shd w:val="clear" w:color="auto" w:fill="FFFFFF"/>
        <w:spacing w:after="0" w:line="240" w:lineRule="auto"/>
        <w:jc w:val="both"/>
        <w:rPr>
          <w:rFonts w:ascii="Times New Roman" w:eastAsia="MS ??" w:hAnsi="Times New Roman"/>
          <w:bCs/>
          <w:i/>
          <w:iCs/>
          <w:color w:val="000000"/>
          <w:spacing w:val="3"/>
          <w:sz w:val="24"/>
          <w:szCs w:val="24"/>
          <w:lang w:eastAsia="bg-BG"/>
        </w:rPr>
      </w:pPr>
    </w:p>
    <w:sectPr w:rsidR="00DC5B9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A35" w:rsidRDefault="008D4A35" w:rsidP="00743CC8">
      <w:pPr>
        <w:spacing w:after="0" w:line="240" w:lineRule="auto"/>
      </w:pPr>
      <w:r>
        <w:separator/>
      </w:r>
    </w:p>
  </w:endnote>
  <w:endnote w:type="continuationSeparator" w:id="0">
    <w:p w:rsidR="008D4A35" w:rsidRDefault="008D4A35" w:rsidP="00743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CY">
    <w:altName w:val="Times New Roman"/>
    <w:charset w:val="0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061196"/>
      <w:docPartObj>
        <w:docPartGallery w:val="Page Numbers (Bottom of Page)"/>
        <w:docPartUnique/>
      </w:docPartObj>
    </w:sdtPr>
    <w:sdtEndPr>
      <w:rPr>
        <w:noProof/>
      </w:rPr>
    </w:sdtEndPr>
    <w:sdtContent>
      <w:p w:rsidR="00F0506B" w:rsidRDefault="00F0506B">
        <w:pPr>
          <w:pStyle w:val="Footer"/>
          <w:jc w:val="right"/>
        </w:pPr>
        <w:r>
          <w:fldChar w:fldCharType="begin"/>
        </w:r>
        <w:r>
          <w:instrText xml:space="preserve"> PAGE   \* MERGEFORMAT </w:instrText>
        </w:r>
        <w:r>
          <w:fldChar w:fldCharType="separate"/>
        </w:r>
        <w:r w:rsidR="003712F9">
          <w:rPr>
            <w:noProof/>
          </w:rPr>
          <w:t>24</w:t>
        </w:r>
        <w:r>
          <w:rPr>
            <w:noProof/>
          </w:rPr>
          <w:fldChar w:fldCharType="end"/>
        </w:r>
      </w:p>
    </w:sdtContent>
  </w:sdt>
  <w:p w:rsidR="00F0506B" w:rsidRDefault="00F05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A35" w:rsidRDefault="008D4A35" w:rsidP="00743CC8">
      <w:pPr>
        <w:spacing w:after="0" w:line="240" w:lineRule="auto"/>
      </w:pPr>
      <w:r>
        <w:separator/>
      </w:r>
    </w:p>
  </w:footnote>
  <w:footnote w:type="continuationSeparator" w:id="0">
    <w:p w:rsidR="008D4A35" w:rsidRDefault="008D4A35" w:rsidP="00743CC8">
      <w:pPr>
        <w:spacing w:after="0" w:line="240" w:lineRule="auto"/>
      </w:pPr>
      <w:r>
        <w:continuationSeparator/>
      </w:r>
    </w:p>
  </w:footnote>
  <w:footnote w:id="1">
    <w:p w:rsidR="00F0506B" w:rsidRPr="00D35B84" w:rsidRDefault="00F0506B" w:rsidP="00242297">
      <w:pPr>
        <w:pStyle w:val="FootnoteText"/>
        <w:spacing w:before="120"/>
      </w:pPr>
      <w:r w:rsidRPr="00D35B84">
        <w:rPr>
          <w:rStyle w:val="FootnoteReference"/>
        </w:rPr>
        <w:footnoteRef/>
      </w:r>
      <w:r w:rsidRPr="00D35B84">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 </w:t>
      </w:r>
    </w:p>
  </w:footnote>
  <w:footnote w:id="2">
    <w:p w:rsidR="00F0506B" w:rsidRDefault="00F0506B" w:rsidP="00DC5B91">
      <w:pPr>
        <w:pStyle w:val="FootnoteText"/>
        <w:spacing w:before="120"/>
      </w:pPr>
      <w:r w:rsidRPr="002A63CC">
        <w:rPr>
          <w:rStyle w:val="FootnoteReference"/>
        </w:rPr>
        <w:footnoteRef/>
      </w:r>
      <w:r w:rsidRPr="002A63CC">
        <w:t xml:space="preserve"> Това е възможност, която е приложима в случаите, предвидени в чл.111, ал.2, изр. последно, и чл.116, ал.1, т.т.1, 2, 3 и 6, и чл.116, ал.4 ЗОП.</w:t>
      </w:r>
    </w:p>
  </w:footnote>
  <w:footnote w:id="3">
    <w:p w:rsidR="00F0506B" w:rsidRPr="00181978" w:rsidRDefault="00F0506B" w:rsidP="00CA37BF">
      <w:pPr>
        <w:pStyle w:val="FootnoteText"/>
        <w:spacing w:before="120"/>
      </w:pPr>
      <w:r w:rsidRPr="00181978">
        <w:rPr>
          <w:rStyle w:val="FootnoteReference"/>
        </w:rPr>
        <w:footnoteRef/>
      </w:r>
      <w:r w:rsidRPr="00181978">
        <w:t xml:space="preserve"> Тази клауза е приложима, когато изпълнителят е чуждестранно лице.</w:t>
      </w:r>
    </w:p>
  </w:footnote>
  <w:footnote w:id="4">
    <w:p w:rsidR="00F0506B" w:rsidRDefault="00F0506B" w:rsidP="00CA37BF">
      <w:pPr>
        <w:pStyle w:val="FootnoteText"/>
      </w:pPr>
      <w:r>
        <w:rPr>
          <w:rStyle w:val="FootnoteReference"/>
        </w:rPr>
        <w:footnoteRef/>
      </w:r>
      <w:r>
        <w:t xml:space="preserve"> Допустимо е да се уговори разглеждане на спора пред арбитраж.</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Continue4"/>
      <w:lvlText w:val="%1."/>
      <w:lvlJc w:val="left"/>
      <w:pPr>
        <w:tabs>
          <w:tab w:val="num" w:pos="1492"/>
        </w:tabs>
        <w:ind w:left="1492" w:hanging="360"/>
      </w:pPr>
      <w:rPr>
        <w:rFonts w:cs="Times New Roman"/>
      </w:rPr>
    </w:lvl>
  </w:abstractNum>
  <w:abstractNum w:abstractNumId="1">
    <w:nsid w:val="0E9216EA"/>
    <w:multiLevelType w:val="multilevel"/>
    <w:tmpl w:val="6652B83E"/>
    <w:lvl w:ilvl="0">
      <w:start w:val="1"/>
      <w:numFmt w:val="bullet"/>
      <w:lvlText w:val=""/>
      <w:lvlJc w:val="left"/>
      <w:pPr>
        <w:ind w:left="720" w:hanging="360"/>
      </w:pPr>
      <w:rPr>
        <w:rFonts w:ascii="Symbol" w:hAnsi="Symbol" w:hint="default"/>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819281A"/>
    <w:multiLevelType w:val="multilevel"/>
    <w:tmpl w:val="3028C70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420E4D33"/>
    <w:multiLevelType w:val="multilevel"/>
    <w:tmpl w:val="8D7C641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23A790D"/>
    <w:multiLevelType w:val="multilevel"/>
    <w:tmpl w:val="3CE6CD4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7">
    <w:nsid w:val="57CE47BB"/>
    <w:multiLevelType w:val="multilevel"/>
    <w:tmpl w:val="F2146C54"/>
    <w:lvl w:ilvl="0">
      <w:start w:val="1"/>
      <w:numFmt w:val="bullet"/>
      <w:lvlText w:val=""/>
      <w:lvlJc w:val="left"/>
      <w:pPr>
        <w:ind w:left="720" w:hanging="360"/>
      </w:pPr>
      <w:rPr>
        <w:rFonts w:ascii="Symbol" w:hAnsi="Symbol" w:hint="default"/>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C19058F"/>
    <w:multiLevelType w:val="multilevel"/>
    <w:tmpl w:val="783AEC8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C4B74A0"/>
    <w:multiLevelType w:val="hybridMultilevel"/>
    <w:tmpl w:val="CA8875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1">
    <w:nsid w:val="63BB4F8F"/>
    <w:multiLevelType w:val="hybridMultilevel"/>
    <w:tmpl w:val="4C9432BE"/>
    <w:lvl w:ilvl="0" w:tplc="04020001">
      <w:start w:val="1"/>
      <w:numFmt w:val="bullet"/>
      <w:lvlText w:val=""/>
      <w:lvlJc w:val="left"/>
      <w:pPr>
        <w:ind w:left="2705" w:hanging="360"/>
      </w:pPr>
      <w:rPr>
        <w:rFonts w:ascii="Symbol" w:hAnsi="Symbol" w:hint="default"/>
      </w:rPr>
    </w:lvl>
    <w:lvl w:ilvl="1" w:tplc="04020003" w:tentative="1">
      <w:start w:val="1"/>
      <w:numFmt w:val="bullet"/>
      <w:lvlText w:val="o"/>
      <w:lvlJc w:val="left"/>
      <w:pPr>
        <w:ind w:left="3425" w:hanging="360"/>
      </w:pPr>
      <w:rPr>
        <w:rFonts w:ascii="Courier New" w:hAnsi="Courier New" w:cs="Courier New" w:hint="default"/>
      </w:rPr>
    </w:lvl>
    <w:lvl w:ilvl="2" w:tplc="04020005" w:tentative="1">
      <w:start w:val="1"/>
      <w:numFmt w:val="bullet"/>
      <w:lvlText w:val=""/>
      <w:lvlJc w:val="left"/>
      <w:pPr>
        <w:ind w:left="4145" w:hanging="360"/>
      </w:pPr>
      <w:rPr>
        <w:rFonts w:ascii="Wingdings" w:hAnsi="Wingdings" w:hint="default"/>
      </w:rPr>
    </w:lvl>
    <w:lvl w:ilvl="3" w:tplc="04020001" w:tentative="1">
      <w:start w:val="1"/>
      <w:numFmt w:val="bullet"/>
      <w:lvlText w:val=""/>
      <w:lvlJc w:val="left"/>
      <w:pPr>
        <w:ind w:left="4865" w:hanging="360"/>
      </w:pPr>
      <w:rPr>
        <w:rFonts w:ascii="Symbol" w:hAnsi="Symbol" w:hint="default"/>
      </w:rPr>
    </w:lvl>
    <w:lvl w:ilvl="4" w:tplc="04020003" w:tentative="1">
      <w:start w:val="1"/>
      <w:numFmt w:val="bullet"/>
      <w:lvlText w:val="o"/>
      <w:lvlJc w:val="left"/>
      <w:pPr>
        <w:ind w:left="5585" w:hanging="360"/>
      </w:pPr>
      <w:rPr>
        <w:rFonts w:ascii="Courier New" w:hAnsi="Courier New" w:cs="Courier New" w:hint="default"/>
      </w:rPr>
    </w:lvl>
    <w:lvl w:ilvl="5" w:tplc="04020005" w:tentative="1">
      <w:start w:val="1"/>
      <w:numFmt w:val="bullet"/>
      <w:lvlText w:val=""/>
      <w:lvlJc w:val="left"/>
      <w:pPr>
        <w:ind w:left="6305" w:hanging="360"/>
      </w:pPr>
      <w:rPr>
        <w:rFonts w:ascii="Wingdings" w:hAnsi="Wingdings" w:hint="default"/>
      </w:rPr>
    </w:lvl>
    <w:lvl w:ilvl="6" w:tplc="04020001" w:tentative="1">
      <w:start w:val="1"/>
      <w:numFmt w:val="bullet"/>
      <w:lvlText w:val=""/>
      <w:lvlJc w:val="left"/>
      <w:pPr>
        <w:ind w:left="7025" w:hanging="360"/>
      </w:pPr>
      <w:rPr>
        <w:rFonts w:ascii="Symbol" w:hAnsi="Symbol" w:hint="default"/>
      </w:rPr>
    </w:lvl>
    <w:lvl w:ilvl="7" w:tplc="04020003" w:tentative="1">
      <w:start w:val="1"/>
      <w:numFmt w:val="bullet"/>
      <w:lvlText w:val="o"/>
      <w:lvlJc w:val="left"/>
      <w:pPr>
        <w:ind w:left="7745" w:hanging="360"/>
      </w:pPr>
      <w:rPr>
        <w:rFonts w:ascii="Courier New" w:hAnsi="Courier New" w:cs="Courier New" w:hint="default"/>
      </w:rPr>
    </w:lvl>
    <w:lvl w:ilvl="8" w:tplc="04020005" w:tentative="1">
      <w:start w:val="1"/>
      <w:numFmt w:val="bullet"/>
      <w:lvlText w:val=""/>
      <w:lvlJc w:val="left"/>
      <w:pPr>
        <w:ind w:left="8465" w:hanging="360"/>
      </w:pPr>
      <w:rPr>
        <w:rFonts w:ascii="Wingdings" w:hAnsi="Wingdings" w:hint="default"/>
      </w:rPr>
    </w:lvl>
  </w:abstractNum>
  <w:abstractNum w:abstractNumId="12">
    <w:nsid w:val="6A9C242C"/>
    <w:multiLevelType w:val="multilevel"/>
    <w:tmpl w:val="BAD6230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E801B8"/>
    <w:multiLevelType w:val="hybridMultilevel"/>
    <w:tmpl w:val="1FAC8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70831B9"/>
    <w:multiLevelType w:val="multilevel"/>
    <w:tmpl w:val="678CFF2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1"/>
  </w:num>
  <w:num w:numId="6">
    <w:abstractNumId w:val="0"/>
  </w:num>
  <w:num w:numId="7">
    <w:abstractNumId w:val="13"/>
  </w:num>
  <w:num w:numId="8">
    <w:abstractNumId w:val="9"/>
  </w:num>
  <w:num w:numId="9">
    <w:abstractNumId w:val="4"/>
  </w:num>
  <w:num w:numId="10">
    <w:abstractNumId w:val="14"/>
  </w:num>
  <w:num w:numId="11">
    <w:abstractNumId w:val="7"/>
  </w:num>
  <w:num w:numId="12">
    <w:abstractNumId w:val="1"/>
  </w:num>
  <w:num w:numId="13">
    <w:abstractNumId w:val="5"/>
  </w:num>
  <w:num w:numId="14">
    <w:abstractNumId w:val="2"/>
  </w:num>
  <w:num w:numId="15">
    <w:abstractNumId w:val="8"/>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FA7"/>
    <w:rsid w:val="00004906"/>
    <w:rsid w:val="0000615E"/>
    <w:rsid w:val="00020022"/>
    <w:rsid w:val="00021FB1"/>
    <w:rsid w:val="00022763"/>
    <w:rsid w:val="0002453C"/>
    <w:rsid w:val="0002519A"/>
    <w:rsid w:val="00026880"/>
    <w:rsid w:val="00032E84"/>
    <w:rsid w:val="000347B0"/>
    <w:rsid w:val="00037D26"/>
    <w:rsid w:val="00041203"/>
    <w:rsid w:val="000418BB"/>
    <w:rsid w:val="00047847"/>
    <w:rsid w:val="00047D62"/>
    <w:rsid w:val="00050BF4"/>
    <w:rsid w:val="00052C85"/>
    <w:rsid w:val="00056DC5"/>
    <w:rsid w:val="0005716A"/>
    <w:rsid w:val="00057424"/>
    <w:rsid w:val="000602FF"/>
    <w:rsid w:val="000622DB"/>
    <w:rsid w:val="0006554B"/>
    <w:rsid w:val="00070ABF"/>
    <w:rsid w:val="0007384C"/>
    <w:rsid w:val="0007579D"/>
    <w:rsid w:val="0007632D"/>
    <w:rsid w:val="00083888"/>
    <w:rsid w:val="0008585D"/>
    <w:rsid w:val="00090565"/>
    <w:rsid w:val="00090630"/>
    <w:rsid w:val="0009169D"/>
    <w:rsid w:val="00092C65"/>
    <w:rsid w:val="00092DD0"/>
    <w:rsid w:val="000A078C"/>
    <w:rsid w:val="000A3A30"/>
    <w:rsid w:val="000A50BE"/>
    <w:rsid w:val="000A5800"/>
    <w:rsid w:val="000B00F5"/>
    <w:rsid w:val="000B10DB"/>
    <w:rsid w:val="000B13D7"/>
    <w:rsid w:val="000B28AA"/>
    <w:rsid w:val="000B4E59"/>
    <w:rsid w:val="000B5E30"/>
    <w:rsid w:val="000C20A6"/>
    <w:rsid w:val="000C7437"/>
    <w:rsid w:val="000D04F6"/>
    <w:rsid w:val="000D7084"/>
    <w:rsid w:val="000E018E"/>
    <w:rsid w:val="000E59A9"/>
    <w:rsid w:val="000E5A6B"/>
    <w:rsid w:val="000E758E"/>
    <w:rsid w:val="000F3745"/>
    <w:rsid w:val="00102351"/>
    <w:rsid w:val="0011258B"/>
    <w:rsid w:val="00114B9B"/>
    <w:rsid w:val="001164B4"/>
    <w:rsid w:val="00126CF1"/>
    <w:rsid w:val="00132BA4"/>
    <w:rsid w:val="00133CB5"/>
    <w:rsid w:val="0013514F"/>
    <w:rsid w:val="001353BD"/>
    <w:rsid w:val="00144609"/>
    <w:rsid w:val="001455EE"/>
    <w:rsid w:val="00145A37"/>
    <w:rsid w:val="00156F53"/>
    <w:rsid w:val="0015766F"/>
    <w:rsid w:val="0016202C"/>
    <w:rsid w:val="00163733"/>
    <w:rsid w:val="00167399"/>
    <w:rsid w:val="0017546F"/>
    <w:rsid w:val="00177909"/>
    <w:rsid w:val="00177ADD"/>
    <w:rsid w:val="00186B79"/>
    <w:rsid w:val="0019458F"/>
    <w:rsid w:val="00197A9D"/>
    <w:rsid w:val="001A22EB"/>
    <w:rsid w:val="001A6899"/>
    <w:rsid w:val="001B5C0E"/>
    <w:rsid w:val="001B66FA"/>
    <w:rsid w:val="001C0875"/>
    <w:rsid w:val="001C2F6D"/>
    <w:rsid w:val="001C49E0"/>
    <w:rsid w:val="001D0C65"/>
    <w:rsid w:val="001E1E69"/>
    <w:rsid w:val="001E5161"/>
    <w:rsid w:val="001E77F2"/>
    <w:rsid w:val="001F5148"/>
    <w:rsid w:val="0020166A"/>
    <w:rsid w:val="00202A20"/>
    <w:rsid w:val="00203422"/>
    <w:rsid w:val="00206256"/>
    <w:rsid w:val="00215FAC"/>
    <w:rsid w:val="00217913"/>
    <w:rsid w:val="002256FD"/>
    <w:rsid w:val="002267C7"/>
    <w:rsid w:val="00231359"/>
    <w:rsid w:val="0023200E"/>
    <w:rsid w:val="00235C1A"/>
    <w:rsid w:val="00241EEF"/>
    <w:rsid w:val="00242297"/>
    <w:rsid w:val="00243316"/>
    <w:rsid w:val="00246A72"/>
    <w:rsid w:val="002471C9"/>
    <w:rsid w:val="00255AC6"/>
    <w:rsid w:val="0025600A"/>
    <w:rsid w:val="002628E0"/>
    <w:rsid w:val="0026427B"/>
    <w:rsid w:val="00265EEC"/>
    <w:rsid w:val="002846DF"/>
    <w:rsid w:val="0029183F"/>
    <w:rsid w:val="0029234E"/>
    <w:rsid w:val="002931B0"/>
    <w:rsid w:val="002944CC"/>
    <w:rsid w:val="00297BCF"/>
    <w:rsid w:val="002A1D07"/>
    <w:rsid w:val="002B4AF6"/>
    <w:rsid w:val="002C04DB"/>
    <w:rsid w:val="002C06C5"/>
    <w:rsid w:val="002C1496"/>
    <w:rsid w:val="002C57BA"/>
    <w:rsid w:val="002D13EF"/>
    <w:rsid w:val="002D1D4B"/>
    <w:rsid w:val="002D5F43"/>
    <w:rsid w:val="002D63D5"/>
    <w:rsid w:val="002E4910"/>
    <w:rsid w:val="002E5A6C"/>
    <w:rsid w:val="002F20BB"/>
    <w:rsid w:val="002F4BAE"/>
    <w:rsid w:val="002F66A2"/>
    <w:rsid w:val="00303D56"/>
    <w:rsid w:val="0030783B"/>
    <w:rsid w:val="00312738"/>
    <w:rsid w:val="0031294C"/>
    <w:rsid w:val="00314A1B"/>
    <w:rsid w:val="00314A4F"/>
    <w:rsid w:val="00316524"/>
    <w:rsid w:val="00321C93"/>
    <w:rsid w:val="00323743"/>
    <w:rsid w:val="00326016"/>
    <w:rsid w:val="00326199"/>
    <w:rsid w:val="00326CA8"/>
    <w:rsid w:val="0033359F"/>
    <w:rsid w:val="00333763"/>
    <w:rsid w:val="00334147"/>
    <w:rsid w:val="003413B7"/>
    <w:rsid w:val="0035527A"/>
    <w:rsid w:val="00357767"/>
    <w:rsid w:val="00360BA1"/>
    <w:rsid w:val="003650E1"/>
    <w:rsid w:val="00366730"/>
    <w:rsid w:val="0036751F"/>
    <w:rsid w:val="00367B3E"/>
    <w:rsid w:val="0037093C"/>
    <w:rsid w:val="003712F9"/>
    <w:rsid w:val="00371B6A"/>
    <w:rsid w:val="00375695"/>
    <w:rsid w:val="0037644F"/>
    <w:rsid w:val="00376755"/>
    <w:rsid w:val="003823C3"/>
    <w:rsid w:val="00382C28"/>
    <w:rsid w:val="0038351F"/>
    <w:rsid w:val="00392BAB"/>
    <w:rsid w:val="00394100"/>
    <w:rsid w:val="0039670F"/>
    <w:rsid w:val="0039689D"/>
    <w:rsid w:val="003A0CF1"/>
    <w:rsid w:val="003A261F"/>
    <w:rsid w:val="003A636B"/>
    <w:rsid w:val="003B6C1C"/>
    <w:rsid w:val="003C2071"/>
    <w:rsid w:val="003C2CE6"/>
    <w:rsid w:val="003C2D8E"/>
    <w:rsid w:val="003D3158"/>
    <w:rsid w:val="003E123D"/>
    <w:rsid w:val="003E2DA3"/>
    <w:rsid w:val="003E35D8"/>
    <w:rsid w:val="003E605F"/>
    <w:rsid w:val="003E7A32"/>
    <w:rsid w:val="003F000D"/>
    <w:rsid w:val="003F14C5"/>
    <w:rsid w:val="003F6CE9"/>
    <w:rsid w:val="003F7E89"/>
    <w:rsid w:val="00406759"/>
    <w:rsid w:val="004076B6"/>
    <w:rsid w:val="00416269"/>
    <w:rsid w:val="004278FC"/>
    <w:rsid w:val="0044096B"/>
    <w:rsid w:val="004409DB"/>
    <w:rsid w:val="00441213"/>
    <w:rsid w:val="00442F79"/>
    <w:rsid w:val="004513B8"/>
    <w:rsid w:val="00454557"/>
    <w:rsid w:val="0045579C"/>
    <w:rsid w:val="00455EA3"/>
    <w:rsid w:val="00467652"/>
    <w:rsid w:val="00470E58"/>
    <w:rsid w:val="004842BE"/>
    <w:rsid w:val="004845D1"/>
    <w:rsid w:val="004852F4"/>
    <w:rsid w:val="004857AF"/>
    <w:rsid w:val="004877C9"/>
    <w:rsid w:val="00487F24"/>
    <w:rsid w:val="004A5176"/>
    <w:rsid w:val="004A54E1"/>
    <w:rsid w:val="004A5643"/>
    <w:rsid w:val="004A7402"/>
    <w:rsid w:val="004B0CB2"/>
    <w:rsid w:val="004B24D6"/>
    <w:rsid w:val="004B6B13"/>
    <w:rsid w:val="004C0DBB"/>
    <w:rsid w:val="004C5CCA"/>
    <w:rsid w:val="004C7E5E"/>
    <w:rsid w:val="004D06D5"/>
    <w:rsid w:val="004D1143"/>
    <w:rsid w:val="004E0FC5"/>
    <w:rsid w:val="004E1AEF"/>
    <w:rsid w:val="004E4022"/>
    <w:rsid w:val="004E4F8F"/>
    <w:rsid w:val="004E6450"/>
    <w:rsid w:val="004E68E6"/>
    <w:rsid w:val="004E6B00"/>
    <w:rsid w:val="004F15BC"/>
    <w:rsid w:val="004F3B6D"/>
    <w:rsid w:val="004F79C7"/>
    <w:rsid w:val="00505DDA"/>
    <w:rsid w:val="00507E64"/>
    <w:rsid w:val="00511F92"/>
    <w:rsid w:val="005134E8"/>
    <w:rsid w:val="00513729"/>
    <w:rsid w:val="005150EA"/>
    <w:rsid w:val="0051590C"/>
    <w:rsid w:val="00515FA9"/>
    <w:rsid w:val="00516C0A"/>
    <w:rsid w:val="00516E97"/>
    <w:rsid w:val="00520770"/>
    <w:rsid w:val="00520DAF"/>
    <w:rsid w:val="005253BE"/>
    <w:rsid w:val="0052687D"/>
    <w:rsid w:val="0052758B"/>
    <w:rsid w:val="00527C0E"/>
    <w:rsid w:val="00527C69"/>
    <w:rsid w:val="00530AD9"/>
    <w:rsid w:val="00531D14"/>
    <w:rsid w:val="00534894"/>
    <w:rsid w:val="00537CF3"/>
    <w:rsid w:val="00547ECD"/>
    <w:rsid w:val="00550ABC"/>
    <w:rsid w:val="00553A8E"/>
    <w:rsid w:val="00556E34"/>
    <w:rsid w:val="005644CA"/>
    <w:rsid w:val="00567C47"/>
    <w:rsid w:val="0057119C"/>
    <w:rsid w:val="00571842"/>
    <w:rsid w:val="00573083"/>
    <w:rsid w:val="00573EBC"/>
    <w:rsid w:val="00575969"/>
    <w:rsid w:val="00577A65"/>
    <w:rsid w:val="00577F61"/>
    <w:rsid w:val="005913D1"/>
    <w:rsid w:val="00592F09"/>
    <w:rsid w:val="00593E99"/>
    <w:rsid w:val="00595C39"/>
    <w:rsid w:val="00597623"/>
    <w:rsid w:val="005A4CDA"/>
    <w:rsid w:val="005A6172"/>
    <w:rsid w:val="005A6A53"/>
    <w:rsid w:val="005A6B3A"/>
    <w:rsid w:val="005B3A85"/>
    <w:rsid w:val="005B6390"/>
    <w:rsid w:val="005B64DA"/>
    <w:rsid w:val="005C367E"/>
    <w:rsid w:val="005D06BD"/>
    <w:rsid w:val="005D0DF9"/>
    <w:rsid w:val="005D2E14"/>
    <w:rsid w:val="005E52B1"/>
    <w:rsid w:val="005F0660"/>
    <w:rsid w:val="005F222E"/>
    <w:rsid w:val="005F28EB"/>
    <w:rsid w:val="005F34B5"/>
    <w:rsid w:val="005F3CC7"/>
    <w:rsid w:val="005F6271"/>
    <w:rsid w:val="00600D8C"/>
    <w:rsid w:val="00602946"/>
    <w:rsid w:val="006048A3"/>
    <w:rsid w:val="00604C17"/>
    <w:rsid w:val="006110CD"/>
    <w:rsid w:val="00613F72"/>
    <w:rsid w:val="006209F9"/>
    <w:rsid w:val="006227A4"/>
    <w:rsid w:val="00622E6C"/>
    <w:rsid w:val="00623A4B"/>
    <w:rsid w:val="00626967"/>
    <w:rsid w:val="006358EA"/>
    <w:rsid w:val="00640D96"/>
    <w:rsid w:val="00641959"/>
    <w:rsid w:val="006437A3"/>
    <w:rsid w:val="006509FC"/>
    <w:rsid w:val="006538D7"/>
    <w:rsid w:val="00656570"/>
    <w:rsid w:val="006567C8"/>
    <w:rsid w:val="00663BC7"/>
    <w:rsid w:val="00665BAA"/>
    <w:rsid w:val="00666BB4"/>
    <w:rsid w:val="00675806"/>
    <w:rsid w:val="00681D50"/>
    <w:rsid w:val="006834F6"/>
    <w:rsid w:val="006857BF"/>
    <w:rsid w:val="00685C44"/>
    <w:rsid w:val="00696245"/>
    <w:rsid w:val="006A3944"/>
    <w:rsid w:val="006A3DEC"/>
    <w:rsid w:val="006A790B"/>
    <w:rsid w:val="006B071D"/>
    <w:rsid w:val="006B09DA"/>
    <w:rsid w:val="006B3207"/>
    <w:rsid w:val="006B36AB"/>
    <w:rsid w:val="006B46BF"/>
    <w:rsid w:val="006B482C"/>
    <w:rsid w:val="006B6068"/>
    <w:rsid w:val="006B6293"/>
    <w:rsid w:val="006B66AA"/>
    <w:rsid w:val="006C0D39"/>
    <w:rsid w:val="006C5911"/>
    <w:rsid w:val="006D1A7A"/>
    <w:rsid w:val="006D2655"/>
    <w:rsid w:val="006D436A"/>
    <w:rsid w:val="006D69A7"/>
    <w:rsid w:val="006E1368"/>
    <w:rsid w:val="006E4C6E"/>
    <w:rsid w:val="006E7C33"/>
    <w:rsid w:val="006F35C0"/>
    <w:rsid w:val="006F4064"/>
    <w:rsid w:val="006F5791"/>
    <w:rsid w:val="00704071"/>
    <w:rsid w:val="00705ECA"/>
    <w:rsid w:val="007079DF"/>
    <w:rsid w:val="0071161C"/>
    <w:rsid w:val="007127E6"/>
    <w:rsid w:val="0071437A"/>
    <w:rsid w:val="0071552C"/>
    <w:rsid w:val="00716930"/>
    <w:rsid w:val="00721C27"/>
    <w:rsid w:val="00722DFD"/>
    <w:rsid w:val="0072657F"/>
    <w:rsid w:val="00726E13"/>
    <w:rsid w:val="00727B12"/>
    <w:rsid w:val="00730326"/>
    <w:rsid w:val="007340E8"/>
    <w:rsid w:val="007400E1"/>
    <w:rsid w:val="007422EA"/>
    <w:rsid w:val="0074247E"/>
    <w:rsid w:val="00743CC8"/>
    <w:rsid w:val="00744587"/>
    <w:rsid w:val="007478F9"/>
    <w:rsid w:val="00752815"/>
    <w:rsid w:val="00754C76"/>
    <w:rsid w:val="00755B7F"/>
    <w:rsid w:val="00757037"/>
    <w:rsid w:val="00757FA7"/>
    <w:rsid w:val="0076101F"/>
    <w:rsid w:val="007626D5"/>
    <w:rsid w:val="00767730"/>
    <w:rsid w:val="00767B46"/>
    <w:rsid w:val="0077437F"/>
    <w:rsid w:val="0077498A"/>
    <w:rsid w:val="00777E03"/>
    <w:rsid w:val="00786070"/>
    <w:rsid w:val="007873C3"/>
    <w:rsid w:val="00787FA5"/>
    <w:rsid w:val="00790B7A"/>
    <w:rsid w:val="00792FCD"/>
    <w:rsid w:val="007934D8"/>
    <w:rsid w:val="007A11AC"/>
    <w:rsid w:val="007A5FDC"/>
    <w:rsid w:val="007A7388"/>
    <w:rsid w:val="007B363F"/>
    <w:rsid w:val="007B3CA1"/>
    <w:rsid w:val="007C2B15"/>
    <w:rsid w:val="007C7DDF"/>
    <w:rsid w:val="007D4969"/>
    <w:rsid w:val="007D572E"/>
    <w:rsid w:val="007E02A6"/>
    <w:rsid w:val="007F116F"/>
    <w:rsid w:val="007F337F"/>
    <w:rsid w:val="007F441B"/>
    <w:rsid w:val="00800D77"/>
    <w:rsid w:val="008010C3"/>
    <w:rsid w:val="008016CC"/>
    <w:rsid w:val="008076E9"/>
    <w:rsid w:val="00807954"/>
    <w:rsid w:val="00807F13"/>
    <w:rsid w:val="00810F20"/>
    <w:rsid w:val="0081104A"/>
    <w:rsid w:val="00812325"/>
    <w:rsid w:val="00820772"/>
    <w:rsid w:val="008209C1"/>
    <w:rsid w:val="00820A4A"/>
    <w:rsid w:val="00826AD7"/>
    <w:rsid w:val="00826D22"/>
    <w:rsid w:val="00827688"/>
    <w:rsid w:val="008336E8"/>
    <w:rsid w:val="00837B08"/>
    <w:rsid w:val="0084606D"/>
    <w:rsid w:val="008478AE"/>
    <w:rsid w:val="0085048F"/>
    <w:rsid w:val="00850E7A"/>
    <w:rsid w:val="00853EC6"/>
    <w:rsid w:val="008557C7"/>
    <w:rsid w:val="00862934"/>
    <w:rsid w:val="00862DB1"/>
    <w:rsid w:val="00864140"/>
    <w:rsid w:val="0086514C"/>
    <w:rsid w:val="0087534D"/>
    <w:rsid w:val="00876E80"/>
    <w:rsid w:val="00884DB4"/>
    <w:rsid w:val="00887CA1"/>
    <w:rsid w:val="00891B4B"/>
    <w:rsid w:val="008B0426"/>
    <w:rsid w:val="008B1640"/>
    <w:rsid w:val="008B3630"/>
    <w:rsid w:val="008C3770"/>
    <w:rsid w:val="008C776D"/>
    <w:rsid w:val="008D07AD"/>
    <w:rsid w:val="008D4A35"/>
    <w:rsid w:val="008D64C9"/>
    <w:rsid w:val="008E0BBE"/>
    <w:rsid w:val="008E3315"/>
    <w:rsid w:val="008F4093"/>
    <w:rsid w:val="008F6957"/>
    <w:rsid w:val="008F74FE"/>
    <w:rsid w:val="008F7509"/>
    <w:rsid w:val="00902EAB"/>
    <w:rsid w:val="00907D12"/>
    <w:rsid w:val="00910B32"/>
    <w:rsid w:val="009123B7"/>
    <w:rsid w:val="009162EA"/>
    <w:rsid w:val="00922A16"/>
    <w:rsid w:val="009305E1"/>
    <w:rsid w:val="00931D48"/>
    <w:rsid w:val="00932AAC"/>
    <w:rsid w:val="00937556"/>
    <w:rsid w:val="009424BD"/>
    <w:rsid w:val="00943E9A"/>
    <w:rsid w:val="0095123F"/>
    <w:rsid w:val="0095290F"/>
    <w:rsid w:val="009616B7"/>
    <w:rsid w:val="009624F5"/>
    <w:rsid w:val="00963691"/>
    <w:rsid w:val="009712E8"/>
    <w:rsid w:val="00971CBC"/>
    <w:rsid w:val="009737C1"/>
    <w:rsid w:val="009760A3"/>
    <w:rsid w:val="00982C6E"/>
    <w:rsid w:val="00986D7A"/>
    <w:rsid w:val="00987872"/>
    <w:rsid w:val="00991220"/>
    <w:rsid w:val="009A17CE"/>
    <w:rsid w:val="009A2D5C"/>
    <w:rsid w:val="009A37A9"/>
    <w:rsid w:val="009A6986"/>
    <w:rsid w:val="009A6FD5"/>
    <w:rsid w:val="009A7239"/>
    <w:rsid w:val="009B38B4"/>
    <w:rsid w:val="009C5E84"/>
    <w:rsid w:val="009C627A"/>
    <w:rsid w:val="009D2A17"/>
    <w:rsid w:val="009D4B0B"/>
    <w:rsid w:val="009D5B1B"/>
    <w:rsid w:val="009D64F1"/>
    <w:rsid w:val="009E23CF"/>
    <w:rsid w:val="009E3C97"/>
    <w:rsid w:val="009E5926"/>
    <w:rsid w:val="009F0048"/>
    <w:rsid w:val="009F0666"/>
    <w:rsid w:val="009F1028"/>
    <w:rsid w:val="00A01561"/>
    <w:rsid w:val="00A01D27"/>
    <w:rsid w:val="00A01D3D"/>
    <w:rsid w:val="00A05050"/>
    <w:rsid w:val="00A10C4E"/>
    <w:rsid w:val="00A13533"/>
    <w:rsid w:val="00A16639"/>
    <w:rsid w:val="00A212FA"/>
    <w:rsid w:val="00A23C7A"/>
    <w:rsid w:val="00A2559E"/>
    <w:rsid w:val="00A318B9"/>
    <w:rsid w:val="00A3314E"/>
    <w:rsid w:val="00A338A6"/>
    <w:rsid w:val="00A365BD"/>
    <w:rsid w:val="00A377EA"/>
    <w:rsid w:val="00A37E99"/>
    <w:rsid w:val="00A4012E"/>
    <w:rsid w:val="00A44AE4"/>
    <w:rsid w:val="00A52FB3"/>
    <w:rsid w:val="00A54CFC"/>
    <w:rsid w:val="00A5777E"/>
    <w:rsid w:val="00A615E8"/>
    <w:rsid w:val="00A6187F"/>
    <w:rsid w:val="00A661BA"/>
    <w:rsid w:val="00A66587"/>
    <w:rsid w:val="00A67B64"/>
    <w:rsid w:val="00A713CE"/>
    <w:rsid w:val="00A71502"/>
    <w:rsid w:val="00A71881"/>
    <w:rsid w:val="00A7337C"/>
    <w:rsid w:val="00A743E3"/>
    <w:rsid w:val="00A77DA7"/>
    <w:rsid w:val="00A8066A"/>
    <w:rsid w:val="00A81ED5"/>
    <w:rsid w:val="00A83177"/>
    <w:rsid w:val="00A838AE"/>
    <w:rsid w:val="00A84D6D"/>
    <w:rsid w:val="00A873F4"/>
    <w:rsid w:val="00A90C4D"/>
    <w:rsid w:val="00A90D16"/>
    <w:rsid w:val="00A91E48"/>
    <w:rsid w:val="00A91E74"/>
    <w:rsid w:val="00AA0AC9"/>
    <w:rsid w:val="00AA42F4"/>
    <w:rsid w:val="00AA4720"/>
    <w:rsid w:val="00AA4BB6"/>
    <w:rsid w:val="00AA50C4"/>
    <w:rsid w:val="00AA5974"/>
    <w:rsid w:val="00AB4DD7"/>
    <w:rsid w:val="00AB5D3D"/>
    <w:rsid w:val="00AB74F6"/>
    <w:rsid w:val="00AC2F0A"/>
    <w:rsid w:val="00AC5FDF"/>
    <w:rsid w:val="00AD1811"/>
    <w:rsid w:val="00AD469E"/>
    <w:rsid w:val="00AD7F2A"/>
    <w:rsid w:val="00AE130F"/>
    <w:rsid w:val="00AE1E67"/>
    <w:rsid w:val="00AE4D64"/>
    <w:rsid w:val="00AE6C0E"/>
    <w:rsid w:val="00AE7869"/>
    <w:rsid w:val="00AF587C"/>
    <w:rsid w:val="00B00D55"/>
    <w:rsid w:val="00B11E21"/>
    <w:rsid w:val="00B142D6"/>
    <w:rsid w:val="00B17D96"/>
    <w:rsid w:val="00B20D61"/>
    <w:rsid w:val="00B24D13"/>
    <w:rsid w:val="00B33C5D"/>
    <w:rsid w:val="00B33D4C"/>
    <w:rsid w:val="00B42297"/>
    <w:rsid w:val="00B476C6"/>
    <w:rsid w:val="00B5437D"/>
    <w:rsid w:val="00B6506F"/>
    <w:rsid w:val="00B6739B"/>
    <w:rsid w:val="00B67DD8"/>
    <w:rsid w:val="00B8219E"/>
    <w:rsid w:val="00B821B6"/>
    <w:rsid w:val="00B82D5E"/>
    <w:rsid w:val="00B90A41"/>
    <w:rsid w:val="00B91FDD"/>
    <w:rsid w:val="00B94B56"/>
    <w:rsid w:val="00B97AA6"/>
    <w:rsid w:val="00BA0A3C"/>
    <w:rsid w:val="00BA0E46"/>
    <w:rsid w:val="00BB05F1"/>
    <w:rsid w:val="00BB40F9"/>
    <w:rsid w:val="00BC09C8"/>
    <w:rsid w:val="00BC5B78"/>
    <w:rsid w:val="00BC67C9"/>
    <w:rsid w:val="00BD39EF"/>
    <w:rsid w:val="00BD6524"/>
    <w:rsid w:val="00BD68FC"/>
    <w:rsid w:val="00BE3798"/>
    <w:rsid w:val="00BE63A4"/>
    <w:rsid w:val="00BF34DC"/>
    <w:rsid w:val="00BF4FC6"/>
    <w:rsid w:val="00BF50C6"/>
    <w:rsid w:val="00BF5D16"/>
    <w:rsid w:val="00C11E3E"/>
    <w:rsid w:val="00C12BDF"/>
    <w:rsid w:val="00C13E56"/>
    <w:rsid w:val="00C15C69"/>
    <w:rsid w:val="00C17085"/>
    <w:rsid w:val="00C20142"/>
    <w:rsid w:val="00C3293B"/>
    <w:rsid w:val="00C3720F"/>
    <w:rsid w:val="00C4102C"/>
    <w:rsid w:val="00C428D6"/>
    <w:rsid w:val="00C55C89"/>
    <w:rsid w:val="00C5631C"/>
    <w:rsid w:val="00C56D7D"/>
    <w:rsid w:val="00C57F7B"/>
    <w:rsid w:val="00C57FAE"/>
    <w:rsid w:val="00C61C7E"/>
    <w:rsid w:val="00C658DE"/>
    <w:rsid w:val="00C67AE5"/>
    <w:rsid w:val="00C720C5"/>
    <w:rsid w:val="00C74A9E"/>
    <w:rsid w:val="00C77A08"/>
    <w:rsid w:val="00C81540"/>
    <w:rsid w:val="00C863F5"/>
    <w:rsid w:val="00C92123"/>
    <w:rsid w:val="00C969D3"/>
    <w:rsid w:val="00C96F10"/>
    <w:rsid w:val="00CA37BF"/>
    <w:rsid w:val="00CA5F15"/>
    <w:rsid w:val="00CA6759"/>
    <w:rsid w:val="00CC085B"/>
    <w:rsid w:val="00CC56A8"/>
    <w:rsid w:val="00CC74FC"/>
    <w:rsid w:val="00CC7DD3"/>
    <w:rsid w:val="00CD2997"/>
    <w:rsid w:val="00CD57CF"/>
    <w:rsid w:val="00CF2114"/>
    <w:rsid w:val="00CF5D4A"/>
    <w:rsid w:val="00D00637"/>
    <w:rsid w:val="00D00B54"/>
    <w:rsid w:val="00D03E0A"/>
    <w:rsid w:val="00D0512C"/>
    <w:rsid w:val="00D1001F"/>
    <w:rsid w:val="00D118AB"/>
    <w:rsid w:val="00D22D33"/>
    <w:rsid w:val="00D23624"/>
    <w:rsid w:val="00D32318"/>
    <w:rsid w:val="00D33C89"/>
    <w:rsid w:val="00D36486"/>
    <w:rsid w:val="00D41C6A"/>
    <w:rsid w:val="00D4579C"/>
    <w:rsid w:val="00D46F6C"/>
    <w:rsid w:val="00D50E30"/>
    <w:rsid w:val="00D526ED"/>
    <w:rsid w:val="00D55228"/>
    <w:rsid w:val="00D55B66"/>
    <w:rsid w:val="00D5753E"/>
    <w:rsid w:val="00D62F49"/>
    <w:rsid w:val="00D64B0D"/>
    <w:rsid w:val="00D70C08"/>
    <w:rsid w:val="00D806FE"/>
    <w:rsid w:val="00D82D95"/>
    <w:rsid w:val="00D84735"/>
    <w:rsid w:val="00D90BDF"/>
    <w:rsid w:val="00D96B0C"/>
    <w:rsid w:val="00DA3308"/>
    <w:rsid w:val="00DA6F5A"/>
    <w:rsid w:val="00DA7068"/>
    <w:rsid w:val="00DB0A46"/>
    <w:rsid w:val="00DB1ADD"/>
    <w:rsid w:val="00DB3EAA"/>
    <w:rsid w:val="00DB4247"/>
    <w:rsid w:val="00DB46E3"/>
    <w:rsid w:val="00DC0069"/>
    <w:rsid w:val="00DC2340"/>
    <w:rsid w:val="00DC292F"/>
    <w:rsid w:val="00DC5B91"/>
    <w:rsid w:val="00DE2B18"/>
    <w:rsid w:val="00DE4162"/>
    <w:rsid w:val="00DF183F"/>
    <w:rsid w:val="00DF3A71"/>
    <w:rsid w:val="00E01E5B"/>
    <w:rsid w:val="00E0442A"/>
    <w:rsid w:val="00E10CEE"/>
    <w:rsid w:val="00E14AE6"/>
    <w:rsid w:val="00E262F0"/>
    <w:rsid w:val="00E41D42"/>
    <w:rsid w:val="00E41D78"/>
    <w:rsid w:val="00E44B04"/>
    <w:rsid w:val="00E501A9"/>
    <w:rsid w:val="00E50C39"/>
    <w:rsid w:val="00E54730"/>
    <w:rsid w:val="00E60277"/>
    <w:rsid w:val="00E61E68"/>
    <w:rsid w:val="00E62EF2"/>
    <w:rsid w:val="00E63588"/>
    <w:rsid w:val="00E71548"/>
    <w:rsid w:val="00E75E8B"/>
    <w:rsid w:val="00E761D4"/>
    <w:rsid w:val="00E770CE"/>
    <w:rsid w:val="00E80661"/>
    <w:rsid w:val="00E81092"/>
    <w:rsid w:val="00E81D89"/>
    <w:rsid w:val="00E82704"/>
    <w:rsid w:val="00E839BD"/>
    <w:rsid w:val="00E928DB"/>
    <w:rsid w:val="00E95F40"/>
    <w:rsid w:val="00EA39E8"/>
    <w:rsid w:val="00EA59DB"/>
    <w:rsid w:val="00EB0B89"/>
    <w:rsid w:val="00EB1458"/>
    <w:rsid w:val="00EB2F01"/>
    <w:rsid w:val="00EB385B"/>
    <w:rsid w:val="00EB59EF"/>
    <w:rsid w:val="00EB6C1B"/>
    <w:rsid w:val="00EC1A9A"/>
    <w:rsid w:val="00EC35CF"/>
    <w:rsid w:val="00EC7828"/>
    <w:rsid w:val="00ED59F3"/>
    <w:rsid w:val="00ED7D3F"/>
    <w:rsid w:val="00EE20A0"/>
    <w:rsid w:val="00EE29D3"/>
    <w:rsid w:val="00EE2AD9"/>
    <w:rsid w:val="00EE39BA"/>
    <w:rsid w:val="00EE6A11"/>
    <w:rsid w:val="00EF01AF"/>
    <w:rsid w:val="00EF054B"/>
    <w:rsid w:val="00EF2C50"/>
    <w:rsid w:val="00F0039E"/>
    <w:rsid w:val="00F01900"/>
    <w:rsid w:val="00F03035"/>
    <w:rsid w:val="00F04589"/>
    <w:rsid w:val="00F04E36"/>
    <w:rsid w:val="00F0506B"/>
    <w:rsid w:val="00F075D7"/>
    <w:rsid w:val="00F07F08"/>
    <w:rsid w:val="00F1145C"/>
    <w:rsid w:val="00F117EC"/>
    <w:rsid w:val="00F14416"/>
    <w:rsid w:val="00F15D04"/>
    <w:rsid w:val="00F23006"/>
    <w:rsid w:val="00F27603"/>
    <w:rsid w:val="00F32535"/>
    <w:rsid w:val="00F332B9"/>
    <w:rsid w:val="00F357EC"/>
    <w:rsid w:val="00F40DBD"/>
    <w:rsid w:val="00F55BB0"/>
    <w:rsid w:val="00F55F6C"/>
    <w:rsid w:val="00F56779"/>
    <w:rsid w:val="00F65B0F"/>
    <w:rsid w:val="00F70A89"/>
    <w:rsid w:val="00F73209"/>
    <w:rsid w:val="00F74F82"/>
    <w:rsid w:val="00F75E02"/>
    <w:rsid w:val="00F75E68"/>
    <w:rsid w:val="00F76103"/>
    <w:rsid w:val="00F7688A"/>
    <w:rsid w:val="00F809F4"/>
    <w:rsid w:val="00F80F8F"/>
    <w:rsid w:val="00F83E63"/>
    <w:rsid w:val="00F85EC6"/>
    <w:rsid w:val="00F95E74"/>
    <w:rsid w:val="00F9607E"/>
    <w:rsid w:val="00F97400"/>
    <w:rsid w:val="00F97523"/>
    <w:rsid w:val="00FA03FC"/>
    <w:rsid w:val="00FA3499"/>
    <w:rsid w:val="00FB001F"/>
    <w:rsid w:val="00FB041E"/>
    <w:rsid w:val="00FC2D6D"/>
    <w:rsid w:val="00FC3F8D"/>
    <w:rsid w:val="00FC50A0"/>
    <w:rsid w:val="00FC6C6C"/>
    <w:rsid w:val="00FD0389"/>
    <w:rsid w:val="00FD4074"/>
    <w:rsid w:val="00FD797F"/>
    <w:rsid w:val="00FE2B22"/>
    <w:rsid w:val="00FE31C5"/>
    <w:rsid w:val="00FE460B"/>
    <w:rsid w:val="00FE740A"/>
    <w:rsid w:val="00FF3169"/>
    <w:rsid w:val="00FF5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45C"/>
  </w:style>
  <w:style w:type="paragraph" w:styleId="Heading1">
    <w:name w:val="heading 1"/>
    <w:aliases w:val="Heading 1 Char1,Heading 1 Char Char,Heading 1 Char1 Char,Heading 1 Char1 Char Char,Heading 1 Char Char Char Char,Heading 1 Char1 Char1,Heading 1 Char Char Char1"/>
    <w:basedOn w:val="Normal"/>
    <w:next w:val="Normal"/>
    <w:link w:val="Heading1Char"/>
    <w:qFormat/>
    <w:rsid w:val="00743CC8"/>
    <w:pPr>
      <w:keepNext/>
      <w:keepLines/>
      <w:spacing w:before="480" w:after="0" w:line="240" w:lineRule="auto"/>
      <w:jc w:val="both"/>
      <w:outlineLvl w:val="0"/>
    </w:pPr>
    <w:rPr>
      <w:rFonts w:ascii="Cambria" w:eastAsia="Times New Roman" w:hAnsi="Cambria" w:cs="Times New Roman"/>
      <w:b/>
      <w:bCs/>
      <w:color w:val="365F91"/>
      <w:sz w:val="28"/>
      <w:szCs w:val="28"/>
      <w:lang w:val="bg-BG"/>
    </w:rPr>
  </w:style>
  <w:style w:type="paragraph" w:styleId="Heading2">
    <w:name w:val="heading 2"/>
    <w:basedOn w:val="Normal"/>
    <w:next w:val="Normal"/>
    <w:link w:val="Heading2Char"/>
    <w:unhideWhenUsed/>
    <w:qFormat/>
    <w:rsid w:val="00743CC8"/>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val="bg-BG"/>
    </w:rPr>
  </w:style>
  <w:style w:type="paragraph" w:styleId="Heading3">
    <w:name w:val="heading 3"/>
    <w:basedOn w:val="Normal"/>
    <w:next w:val="Normal"/>
    <w:link w:val="Heading3Char"/>
    <w:qFormat/>
    <w:rsid w:val="00E770CE"/>
    <w:pPr>
      <w:keepNext/>
      <w:spacing w:before="240" w:after="60"/>
      <w:outlineLvl w:val="2"/>
    </w:pPr>
    <w:rPr>
      <w:rFonts w:ascii="Arial" w:eastAsia="Times New Roman" w:hAnsi="Arial" w:cs="Times New Roman"/>
      <w:b/>
      <w:bCs/>
      <w:sz w:val="26"/>
      <w:szCs w:val="26"/>
      <w:lang w:val="x-none" w:eastAsia="x-none"/>
    </w:rPr>
  </w:style>
  <w:style w:type="paragraph" w:styleId="Heading4">
    <w:name w:val="heading 4"/>
    <w:basedOn w:val="Normal"/>
    <w:next w:val="Normal"/>
    <w:link w:val="Heading4Char"/>
    <w:qFormat/>
    <w:rsid w:val="00E770CE"/>
    <w:pPr>
      <w:keepNext/>
      <w:spacing w:before="240" w:after="60"/>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qFormat/>
    <w:rsid w:val="00E770CE"/>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E770CE"/>
    <w:pPr>
      <w:keepNext/>
      <w:snapToGrid w:val="0"/>
      <w:spacing w:before="20" w:after="0" w:line="240" w:lineRule="auto"/>
      <w:jc w:val="right"/>
      <w:outlineLvl w:val="5"/>
    </w:pPr>
    <w:rPr>
      <w:rFonts w:ascii="Times New Roman" w:eastAsia="Times New Roman" w:hAnsi="Times New Roman" w:cs="Times New Roman"/>
      <w:b/>
      <w:sz w:val="16"/>
      <w:szCs w:val="20"/>
      <w:lang w:val="ru-RU"/>
    </w:rPr>
  </w:style>
  <w:style w:type="paragraph" w:styleId="Heading7">
    <w:name w:val="heading 7"/>
    <w:basedOn w:val="Normal"/>
    <w:next w:val="Normal"/>
    <w:link w:val="Heading7Char"/>
    <w:qFormat/>
    <w:rsid w:val="00E770CE"/>
    <w:pPr>
      <w:spacing w:before="240" w:after="60"/>
      <w:outlineLvl w:val="6"/>
    </w:pPr>
    <w:rPr>
      <w:rFonts w:ascii="Calibri" w:eastAsia="Times New Roman" w:hAnsi="Calibri" w:cs="Times New Roman"/>
      <w:sz w:val="24"/>
      <w:szCs w:val="24"/>
      <w:lang w:val="x-none" w:eastAsia="x-none"/>
    </w:rPr>
  </w:style>
  <w:style w:type="paragraph" w:styleId="Heading8">
    <w:name w:val="heading 8"/>
    <w:basedOn w:val="Normal"/>
    <w:next w:val="Normal"/>
    <w:link w:val="Heading8Char"/>
    <w:qFormat/>
    <w:rsid w:val="00E770CE"/>
    <w:pPr>
      <w:keepNext/>
      <w:keepLines/>
      <w:spacing w:before="200" w:after="0"/>
      <w:outlineLvl w:val="7"/>
    </w:pPr>
    <w:rPr>
      <w:rFonts w:ascii="Cambria" w:eastAsia="Times New Roman" w:hAnsi="Cambria" w:cs="Times New Roman"/>
      <w:color w:val="404040"/>
      <w:sz w:val="20"/>
      <w:szCs w:val="20"/>
      <w:lang w:val="x-none" w:eastAsia="x-none"/>
    </w:rPr>
  </w:style>
  <w:style w:type="paragraph" w:styleId="Heading9">
    <w:name w:val="heading 9"/>
    <w:basedOn w:val="Normal"/>
    <w:next w:val="Normal"/>
    <w:link w:val="Heading9Char"/>
    <w:uiPriority w:val="9"/>
    <w:qFormat/>
    <w:rsid w:val="00E770CE"/>
    <w:pPr>
      <w:spacing w:before="240" w:after="60"/>
      <w:outlineLvl w:val="8"/>
    </w:pPr>
    <w:rPr>
      <w:rFonts w:ascii="Cambria" w:eastAsia="Times New Roman" w:hAnsi="Cambria" w:cs="Times New Roman"/>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2,Heading 1 Char Char Char,Heading 1 Char1 Char Char1,Heading 1 Char1 Char Char Char,Heading 1 Char Char Char Char Char,Heading 1 Char1 Char1 Char,Heading 1 Char Char Char1 Char"/>
    <w:basedOn w:val="DefaultParagraphFont"/>
    <w:link w:val="Heading1"/>
    <w:rsid w:val="00743CC8"/>
    <w:rPr>
      <w:rFonts w:ascii="Cambria" w:eastAsia="Times New Roman" w:hAnsi="Cambria" w:cs="Times New Roman"/>
      <w:b/>
      <w:bCs/>
      <w:color w:val="365F91"/>
      <w:sz w:val="28"/>
      <w:szCs w:val="28"/>
      <w:lang w:val="bg-BG"/>
    </w:rPr>
  </w:style>
  <w:style w:type="character" w:customStyle="1" w:styleId="Heading2Char">
    <w:name w:val="Heading 2 Char"/>
    <w:basedOn w:val="DefaultParagraphFont"/>
    <w:link w:val="Heading2"/>
    <w:rsid w:val="00743CC8"/>
    <w:rPr>
      <w:rFonts w:asciiTheme="majorHAnsi" w:eastAsiaTheme="majorEastAsia" w:hAnsiTheme="majorHAnsi" w:cstheme="majorBidi"/>
      <w:b/>
      <w:bCs/>
      <w:color w:val="4F81BD" w:themeColor="accent1"/>
      <w:sz w:val="26"/>
      <w:szCs w:val="26"/>
      <w:lang w:val="bg-BG"/>
    </w:rPr>
  </w:style>
  <w:style w:type="numbering" w:customStyle="1" w:styleId="NoList1">
    <w:name w:val="No List1"/>
    <w:next w:val="NoList"/>
    <w:uiPriority w:val="99"/>
    <w:semiHidden/>
    <w:unhideWhenUsed/>
    <w:rsid w:val="00743CC8"/>
  </w:style>
  <w:style w:type="paragraph" w:styleId="Header">
    <w:name w:val="header"/>
    <w:aliases w:val="Знак Знак"/>
    <w:basedOn w:val="Normal"/>
    <w:link w:val="HeaderChar"/>
    <w:rsid w:val="00743CC8"/>
    <w:pPr>
      <w:tabs>
        <w:tab w:val="center" w:pos="4536"/>
        <w:tab w:val="right" w:pos="9072"/>
      </w:tabs>
      <w:spacing w:after="0" w:line="240" w:lineRule="auto"/>
      <w:jc w:val="both"/>
    </w:pPr>
    <w:rPr>
      <w:rFonts w:ascii="Calibri" w:eastAsia="Times New Roman" w:hAnsi="Calibri" w:cs="Calibri"/>
      <w:lang w:val="bg-BG"/>
    </w:rPr>
  </w:style>
  <w:style w:type="character" w:customStyle="1" w:styleId="HeaderChar">
    <w:name w:val="Header Char"/>
    <w:aliases w:val="Знак Знак Char"/>
    <w:basedOn w:val="DefaultParagraphFont"/>
    <w:link w:val="Header"/>
    <w:rsid w:val="00743CC8"/>
    <w:rPr>
      <w:rFonts w:ascii="Calibri" w:eastAsia="Times New Roman" w:hAnsi="Calibri" w:cs="Calibri"/>
      <w:lang w:val="bg-BG"/>
    </w:rPr>
  </w:style>
  <w:style w:type="paragraph" w:customStyle="1" w:styleId="0000">
    <w:name w:val="0000СТ"/>
    <w:basedOn w:val="Heading2"/>
    <w:rsid w:val="00743CC8"/>
    <w:pPr>
      <w:keepLines w:val="0"/>
      <w:spacing w:before="240" w:after="60"/>
      <w:jc w:val="left"/>
    </w:pPr>
    <w:rPr>
      <w:rFonts w:ascii="Times New Roman Bold" w:eastAsia="Calibri" w:hAnsi="Times New Roman Bold" w:cs="Arial"/>
      <w:iCs/>
      <w:caps/>
      <w:color w:val="auto"/>
      <w:lang w:val="en-US"/>
    </w:rPr>
  </w:style>
  <w:style w:type="paragraph" w:customStyle="1" w:styleId="01DI">
    <w:name w:val="01 DI"/>
    <w:basedOn w:val="Heading1"/>
    <w:link w:val="01DIChar"/>
    <w:uiPriority w:val="99"/>
    <w:rsid w:val="00743CC8"/>
    <w:pPr>
      <w:keepLines w:val="0"/>
      <w:tabs>
        <w:tab w:val="left" w:pos="0"/>
        <w:tab w:val="right" w:leader="dot" w:pos="9540"/>
      </w:tabs>
      <w:spacing w:before="0"/>
      <w:jc w:val="center"/>
    </w:pPr>
    <w:rPr>
      <w:rFonts w:ascii="Times New Roman" w:hAnsi="Times New Roman"/>
      <w:bCs w:val="0"/>
      <w:caps/>
      <w:color w:val="auto"/>
      <w:sz w:val="20"/>
      <w:szCs w:val="20"/>
      <w:lang w:eastAsia="sr-Cyrl-CS"/>
    </w:rPr>
  </w:style>
  <w:style w:type="character" w:customStyle="1" w:styleId="01DIChar">
    <w:name w:val="01 DI Char"/>
    <w:link w:val="01DI"/>
    <w:uiPriority w:val="99"/>
    <w:locked/>
    <w:rsid w:val="00743CC8"/>
    <w:rPr>
      <w:rFonts w:ascii="Times New Roman" w:eastAsia="Times New Roman" w:hAnsi="Times New Roman" w:cs="Times New Roman"/>
      <w:b/>
      <w:caps/>
      <w:sz w:val="20"/>
      <w:szCs w:val="20"/>
      <w:lang w:val="bg-BG" w:eastAsia="sr-Cyrl-C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743CC8"/>
    <w:pPr>
      <w:spacing w:after="0" w:line="240" w:lineRule="auto"/>
      <w:jc w:val="both"/>
    </w:pPr>
    <w:rPr>
      <w:rFonts w:ascii="Calibri" w:eastAsia="Times New Roman" w:hAnsi="Calibri" w:cs="Calibri"/>
      <w:sz w:val="20"/>
      <w:szCs w:val="20"/>
      <w:lang w:val="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743CC8"/>
    <w:rPr>
      <w:rFonts w:ascii="Calibri" w:eastAsia="Times New Roman" w:hAnsi="Calibri" w:cs="Calibri"/>
      <w:sz w:val="20"/>
      <w:szCs w:val="20"/>
      <w:lang w:val="bg-BG"/>
    </w:rPr>
  </w:style>
  <w:style w:type="character" w:styleId="FootnoteReference">
    <w:name w:val="footnote reference"/>
    <w:aliases w:val="Footnote symbol"/>
    <w:basedOn w:val="DefaultParagraphFont"/>
    <w:uiPriority w:val="99"/>
    <w:rsid w:val="00743CC8"/>
    <w:rPr>
      <w:rFonts w:cs="Times New Roman"/>
      <w:vertAlign w:val="superscript"/>
    </w:rPr>
  </w:style>
  <w:style w:type="paragraph" w:customStyle="1" w:styleId="Tiret0">
    <w:name w:val="Tiret 0"/>
    <w:basedOn w:val="Normal"/>
    <w:uiPriority w:val="99"/>
    <w:rsid w:val="00743CC8"/>
    <w:pPr>
      <w:numPr>
        <w:numId w:val="1"/>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uiPriority w:val="99"/>
    <w:rsid w:val="00743CC8"/>
    <w:pPr>
      <w:numPr>
        <w:numId w:val="2"/>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Normal"/>
    <w:rsid w:val="00743CC8"/>
    <w:pPr>
      <w:numPr>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Normal"/>
    <w:rsid w:val="00743CC8"/>
    <w:pPr>
      <w:numPr>
        <w:ilvl w:val="1"/>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Normal"/>
    <w:rsid w:val="00743CC8"/>
    <w:pPr>
      <w:numPr>
        <w:ilvl w:val="2"/>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Normal"/>
    <w:rsid w:val="00743CC8"/>
    <w:pPr>
      <w:numPr>
        <w:ilvl w:val="3"/>
        <w:numId w:val="3"/>
      </w:numPr>
      <w:spacing w:before="120" w:after="120" w:line="240" w:lineRule="auto"/>
      <w:jc w:val="both"/>
    </w:pPr>
    <w:rPr>
      <w:rFonts w:ascii="Times New Roman" w:eastAsia="Calibri" w:hAnsi="Times New Roman" w:cs="Times New Roman"/>
      <w:sz w:val="24"/>
      <w:lang w:val="bg-BG" w:eastAsia="bg-BG"/>
    </w:rPr>
  </w:style>
  <w:style w:type="character" w:customStyle="1" w:styleId="DeltaViewInsertion">
    <w:name w:val="DeltaView Insertion"/>
    <w:rsid w:val="00743CC8"/>
    <w:rPr>
      <w:b/>
      <w:i/>
      <w:spacing w:val="0"/>
      <w:lang w:val="bg-BG" w:eastAsia="bg-BG"/>
    </w:rPr>
  </w:style>
  <w:style w:type="paragraph" w:styleId="ListParagraph">
    <w:name w:val="List Paragraph"/>
    <w:basedOn w:val="Normal"/>
    <w:link w:val="ListParagraphChar"/>
    <w:uiPriority w:val="34"/>
    <w:qFormat/>
    <w:rsid w:val="00743CC8"/>
    <w:pPr>
      <w:spacing w:line="240" w:lineRule="auto"/>
      <w:ind w:left="720"/>
      <w:jc w:val="both"/>
    </w:pPr>
    <w:rPr>
      <w:rFonts w:ascii="Calibri" w:eastAsia="Times New Roman" w:hAnsi="Calibri" w:cs="Calibri"/>
      <w:lang w:val="bg-BG"/>
    </w:rPr>
  </w:style>
  <w:style w:type="character" w:styleId="CommentReference">
    <w:name w:val="annotation reference"/>
    <w:basedOn w:val="DefaultParagraphFont"/>
    <w:unhideWhenUsed/>
    <w:rsid w:val="00743CC8"/>
    <w:rPr>
      <w:sz w:val="16"/>
      <w:szCs w:val="16"/>
    </w:rPr>
  </w:style>
  <w:style w:type="paragraph" w:styleId="CommentText">
    <w:name w:val="annotation text"/>
    <w:basedOn w:val="Normal"/>
    <w:link w:val="CommentTextChar"/>
    <w:semiHidden/>
    <w:unhideWhenUsed/>
    <w:rsid w:val="00743CC8"/>
    <w:pPr>
      <w:spacing w:line="240" w:lineRule="auto"/>
      <w:jc w:val="both"/>
    </w:pPr>
    <w:rPr>
      <w:rFonts w:ascii="Calibri" w:eastAsia="Times New Roman" w:hAnsi="Calibri" w:cs="Calibri"/>
      <w:sz w:val="20"/>
      <w:szCs w:val="20"/>
      <w:lang w:val="bg-BG"/>
    </w:rPr>
  </w:style>
  <w:style w:type="character" w:customStyle="1" w:styleId="CommentTextChar">
    <w:name w:val="Comment Text Char"/>
    <w:basedOn w:val="DefaultParagraphFont"/>
    <w:link w:val="CommentText"/>
    <w:semiHidden/>
    <w:rsid w:val="00743CC8"/>
    <w:rPr>
      <w:rFonts w:ascii="Calibri" w:eastAsia="Times New Roman" w:hAnsi="Calibri" w:cs="Calibri"/>
      <w:sz w:val="20"/>
      <w:szCs w:val="20"/>
      <w:lang w:val="bg-BG"/>
    </w:rPr>
  </w:style>
  <w:style w:type="paragraph" w:styleId="CommentSubject">
    <w:name w:val="annotation subject"/>
    <w:basedOn w:val="CommentText"/>
    <w:next w:val="CommentText"/>
    <w:link w:val="CommentSubjectChar"/>
    <w:semiHidden/>
    <w:unhideWhenUsed/>
    <w:rsid w:val="00743CC8"/>
    <w:rPr>
      <w:b/>
      <w:bCs/>
    </w:rPr>
  </w:style>
  <w:style w:type="character" w:customStyle="1" w:styleId="CommentSubjectChar">
    <w:name w:val="Comment Subject Char"/>
    <w:basedOn w:val="CommentTextChar"/>
    <w:link w:val="CommentSubject"/>
    <w:semiHidden/>
    <w:rsid w:val="00743CC8"/>
    <w:rPr>
      <w:rFonts w:ascii="Calibri" w:eastAsia="Times New Roman" w:hAnsi="Calibri" w:cs="Calibri"/>
      <w:b/>
      <w:bCs/>
      <w:sz w:val="20"/>
      <w:szCs w:val="20"/>
      <w:lang w:val="bg-BG"/>
    </w:rPr>
  </w:style>
  <w:style w:type="paragraph" w:styleId="BalloonText">
    <w:name w:val="Balloon Text"/>
    <w:basedOn w:val="Normal"/>
    <w:link w:val="BalloonTextChar"/>
    <w:semiHidden/>
    <w:unhideWhenUsed/>
    <w:rsid w:val="00743CC8"/>
    <w:pPr>
      <w:spacing w:after="0" w:line="240" w:lineRule="auto"/>
      <w:jc w:val="both"/>
    </w:pPr>
    <w:rPr>
      <w:rFonts w:ascii="Tahoma" w:eastAsia="Times New Roman" w:hAnsi="Tahoma" w:cs="Tahoma"/>
      <w:sz w:val="16"/>
      <w:szCs w:val="16"/>
      <w:lang w:val="bg-BG"/>
    </w:rPr>
  </w:style>
  <w:style w:type="character" w:customStyle="1" w:styleId="BalloonTextChar">
    <w:name w:val="Balloon Text Char"/>
    <w:basedOn w:val="DefaultParagraphFont"/>
    <w:link w:val="BalloonText"/>
    <w:semiHidden/>
    <w:rsid w:val="00743CC8"/>
    <w:rPr>
      <w:rFonts w:ascii="Tahoma" w:eastAsia="Times New Roman" w:hAnsi="Tahoma" w:cs="Tahoma"/>
      <w:sz w:val="16"/>
      <w:szCs w:val="16"/>
      <w:lang w:val="bg-BG"/>
    </w:rPr>
  </w:style>
  <w:style w:type="paragraph" w:styleId="Revision">
    <w:name w:val="Revision"/>
    <w:hidden/>
    <w:uiPriority w:val="99"/>
    <w:semiHidden/>
    <w:rsid w:val="00743CC8"/>
    <w:pPr>
      <w:spacing w:after="0" w:line="240" w:lineRule="auto"/>
    </w:pPr>
    <w:rPr>
      <w:rFonts w:ascii="Calibri" w:eastAsia="Times New Roman" w:hAnsi="Calibri" w:cs="Calibri"/>
      <w:lang w:val="bg-BG"/>
    </w:rPr>
  </w:style>
  <w:style w:type="paragraph" w:customStyle="1" w:styleId="Default">
    <w:name w:val="Default"/>
    <w:rsid w:val="00A318B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character" w:customStyle="1" w:styleId="ListParagraphChar">
    <w:name w:val="List Paragraph Char"/>
    <w:link w:val="ListParagraph"/>
    <w:uiPriority w:val="34"/>
    <w:locked/>
    <w:rsid w:val="005C367E"/>
    <w:rPr>
      <w:rFonts w:ascii="Calibri" w:eastAsia="Times New Roman" w:hAnsi="Calibri" w:cs="Calibri"/>
      <w:lang w:val="bg-BG"/>
    </w:rPr>
  </w:style>
  <w:style w:type="character" w:customStyle="1" w:styleId="apple-converted-space">
    <w:name w:val="apple-converted-space"/>
    <w:rsid w:val="000347B0"/>
  </w:style>
  <w:style w:type="paragraph" w:customStyle="1" w:styleId="CharChar1CharChar">
    <w:name w:val="Char Char1 Char Char"/>
    <w:basedOn w:val="Normal"/>
    <w:rsid w:val="00971CBC"/>
    <w:pPr>
      <w:tabs>
        <w:tab w:val="left" w:pos="709"/>
      </w:tabs>
      <w:spacing w:after="0" w:line="240" w:lineRule="auto"/>
    </w:pPr>
    <w:rPr>
      <w:rFonts w:ascii="Tahoma" w:eastAsia="Times New Roman" w:hAnsi="Tahoma" w:cs="Times New Roman"/>
      <w:b/>
      <w:bCs/>
      <w:color w:val="000000"/>
      <w:sz w:val="32"/>
      <w:szCs w:val="32"/>
      <w:lang w:val="pl-PL" w:eastAsia="pl-PL"/>
    </w:rPr>
  </w:style>
  <w:style w:type="paragraph" w:customStyle="1" w:styleId="FR1">
    <w:name w:val="FR1"/>
    <w:rsid w:val="00837B08"/>
    <w:pPr>
      <w:widowControl w:val="0"/>
      <w:spacing w:before="20" w:after="0" w:line="240" w:lineRule="auto"/>
      <w:jc w:val="both"/>
    </w:pPr>
    <w:rPr>
      <w:rFonts w:ascii="Arial" w:eastAsia="Times New Roman" w:hAnsi="Arial" w:cs="Times New Roman"/>
      <w:sz w:val="24"/>
      <w:szCs w:val="20"/>
      <w:lang w:val="bg-BG"/>
    </w:rPr>
  </w:style>
  <w:style w:type="paragraph" w:customStyle="1" w:styleId="CharChar1CharChar0">
    <w:name w:val="Char Char1 Char Char"/>
    <w:basedOn w:val="Normal"/>
    <w:rsid w:val="00837B08"/>
    <w:pPr>
      <w:tabs>
        <w:tab w:val="left" w:pos="709"/>
      </w:tabs>
      <w:spacing w:after="0" w:line="240" w:lineRule="auto"/>
    </w:pPr>
    <w:rPr>
      <w:rFonts w:ascii="Tahoma" w:eastAsia="Times New Roman" w:hAnsi="Tahoma" w:cs="Times New Roman"/>
      <w:b/>
      <w:bCs/>
      <w:color w:val="000000"/>
      <w:sz w:val="32"/>
      <w:szCs w:val="32"/>
      <w:lang w:val="pl-PL" w:eastAsia="pl-PL"/>
    </w:rPr>
  </w:style>
  <w:style w:type="paragraph" w:customStyle="1" w:styleId="CharChar1CharChar1">
    <w:name w:val="Char Char1 Char Char"/>
    <w:basedOn w:val="Normal"/>
    <w:rsid w:val="00102351"/>
    <w:pPr>
      <w:tabs>
        <w:tab w:val="left" w:pos="709"/>
      </w:tabs>
      <w:spacing w:after="0" w:line="240" w:lineRule="auto"/>
    </w:pPr>
    <w:rPr>
      <w:rFonts w:ascii="Tahoma" w:eastAsia="Times New Roman" w:hAnsi="Tahoma" w:cs="Times New Roman"/>
      <w:b/>
      <w:bCs/>
      <w:color w:val="000000"/>
      <w:sz w:val="32"/>
      <w:szCs w:val="32"/>
      <w:lang w:val="pl-PL" w:eastAsia="pl-PL"/>
    </w:rPr>
  </w:style>
  <w:style w:type="paragraph" w:styleId="Footer">
    <w:name w:val="footer"/>
    <w:aliases w:val="Footer1"/>
    <w:basedOn w:val="Normal"/>
    <w:link w:val="FooterChar"/>
    <w:unhideWhenUsed/>
    <w:rsid w:val="005B64DA"/>
    <w:pPr>
      <w:tabs>
        <w:tab w:val="center" w:pos="4703"/>
        <w:tab w:val="right" w:pos="9406"/>
      </w:tabs>
      <w:spacing w:after="0" w:line="240" w:lineRule="auto"/>
    </w:pPr>
  </w:style>
  <w:style w:type="character" w:customStyle="1" w:styleId="FooterChar">
    <w:name w:val="Footer Char"/>
    <w:aliases w:val="Footer1 Char"/>
    <w:basedOn w:val="DefaultParagraphFont"/>
    <w:link w:val="Footer"/>
    <w:rsid w:val="005B64DA"/>
  </w:style>
  <w:style w:type="numbering" w:customStyle="1" w:styleId="NoList2">
    <w:name w:val="No List2"/>
    <w:next w:val="NoList"/>
    <w:uiPriority w:val="99"/>
    <w:semiHidden/>
    <w:unhideWhenUsed/>
    <w:rsid w:val="00A16639"/>
  </w:style>
  <w:style w:type="paragraph" w:customStyle="1" w:styleId="000">
    <w:name w:val="000"/>
    <w:basedOn w:val="Normal"/>
    <w:rsid w:val="00A16639"/>
    <w:pPr>
      <w:spacing w:after="0" w:line="240" w:lineRule="auto"/>
      <w:jc w:val="both"/>
    </w:pPr>
    <w:rPr>
      <w:rFonts w:ascii="Times New Roman" w:eastAsia="Times New Roman" w:hAnsi="Times New Roman" w:cs="Times New Roman"/>
      <w:noProof/>
      <w:sz w:val="24"/>
      <w:szCs w:val="24"/>
      <w:lang w:val="bg-BG" w:eastAsia="bg-BG"/>
    </w:rPr>
  </w:style>
  <w:style w:type="paragraph" w:customStyle="1" w:styleId="Style1">
    <w:name w:val="Style1"/>
    <w:basedOn w:val="Heading1"/>
    <w:rsid w:val="00A16639"/>
    <w:pPr>
      <w:keepLines w:val="0"/>
      <w:tabs>
        <w:tab w:val="num" w:pos="0"/>
      </w:tabs>
      <w:spacing w:before="240" w:after="60"/>
      <w:ind w:left="698" w:hanging="698"/>
      <w:jc w:val="left"/>
    </w:pPr>
    <w:rPr>
      <w:rFonts w:ascii="Times New Roman" w:hAnsi="Times New Roman" w:cs="Arial"/>
      <w:noProof/>
      <w:color w:val="auto"/>
      <w:kern w:val="32"/>
      <w:szCs w:val="32"/>
      <w:u w:val="single"/>
      <w:lang w:val="en-US" w:eastAsia="bg-BG"/>
    </w:rPr>
  </w:style>
  <w:style w:type="paragraph" w:customStyle="1" w:styleId="001">
    <w:name w:val="001"/>
    <w:basedOn w:val="Normal"/>
    <w:rsid w:val="00A16639"/>
    <w:pPr>
      <w:spacing w:after="120" w:line="240" w:lineRule="auto"/>
      <w:ind w:firstLine="720"/>
      <w:jc w:val="both"/>
    </w:pPr>
    <w:rPr>
      <w:rFonts w:ascii="Times New Roman" w:eastAsia="Times New Roman" w:hAnsi="Times New Roman" w:cs="Times New Roman"/>
      <w:b/>
      <w:bCs/>
      <w:noProof/>
      <w:sz w:val="32"/>
      <w:szCs w:val="24"/>
      <w:u w:val="single"/>
      <w:lang w:val="bg-BG"/>
    </w:rPr>
  </w:style>
  <w:style w:type="paragraph" w:customStyle="1" w:styleId="002">
    <w:name w:val="002"/>
    <w:basedOn w:val="Normal"/>
    <w:rsid w:val="00A16639"/>
    <w:pPr>
      <w:spacing w:after="120" w:line="240" w:lineRule="auto"/>
      <w:ind w:firstLine="720"/>
      <w:jc w:val="both"/>
    </w:pPr>
    <w:rPr>
      <w:rFonts w:ascii="Times New Roman" w:eastAsia="Times New Roman" w:hAnsi="Times New Roman" w:cs="Times New Roman"/>
      <w:b/>
      <w:bCs/>
      <w:noProof/>
      <w:sz w:val="28"/>
      <w:szCs w:val="24"/>
      <w:lang w:val="bg-BG"/>
    </w:rPr>
  </w:style>
  <w:style w:type="paragraph" w:customStyle="1" w:styleId="003">
    <w:name w:val="003"/>
    <w:basedOn w:val="Normal"/>
    <w:rsid w:val="00A16639"/>
    <w:pPr>
      <w:spacing w:after="0" w:line="240" w:lineRule="auto"/>
      <w:jc w:val="right"/>
    </w:pPr>
    <w:rPr>
      <w:rFonts w:ascii="Times New Roman" w:eastAsia="Times New Roman" w:hAnsi="Times New Roman" w:cs="Times New Roman"/>
      <w:b/>
      <w:noProof/>
      <w:sz w:val="26"/>
      <w:szCs w:val="26"/>
      <w:lang w:val="bg-BG"/>
    </w:rPr>
  </w:style>
  <w:style w:type="paragraph" w:styleId="BodyText">
    <w:name w:val="Body Text"/>
    <w:basedOn w:val="Normal"/>
    <w:link w:val="BodyTextChar"/>
    <w:rsid w:val="00A16639"/>
    <w:pPr>
      <w:spacing w:after="120" w:line="240" w:lineRule="auto"/>
    </w:pPr>
    <w:rPr>
      <w:rFonts w:ascii="Times New Roman" w:eastAsia="Times New Roman" w:hAnsi="Times New Roman" w:cs="Times New Roman"/>
      <w:noProof/>
      <w:sz w:val="24"/>
      <w:szCs w:val="24"/>
      <w:lang w:val="bg-BG" w:eastAsia="bg-BG"/>
    </w:rPr>
  </w:style>
  <w:style w:type="character" w:customStyle="1" w:styleId="BodyTextChar">
    <w:name w:val="Body Text Char"/>
    <w:basedOn w:val="DefaultParagraphFont"/>
    <w:link w:val="BodyText"/>
    <w:rsid w:val="00A16639"/>
    <w:rPr>
      <w:rFonts w:ascii="Times New Roman" w:eastAsia="Times New Roman" w:hAnsi="Times New Roman" w:cs="Times New Roman"/>
      <w:noProof/>
      <w:sz w:val="24"/>
      <w:szCs w:val="24"/>
      <w:lang w:val="bg-BG" w:eastAsia="bg-BG"/>
    </w:rPr>
  </w:style>
  <w:style w:type="character" w:customStyle="1" w:styleId="Normal1">
    <w:name w:val="Normal1"/>
    <w:basedOn w:val="DefaultParagraphFont"/>
    <w:rsid w:val="00A16639"/>
    <w:rPr>
      <w:rFonts w:cs="Times New Roman"/>
    </w:rPr>
  </w:style>
  <w:style w:type="paragraph" w:styleId="BodyTextIndent3">
    <w:name w:val="Body Text Indent 3"/>
    <w:basedOn w:val="Normal"/>
    <w:link w:val="BodyTextIndent3Char"/>
    <w:rsid w:val="00A16639"/>
    <w:pPr>
      <w:spacing w:after="120" w:line="240" w:lineRule="auto"/>
      <w:ind w:left="283"/>
    </w:pPr>
    <w:rPr>
      <w:rFonts w:ascii="Times New Roman" w:eastAsia="Times New Roman" w:hAnsi="Times New Roman" w:cs="Times New Roman"/>
      <w:noProof/>
      <w:sz w:val="16"/>
      <w:szCs w:val="16"/>
      <w:lang w:val="bg-BG" w:eastAsia="bg-BG"/>
    </w:rPr>
  </w:style>
  <w:style w:type="character" w:customStyle="1" w:styleId="BodyTextIndent3Char">
    <w:name w:val="Body Text Indent 3 Char"/>
    <w:basedOn w:val="DefaultParagraphFont"/>
    <w:link w:val="BodyTextIndent3"/>
    <w:rsid w:val="00A16639"/>
    <w:rPr>
      <w:rFonts w:ascii="Times New Roman" w:eastAsia="Times New Roman" w:hAnsi="Times New Roman" w:cs="Times New Roman"/>
      <w:noProof/>
      <w:sz w:val="16"/>
      <w:szCs w:val="16"/>
      <w:lang w:val="bg-BG" w:eastAsia="bg-BG"/>
    </w:rPr>
  </w:style>
  <w:style w:type="paragraph" w:customStyle="1" w:styleId="CharChar1Char">
    <w:name w:val="Char Char1 Char"/>
    <w:basedOn w:val="Normal"/>
    <w:rsid w:val="00A16639"/>
    <w:pPr>
      <w:tabs>
        <w:tab w:val="left" w:pos="709"/>
      </w:tabs>
      <w:spacing w:after="0" w:line="240" w:lineRule="auto"/>
    </w:pPr>
    <w:rPr>
      <w:rFonts w:ascii="Tahoma" w:eastAsia="Times New Roman" w:hAnsi="Tahoma" w:cs="Times New Roman"/>
      <w:sz w:val="24"/>
      <w:szCs w:val="24"/>
      <w:lang w:val="pl-PL" w:eastAsia="pl-PL"/>
    </w:rPr>
  </w:style>
  <w:style w:type="character" w:customStyle="1" w:styleId="2">
    <w:name w:val="Заглавие #2_"/>
    <w:basedOn w:val="DefaultParagraphFont"/>
    <w:link w:val="20"/>
    <w:rsid w:val="00A16639"/>
    <w:rPr>
      <w:sz w:val="23"/>
      <w:szCs w:val="23"/>
      <w:shd w:val="clear" w:color="auto" w:fill="FFFFFF"/>
    </w:rPr>
  </w:style>
  <w:style w:type="character" w:customStyle="1" w:styleId="a">
    <w:name w:val="Основен текст_"/>
    <w:basedOn w:val="DefaultParagraphFont"/>
    <w:link w:val="1"/>
    <w:rsid w:val="00A16639"/>
    <w:rPr>
      <w:shd w:val="clear" w:color="auto" w:fill="FFFFFF"/>
    </w:rPr>
  </w:style>
  <w:style w:type="character" w:customStyle="1" w:styleId="a0">
    <w:name w:val="Основен текст + Удебелен"/>
    <w:basedOn w:val="a"/>
    <w:rsid w:val="00A16639"/>
    <w:rPr>
      <w:b/>
      <w:bCs/>
      <w:shd w:val="clear" w:color="auto" w:fill="FFFFFF"/>
    </w:rPr>
  </w:style>
  <w:style w:type="character" w:customStyle="1" w:styleId="211pt">
    <w:name w:val="Заглавие #2 + 11 pt;Не е удебелен"/>
    <w:basedOn w:val="2"/>
    <w:rsid w:val="00A16639"/>
    <w:rPr>
      <w:b/>
      <w:bCs/>
      <w:sz w:val="22"/>
      <w:szCs w:val="22"/>
      <w:shd w:val="clear" w:color="auto" w:fill="FFFFFF"/>
    </w:rPr>
  </w:style>
  <w:style w:type="paragraph" w:customStyle="1" w:styleId="20">
    <w:name w:val="Заглавие #2"/>
    <w:basedOn w:val="Normal"/>
    <w:link w:val="2"/>
    <w:rsid w:val="00A16639"/>
    <w:pPr>
      <w:shd w:val="clear" w:color="auto" w:fill="FFFFFF"/>
      <w:spacing w:after="60" w:line="0" w:lineRule="atLeast"/>
      <w:outlineLvl w:val="1"/>
    </w:pPr>
    <w:rPr>
      <w:sz w:val="23"/>
      <w:szCs w:val="23"/>
    </w:rPr>
  </w:style>
  <w:style w:type="paragraph" w:customStyle="1" w:styleId="1">
    <w:name w:val="Основен текст1"/>
    <w:basedOn w:val="Normal"/>
    <w:link w:val="a"/>
    <w:rsid w:val="00A16639"/>
    <w:pPr>
      <w:shd w:val="clear" w:color="auto" w:fill="FFFFFF"/>
      <w:spacing w:before="540" w:after="0" w:line="274" w:lineRule="exact"/>
      <w:ind w:firstLine="700"/>
      <w:jc w:val="both"/>
    </w:pPr>
  </w:style>
  <w:style w:type="paragraph" w:customStyle="1" w:styleId="Style12ptJustifiedFirstline063cm">
    <w:name w:val="Style 12 pt Justified First line:  063 cm"/>
    <w:basedOn w:val="Normal"/>
    <w:rsid w:val="00A16639"/>
    <w:pPr>
      <w:tabs>
        <w:tab w:val="left" w:pos="709"/>
      </w:tabs>
      <w:spacing w:before="120" w:after="0" w:line="240" w:lineRule="auto"/>
      <w:ind w:firstLine="709"/>
      <w:jc w:val="both"/>
    </w:pPr>
    <w:rPr>
      <w:rFonts w:ascii="Times New Roman" w:eastAsia="Times New Roman" w:hAnsi="Times New Roman" w:cs="Times New Roman"/>
      <w:sz w:val="24"/>
      <w:szCs w:val="20"/>
      <w:lang w:val="en-AU" w:eastAsia="zh-CN"/>
    </w:rPr>
  </w:style>
  <w:style w:type="paragraph" w:styleId="BodyText2">
    <w:name w:val="Body Text 2"/>
    <w:basedOn w:val="Normal"/>
    <w:link w:val="BodyText2Char"/>
    <w:unhideWhenUsed/>
    <w:rsid w:val="00A16639"/>
    <w:pPr>
      <w:spacing w:after="120" w:line="480" w:lineRule="auto"/>
    </w:pPr>
    <w:rPr>
      <w:rFonts w:ascii="Arial Unicode MS" w:eastAsia="Arial Unicode MS" w:hAnsi="Arial Unicode MS" w:cs="Arial Unicode MS"/>
      <w:color w:val="000000"/>
      <w:sz w:val="24"/>
      <w:szCs w:val="24"/>
      <w:lang w:val="bg-BG" w:eastAsia="bg-BG"/>
    </w:rPr>
  </w:style>
  <w:style w:type="character" w:customStyle="1" w:styleId="BodyText2Char">
    <w:name w:val="Body Text 2 Char"/>
    <w:basedOn w:val="DefaultParagraphFont"/>
    <w:link w:val="BodyText2"/>
    <w:rsid w:val="00A16639"/>
    <w:rPr>
      <w:rFonts w:ascii="Arial Unicode MS" w:eastAsia="Arial Unicode MS" w:hAnsi="Arial Unicode MS" w:cs="Arial Unicode MS"/>
      <w:color w:val="000000"/>
      <w:sz w:val="24"/>
      <w:szCs w:val="24"/>
      <w:lang w:val="bg-BG" w:eastAsia="bg-BG"/>
    </w:rPr>
  </w:style>
  <w:style w:type="paragraph" w:styleId="BodyText3">
    <w:name w:val="Body Text 3"/>
    <w:basedOn w:val="Normal"/>
    <w:link w:val="BodyText3Char"/>
    <w:unhideWhenUsed/>
    <w:rsid w:val="00A16639"/>
    <w:pPr>
      <w:spacing w:after="120" w:line="240" w:lineRule="auto"/>
    </w:pPr>
    <w:rPr>
      <w:rFonts w:ascii="Arial Unicode MS" w:eastAsia="Arial Unicode MS" w:hAnsi="Arial Unicode MS" w:cs="Arial Unicode MS"/>
      <w:color w:val="000000"/>
      <w:sz w:val="16"/>
      <w:szCs w:val="16"/>
      <w:lang w:val="bg-BG" w:eastAsia="bg-BG"/>
    </w:rPr>
  </w:style>
  <w:style w:type="character" w:customStyle="1" w:styleId="BodyText3Char">
    <w:name w:val="Body Text 3 Char"/>
    <w:basedOn w:val="DefaultParagraphFont"/>
    <w:link w:val="BodyText3"/>
    <w:rsid w:val="00A16639"/>
    <w:rPr>
      <w:rFonts w:ascii="Arial Unicode MS" w:eastAsia="Arial Unicode MS" w:hAnsi="Arial Unicode MS" w:cs="Arial Unicode MS"/>
      <w:color w:val="000000"/>
      <w:sz w:val="16"/>
      <w:szCs w:val="16"/>
      <w:lang w:val="bg-BG" w:eastAsia="bg-BG"/>
    </w:rPr>
  </w:style>
  <w:style w:type="table" w:styleId="TableGrid">
    <w:name w:val="Table Grid"/>
    <w:basedOn w:val="TableNormal"/>
    <w:rsid w:val="00A16639"/>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ен текст (2)_"/>
    <w:link w:val="210"/>
    <w:locked/>
    <w:rsid w:val="006110CD"/>
    <w:rPr>
      <w:shd w:val="clear" w:color="auto" w:fill="FFFFFF"/>
    </w:rPr>
  </w:style>
  <w:style w:type="paragraph" w:customStyle="1" w:styleId="210">
    <w:name w:val="Основен текст (2)1"/>
    <w:basedOn w:val="Normal"/>
    <w:link w:val="21"/>
    <w:rsid w:val="006110CD"/>
    <w:pPr>
      <w:widowControl w:val="0"/>
      <w:shd w:val="clear" w:color="auto" w:fill="FFFFFF"/>
      <w:spacing w:after="0" w:line="277" w:lineRule="exact"/>
      <w:ind w:hanging="340"/>
      <w:jc w:val="both"/>
    </w:pPr>
  </w:style>
  <w:style w:type="character" w:customStyle="1" w:styleId="Heading3Char">
    <w:name w:val="Heading 3 Char"/>
    <w:basedOn w:val="DefaultParagraphFont"/>
    <w:link w:val="Heading3"/>
    <w:rsid w:val="00E770CE"/>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rsid w:val="00E770CE"/>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E770C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E770CE"/>
    <w:rPr>
      <w:rFonts w:ascii="Times New Roman" w:eastAsia="Times New Roman" w:hAnsi="Times New Roman" w:cs="Times New Roman"/>
      <w:b/>
      <w:sz w:val="16"/>
      <w:szCs w:val="20"/>
      <w:lang w:val="ru-RU"/>
    </w:rPr>
  </w:style>
  <w:style w:type="character" w:customStyle="1" w:styleId="Heading7Char">
    <w:name w:val="Heading 7 Char"/>
    <w:basedOn w:val="DefaultParagraphFont"/>
    <w:link w:val="Heading7"/>
    <w:rsid w:val="00E770CE"/>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rsid w:val="00E770CE"/>
    <w:rPr>
      <w:rFonts w:ascii="Cambria" w:eastAsia="Times New Roman" w:hAnsi="Cambria" w:cs="Times New Roman"/>
      <w:color w:val="404040"/>
      <w:sz w:val="20"/>
      <w:szCs w:val="20"/>
      <w:lang w:val="x-none" w:eastAsia="x-none"/>
    </w:rPr>
  </w:style>
  <w:style w:type="character" w:customStyle="1" w:styleId="Heading9Char">
    <w:name w:val="Heading 9 Char"/>
    <w:basedOn w:val="DefaultParagraphFont"/>
    <w:link w:val="Heading9"/>
    <w:uiPriority w:val="9"/>
    <w:rsid w:val="00E770CE"/>
    <w:rPr>
      <w:rFonts w:ascii="Cambria" w:eastAsia="Times New Roman" w:hAnsi="Cambria" w:cs="Times New Roman"/>
      <w:sz w:val="20"/>
      <w:szCs w:val="20"/>
      <w:lang w:val="x-none" w:eastAsia="x-none"/>
    </w:rPr>
  </w:style>
  <w:style w:type="numbering" w:customStyle="1" w:styleId="NoList3">
    <w:name w:val="No List3"/>
    <w:next w:val="NoList"/>
    <w:uiPriority w:val="99"/>
    <w:semiHidden/>
    <w:unhideWhenUsed/>
    <w:rsid w:val="00E770CE"/>
  </w:style>
  <w:style w:type="character" w:customStyle="1" w:styleId="Stassy">
    <w:name w:val="Stassy"/>
    <w:rsid w:val="00E770CE"/>
    <w:rPr>
      <w:rFonts w:ascii="Times New Roman" w:hAnsi="Times New Roman"/>
      <w:sz w:val="26"/>
    </w:rPr>
  </w:style>
  <w:style w:type="character" w:customStyle="1" w:styleId="StassyHyperlink">
    <w:name w:val="Stassy Hyperlink"/>
    <w:rsid w:val="00E770CE"/>
    <w:rPr>
      <w:rFonts w:ascii="Times New Roman" w:hAnsi="Times New Roman"/>
      <w:color w:val="0000FF"/>
      <w:sz w:val="26"/>
      <w:u w:val="single"/>
    </w:rPr>
  </w:style>
  <w:style w:type="character" w:styleId="Hyperlink">
    <w:name w:val="Hyperlink"/>
    <w:rsid w:val="00E770CE"/>
    <w:rPr>
      <w:color w:val="0000FF"/>
      <w:u w:val="single"/>
    </w:rPr>
  </w:style>
  <w:style w:type="character" w:customStyle="1" w:styleId="00000">
    <w:name w:val="0000стаси"/>
    <w:rsid w:val="00E770CE"/>
    <w:rPr>
      <w:rFonts w:ascii="Times New Roman Bold" w:hAnsi="Times New Roman Bold"/>
      <w:b/>
      <w:caps/>
      <w:sz w:val="26"/>
      <w:u w:val="single"/>
      <w:lang w:val="bg-BG" w:eastAsia="x-none"/>
    </w:rPr>
  </w:style>
  <w:style w:type="character" w:customStyle="1" w:styleId="0000stassy">
    <w:name w:val="0000stassy"/>
    <w:rsid w:val="00E770CE"/>
    <w:rPr>
      <w:rFonts w:ascii="Times New Roman Bold" w:hAnsi="Times New Roman Bold"/>
      <w:b/>
      <w:caps/>
      <w:sz w:val="26"/>
      <w:u w:val="single"/>
      <w:lang w:val="ru-RU" w:eastAsia="x-none"/>
    </w:rPr>
  </w:style>
  <w:style w:type="paragraph" w:styleId="Title">
    <w:name w:val="Title"/>
    <w:basedOn w:val="Normal"/>
    <w:link w:val="TitleChar"/>
    <w:qFormat/>
    <w:rsid w:val="00E770CE"/>
    <w:pPr>
      <w:tabs>
        <w:tab w:val="left" w:pos="0"/>
        <w:tab w:val="left" w:pos="720"/>
        <w:tab w:val="left" w:pos="1080"/>
      </w:tabs>
      <w:spacing w:after="0" w:line="240" w:lineRule="auto"/>
      <w:ind w:firstLine="6237"/>
      <w:jc w:val="center"/>
    </w:pPr>
    <w:rPr>
      <w:rFonts w:ascii="Times New Roman" w:eastAsia="Times New Roman" w:hAnsi="Times New Roman" w:cs="Times New Roman"/>
      <w:b/>
      <w:sz w:val="20"/>
      <w:szCs w:val="20"/>
      <w:lang w:val="x-none" w:eastAsia="bg-BG"/>
    </w:rPr>
  </w:style>
  <w:style w:type="character" w:customStyle="1" w:styleId="TitleChar">
    <w:name w:val="Title Char"/>
    <w:basedOn w:val="DefaultParagraphFont"/>
    <w:link w:val="Title"/>
    <w:rsid w:val="00E770CE"/>
    <w:rPr>
      <w:rFonts w:ascii="Times New Roman" w:eastAsia="Times New Roman" w:hAnsi="Times New Roman" w:cs="Times New Roman"/>
      <w:b/>
      <w:sz w:val="20"/>
      <w:szCs w:val="20"/>
      <w:lang w:val="x-none" w:eastAsia="bg-BG"/>
    </w:rPr>
  </w:style>
  <w:style w:type="character" w:customStyle="1" w:styleId="FootnoteCharacters">
    <w:name w:val="Footnote Characters"/>
    <w:rsid w:val="00E770CE"/>
  </w:style>
  <w:style w:type="paragraph" w:customStyle="1" w:styleId="FootnoteText1">
    <w:name w:val="Footnote Text1"/>
    <w:basedOn w:val="Normal"/>
    <w:rsid w:val="00E770CE"/>
    <w:pPr>
      <w:suppressAutoHyphens/>
    </w:pPr>
    <w:rPr>
      <w:rFonts w:ascii="Arial" w:eastAsia="Times New Roman" w:hAnsi="Arial" w:cs="Arial"/>
      <w:kern w:val="1"/>
      <w:sz w:val="20"/>
      <w:szCs w:val="20"/>
      <w:lang w:val="en-GB" w:eastAsia="ar-SA"/>
    </w:rPr>
  </w:style>
  <w:style w:type="character" w:styleId="PageNumber">
    <w:name w:val="page number"/>
    <w:rsid w:val="00E770CE"/>
    <w:rPr>
      <w:rFonts w:cs="Times New Roman"/>
    </w:rPr>
  </w:style>
  <w:style w:type="character" w:styleId="Strong">
    <w:name w:val="Strong"/>
    <w:uiPriority w:val="22"/>
    <w:qFormat/>
    <w:rsid w:val="00E770CE"/>
    <w:rPr>
      <w:b/>
    </w:rPr>
  </w:style>
  <w:style w:type="character" w:customStyle="1" w:styleId="longtext">
    <w:name w:val="long_text"/>
    <w:rsid w:val="00E770CE"/>
    <w:rPr>
      <w:rFonts w:ascii="Times New Roman" w:hAnsi="Times New Roman"/>
    </w:rPr>
  </w:style>
  <w:style w:type="character" w:customStyle="1" w:styleId="longtext1">
    <w:name w:val="long_text1"/>
    <w:rsid w:val="00E770CE"/>
    <w:rPr>
      <w:rFonts w:ascii="Times New Roman" w:hAnsi="Times New Roman"/>
      <w:sz w:val="20"/>
    </w:rPr>
  </w:style>
  <w:style w:type="character" w:customStyle="1" w:styleId="FontStyle14">
    <w:name w:val="Font Style14"/>
    <w:rsid w:val="00E770CE"/>
    <w:rPr>
      <w:rFonts w:ascii="Times New Roman" w:hAnsi="Times New Roman"/>
      <w:b/>
      <w:spacing w:val="-10"/>
      <w:sz w:val="24"/>
    </w:rPr>
  </w:style>
  <w:style w:type="paragraph" w:styleId="BodyTextFirstIndent">
    <w:name w:val="Body Text First Indent"/>
    <w:basedOn w:val="BodyText"/>
    <w:link w:val="BodyTextFirstIndentChar"/>
    <w:uiPriority w:val="99"/>
    <w:rsid w:val="00E770CE"/>
    <w:pPr>
      <w:spacing w:line="276" w:lineRule="auto"/>
      <w:ind w:firstLine="210"/>
    </w:pPr>
    <w:rPr>
      <w:rFonts w:ascii="Calibri" w:hAnsi="Calibri"/>
      <w:noProof w:val="0"/>
      <w:sz w:val="20"/>
      <w:szCs w:val="20"/>
      <w:lang w:val="x-none"/>
    </w:rPr>
  </w:style>
  <w:style w:type="character" w:customStyle="1" w:styleId="BodyTextFirstIndentChar">
    <w:name w:val="Body Text First Indent Char"/>
    <w:basedOn w:val="BodyTextChar"/>
    <w:link w:val="BodyTextFirstIndent"/>
    <w:uiPriority w:val="99"/>
    <w:rsid w:val="00E770CE"/>
    <w:rPr>
      <w:rFonts w:ascii="Calibri" w:eastAsia="Times New Roman" w:hAnsi="Calibri" w:cs="Times New Roman"/>
      <w:noProof/>
      <w:sz w:val="20"/>
      <w:szCs w:val="20"/>
      <w:lang w:val="x-none" w:eastAsia="bg-BG"/>
    </w:rPr>
  </w:style>
  <w:style w:type="paragraph" w:customStyle="1" w:styleId="CharChar">
    <w:name w:val="Char Char Знак Знак"/>
    <w:basedOn w:val="Normal"/>
    <w:rsid w:val="00E770CE"/>
    <w:pPr>
      <w:tabs>
        <w:tab w:val="left" w:pos="709"/>
      </w:tabs>
      <w:spacing w:after="0" w:line="240" w:lineRule="auto"/>
    </w:pPr>
    <w:rPr>
      <w:rFonts w:ascii="Tahoma" w:eastAsia="Times New Roman" w:hAnsi="Tahoma" w:cs="Times New Roman"/>
      <w:sz w:val="24"/>
      <w:szCs w:val="24"/>
      <w:lang w:val="pl-PL" w:eastAsia="pl-PL"/>
    </w:rPr>
  </w:style>
  <w:style w:type="paragraph" w:styleId="BodyTextIndent">
    <w:name w:val="Body Text Indent"/>
    <w:basedOn w:val="Normal"/>
    <w:link w:val="BodyTextIndentChar"/>
    <w:rsid w:val="00E770CE"/>
    <w:pPr>
      <w:spacing w:after="120"/>
      <w:ind w:left="283"/>
    </w:pPr>
    <w:rPr>
      <w:rFonts w:ascii="Calibri" w:eastAsia="Times New Roman" w:hAnsi="Calibri" w:cs="Times New Roman"/>
      <w:sz w:val="20"/>
      <w:szCs w:val="20"/>
      <w:lang w:val="x-none" w:eastAsia="x-none"/>
    </w:rPr>
  </w:style>
  <w:style w:type="character" w:customStyle="1" w:styleId="BodyTextIndentChar">
    <w:name w:val="Body Text Indent Char"/>
    <w:basedOn w:val="DefaultParagraphFont"/>
    <w:link w:val="BodyTextIndent"/>
    <w:rsid w:val="00E770CE"/>
    <w:rPr>
      <w:rFonts w:ascii="Calibri" w:eastAsia="Times New Roman" w:hAnsi="Calibri" w:cs="Times New Roman"/>
      <w:sz w:val="20"/>
      <w:szCs w:val="20"/>
      <w:lang w:val="x-none" w:eastAsia="x-none"/>
    </w:rPr>
  </w:style>
  <w:style w:type="paragraph" w:customStyle="1" w:styleId="22">
    <w:name w:val="т2"/>
    <w:link w:val="2Char"/>
    <w:uiPriority w:val="99"/>
    <w:rsid w:val="00E770CE"/>
    <w:pPr>
      <w:tabs>
        <w:tab w:val="left" w:pos="540"/>
      </w:tabs>
      <w:spacing w:before="240" w:after="240" w:line="360" w:lineRule="auto"/>
    </w:pPr>
    <w:rPr>
      <w:rFonts w:ascii="Times New Roman" w:eastAsia="Times New Roman" w:hAnsi="Times New Roman" w:cs="Times New Roman"/>
      <w:b/>
      <w:spacing w:val="20"/>
      <w:szCs w:val="20"/>
      <w:lang w:val="bg-BG" w:eastAsia="bg-BG"/>
    </w:rPr>
  </w:style>
  <w:style w:type="character" w:customStyle="1" w:styleId="2Char">
    <w:name w:val="т2 Char"/>
    <w:link w:val="22"/>
    <w:uiPriority w:val="99"/>
    <w:locked/>
    <w:rsid w:val="00E770CE"/>
    <w:rPr>
      <w:rFonts w:ascii="Times New Roman" w:eastAsia="Times New Roman" w:hAnsi="Times New Roman" w:cs="Times New Roman"/>
      <w:b/>
      <w:spacing w:val="20"/>
      <w:szCs w:val="20"/>
      <w:lang w:val="bg-BG" w:eastAsia="bg-BG"/>
    </w:rPr>
  </w:style>
  <w:style w:type="paragraph" w:styleId="TOC1">
    <w:name w:val="toc 1"/>
    <w:basedOn w:val="Normal"/>
    <w:next w:val="Normal"/>
    <w:autoRedefine/>
    <w:rsid w:val="00E770CE"/>
    <w:pPr>
      <w:widowControl w:val="0"/>
      <w:tabs>
        <w:tab w:val="num" w:pos="360"/>
      </w:tabs>
      <w:spacing w:after="0" w:line="240" w:lineRule="auto"/>
      <w:ind w:left="360" w:hanging="360"/>
    </w:pPr>
    <w:rPr>
      <w:rFonts w:ascii="Times New Roman" w:eastAsia="Times New Roman" w:hAnsi="Times New Roman" w:cs="Times New Roman"/>
      <w:b/>
      <w:sz w:val="24"/>
      <w:szCs w:val="24"/>
      <w:lang w:val="bg-BG"/>
    </w:rPr>
  </w:style>
  <w:style w:type="table" w:customStyle="1" w:styleId="TableGrid1">
    <w:name w:val="Table Grid1"/>
    <w:basedOn w:val="TableNormal"/>
    <w:next w:val="TableGrid"/>
    <w:rsid w:val="00E770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770CE"/>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70CE"/>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NoSpacing">
    <w:name w:val="No Spacing"/>
    <w:qFormat/>
    <w:rsid w:val="00E770CE"/>
    <w:pPr>
      <w:spacing w:after="0" w:line="240" w:lineRule="auto"/>
    </w:pPr>
    <w:rPr>
      <w:rFonts w:ascii="Calibri" w:eastAsia="Times New Roman" w:hAnsi="Calibri" w:cs="Times New Roman"/>
      <w:lang w:val="bg-BG"/>
    </w:rPr>
  </w:style>
  <w:style w:type="numbering" w:customStyle="1" w:styleId="NoList11">
    <w:name w:val="No List11"/>
    <w:next w:val="NoList"/>
    <w:semiHidden/>
    <w:rsid w:val="00E770CE"/>
  </w:style>
  <w:style w:type="character" w:customStyle="1" w:styleId="BodyTextChar1">
    <w:name w:val="Body Text Char1"/>
    <w:locked/>
    <w:rsid w:val="00E770CE"/>
    <w:rPr>
      <w:rFonts w:cs="Times New Roman"/>
      <w:sz w:val="24"/>
      <w:szCs w:val="24"/>
      <w:lang w:val="en-US" w:eastAsia="en-US"/>
    </w:rPr>
  </w:style>
  <w:style w:type="paragraph" w:styleId="TOC2">
    <w:name w:val="toc 2"/>
    <w:basedOn w:val="Normal"/>
    <w:next w:val="Normal"/>
    <w:autoRedefine/>
    <w:rsid w:val="00E770CE"/>
    <w:pPr>
      <w:tabs>
        <w:tab w:val="right" w:leader="dot" w:pos="9350"/>
      </w:tabs>
      <w:spacing w:after="0" w:line="240" w:lineRule="auto"/>
      <w:ind w:left="240"/>
    </w:pPr>
    <w:rPr>
      <w:rFonts w:ascii="Times New Roman" w:eastAsia="Times New Roman" w:hAnsi="Times New Roman" w:cs="Times New Roman"/>
      <w:bCs/>
      <w:noProof/>
      <w:sz w:val="24"/>
      <w:szCs w:val="24"/>
      <w:lang w:val="bg-BG"/>
    </w:rPr>
  </w:style>
  <w:style w:type="character" w:customStyle="1" w:styleId="CommentTextChar1">
    <w:name w:val="Comment Text Char1"/>
    <w:semiHidden/>
    <w:locked/>
    <w:rsid w:val="00E770CE"/>
    <w:rPr>
      <w:rFonts w:cs="Times New Roman"/>
      <w:sz w:val="20"/>
      <w:szCs w:val="20"/>
      <w:lang w:val="en-US" w:eastAsia="en-US"/>
    </w:rPr>
  </w:style>
  <w:style w:type="character" w:customStyle="1" w:styleId="HeaderChar1">
    <w:name w:val="Header Char1"/>
    <w:aliases w:val="Знак Знак Char1"/>
    <w:semiHidden/>
    <w:locked/>
    <w:rsid w:val="00E770CE"/>
    <w:rPr>
      <w:rFonts w:cs="Times New Roman"/>
      <w:sz w:val="24"/>
      <w:szCs w:val="24"/>
      <w:lang w:val="en-US" w:eastAsia="en-US"/>
    </w:rPr>
  </w:style>
  <w:style w:type="character" w:customStyle="1" w:styleId="FooterChar1">
    <w:name w:val="Footer Char1"/>
    <w:aliases w:val="Footer1 Char1"/>
    <w:locked/>
    <w:rsid w:val="00E770CE"/>
    <w:rPr>
      <w:rFonts w:cs="Times New Roman"/>
      <w:sz w:val="24"/>
      <w:szCs w:val="24"/>
      <w:lang w:val="en-US" w:eastAsia="en-US"/>
    </w:rPr>
  </w:style>
  <w:style w:type="character" w:customStyle="1" w:styleId="TitleChar1">
    <w:name w:val="Title Char1"/>
    <w:locked/>
    <w:rsid w:val="00E770CE"/>
    <w:rPr>
      <w:rFonts w:ascii="Cambria" w:hAnsi="Cambria" w:cs="Times New Roman"/>
      <w:b/>
      <w:bCs/>
      <w:kern w:val="28"/>
      <w:sz w:val="32"/>
      <w:szCs w:val="32"/>
      <w:lang w:val="en-US" w:eastAsia="en-US"/>
    </w:rPr>
  </w:style>
  <w:style w:type="character" w:customStyle="1" w:styleId="BodyTextIndentChar1">
    <w:name w:val="Body Text Indent Char1"/>
    <w:semiHidden/>
    <w:locked/>
    <w:rsid w:val="00E770CE"/>
    <w:rPr>
      <w:rFonts w:cs="Times New Roman"/>
      <w:sz w:val="24"/>
      <w:szCs w:val="24"/>
      <w:lang w:val="en-US" w:eastAsia="en-US"/>
    </w:rPr>
  </w:style>
  <w:style w:type="paragraph" w:styleId="ListContinue4">
    <w:name w:val="List Continue 4"/>
    <w:basedOn w:val="Normal"/>
    <w:rsid w:val="00E770CE"/>
    <w:pPr>
      <w:numPr>
        <w:numId w:val="6"/>
      </w:numPr>
      <w:spacing w:after="120" w:line="240" w:lineRule="auto"/>
      <w:ind w:left="1132"/>
      <w:jc w:val="both"/>
    </w:pPr>
    <w:rPr>
      <w:rFonts w:ascii="Arial" w:eastAsia="Times New Roman" w:hAnsi="Arial" w:cs="Times New Roman"/>
      <w:sz w:val="20"/>
      <w:szCs w:val="20"/>
      <w:lang w:val="en-GB" w:eastAsia="en-GB"/>
    </w:rPr>
  </w:style>
  <w:style w:type="character" w:customStyle="1" w:styleId="SubtitleChar">
    <w:name w:val="Subtitle Char"/>
    <w:locked/>
    <w:rsid w:val="00E770CE"/>
    <w:rPr>
      <w:b/>
      <w:sz w:val="24"/>
      <w:lang w:val="bg-BG" w:eastAsia="en-US"/>
    </w:rPr>
  </w:style>
  <w:style w:type="paragraph" w:styleId="Subtitle">
    <w:name w:val="Subtitle"/>
    <w:basedOn w:val="Normal"/>
    <w:link w:val="SubtitleChar1"/>
    <w:qFormat/>
    <w:rsid w:val="00E770CE"/>
    <w:pPr>
      <w:spacing w:after="240" w:line="360" w:lineRule="auto"/>
    </w:pPr>
    <w:rPr>
      <w:rFonts w:ascii="Times New Roman" w:eastAsia="Times New Roman" w:hAnsi="Times New Roman" w:cs="Times New Roman"/>
      <w:b/>
      <w:sz w:val="24"/>
      <w:szCs w:val="20"/>
      <w:lang w:val="bg-BG"/>
    </w:rPr>
  </w:style>
  <w:style w:type="character" w:customStyle="1" w:styleId="SubtitleChar1">
    <w:name w:val="Subtitle Char1"/>
    <w:basedOn w:val="DefaultParagraphFont"/>
    <w:link w:val="Subtitle"/>
    <w:rsid w:val="00E770CE"/>
    <w:rPr>
      <w:rFonts w:ascii="Times New Roman" w:eastAsia="Times New Roman" w:hAnsi="Times New Roman" w:cs="Times New Roman"/>
      <w:b/>
      <w:sz w:val="24"/>
      <w:szCs w:val="20"/>
      <w:lang w:val="bg-BG"/>
    </w:rPr>
  </w:style>
  <w:style w:type="character" w:customStyle="1" w:styleId="BodyText2Char1">
    <w:name w:val="Body Text 2 Char1"/>
    <w:semiHidden/>
    <w:locked/>
    <w:rsid w:val="00E770CE"/>
    <w:rPr>
      <w:rFonts w:cs="Times New Roman"/>
      <w:sz w:val="24"/>
      <w:szCs w:val="24"/>
      <w:lang w:val="en-US" w:eastAsia="en-US"/>
    </w:rPr>
  </w:style>
  <w:style w:type="character" w:customStyle="1" w:styleId="BodyText3Char1">
    <w:name w:val="Body Text 3 Char1"/>
    <w:semiHidden/>
    <w:locked/>
    <w:rsid w:val="00E770CE"/>
    <w:rPr>
      <w:rFonts w:cs="Times New Roman"/>
      <w:sz w:val="16"/>
      <w:szCs w:val="16"/>
      <w:lang w:val="en-US" w:eastAsia="en-US"/>
    </w:rPr>
  </w:style>
  <w:style w:type="character" w:customStyle="1" w:styleId="BodyTextIndent2Char">
    <w:name w:val="Body Text Indent 2 Char"/>
    <w:locked/>
    <w:rsid w:val="00E770CE"/>
    <w:rPr>
      <w:sz w:val="24"/>
      <w:lang w:val="en-US" w:eastAsia="en-US"/>
    </w:rPr>
  </w:style>
  <w:style w:type="paragraph" w:styleId="BodyTextIndent2">
    <w:name w:val="Body Text Indent 2"/>
    <w:basedOn w:val="Normal"/>
    <w:link w:val="BodyTextIndent2Char1"/>
    <w:rsid w:val="00E770CE"/>
    <w:pPr>
      <w:spacing w:after="120" w:line="480" w:lineRule="auto"/>
      <w:ind w:left="283"/>
    </w:pPr>
    <w:rPr>
      <w:rFonts w:ascii="Times New Roman" w:eastAsia="Times New Roman" w:hAnsi="Times New Roman" w:cs="Times New Roman"/>
      <w:sz w:val="24"/>
      <w:szCs w:val="20"/>
    </w:rPr>
  </w:style>
  <w:style w:type="character" w:customStyle="1" w:styleId="BodyTextIndent2Char1">
    <w:name w:val="Body Text Indent 2 Char1"/>
    <w:basedOn w:val="DefaultParagraphFont"/>
    <w:link w:val="BodyTextIndent2"/>
    <w:rsid w:val="00E770CE"/>
    <w:rPr>
      <w:rFonts w:ascii="Times New Roman" w:eastAsia="Times New Roman" w:hAnsi="Times New Roman" w:cs="Times New Roman"/>
      <w:sz w:val="24"/>
      <w:szCs w:val="20"/>
    </w:rPr>
  </w:style>
  <w:style w:type="character" w:customStyle="1" w:styleId="BodyTextIndent3Char1">
    <w:name w:val="Body Text Indent 3 Char1"/>
    <w:semiHidden/>
    <w:locked/>
    <w:rsid w:val="00E770CE"/>
    <w:rPr>
      <w:rFonts w:cs="Times New Roman"/>
      <w:sz w:val="16"/>
      <w:szCs w:val="16"/>
      <w:lang w:val="en-US" w:eastAsia="en-US"/>
    </w:rPr>
  </w:style>
  <w:style w:type="character" w:customStyle="1" w:styleId="CommentSubjectChar1">
    <w:name w:val="Comment Subject Char1"/>
    <w:semiHidden/>
    <w:locked/>
    <w:rsid w:val="00E770CE"/>
    <w:rPr>
      <w:rFonts w:cs="Times New Roman"/>
      <w:b/>
      <w:bCs/>
      <w:sz w:val="20"/>
      <w:szCs w:val="20"/>
      <w:lang w:val="en-US" w:eastAsia="en-US"/>
    </w:rPr>
  </w:style>
  <w:style w:type="character" w:customStyle="1" w:styleId="BalloonTextChar1">
    <w:name w:val="Balloon Text Char1"/>
    <w:semiHidden/>
    <w:locked/>
    <w:rsid w:val="00E770CE"/>
    <w:rPr>
      <w:rFonts w:cs="Times New Roman"/>
      <w:sz w:val="2"/>
      <w:lang w:val="en-US" w:eastAsia="en-US"/>
    </w:rPr>
  </w:style>
  <w:style w:type="paragraph" w:customStyle="1" w:styleId="firstline">
    <w:name w:val="firstline"/>
    <w:basedOn w:val="Normal"/>
    <w:rsid w:val="00E770CE"/>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paragraph" w:customStyle="1" w:styleId="CharCharChar">
    <w:name w:val="Char Char Char"/>
    <w:basedOn w:val="Normal"/>
    <w:rsid w:val="00E770CE"/>
    <w:pPr>
      <w:tabs>
        <w:tab w:val="left" w:pos="709"/>
      </w:tabs>
      <w:spacing w:after="0" w:line="240" w:lineRule="auto"/>
    </w:pPr>
    <w:rPr>
      <w:rFonts w:ascii="Times New Roman" w:eastAsia="Times New Roman" w:hAnsi="Times New Roman" w:cs="Times New Roman"/>
      <w:sz w:val="24"/>
      <w:szCs w:val="24"/>
      <w:lang w:val="pl-PL" w:eastAsia="pl-PL"/>
    </w:rPr>
  </w:style>
  <w:style w:type="paragraph" w:customStyle="1" w:styleId="0001">
    <w:name w:val="000 Ди"/>
    <w:basedOn w:val="Normal"/>
    <w:link w:val="000Char"/>
    <w:rsid w:val="00E770CE"/>
    <w:pPr>
      <w:spacing w:after="0" w:line="240" w:lineRule="auto"/>
      <w:jc w:val="both"/>
    </w:pPr>
    <w:rPr>
      <w:rFonts w:ascii="Times New Roman" w:eastAsia="Times New Roman" w:hAnsi="Times New Roman" w:cs="Times New Roman"/>
      <w:sz w:val="26"/>
      <w:szCs w:val="24"/>
      <w:lang w:val="bg-BG" w:eastAsia="bg-BG"/>
    </w:rPr>
  </w:style>
  <w:style w:type="character" w:customStyle="1" w:styleId="000Char0">
    <w:name w:val="000 диди Char"/>
    <w:link w:val="0002"/>
    <w:locked/>
    <w:rsid w:val="00E770CE"/>
    <w:rPr>
      <w:sz w:val="24"/>
    </w:rPr>
  </w:style>
  <w:style w:type="paragraph" w:customStyle="1" w:styleId="0002">
    <w:name w:val="000 диди"/>
    <w:basedOn w:val="Normal"/>
    <w:link w:val="000Char0"/>
    <w:rsid w:val="00E770CE"/>
    <w:pPr>
      <w:spacing w:after="0" w:line="240" w:lineRule="auto"/>
      <w:jc w:val="both"/>
    </w:pPr>
    <w:rPr>
      <w:sz w:val="24"/>
    </w:rPr>
  </w:style>
  <w:style w:type="character" w:customStyle="1" w:styleId="FontStyle13">
    <w:name w:val="Font Style13"/>
    <w:rsid w:val="00E770CE"/>
    <w:rPr>
      <w:rFonts w:ascii="Times New Roman" w:hAnsi="Times New Roman"/>
      <w:b/>
      <w:sz w:val="26"/>
    </w:rPr>
  </w:style>
  <w:style w:type="character" w:customStyle="1" w:styleId="CharChar2">
    <w:name w:val="Char Char2"/>
    <w:rsid w:val="00E770CE"/>
    <w:rPr>
      <w:sz w:val="16"/>
      <w:lang w:val="en-GB" w:eastAsia="en-US"/>
    </w:rPr>
  </w:style>
  <w:style w:type="paragraph" w:customStyle="1" w:styleId="CharChar1">
    <w:name w:val="Char Char1 Знак"/>
    <w:basedOn w:val="Normal"/>
    <w:rsid w:val="00E770C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0">
    <w:name w:val="Знак Знак Char Char"/>
    <w:rsid w:val="00E770CE"/>
    <w:rPr>
      <w:rFonts w:ascii="Times New Roman" w:hAnsi="Times New Roman"/>
      <w:sz w:val="20"/>
      <w:lang w:val="en-US" w:eastAsia="x-none"/>
    </w:rPr>
  </w:style>
  <w:style w:type="paragraph" w:customStyle="1" w:styleId="StyleHeading1">
    <w:name w:val="Style Heading 1"/>
    <w:aliases w:val="Heading 1 Char + 14 pt All caps After:  6 pt"/>
    <w:basedOn w:val="Heading1"/>
    <w:rsid w:val="00E770CE"/>
    <w:pPr>
      <w:keepLines w:val="0"/>
      <w:tabs>
        <w:tab w:val="left" w:pos="0"/>
      </w:tabs>
      <w:spacing w:before="0" w:after="120"/>
      <w:jc w:val="center"/>
    </w:pPr>
    <w:rPr>
      <w:rFonts w:ascii="Times New Roman" w:hAnsi="Times New Roman"/>
      <w:caps/>
      <w:color w:val="auto"/>
      <w:szCs w:val="20"/>
    </w:rPr>
  </w:style>
  <w:style w:type="paragraph" w:customStyle="1" w:styleId="CharCharChar1">
    <w:name w:val="Char Char Char1"/>
    <w:basedOn w:val="Normal"/>
    <w:rsid w:val="00E770CE"/>
    <w:pPr>
      <w:tabs>
        <w:tab w:val="left" w:pos="709"/>
      </w:tabs>
      <w:spacing w:after="0" w:line="240" w:lineRule="auto"/>
    </w:pPr>
    <w:rPr>
      <w:rFonts w:ascii="Times New Roman" w:eastAsia="Times New Roman" w:hAnsi="Times New Roman" w:cs="Times New Roman"/>
      <w:sz w:val="24"/>
      <w:szCs w:val="24"/>
      <w:lang w:val="pl-PL" w:eastAsia="pl-PL"/>
    </w:rPr>
  </w:style>
  <w:style w:type="paragraph" w:customStyle="1" w:styleId="Normal12pt">
    <w:name w:val="Normal 12 pt"/>
    <w:basedOn w:val="Normal"/>
    <w:link w:val="Normal12ptChar"/>
    <w:rsid w:val="00E770CE"/>
    <w:pPr>
      <w:spacing w:after="0" w:line="240" w:lineRule="auto"/>
      <w:jc w:val="both"/>
    </w:pPr>
    <w:rPr>
      <w:rFonts w:ascii="Times New Roman" w:eastAsia="Times New Roman" w:hAnsi="Times New Roman" w:cs="Times New Roman"/>
      <w:sz w:val="24"/>
      <w:szCs w:val="20"/>
      <w:lang w:eastAsia="bg-BG"/>
    </w:rPr>
  </w:style>
  <w:style w:type="character" w:customStyle="1" w:styleId="Normal12ptChar">
    <w:name w:val="Normal 12 pt Char"/>
    <w:link w:val="Normal12pt"/>
    <w:locked/>
    <w:rsid w:val="00E770CE"/>
    <w:rPr>
      <w:rFonts w:ascii="Times New Roman" w:eastAsia="Times New Roman" w:hAnsi="Times New Roman" w:cs="Times New Roman"/>
      <w:sz w:val="24"/>
      <w:szCs w:val="20"/>
      <w:lang w:eastAsia="bg-BG"/>
    </w:rPr>
  </w:style>
  <w:style w:type="character" w:customStyle="1" w:styleId="000Char">
    <w:name w:val="000 Ди Char"/>
    <w:link w:val="0001"/>
    <w:locked/>
    <w:rsid w:val="00E770CE"/>
    <w:rPr>
      <w:rFonts w:ascii="Times New Roman" w:eastAsia="Times New Roman" w:hAnsi="Times New Roman" w:cs="Times New Roman"/>
      <w:sz w:val="26"/>
      <w:szCs w:val="24"/>
      <w:lang w:val="bg-BG" w:eastAsia="bg-BG"/>
    </w:rPr>
  </w:style>
  <w:style w:type="character" w:customStyle="1" w:styleId="Footer1">
    <w:name w:val="Footer1 Знак Знак"/>
    <w:locked/>
    <w:rsid w:val="00E770CE"/>
    <w:rPr>
      <w:rFonts w:cs="Times New Roman"/>
      <w:noProof/>
      <w:sz w:val="24"/>
      <w:szCs w:val="24"/>
    </w:rPr>
  </w:style>
  <w:style w:type="character" w:customStyle="1" w:styleId="7">
    <w:name w:val="Знак Знак7"/>
    <w:locked/>
    <w:rsid w:val="00E770CE"/>
    <w:rPr>
      <w:rFonts w:ascii="Arial" w:hAnsi="Arial" w:cs="Arial"/>
      <w:b/>
      <w:bCs/>
      <w:noProof/>
      <w:kern w:val="32"/>
      <w:sz w:val="32"/>
      <w:szCs w:val="32"/>
    </w:rPr>
  </w:style>
  <w:style w:type="paragraph" w:customStyle="1" w:styleId="a1">
    <w:name w:val="Списък на абзаци"/>
    <w:basedOn w:val="Normal"/>
    <w:rsid w:val="00E770CE"/>
    <w:pPr>
      <w:spacing w:after="0" w:line="240" w:lineRule="auto"/>
      <w:ind w:left="720"/>
      <w:contextualSpacing/>
    </w:pPr>
    <w:rPr>
      <w:rFonts w:ascii="Times New Roman" w:eastAsia="Times New Roman" w:hAnsi="Times New Roman" w:cs="Times New Roman"/>
      <w:sz w:val="24"/>
      <w:szCs w:val="24"/>
      <w:lang w:val="bg-BG" w:eastAsia="bg-BG"/>
    </w:rPr>
  </w:style>
  <w:style w:type="paragraph" w:customStyle="1" w:styleId="CharChar3">
    <w:name w:val="Знак Знак Знак Знак Знак Char Char"/>
    <w:basedOn w:val="Normal"/>
    <w:rsid w:val="00E770C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Heading3After12pt">
    <w:name w:val="Style Heading 3 + After:  12 pt"/>
    <w:basedOn w:val="Heading3"/>
    <w:rsid w:val="00E770CE"/>
    <w:pPr>
      <w:spacing w:after="240" w:line="240" w:lineRule="auto"/>
    </w:pPr>
    <w:rPr>
      <w:rFonts w:ascii="Times New Roman" w:hAnsi="Times New Roman"/>
      <w:color w:val="000000"/>
      <w:sz w:val="22"/>
      <w:lang w:val="bg-BG" w:eastAsia="en-US"/>
    </w:rPr>
  </w:style>
  <w:style w:type="character" w:customStyle="1" w:styleId="FontStyle233">
    <w:name w:val="Font Style233"/>
    <w:rsid w:val="00E770CE"/>
    <w:rPr>
      <w:rFonts w:ascii="Arial" w:hAnsi="Arial"/>
      <w:sz w:val="20"/>
    </w:rPr>
  </w:style>
  <w:style w:type="character" w:customStyle="1" w:styleId="FontStyle235">
    <w:name w:val="Font Style235"/>
    <w:rsid w:val="00E770CE"/>
    <w:rPr>
      <w:rFonts w:ascii="Arial" w:hAnsi="Arial"/>
      <w:b/>
      <w:sz w:val="20"/>
    </w:rPr>
  </w:style>
  <w:style w:type="paragraph" w:customStyle="1" w:styleId="Style79">
    <w:name w:val="Style79"/>
    <w:basedOn w:val="Normal"/>
    <w:rsid w:val="00E770CE"/>
    <w:pPr>
      <w:widowControl w:val="0"/>
      <w:autoSpaceDE w:val="0"/>
      <w:autoSpaceDN w:val="0"/>
      <w:adjustRightInd w:val="0"/>
      <w:spacing w:after="0" w:line="254" w:lineRule="exact"/>
      <w:jc w:val="both"/>
    </w:pPr>
    <w:rPr>
      <w:rFonts w:ascii="Arial" w:eastAsia="Times New Roman" w:hAnsi="Arial" w:cs="Times New Roman"/>
      <w:sz w:val="24"/>
      <w:szCs w:val="24"/>
      <w:lang w:val="bg-BG" w:eastAsia="bg-BG"/>
    </w:rPr>
  </w:style>
  <w:style w:type="paragraph" w:customStyle="1" w:styleId="CharChar10">
    <w:name w:val="Знак Знак Знак Знак Знак Char Char1"/>
    <w:basedOn w:val="Normal"/>
    <w:rsid w:val="00E770C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56">
    <w:name w:val="Style56"/>
    <w:basedOn w:val="Normal"/>
    <w:rsid w:val="00E770CE"/>
    <w:pPr>
      <w:widowControl w:val="0"/>
      <w:autoSpaceDE w:val="0"/>
      <w:autoSpaceDN w:val="0"/>
      <w:adjustRightInd w:val="0"/>
      <w:spacing w:after="0" w:line="254" w:lineRule="exact"/>
      <w:jc w:val="both"/>
    </w:pPr>
    <w:rPr>
      <w:rFonts w:ascii="Arial" w:eastAsia="Times New Roman" w:hAnsi="Arial" w:cs="Times New Roman"/>
      <w:sz w:val="24"/>
      <w:szCs w:val="24"/>
      <w:lang w:val="bg-BG" w:eastAsia="bg-BG"/>
    </w:rPr>
  </w:style>
  <w:style w:type="paragraph" w:customStyle="1" w:styleId="Style67">
    <w:name w:val="Style67"/>
    <w:basedOn w:val="Normal"/>
    <w:rsid w:val="00E770CE"/>
    <w:pPr>
      <w:widowControl w:val="0"/>
      <w:autoSpaceDE w:val="0"/>
      <w:autoSpaceDN w:val="0"/>
      <w:adjustRightInd w:val="0"/>
      <w:spacing w:after="0" w:line="240" w:lineRule="auto"/>
      <w:jc w:val="both"/>
    </w:pPr>
    <w:rPr>
      <w:rFonts w:ascii="Arial" w:eastAsia="Times New Roman" w:hAnsi="Arial" w:cs="Times New Roman"/>
      <w:sz w:val="24"/>
      <w:szCs w:val="24"/>
      <w:lang w:val="bg-BG" w:eastAsia="bg-BG"/>
    </w:rPr>
  </w:style>
  <w:style w:type="paragraph" w:customStyle="1" w:styleId="Style65">
    <w:name w:val="Style65"/>
    <w:basedOn w:val="Normal"/>
    <w:rsid w:val="00E770CE"/>
    <w:pPr>
      <w:widowControl w:val="0"/>
      <w:autoSpaceDE w:val="0"/>
      <w:autoSpaceDN w:val="0"/>
      <w:adjustRightInd w:val="0"/>
      <w:spacing w:after="0" w:line="254" w:lineRule="exact"/>
      <w:jc w:val="both"/>
    </w:pPr>
    <w:rPr>
      <w:rFonts w:ascii="Arial" w:eastAsia="Times New Roman" w:hAnsi="Arial" w:cs="Times New Roman"/>
      <w:sz w:val="24"/>
      <w:szCs w:val="24"/>
      <w:lang w:val="bg-BG" w:eastAsia="bg-BG"/>
    </w:rPr>
  </w:style>
  <w:style w:type="paragraph" w:customStyle="1" w:styleId="Style17">
    <w:name w:val="Style17"/>
    <w:basedOn w:val="Normal"/>
    <w:rsid w:val="00E770CE"/>
    <w:pPr>
      <w:widowControl w:val="0"/>
      <w:autoSpaceDE w:val="0"/>
      <w:autoSpaceDN w:val="0"/>
      <w:adjustRightInd w:val="0"/>
      <w:spacing w:after="0" w:line="254" w:lineRule="exact"/>
      <w:ind w:hanging="355"/>
    </w:pPr>
    <w:rPr>
      <w:rFonts w:ascii="Arial" w:eastAsia="Times New Roman" w:hAnsi="Arial" w:cs="Times New Roman"/>
      <w:sz w:val="24"/>
      <w:szCs w:val="24"/>
      <w:lang w:val="bg-BG" w:eastAsia="bg-BG"/>
    </w:rPr>
  </w:style>
  <w:style w:type="paragraph" w:customStyle="1" w:styleId="CharCharCharChar">
    <w:name w:val="Знак Знак Знак Знак Знак Char Char Char Char"/>
    <w:basedOn w:val="Normal"/>
    <w:rsid w:val="00E770CE"/>
    <w:pPr>
      <w:tabs>
        <w:tab w:val="left" w:pos="709"/>
      </w:tabs>
      <w:spacing w:after="0" w:line="240" w:lineRule="auto"/>
    </w:pPr>
    <w:rPr>
      <w:rFonts w:ascii="Tahoma" w:eastAsia="Times New Roman" w:hAnsi="Tahoma" w:cs="Times New Roman"/>
      <w:b/>
      <w:bCs/>
      <w:color w:val="000000"/>
      <w:sz w:val="32"/>
      <w:szCs w:val="32"/>
      <w:lang w:val="pl-PL" w:eastAsia="pl-PL"/>
    </w:rPr>
  </w:style>
  <w:style w:type="character" w:customStyle="1" w:styleId="Podrozdzia">
    <w:name w:val="Podrozdział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locked/>
    <w:rsid w:val="00E770CE"/>
    <w:rPr>
      <w:rFonts w:ascii="Times CY" w:eastAsia="Times CY"/>
      <w:lang w:val="en-GB" w:eastAsia="x-none"/>
    </w:rPr>
  </w:style>
  <w:style w:type="character" w:customStyle="1" w:styleId="3">
    <w:name w:val="Знак Знак3"/>
    <w:rsid w:val="00E770CE"/>
    <w:rPr>
      <w:lang w:val="en-GB" w:eastAsia="x-none"/>
    </w:rPr>
  </w:style>
  <w:style w:type="paragraph" w:customStyle="1" w:styleId="Style200">
    <w:name w:val="Style200"/>
    <w:basedOn w:val="Normal"/>
    <w:rsid w:val="00E770C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253">
    <w:name w:val="Font Style253"/>
    <w:rsid w:val="00E770CE"/>
    <w:rPr>
      <w:rFonts w:ascii="Times New Roman" w:hAnsi="Times New Roman"/>
      <w:b/>
      <w:sz w:val="22"/>
    </w:rPr>
  </w:style>
  <w:style w:type="character" w:customStyle="1" w:styleId="71">
    <w:name w:val="Знак Знак71"/>
    <w:locked/>
    <w:rsid w:val="00E770CE"/>
    <w:rPr>
      <w:rFonts w:ascii="Arial" w:hAnsi="Arial" w:cs="Arial"/>
      <w:b/>
      <w:bCs/>
      <w:noProof/>
      <w:kern w:val="32"/>
      <w:sz w:val="32"/>
      <w:szCs w:val="32"/>
    </w:rPr>
  </w:style>
  <w:style w:type="character" w:customStyle="1" w:styleId="13">
    <w:name w:val="Знак Знак13"/>
    <w:locked/>
    <w:rsid w:val="00E770CE"/>
    <w:rPr>
      <w:sz w:val="24"/>
      <w:lang w:eastAsia="en-US"/>
    </w:rPr>
  </w:style>
  <w:style w:type="character" w:styleId="Emphasis">
    <w:name w:val="Emphasis"/>
    <w:basedOn w:val="DefaultParagraphFont"/>
    <w:uiPriority w:val="20"/>
    <w:qFormat/>
    <w:rsid w:val="00D847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45C"/>
  </w:style>
  <w:style w:type="paragraph" w:styleId="Heading1">
    <w:name w:val="heading 1"/>
    <w:aliases w:val="Heading 1 Char1,Heading 1 Char Char,Heading 1 Char1 Char,Heading 1 Char1 Char Char,Heading 1 Char Char Char Char,Heading 1 Char1 Char1,Heading 1 Char Char Char1"/>
    <w:basedOn w:val="Normal"/>
    <w:next w:val="Normal"/>
    <w:link w:val="Heading1Char"/>
    <w:qFormat/>
    <w:rsid w:val="00743CC8"/>
    <w:pPr>
      <w:keepNext/>
      <w:keepLines/>
      <w:spacing w:before="480" w:after="0" w:line="240" w:lineRule="auto"/>
      <w:jc w:val="both"/>
      <w:outlineLvl w:val="0"/>
    </w:pPr>
    <w:rPr>
      <w:rFonts w:ascii="Cambria" w:eastAsia="Times New Roman" w:hAnsi="Cambria" w:cs="Times New Roman"/>
      <w:b/>
      <w:bCs/>
      <w:color w:val="365F91"/>
      <w:sz w:val="28"/>
      <w:szCs w:val="28"/>
      <w:lang w:val="bg-BG"/>
    </w:rPr>
  </w:style>
  <w:style w:type="paragraph" w:styleId="Heading2">
    <w:name w:val="heading 2"/>
    <w:basedOn w:val="Normal"/>
    <w:next w:val="Normal"/>
    <w:link w:val="Heading2Char"/>
    <w:unhideWhenUsed/>
    <w:qFormat/>
    <w:rsid w:val="00743CC8"/>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val="bg-BG"/>
    </w:rPr>
  </w:style>
  <w:style w:type="paragraph" w:styleId="Heading3">
    <w:name w:val="heading 3"/>
    <w:basedOn w:val="Normal"/>
    <w:next w:val="Normal"/>
    <w:link w:val="Heading3Char"/>
    <w:qFormat/>
    <w:rsid w:val="00E770CE"/>
    <w:pPr>
      <w:keepNext/>
      <w:spacing w:before="240" w:after="60"/>
      <w:outlineLvl w:val="2"/>
    </w:pPr>
    <w:rPr>
      <w:rFonts w:ascii="Arial" w:eastAsia="Times New Roman" w:hAnsi="Arial" w:cs="Times New Roman"/>
      <w:b/>
      <w:bCs/>
      <w:sz w:val="26"/>
      <w:szCs w:val="26"/>
      <w:lang w:val="x-none" w:eastAsia="x-none"/>
    </w:rPr>
  </w:style>
  <w:style w:type="paragraph" w:styleId="Heading4">
    <w:name w:val="heading 4"/>
    <w:basedOn w:val="Normal"/>
    <w:next w:val="Normal"/>
    <w:link w:val="Heading4Char"/>
    <w:qFormat/>
    <w:rsid w:val="00E770CE"/>
    <w:pPr>
      <w:keepNext/>
      <w:spacing w:before="240" w:after="60"/>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qFormat/>
    <w:rsid w:val="00E770CE"/>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E770CE"/>
    <w:pPr>
      <w:keepNext/>
      <w:snapToGrid w:val="0"/>
      <w:spacing w:before="20" w:after="0" w:line="240" w:lineRule="auto"/>
      <w:jc w:val="right"/>
      <w:outlineLvl w:val="5"/>
    </w:pPr>
    <w:rPr>
      <w:rFonts w:ascii="Times New Roman" w:eastAsia="Times New Roman" w:hAnsi="Times New Roman" w:cs="Times New Roman"/>
      <w:b/>
      <w:sz w:val="16"/>
      <w:szCs w:val="20"/>
      <w:lang w:val="ru-RU"/>
    </w:rPr>
  </w:style>
  <w:style w:type="paragraph" w:styleId="Heading7">
    <w:name w:val="heading 7"/>
    <w:basedOn w:val="Normal"/>
    <w:next w:val="Normal"/>
    <w:link w:val="Heading7Char"/>
    <w:qFormat/>
    <w:rsid w:val="00E770CE"/>
    <w:pPr>
      <w:spacing w:before="240" w:after="60"/>
      <w:outlineLvl w:val="6"/>
    </w:pPr>
    <w:rPr>
      <w:rFonts w:ascii="Calibri" w:eastAsia="Times New Roman" w:hAnsi="Calibri" w:cs="Times New Roman"/>
      <w:sz w:val="24"/>
      <w:szCs w:val="24"/>
      <w:lang w:val="x-none" w:eastAsia="x-none"/>
    </w:rPr>
  </w:style>
  <w:style w:type="paragraph" w:styleId="Heading8">
    <w:name w:val="heading 8"/>
    <w:basedOn w:val="Normal"/>
    <w:next w:val="Normal"/>
    <w:link w:val="Heading8Char"/>
    <w:qFormat/>
    <w:rsid w:val="00E770CE"/>
    <w:pPr>
      <w:keepNext/>
      <w:keepLines/>
      <w:spacing w:before="200" w:after="0"/>
      <w:outlineLvl w:val="7"/>
    </w:pPr>
    <w:rPr>
      <w:rFonts w:ascii="Cambria" w:eastAsia="Times New Roman" w:hAnsi="Cambria" w:cs="Times New Roman"/>
      <w:color w:val="404040"/>
      <w:sz w:val="20"/>
      <w:szCs w:val="20"/>
      <w:lang w:val="x-none" w:eastAsia="x-none"/>
    </w:rPr>
  </w:style>
  <w:style w:type="paragraph" w:styleId="Heading9">
    <w:name w:val="heading 9"/>
    <w:basedOn w:val="Normal"/>
    <w:next w:val="Normal"/>
    <w:link w:val="Heading9Char"/>
    <w:uiPriority w:val="9"/>
    <w:qFormat/>
    <w:rsid w:val="00E770CE"/>
    <w:pPr>
      <w:spacing w:before="240" w:after="60"/>
      <w:outlineLvl w:val="8"/>
    </w:pPr>
    <w:rPr>
      <w:rFonts w:ascii="Cambria" w:eastAsia="Times New Roman" w:hAnsi="Cambria" w:cs="Times New Roman"/>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2,Heading 1 Char Char Char,Heading 1 Char1 Char Char1,Heading 1 Char1 Char Char Char,Heading 1 Char Char Char Char Char,Heading 1 Char1 Char1 Char,Heading 1 Char Char Char1 Char"/>
    <w:basedOn w:val="DefaultParagraphFont"/>
    <w:link w:val="Heading1"/>
    <w:rsid w:val="00743CC8"/>
    <w:rPr>
      <w:rFonts w:ascii="Cambria" w:eastAsia="Times New Roman" w:hAnsi="Cambria" w:cs="Times New Roman"/>
      <w:b/>
      <w:bCs/>
      <w:color w:val="365F91"/>
      <w:sz w:val="28"/>
      <w:szCs w:val="28"/>
      <w:lang w:val="bg-BG"/>
    </w:rPr>
  </w:style>
  <w:style w:type="character" w:customStyle="1" w:styleId="Heading2Char">
    <w:name w:val="Heading 2 Char"/>
    <w:basedOn w:val="DefaultParagraphFont"/>
    <w:link w:val="Heading2"/>
    <w:rsid w:val="00743CC8"/>
    <w:rPr>
      <w:rFonts w:asciiTheme="majorHAnsi" w:eastAsiaTheme="majorEastAsia" w:hAnsiTheme="majorHAnsi" w:cstheme="majorBidi"/>
      <w:b/>
      <w:bCs/>
      <w:color w:val="4F81BD" w:themeColor="accent1"/>
      <w:sz w:val="26"/>
      <w:szCs w:val="26"/>
      <w:lang w:val="bg-BG"/>
    </w:rPr>
  </w:style>
  <w:style w:type="numbering" w:customStyle="1" w:styleId="NoList1">
    <w:name w:val="No List1"/>
    <w:next w:val="NoList"/>
    <w:uiPriority w:val="99"/>
    <w:semiHidden/>
    <w:unhideWhenUsed/>
    <w:rsid w:val="00743CC8"/>
  </w:style>
  <w:style w:type="paragraph" w:styleId="Header">
    <w:name w:val="header"/>
    <w:aliases w:val="Знак Знак"/>
    <w:basedOn w:val="Normal"/>
    <w:link w:val="HeaderChar"/>
    <w:rsid w:val="00743CC8"/>
    <w:pPr>
      <w:tabs>
        <w:tab w:val="center" w:pos="4536"/>
        <w:tab w:val="right" w:pos="9072"/>
      </w:tabs>
      <w:spacing w:after="0" w:line="240" w:lineRule="auto"/>
      <w:jc w:val="both"/>
    </w:pPr>
    <w:rPr>
      <w:rFonts w:ascii="Calibri" w:eastAsia="Times New Roman" w:hAnsi="Calibri" w:cs="Calibri"/>
      <w:lang w:val="bg-BG"/>
    </w:rPr>
  </w:style>
  <w:style w:type="character" w:customStyle="1" w:styleId="HeaderChar">
    <w:name w:val="Header Char"/>
    <w:aliases w:val="Знак Знак Char"/>
    <w:basedOn w:val="DefaultParagraphFont"/>
    <w:link w:val="Header"/>
    <w:rsid w:val="00743CC8"/>
    <w:rPr>
      <w:rFonts w:ascii="Calibri" w:eastAsia="Times New Roman" w:hAnsi="Calibri" w:cs="Calibri"/>
      <w:lang w:val="bg-BG"/>
    </w:rPr>
  </w:style>
  <w:style w:type="paragraph" w:customStyle="1" w:styleId="0000">
    <w:name w:val="0000СТ"/>
    <w:basedOn w:val="Heading2"/>
    <w:rsid w:val="00743CC8"/>
    <w:pPr>
      <w:keepLines w:val="0"/>
      <w:spacing w:before="240" w:after="60"/>
      <w:jc w:val="left"/>
    </w:pPr>
    <w:rPr>
      <w:rFonts w:ascii="Times New Roman Bold" w:eastAsia="Calibri" w:hAnsi="Times New Roman Bold" w:cs="Arial"/>
      <w:iCs/>
      <w:caps/>
      <w:color w:val="auto"/>
      <w:lang w:val="en-US"/>
    </w:rPr>
  </w:style>
  <w:style w:type="paragraph" w:customStyle="1" w:styleId="01DI">
    <w:name w:val="01 DI"/>
    <w:basedOn w:val="Heading1"/>
    <w:link w:val="01DIChar"/>
    <w:uiPriority w:val="99"/>
    <w:rsid w:val="00743CC8"/>
    <w:pPr>
      <w:keepLines w:val="0"/>
      <w:tabs>
        <w:tab w:val="left" w:pos="0"/>
        <w:tab w:val="right" w:leader="dot" w:pos="9540"/>
      </w:tabs>
      <w:spacing w:before="0"/>
      <w:jc w:val="center"/>
    </w:pPr>
    <w:rPr>
      <w:rFonts w:ascii="Times New Roman" w:hAnsi="Times New Roman"/>
      <w:bCs w:val="0"/>
      <w:caps/>
      <w:color w:val="auto"/>
      <w:sz w:val="20"/>
      <w:szCs w:val="20"/>
      <w:lang w:eastAsia="sr-Cyrl-CS"/>
    </w:rPr>
  </w:style>
  <w:style w:type="character" w:customStyle="1" w:styleId="01DIChar">
    <w:name w:val="01 DI Char"/>
    <w:link w:val="01DI"/>
    <w:uiPriority w:val="99"/>
    <w:locked/>
    <w:rsid w:val="00743CC8"/>
    <w:rPr>
      <w:rFonts w:ascii="Times New Roman" w:eastAsia="Times New Roman" w:hAnsi="Times New Roman" w:cs="Times New Roman"/>
      <w:b/>
      <w:caps/>
      <w:sz w:val="20"/>
      <w:szCs w:val="20"/>
      <w:lang w:val="bg-BG" w:eastAsia="sr-Cyrl-C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743CC8"/>
    <w:pPr>
      <w:spacing w:after="0" w:line="240" w:lineRule="auto"/>
      <w:jc w:val="both"/>
    </w:pPr>
    <w:rPr>
      <w:rFonts w:ascii="Calibri" w:eastAsia="Times New Roman" w:hAnsi="Calibri" w:cs="Calibri"/>
      <w:sz w:val="20"/>
      <w:szCs w:val="20"/>
      <w:lang w:val="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743CC8"/>
    <w:rPr>
      <w:rFonts w:ascii="Calibri" w:eastAsia="Times New Roman" w:hAnsi="Calibri" w:cs="Calibri"/>
      <w:sz w:val="20"/>
      <w:szCs w:val="20"/>
      <w:lang w:val="bg-BG"/>
    </w:rPr>
  </w:style>
  <w:style w:type="character" w:styleId="FootnoteReference">
    <w:name w:val="footnote reference"/>
    <w:aliases w:val="Footnote symbol"/>
    <w:basedOn w:val="DefaultParagraphFont"/>
    <w:uiPriority w:val="99"/>
    <w:rsid w:val="00743CC8"/>
    <w:rPr>
      <w:rFonts w:cs="Times New Roman"/>
      <w:vertAlign w:val="superscript"/>
    </w:rPr>
  </w:style>
  <w:style w:type="paragraph" w:customStyle="1" w:styleId="Tiret0">
    <w:name w:val="Tiret 0"/>
    <w:basedOn w:val="Normal"/>
    <w:uiPriority w:val="99"/>
    <w:rsid w:val="00743CC8"/>
    <w:pPr>
      <w:numPr>
        <w:numId w:val="1"/>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uiPriority w:val="99"/>
    <w:rsid w:val="00743CC8"/>
    <w:pPr>
      <w:numPr>
        <w:numId w:val="2"/>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Normal"/>
    <w:rsid w:val="00743CC8"/>
    <w:pPr>
      <w:numPr>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Normal"/>
    <w:rsid w:val="00743CC8"/>
    <w:pPr>
      <w:numPr>
        <w:ilvl w:val="1"/>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Normal"/>
    <w:rsid w:val="00743CC8"/>
    <w:pPr>
      <w:numPr>
        <w:ilvl w:val="2"/>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Normal"/>
    <w:rsid w:val="00743CC8"/>
    <w:pPr>
      <w:numPr>
        <w:ilvl w:val="3"/>
        <w:numId w:val="3"/>
      </w:numPr>
      <w:spacing w:before="120" w:after="120" w:line="240" w:lineRule="auto"/>
      <w:jc w:val="both"/>
    </w:pPr>
    <w:rPr>
      <w:rFonts w:ascii="Times New Roman" w:eastAsia="Calibri" w:hAnsi="Times New Roman" w:cs="Times New Roman"/>
      <w:sz w:val="24"/>
      <w:lang w:val="bg-BG" w:eastAsia="bg-BG"/>
    </w:rPr>
  </w:style>
  <w:style w:type="character" w:customStyle="1" w:styleId="DeltaViewInsertion">
    <w:name w:val="DeltaView Insertion"/>
    <w:rsid w:val="00743CC8"/>
    <w:rPr>
      <w:b/>
      <w:i/>
      <w:spacing w:val="0"/>
      <w:lang w:val="bg-BG" w:eastAsia="bg-BG"/>
    </w:rPr>
  </w:style>
  <w:style w:type="paragraph" w:styleId="ListParagraph">
    <w:name w:val="List Paragraph"/>
    <w:basedOn w:val="Normal"/>
    <w:link w:val="ListParagraphChar"/>
    <w:uiPriority w:val="34"/>
    <w:qFormat/>
    <w:rsid w:val="00743CC8"/>
    <w:pPr>
      <w:spacing w:line="240" w:lineRule="auto"/>
      <w:ind w:left="720"/>
      <w:jc w:val="both"/>
    </w:pPr>
    <w:rPr>
      <w:rFonts w:ascii="Calibri" w:eastAsia="Times New Roman" w:hAnsi="Calibri" w:cs="Calibri"/>
      <w:lang w:val="bg-BG"/>
    </w:rPr>
  </w:style>
  <w:style w:type="character" w:styleId="CommentReference">
    <w:name w:val="annotation reference"/>
    <w:basedOn w:val="DefaultParagraphFont"/>
    <w:unhideWhenUsed/>
    <w:rsid w:val="00743CC8"/>
    <w:rPr>
      <w:sz w:val="16"/>
      <w:szCs w:val="16"/>
    </w:rPr>
  </w:style>
  <w:style w:type="paragraph" w:styleId="CommentText">
    <w:name w:val="annotation text"/>
    <w:basedOn w:val="Normal"/>
    <w:link w:val="CommentTextChar"/>
    <w:semiHidden/>
    <w:unhideWhenUsed/>
    <w:rsid w:val="00743CC8"/>
    <w:pPr>
      <w:spacing w:line="240" w:lineRule="auto"/>
      <w:jc w:val="both"/>
    </w:pPr>
    <w:rPr>
      <w:rFonts w:ascii="Calibri" w:eastAsia="Times New Roman" w:hAnsi="Calibri" w:cs="Calibri"/>
      <w:sz w:val="20"/>
      <w:szCs w:val="20"/>
      <w:lang w:val="bg-BG"/>
    </w:rPr>
  </w:style>
  <w:style w:type="character" w:customStyle="1" w:styleId="CommentTextChar">
    <w:name w:val="Comment Text Char"/>
    <w:basedOn w:val="DefaultParagraphFont"/>
    <w:link w:val="CommentText"/>
    <w:semiHidden/>
    <w:rsid w:val="00743CC8"/>
    <w:rPr>
      <w:rFonts w:ascii="Calibri" w:eastAsia="Times New Roman" w:hAnsi="Calibri" w:cs="Calibri"/>
      <w:sz w:val="20"/>
      <w:szCs w:val="20"/>
      <w:lang w:val="bg-BG"/>
    </w:rPr>
  </w:style>
  <w:style w:type="paragraph" w:styleId="CommentSubject">
    <w:name w:val="annotation subject"/>
    <w:basedOn w:val="CommentText"/>
    <w:next w:val="CommentText"/>
    <w:link w:val="CommentSubjectChar"/>
    <w:semiHidden/>
    <w:unhideWhenUsed/>
    <w:rsid w:val="00743CC8"/>
    <w:rPr>
      <w:b/>
      <w:bCs/>
    </w:rPr>
  </w:style>
  <w:style w:type="character" w:customStyle="1" w:styleId="CommentSubjectChar">
    <w:name w:val="Comment Subject Char"/>
    <w:basedOn w:val="CommentTextChar"/>
    <w:link w:val="CommentSubject"/>
    <w:semiHidden/>
    <w:rsid w:val="00743CC8"/>
    <w:rPr>
      <w:rFonts w:ascii="Calibri" w:eastAsia="Times New Roman" w:hAnsi="Calibri" w:cs="Calibri"/>
      <w:b/>
      <w:bCs/>
      <w:sz w:val="20"/>
      <w:szCs w:val="20"/>
      <w:lang w:val="bg-BG"/>
    </w:rPr>
  </w:style>
  <w:style w:type="paragraph" w:styleId="BalloonText">
    <w:name w:val="Balloon Text"/>
    <w:basedOn w:val="Normal"/>
    <w:link w:val="BalloonTextChar"/>
    <w:semiHidden/>
    <w:unhideWhenUsed/>
    <w:rsid w:val="00743CC8"/>
    <w:pPr>
      <w:spacing w:after="0" w:line="240" w:lineRule="auto"/>
      <w:jc w:val="both"/>
    </w:pPr>
    <w:rPr>
      <w:rFonts w:ascii="Tahoma" w:eastAsia="Times New Roman" w:hAnsi="Tahoma" w:cs="Tahoma"/>
      <w:sz w:val="16"/>
      <w:szCs w:val="16"/>
      <w:lang w:val="bg-BG"/>
    </w:rPr>
  </w:style>
  <w:style w:type="character" w:customStyle="1" w:styleId="BalloonTextChar">
    <w:name w:val="Balloon Text Char"/>
    <w:basedOn w:val="DefaultParagraphFont"/>
    <w:link w:val="BalloonText"/>
    <w:semiHidden/>
    <w:rsid w:val="00743CC8"/>
    <w:rPr>
      <w:rFonts w:ascii="Tahoma" w:eastAsia="Times New Roman" w:hAnsi="Tahoma" w:cs="Tahoma"/>
      <w:sz w:val="16"/>
      <w:szCs w:val="16"/>
      <w:lang w:val="bg-BG"/>
    </w:rPr>
  </w:style>
  <w:style w:type="paragraph" w:styleId="Revision">
    <w:name w:val="Revision"/>
    <w:hidden/>
    <w:uiPriority w:val="99"/>
    <w:semiHidden/>
    <w:rsid w:val="00743CC8"/>
    <w:pPr>
      <w:spacing w:after="0" w:line="240" w:lineRule="auto"/>
    </w:pPr>
    <w:rPr>
      <w:rFonts w:ascii="Calibri" w:eastAsia="Times New Roman" w:hAnsi="Calibri" w:cs="Calibri"/>
      <w:lang w:val="bg-BG"/>
    </w:rPr>
  </w:style>
  <w:style w:type="paragraph" w:customStyle="1" w:styleId="Default">
    <w:name w:val="Default"/>
    <w:rsid w:val="00A318B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character" w:customStyle="1" w:styleId="ListParagraphChar">
    <w:name w:val="List Paragraph Char"/>
    <w:link w:val="ListParagraph"/>
    <w:uiPriority w:val="34"/>
    <w:locked/>
    <w:rsid w:val="005C367E"/>
    <w:rPr>
      <w:rFonts w:ascii="Calibri" w:eastAsia="Times New Roman" w:hAnsi="Calibri" w:cs="Calibri"/>
      <w:lang w:val="bg-BG"/>
    </w:rPr>
  </w:style>
  <w:style w:type="character" w:customStyle="1" w:styleId="apple-converted-space">
    <w:name w:val="apple-converted-space"/>
    <w:rsid w:val="000347B0"/>
  </w:style>
  <w:style w:type="paragraph" w:customStyle="1" w:styleId="CharChar1CharChar">
    <w:name w:val="Char Char1 Char Char"/>
    <w:basedOn w:val="Normal"/>
    <w:rsid w:val="00971CBC"/>
    <w:pPr>
      <w:tabs>
        <w:tab w:val="left" w:pos="709"/>
      </w:tabs>
      <w:spacing w:after="0" w:line="240" w:lineRule="auto"/>
    </w:pPr>
    <w:rPr>
      <w:rFonts w:ascii="Tahoma" w:eastAsia="Times New Roman" w:hAnsi="Tahoma" w:cs="Times New Roman"/>
      <w:b/>
      <w:bCs/>
      <w:color w:val="000000"/>
      <w:sz w:val="32"/>
      <w:szCs w:val="32"/>
      <w:lang w:val="pl-PL" w:eastAsia="pl-PL"/>
    </w:rPr>
  </w:style>
  <w:style w:type="paragraph" w:customStyle="1" w:styleId="FR1">
    <w:name w:val="FR1"/>
    <w:rsid w:val="00837B08"/>
    <w:pPr>
      <w:widowControl w:val="0"/>
      <w:spacing w:before="20" w:after="0" w:line="240" w:lineRule="auto"/>
      <w:jc w:val="both"/>
    </w:pPr>
    <w:rPr>
      <w:rFonts w:ascii="Arial" w:eastAsia="Times New Roman" w:hAnsi="Arial" w:cs="Times New Roman"/>
      <w:sz w:val="24"/>
      <w:szCs w:val="20"/>
      <w:lang w:val="bg-BG"/>
    </w:rPr>
  </w:style>
  <w:style w:type="paragraph" w:customStyle="1" w:styleId="CharChar1CharChar0">
    <w:name w:val="Char Char1 Char Char"/>
    <w:basedOn w:val="Normal"/>
    <w:rsid w:val="00837B08"/>
    <w:pPr>
      <w:tabs>
        <w:tab w:val="left" w:pos="709"/>
      </w:tabs>
      <w:spacing w:after="0" w:line="240" w:lineRule="auto"/>
    </w:pPr>
    <w:rPr>
      <w:rFonts w:ascii="Tahoma" w:eastAsia="Times New Roman" w:hAnsi="Tahoma" w:cs="Times New Roman"/>
      <w:b/>
      <w:bCs/>
      <w:color w:val="000000"/>
      <w:sz w:val="32"/>
      <w:szCs w:val="32"/>
      <w:lang w:val="pl-PL" w:eastAsia="pl-PL"/>
    </w:rPr>
  </w:style>
  <w:style w:type="paragraph" w:customStyle="1" w:styleId="CharChar1CharChar1">
    <w:name w:val="Char Char1 Char Char"/>
    <w:basedOn w:val="Normal"/>
    <w:rsid w:val="00102351"/>
    <w:pPr>
      <w:tabs>
        <w:tab w:val="left" w:pos="709"/>
      </w:tabs>
      <w:spacing w:after="0" w:line="240" w:lineRule="auto"/>
    </w:pPr>
    <w:rPr>
      <w:rFonts w:ascii="Tahoma" w:eastAsia="Times New Roman" w:hAnsi="Tahoma" w:cs="Times New Roman"/>
      <w:b/>
      <w:bCs/>
      <w:color w:val="000000"/>
      <w:sz w:val="32"/>
      <w:szCs w:val="32"/>
      <w:lang w:val="pl-PL" w:eastAsia="pl-PL"/>
    </w:rPr>
  </w:style>
  <w:style w:type="paragraph" w:styleId="Footer">
    <w:name w:val="footer"/>
    <w:aliases w:val="Footer1"/>
    <w:basedOn w:val="Normal"/>
    <w:link w:val="FooterChar"/>
    <w:unhideWhenUsed/>
    <w:rsid w:val="005B64DA"/>
    <w:pPr>
      <w:tabs>
        <w:tab w:val="center" w:pos="4703"/>
        <w:tab w:val="right" w:pos="9406"/>
      </w:tabs>
      <w:spacing w:after="0" w:line="240" w:lineRule="auto"/>
    </w:pPr>
  </w:style>
  <w:style w:type="character" w:customStyle="1" w:styleId="FooterChar">
    <w:name w:val="Footer Char"/>
    <w:aliases w:val="Footer1 Char"/>
    <w:basedOn w:val="DefaultParagraphFont"/>
    <w:link w:val="Footer"/>
    <w:rsid w:val="005B64DA"/>
  </w:style>
  <w:style w:type="numbering" w:customStyle="1" w:styleId="NoList2">
    <w:name w:val="No List2"/>
    <w:next w:val="NoList"/>
    <w:uiPriority w:val="99"/>
    <w:semiHidden/>
    <w:unhideWhenUsed/>
    <w:rsid w:val="00A16639"/>
  </w:style>
  <w:style w:type="paragraph" w:customStyle="1" w:styleId="000">
    <w:name w:val="000"/>
    <w:basedOn w:val="Normal"/>
    <w:rsid w:val="00A16639"/>
    <w:pPr>
      <w:spacing w:after="0" w:line="240" w:lineRule="auto"/>
      <w:jc w:val="both"/>
    </w:pPr>
    <w:rPr>
      <w:rFonts w:ascii="Times New Roman" w:eastAsia="Times New Roman" w:hAnsi="Times New Roman" w:cs="Times New Roman"/>
      <w:noProof/>
      <w:sz w:val="24"/>
      <w:szCs w:val="24"/>
      <w:lang w:val="bg-BG" w:eastAsia="bg-BG"/>
    </w:rPr>
  </w:style>
  <w:style w:type="paragraph" w:customStyle="1" w:styleId="Style1">
    <w:name w:val="Style1"/>
    <w:basedOn w:val="Heading1"/>
    <w:rsid w:val="00A16639"/>
    <w:pPr>
      <w:keepLines w:val="0"/>
      <w:tabs>
        <w:tab w:val="num" w:pos="0"/>
      </w:tabs>
      <w:spacing w:before="240" w:after="60"/>
      <w:ind w:left="698" w:hanging="698"/>
      <w:jc w:val="left"/>
    </w:pPr>
    <w:rPr>
      <w:rFonts w:ascii="Times New Roman" w:hAnsi="Times New Roman" w:cs="Arial"/>
      <w:noProof/>
      <w:color w:val="auto"/>
      <w:kern w:val="32"/>
      <w:szCs w:val="32"/>
      <w:u w:val="single"/>
      <w:lang w:val="en-US" w:eastAsia="bg-BG"/>
    </w:rPr>
  </w:style>
  <w:style w:type="paragraph" w:customStyle="1" w:styleId="001">
    <w:name w:val="001"/>
    <w:basedOn w:val="Normal"/>
    <w:rsid w:val="00A16639"/>
    <w:pPr>
      <w:spacing w:after="120" w:line="240" w:lineRule="auto"/>
      <w:ind w:firstLine="720"/>
      <w:jc w:val="both"/>
    </w:pPr>
    <w:rPr>
      <w:rFonts w:ascii="Times New Roman" w:eastAsia="Times New Roman" w:hAnsi="Times New Roman" w:cs="Times New Roman"/>
      <w:b/>
      <w:bCs/>
      <w:noProof/>
      <w:sz w:val="32"/>
      <w:szCs w:val="24"/>
      <w:u w:val="single"/>
      <w:lang w:val="bg-BG"/>
    </w:rPr>
  </w:style>
  <w:style w:type="paragraph" w:customStyle="1" w:styleId="002">
    <w:name w:val="002"/>
    <w:basedOn w:val="Normal"/>
    <w:rsid w:val="00A16639"/>
    <w:pPr>
      <w:spacing w:after="120" w:line="240" w:lineRule="auto"/>
      <w:ind w:firstLine="720"/>
      <w:jc w:val="both"/>
    </w:pPr>
    <w:rPr>
      <w:rFonts w:ascii="Times New Roman" w:eastAsia="Times New Roman" w:hAnsi="Times New Roman" w:cs="Times New Roman"/>
      <w:b/>
      <w:bCs/>
      <w:noProof/>
      <w:sz w:val="28"/>
      <w:szCs w:val="24"/>
      <w:lang w:val="bg-BG"/>
    </w:rPr>
  </w:style>
  <w:style w:type="paragraph" w:customStyle="1" w:styleId="003">
    <w:name w:val="003"/>
    <w:basedOn w:val="Normal"/>
    <w:rsid w:val="00A16639"/>
    <w:pPr>
      <w:spacing w:after="0" w:line="240" w:lineRule="auto"/>
      <w:jc w:val="right"/>
    </w:pPr>
    <w:rPr>
      <w:rFonts w:ascii="Times New Roman" w:eastAsia="Times New Roman" w:hAnsi="Times New Roman" w:cs="Times New Roman"/>
      <w:b/>
      <w:noProof/>
      <w:sz w:val="26"/>
      <w:szCs w:val="26"/>
      <w:lang w:val="bg-BG"/>
    </w:rPr>
  </w:style>
  <w:style w:type="paragraph" w:styleId="BodyText">
    <w:name w:val="Body Text"/>
    <w:basedOn w:val="Normal"/>
    <w:link w:val="BodyTextChar"/>
    <w:rsid w:val="00A16639"/>
    <w:pPr>
      <w:spacing w:after="120" w:line="240" w:lineRule="auto"/>
    </w:pPr>
    <w:rPr>
      <w:rFonts w:ascii="Times New Roman" w:eastAsia="Times New Roman" w:hAnsi="Times New Roman" w:cs="Times New Roman"/>
      <w:noProof/>
      <w:sz w:val="24"/>
      <w:szCs w:val="24"/>
      <w:lang w:val="bg-BG" w:eastAsia="bg-BG"/>
    </w:rPr>
  </w:style>
  <w:style w:type="character" w:customStyle="1" w:styleId="BodyTextChar">
    <w:name w:val="Body Text Char"/>
    <w:basedOn w:val="DefaultParagraphFont"/>
    <w:link w:val="BodyText"/>
    <w:rsid w:val="00A16639"/>
    <w:rPr>
      <w:rFonts w:ascii="Times New Roman" w:eastAsia="Times New Roman" w:hAnsi="Times New Roman" w:cs="Times New Roman"/>
      <w:noProof/>
      <w:sz w:val="24"/>
      <w:szCs w:val="24"/>
      <w:lang w:val="bg-BG" w:eastAsia="bg-BG"/>
    </w:rPr>
  </w:style>
  <w:style w:type="character" w:customStyle="1" w:styleId="Normal1">
    <w:name w:val="Normal1"/>
    <w:basedOn w:val="DefaultParagraphFont"/>
    <w:rsid w:val="00A16639"/>
    <w:rPr>
      <w:rFonts w:cs="Times New Roman"/>
    </w:rPr>
  </w:style>
  <w:style w:type="paragraph" w:styleId="BodyTextIndent3">
    <w:name w:val="Body Text Indent 3"/>
    <w:basedOn w:val="Normal"/>
    <w:link w:val="BodyTextIndent3Char"/>
    <w:rsid w:val="00A16639"/>
    <w:pPr>
      <w:spacing w:after="120" w:line="240" w:lineRule="auto"/>
      <w:ind w:left="283"/>
    </w:pPr>
    <w:rPr>
      <w:rFonts w:ascii="Times New Roman" w:eastAsia="Times New Roman" w:hAnsi="Times New Roman" w:cs="Times New Roman"/>
      <w:noProof/>
      <w:sz w:val="16"/>
      <w:szCs w:val="16"/>
      <w:lang w:val="bg-BG" w:eastAsia="bg-BG"/>
    </w:rPr>
  </w:style>
  <w:style w:type="character" w:customStyle="1" w:styleId="BodyTextIndent3Char">
    <w:name w:val="Body Text Indent 3 Char"/>
    <w:basedOn w:val="DefaultParagraphFont"/>
    <w:link w:val="BodyTextIndent3"/>
    <w:rsid w:val="00A16639"/>
    <w:rPr>
      <w:rFonts w:ascii="Times New Roman" w:eastAsia="Times New Roman" w:hAnsi="Times New Roman" w:cs="Times New Roman"/>
      <w:noProof/>
      <w:sz w:val="16"/>
      <w:szCs w:val="16"/>
      <w:lang w:val="bg-BG" w:eastAsia="bg-BG"/>
    </w:rPr>
  </w:style>
  <w:style w:type="paragraph" w:customStyle="1" w:styleId="CharChar1Char">
    <w:name w:val="Char Char1 Char"/>
    <w:basedOn w:val="Normal"/>
    <w:rsid w:val="00A16639"/>
    <w:pPr>
      <w:tabs>
        <w:tab w:val="left" w:pos="709"/>
      </w:tabs>
      <w:spacing w:after="0" w:line="240" w:lineRule="auto"/>
    </w:pPr>
    <w:rPr>
      <w:rFonts w:ascii="Tahoma" w:eastAsia="Times New Roman" w:hAnsi="Tahoma" w:cs="Times New Roman"/>
      <w:sz w:val="24"/>
      <w:szCs w:val="24"/>
      <w:lang w:val="pl-PL" w:eastAsia="pl-PL"/>
    </w:rPr>
  </w:style>
  <w:style w:type="character" w:customStyle="1" w:styleId="2">
    <w:name w:val="Заглавие #2_"/>
    <w:basedOn w:val="DefaultParagraphFont"/>
    <w:link w:val="20"/>
    <w:rsid w:val="00A16639"/>
    <w:rPr>
      <w:sz w:val="23"/>
      <w:szCs w:val="23"/>
      <w:shd w:val="clear" w:color="auto" w:fill="FFFFFF"/>
    </w:rPr>
  </w:style>
  <w:style w:type="character" w:customStyle="1" w:styleId="a">
    <w:name w:val="Основен текст_"/>
    <w:basedOn w:val="DefaultParagraphFont"/>
    <w:link w:val="1"/>
    <w:rsid w:val="00A16639"/>
    <w:rPr>
      <w:shd w:val="clear" w:color="auto" w:fill="FFFFFF"/>
    </w:rPr>
  </w:style>
  <w:style w:type="character" w:customStyle="1" w:styleId="a0">
    <w:name w:val="Основен текст + Удебелен"/>
    <w:basedOn w:val="a"/>
    <w:rsid w:val="00A16639"/>
    <w:rPr>
      <w:b/>
      <w:bCs/>
      <w:shd w:val="clear" w:color="auto" w:fill="FFFFFF"/>
    </w:rPr>
  </w:style>
  <w:style w:type="character" w:customStyle="1" w:styleId="211pt">
    <w:name w:val="Заглавие #2 + 11 pt;Не е удебелен"/>
    <w:basedOn w:val="2"/>
    <w:rsid w:val="00A16639"/>
    <w:rPr>
      <w:b/>
      <w:bCs/>
      <w:sz w:val="22"/>
      <w:szCs w:val="22"/>
      <w:shd w:val="clear" w:color="auto" w:fill="FFFFFF"/>
    </w:rPr>
  </w:style>
  <w:style w:type="paragraph" w:customStyle="1" w:styleId="20">
    <w:name w:val="Заглавие #2"/>
    <w:basedOn w:val="Normal"/>
    <w:link w:val="2"/>
    <w:rsid w:val="00A16639"/>
    <w:pPr>
      <w:shd w:val="clear" w:color="auto" w:fill="FFFFFF"/>
      <w:spacing w:after="60" w:line="0" w:lineRule="atLeast"/>
      <w:outlineLvl w:val="1"/>
    </w:pPr>
    <w:rPr>
      <w:sz w:val="23"/>
      <w:szCs w:val="23"/>
    </w:rPr>
  </w:style>
  <w:style w:type="paragraph" w:customStyle="1" w:styleId="1">
    <w:name w:val="Основен текст1"/>
    <w:basedOn w:val="Normal"/>
    <w:link w:val="a"/>
    <w:rsid w:val="00A16639"/>
    <w:pPr>
      <w:shd w:val="clear" w:color="auto" w:fill="FFFFFF"/>
      <w:spacing w:before="540" w:after="0" w:line="274" w:lineRule="exact"/>
      <w:ind w:firstLine="700"/>
      <w:jc w:val="both"/>
    </w:pPr>
  </w:style>
  <w:style w:type="paragraph" w:customStyle="1" w:styleId="Style12ptJustifiedFirstline063cm">
    <w:name w:val="Style 12 pt Justified First line:  063 cm"/>
    <w:basedOn w:val="Normal"/>
    <w:rsid w:val="00A16639"/>
    <w:pPr>
      <w:tabs>
        <w:tab w:val="left" w:pos="709"/>
      </w:tabs>
      <w:spacing w:before="120" w:after="0" w:line="240" w:lineRule="auto"/>
      <w:ind w:firstLine="709"/>
      <w:jc w:val="both"/>
    </w:pPr>
    <w:rPr>
      <w:rFonts w:ascii="Times New Roman" w:eastAsia="Times New Roman" w:hAnsi="Times New Roman" w:cs="Times New Roman"/>
      <w:sz w:val="24"/>
      <w:szCs w:val="20"/>
      <w:lang w:val="en-AU" w:eastAsia="zh-CN"/>
    </w:rPr>
  </w:style>
  <w:style w:type="paragraph" w:styleId="BodyText2">
    <w:name w:val="Body Text 2"/>
    <w:basedOn w:val="Normal"/>
    <w:link w:val="BodyText2Char"/>
    <w:unhideWhenUsed/>
    <w:rsid w:val="00A16639"/>
    <w:pPr>
      <w:spacing w:after="120" w:line="480" w:lineRule="auto"/>
    </w:pPr>
    <w:rPr>
      <w:rFonts w:ascii="Arial Unicode MS" w:eastAsia="Arial Unicode MS" w:hAnsi="Arial Unicode MS" w:cs="Arial Unicode MS"/>
      <w:color w:val="000000"/>
      <w:sz w:val="24"/>
      <w:szCs w:val="24"/>
      <w:lang w:val="bg-BG" w:eastAsia="bg-BG"/>
    </w:rPr>
  </w:style>
  <w:style w:type="character" w:customStyle="1" w:styleId="BodyText2Char">
    <w:name w:val="Body Text 2 Char"/>
    <w:basedOn w:val="DefaultParagraphFont"/>
    <w:link w:val="BodyText2"/>
    <w:rsid w:val="00A16639"/>
    <w:rPr>
      <w:rFonts w:ascii="Arial Unicode MS" w:eastAsia="Arial Unicode MS" w:hAnsi="Arial Unicode MS" w:cs="Arial Unicode MS"/>
      <w:color w:val="000000"/>
      <w:sz w:val="24"/>
      <w:szCs w:val="24"/>
      <w:lang w:val="bg-BG" w:eastAsia="bg-BG"/>
    </w:rPr>
  </w:style>
  <w:style w:type="paragraph" w:styleId="BodyText3">
    <w:name w:val="Body Text 3"/>
    <w:basedOn w:val="Normal"/>
    <w:link w:val="BodyText3Char"/>
    <w:unhideWhenUsed/>
    <w:rsid w:val="00A16639"/>
    <w:pPr>
      <w:spacing w:after="120" w:line="240" w:lineRule="auto"/>
    </w:pPr>
    <w:rPr>
      <w:rFonts w:ascii="Arial Unicode MS" w:eastAsia="Arial Unicode MS" w:hAnsi="Arial Unicode MS" w:cs="Arial Unicode MS"/>
      <w:color w:val="000000"/>
      <w:sz w:val="16"/>
      <w:szCs w:val="16"/>
      <w:lang w:val="bg-BG" w:eastAsia="bg-BG"/>
    </w:rPr>
  </w:style>
  <w:style w:type="character" w:customStyle="1" w:styleId="BodyText3Char">
    <w:name w:val="Body Text 3 Char"/>
    <w:basedOn w:val="DefaultParagraphFont"/>
    <w:link w:val="BodyText3"/>
    <w:rsid w:val="00A16639"/>
    <w:rPr>
      <w:rFonts w:ascii="Arial Unicode MS" w:eastAsia="Arial Unicode MS" w:hAnsi="Arial Unicode MS" w:cs="Arial Unicode MS"/>
      <w:color w:val="000000"/>
      <w:sz w:val="16"/>
      <w:szCs w:val="16"/>
      <w:lang w:val="bg-BG" w:eastAsia="bg-BG"/>
    </w:rPr>
  </w:style>
  <w:style w:type="table" w:styleId="TableGrid">
    <w:name w:val="Table Grid"/>
    <w:basedOn w:val="TableNormal"/>
    <w:rsid w:val="00A16639"/>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ен текст (2)_"/>
    <w:link w:val="210"/>
    <w:locked/>
    <w:rsid w:val="006110CD"/>
    <w:rPr>
      <w:shd w:val="clear" w:color="auto" w:fill="FFFFFF"/>
    </w:rPr>
  </w:style>
  <w:style w:type="paragraph" w:customStyle="1" w:styleId="210">
    <w:name w:val="Основен текст (2)1"/>
    <w:basedOn w:val="Normal"/>
    <w:link w:val="21"/>
    <w:rsid w:val="006110CD"/>
    <w:pPr>
      <w:widowControl w:val="0"/>
      <w:shd w:val="clear" w:color="auto" w:fill="FFFFFF"/>
      <w:spacing w:after="0" w:line="277" w:lineRule="exact"/>
      <w:ind w:hanging="340"/>
      <w:jc w:val="both"/>
    </w:pPr>
  </w:style>
  <w:style w:type="character" w:customStyle="1" w:styleId="Heading3Char">
    <w:name w:val="Heading 3 Char"/>
    <w:basedOn w:val="DefaultParagraphFont"/>
    <w:link w:val="Heading3"/>
    <w:rsid w:val="00E770CE"/>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rsid w:val="00E770CE"/>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E770C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E770CE"/>
    <w:rPr>
      <w:rFonts w:ascii="Times New Roman" w:eastAsia="Times New Roman" w:hAnsi="Times New Roman" w:cs="Times New Roman"/>
      <w:b/>
      <w:sz w:val="16"/>
      <w:szCs w:val="20"/>
      <w:lang w:val="ru-RU"/>
    </w:rPr>
  </w:style>
  <w:style w:type="character" w:customStyle="1" w:styleId="Heading7Char">
    <w:name w:val="Heading 7 Char"/>
    <w:basedOn w:val="DefaultParagraphFont"/>
    <w:link w:val="Heading7"/>
    <w:rsid w:val="00E770CE"/>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rsid w:val="00E770CE"/>
    <w:rPr>
      <w:rFonts w:ascii="Cambria" w:eastAsia="Times New Roman" w:hAnsi="Cambria" w:cs="Times New Roman"/>
      <w:color w:val="404040"/>
      <w:sz w:val="20"/>
      <w:szCs w:val="20"/>
      <w:lang w:val="x-none" w:eastAsia="x-none"/>
    </w:rPr>
  </w:style>
  <w:style w:type="character" w:customStyle="1" w:styleId="Heading9Char">
    <w:name w:val="Heading 9 Char"/>
    <w:basedOn w:val="DefaultParagraphFont"/>
    <w:link w:val="Heading9"/>
    <w:uiPriority w:val="9"/>
    <w:rsid w:val="00E770CE"/>
    <w:rPr>
      <w:rFonts w:ascii="Cambria" w:eastAsia="Times New Roman" w:hAnsi="Cambria" w:cs="Times New Roman"/>
      <w:sz w:val="20"/>
      <w:szCs w:val="20"/>
      <w:lang w:val="x-none" w:eastAsia="x-none"/>
    </w:rPr>
  </w:style>
  <w:style w:type="numbering" w:customStyle="1" w:styleId="NoList3">
    <w:name w:val="No List3"/>
    <w:next w:val="NoList"/>
    <w:uiPriority w:val="99"/>
    <w:semiHidden/>
    <w:unhideWhenUsed/>
    <w:rsid w:val="00E770CE"/>
  </w:style>
  <w:style w:type="character" w:customStyle="1" w:styleId="Stassy">
    <w:name w:val="Stassy"/>
    <w:rsid w:val="00E770CE"/>
    <w:rPr>
      <w:rFonts w:ascii="Times New Roman" w:hAnsi="Times New Roman"/>
      <w:sz w:val="26"/>
    </w:rPr>
  </w:style>
  <w:style w:type="character" w:customStyle="1" w:styleId="StassyHyperlink">
    <w:name w:val="Stassy Hyperlink"/>
    <w:rsid w:val="00E770CE"/>
    <w:rPr>
      <w:rFonts w:ascii="Times New Roman" w:hAnsi="Times New Roman"/>
      <w:color w:val="0000FF"/>
      <w:sz w:val="26"/>
      <w:u w:val="single"/>
    </w:rPr>
  </w:style>
  <w:style w:type="character" w:styleId="Hyperlink">
    <w:name w:val="Hyperlink"/>
    <w:rsid w:val="00E770CE"/>
    <w:rPr>
      <w:color w:val="0000FF"/>
      <w:u w:val="single"/>
    </w:rPr>
  </w:style>
  <w:style w:type="character" w:customStyle="1" w:styleId="00000">
    <w:name w:val="0000стаси"/>
    <w:rsid w:val="00E770CE"/>
    <w:rPr>
      <w:rFonts w:ascii="Times New Roman Bold" w:hAnsi="Times New Roman Bold"/>
      <w:b/>
      <w:caps/>
      <w:sz w:val="26"/>
      <w:u w:val="single"/>
      <w:lang w:val="bg-BG" w:eastAsia="x-none"/>
    </w:rPr>
  </w:style>
  <w:style w:type="character" w:customStyle="1" w:styleId="0000stassy">
    <w:name w:val="0000stassy"/>
    <w:rsid w:val="00E770CE"/>
    <w:rPr>
      <w:rFonts w:ascii="Times New Roman Bold" w:hAnsi="Times New Roman Bold"/>
      <w:b/>
      <w:caps/>
      <w:sz w:val="26"/>
      <w:u w:val="single"/>
      <w:lang w:val="ru-RU" w:eastAsia="x-none"/>
    </w:rPr>
  </w:style>
  <w:style w:type="paragraph" w:styleId="Title">
    <w:name w:val="Title"/>
    <w:basedOn w:val="Normal"/>
    <w:link w:val="TitleChar"/>
    <w:qFormat/>
    <w:rsid w:val="00E770CE"/>
    <w:pPr>
      <w:tabs>
        <w:tab w:val="left" w:pos="0"/>
        <w:tab w:val="left" w:pos="720"/>
        <w:tab w:val="left" w:pos="1080"/>
      </w:tabs>
      <w:spacing w:after="0" w:line="240" w:lineRule="auto"/>
      <w:ind w:firstLine="6237"/>
      <w:jc w:val="center"/>
    </w:pPr>
    <w:rPr>
      <w:rFonts w:ascii="Times New Roman" w:eastAsia="Times New Roman" w:hAnsi="Times New Roman" w:cs="Times New Roman"/>
      <w:b/>
      <w:sz w:val="20"/>
      <w:szCs w:val="20"/>
      <w:lang w:val="x-none" w:eastAsia="bg-BG"/>
    </w:rPr>
  </w:style>
  <w:style w:type="character" w:customStyle="1" w:styleId="TitleChar">
    <w:name w:val="Title Char"/>
    <w:basedOn w:val="DefaultParagraphFont"/>
    <w:link w:val="Title"/>
    <w:rsid w:val="00E770CE"/>
    <w:rPr>
      <w:rFonts w:ascii="Times New Roman" w:eastAsia="Times New Roman" w:hAnsi="Times New Roman" w:cs="Times New Roman"/>
      <w:b/>
      <w:sz w:val="20"/>
      <w:szCs w:val="20"/>
      <w:lang w:val="x-none" w:eastAsia="bg-BG"/>
    </w:rPr>
  </w:style>
  <w:style w:type="character" w:customStyle="1" w:styleId="FootnoteCharacters">
    <w:name w:val="Footnote Characters"/>
    <w:rsid w:val="00E770CE"/>
  </w:style>
  <w:style w:type="paragraph" w:customStyle="1" w:styleId="FootnoteText1">
    <w:name w:val="Footnote Text1"/>
    <w:basedOn w:val="Normal"/>
    <w:rsid w:val="00E770CE"/>
    <w:pPr>
      <w:suppressAutoHyphens/>
    </w:pPr>
    <w:rPr>
      <w:rFonts w:ascii="Arial" w:eastAsia="Times New Roman" w:hAnsi="Arial" w:cs="Arial"/>
      <w:kern w:val="1"/>
      <w:sz w:val="20"/>
      <w:szCs w:val="20"/>
      <w:lang w:val="en-GB" w:eastAsia="ar-SA"/>
    </w:rPr>
  </w:style>
  <w:style w:type="character" w:styleId="PageNumber">
    <w:name w:val="page number"/>
    <w:rsid w:val="00E770CE"/>
    <w:rPr>
      <w:rFonts w:cs="Times New Roman"/>
    </w:rPr>
  </w:style>
  <w:style w:type="character" w:styleId="Strong">
    <w:name w:val="Strong"/>
    <w:uiPriority w:val="22"/>
    <w:qFormat/>
    <w:rsid w:val="00E770CE"/>
    <w:rPr>
      <w:b/>
    </w:rPr>
  </w:style>
  <w:style w:type="character" w:customStyle="1" w:styleId="longtext">
    <w:name w:val="long_text"/>
    <w:rsid w:val="00E770CE"/>
    <w:rPr>
      <w:rFonts w:ascii="Times New Roman" w:hAnsi="Times New Roman"/>
    </w:rPr>
  </w:style>
  <w:style w:type="character" w:customStyle="1" w:styleId="longtext1">
    <w:name w:val="long_text1"/>
    <w:rsid w:val="00E770CE"/>
    <w:rPr>
      <w:rFonts w:ascii="Times New Roman" w:hAnsi="Times New Roman"/>
      <w:sz w:val="20"/>
    </w:rPr>
  </w:style>
  <w:style w:type="character" w:customStyle="1" w:styleId="FontStyle14">
    <w:name w:val="Font Style14"/>
    <w:rsid w:val="00E770CE"/>
    <w:rPr>
      <w:rFonts w:ascii="Times New Roman" w:hAnsi="Times New Roman"/>
      <w:b/>
      <w:spacing w:val="-10"/>
      <w:sz w:val="24"/>
    </w:rPr>
  </w:style>
  <w:style w:type="paragraph" w:styleId="BodyTextFirstIndent">
    <w:name w:val="Body Text First Indent"/>
    <w:basedOn w:val="BodyText"/>
    <w:link w:val="BodyTextFirstIndentChar"/>
    <w:uiPriority w:val="99"/>
    <w:rsid w:val="00E770CE"/>
    <w:pPr>
      <w:spacing w:line="276" w:lineRule="auto"/>
      <w:ind w:firstLine="210"/>
    </w:pPr>
    <w:rPr>
      <w:rFonts w:ascii="Calibri" w:hAnsi="Calibri"/>
      <w:noProof w:val="0"/>
      <w:sz w:val="20"/>
      <w:szCs w:val="20"/>
      <w:lang w:val="x-none"/>
    </w:rPr>
  </w:style>
  <w:style w:type="character" w:customStyle="1" w:styleId="BodyTextFirstIndentChar">
    <w:name w:val="Body Text First Indent Char"/>
    <w:basedOn w:val="BodyTextChar"/>
    <w:link w:val="BodyTextFirstIndent"/>
    <w:uiPriority w:val="99"/>
    <w:rsid w:val="00E770CE"/>
    <w:rPr>
      <w:rFonts w:ascii="Calibri" w:eastAsia="Times New Roman" w:hAnsi="Calibri" w:cs="Times New Roman"/>
      <w:noProof/>
      <w:sz w:val="20"/>
      <w:szCs w:val="20"/>
      <w:lang w:val="x-none" w:eastAsia="bg-BG"/>
    </w:rPr>
  </w:style>
  <w:style w:type="paragraph" w:customStyle="1" w:styleId="CharChar">
    <w:name w:val="Char Char Знак Знак"/>
    <w:basedOn w:val="Normal"/>
    <w:rsid w:val="00E770CE"/>
    <w:pPr>
      <w:tabs>
        <w:tab w:val="left" w:pos="709"/>
      </w:tabs>
      <w:spacing w:after="0" w:line="240" w:lineRule="auto"/>
    </w:pPr>
    <w:rPr>
      <w:rFonts w:ascii="Tahoma" w:eastAsia="Times New Roman" w:hAnsi="Tahoma" w:cs="Times New Roman"/>
      <w:sz w:val="24"/>
      <w:szCs w:val="24"/>
      <w:lang w:val="pl-PL" w:eastAsia="pl-PL"/>
    </w:rPr>
  </w:style>
  <w:style w:type="paragraph" w:styleId="BodyTextIndent">
    <w:name w:val="Body Text Indent"/>
    <w:basedOn w:val="Normal"/>
    <w:link w:val="BodyTextIndentChar"/>
    <w:rsid w:val="00E770CE"/>
    <w:pPr>
      <w:spacing w:after="120"/>
      <w:ind w:left="283"/>
    </w:pPr>
    <w:rPr>
      <w:rFonts w:ascii="Calibri" w:eastAsia="Times New Roman" w:hAnsi="Calibri" w:cs="Times New Roman"/>
      <w:sz w:val="20"/>
      <w:szCs w:val="20"/>
      <w:lang w:val="x-none" w:eastAsia="x-none"/>
    </w:rPr>
  </w:style>
  <w:style w:type="character" w:customStyle="1" w:styleId="BodyTextIndentChar">
    <w:name w:val="Body Text Indent Char"/>
    <w:basedOn w:val="DefaultParagraphFont"/>
    <w:link w:val="BodyTextIndent"/>
    <w:rsid w:val="00E770CE"/>
    <w:rPr>
      <w:rFonts w:ascii="Calibri" w:eastAsia="Times New Roman" w:hAnsi="Calibri" w:cs="Times New Roman"/>
      <w:sz w:val="20"/>
      <w:szCs w:val="20"/>
      <w:lang w:val="x-none" w:eastAsia="x-none"/>
    </w:rPr>
  </w:style>
  <w:style w:type="paragraph" w:customStyle="1" w:styleId="22">
    <w:name w:val="т2"/>
    <w:link w:val="2Char"/>
    <w:uiPriority w:val="99"/>
    <w:rsid w:val="00E770CE"/>
    <w:pPr>
      <w:tabs>
        <w:tab w:val="left" w:pos="540"/>
      </w:tabs>
      <w:spacing w:before="240" w:after="240" w:line="360" w:lineRule="auto"/>
    </w:pPr>
    <w:rPr>
      <w:rFonts w:ascii="Times New Roman" w:eastAsia="Times New Roman" w:hAnsi="Times New Roman" w:cs="Times New Roman"/>
      <w:b/>
      <w:spacing w:val="20"/>
      <w:szCs w:val="20"/>
      <w:lang w:val="bg-BG" w:eastAsia="bg-BG"/>
    </w:rPr>
  </w:style>
  <w:style w:type="character" w:customStyle="1" w:styleId="2Char">
    <w:name w:val="т2 Char"/>
    <w:link w:val="22"/>
    <w:uiPriority w:val="99"/>
    <w:locked/>
    <w:rsid w:val="00E770CE"/>
    <w:rPr>
      <w:rFonts w:ascii="Times New Roman" w:eastAsia="Times New Roman" w:hAnsi="Times New Roman" w:cs="Times New Roman"/>
      <w:b/>
      <w:spacing w:val="20"/>
      <w:szCs w:val="20"/>
      <w:lang w:val="bg-BG" w:eastAsia="bg-BG"/>
    </w:rPr>
  </w:style>
  <w:style w:type="paragraph" w:styleId="TOC1">
    <w:name w:val="toc 1"/>
    <w:basedOn w:val="Normal"/>
    <w:next w:val="Normal"/>
    <w:autoRedefine/>
    <w:rsid w:val="00E770CE"/>
    <w:pPr>
      <w:widowControl w:val="0"/>
      <w:tabs>
        <w:tab w:val="num" w:pos="360"/>
      </w:tabs>
      <w:spacing w:after="0" w:line="240" w:lineRule="auto"/>
      <w:ind w:left="360" w:hanging="360"/>
    </w:pPr>
    <w:rPr>
      <w:rFonts w:ascii="Times New Roman" w:eastAsia="Times New Roman" w:hAnsi="Times New Roman" w:cs="Times New Roman"/>
      <w:b/>
      <w:sz w:val="24"/>
      <w:szCs w:val="24"/>
      <w:lang w:val="bg-BG"/>
    </w:rPr>
  </w:style>
  <w:style w:type="table" w:customStyle="1" w:styleId="TableGrid1">
    <w:name w:val="Table Grid1"/>
    <w:basedOn w:val="TableNormal"/>
    <w:next w:val="TableGrid"/>
    <w:rsid w:val="00E770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770CE"/>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70CE"/>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NoSpacing">
    <w:name w:val="No Spacing"/>
    <w:qFormat/>
    <w:rsid w:val="00E770CE"/>
    <w:pPr>
      <w:spacing w:after="0" w:line="240" w:lineRule="auto"/>
    </w:pPr>
    <w:rPr>
      <w:rFonts w:ascii="Calibri" w:eastAsia="Times New Roman" w:hAnsi="Calibri" w:cs="Times New Roman"/>
      <w:lang w:val="bg-BG"/>
    </w:rPr>
  </w:style>
  <w:style w:type="numbering" w:customStyle="1" w:styleId="NoList11">
    <w:name w:val="No List11"/>
    <w:next w:val="NoList"/>
    <w:semiHidden/>
    <w:rsid w:val="00E770CE"/>
  </w:style>
  <w:style w:type="character" w:customStyle="1" w:styleId="BodyTextChar1">
    <w:name w:val="Body Text Char1"/>
    <w:locked/>
    <w:rsid w:val="00E770CE"/>
    <w:rPr>
      <w:rFonts w:cs="Times New Roman"/>
      <w:sz w:val="24"/>
      <w:szCs w:val="24"/>
      <w:lang w:val="en-US" w:eastAsia="en-US"/>
    </w:rPr>
  </w:style>
  <w:style w:type="paragraph" w:styleId="TOC2">
    <w:name w:val="toc 2"/>
    <w:basedOn w:val="Normal"/>
    <w:next w:val="Normal"/>
    <w:autoRedefine/>
    <w:rsid w:val="00E770CE"/>
    <w:pPr>
      <w:tabs>
        <w:tab w:val="right" w:leader="dot" w:pos="9350"/>
      </w:tabs>
      <w:spacing w:after="0" w:line="240" w:lineRule="auto"/>
      <w:ind w:left="240"/>
    </w:pPr>
    <w:rPr>
      <w:rFonts w:ascii="Times New Roman" w:eastAsia="Times New Roman" w:hAnsi="Times New Roman" w:cs="Times New Roman"/>
      <w:bCs/>
      <w:noProof/>
      <w:sz w:val="24"/>
      <w:szCs w:val="24"/>
      <w:lang w:val="bg-BG"/>
    </w:rPr>
  </w:style>
  <w:style w:type="character" w:customStyle="1" w:styleId="CommentTextChar1">
    <w:name w:val="Comment Text Char1"/>
    <w:semiHidden/>
    <w:locked/>
    <w:rsid w:val="00E770CE"/>
    <w:rPr>
      <w:rFonts w:cs="Times New Roman"/>
      <w:sz w:val="20"/>
      <w:szCs w:val="20"/>
      <w:lang w:val="en-US" w:eastAsia="en-US"/>
    </w:rPr>
  </w:style>
  <w:style w:type="character" w:customStyle="1" w:styleId="HeaderChar1">
    <w:name w:val="Header Char1"/>
    <w:aliases w:val="Знак Знак Char1"/>
    <w:semiHidden/>
    <w:locked/>
    <w:rsid w:val="00E770CE"/>
    <w:rPr>
      <w:rFonts w:cs="Times New Roman"/>
      <w:sz w:val="24"/>
      <w:szCs w:val="24"/>
      <w:lang w:val="en-US" w:eastAsia="en-US"/>
    </w:rPr>
  </w:style>
  <w:style w:type="character" w:customStyle="1" w:styleId="FooterChar1">
    <w:name w:val="Footer Char1"/>
    <w:aliases w:val="Footer1 Char1"/>
    <w:locked/>
    <w:rsid w:val="00E770CE"/>
    <w:rPr>
      <w:rFonts w:cs="Times New Roman"/>
      <w:sz w:val="24"/>
      <w:szCs w:val="24"/>
      <w:lang w:val="en-US" w:eastAsia="en-US"/>
    </w:rPr>
  </w:style>
  <w:style w:type="character" w:customStyle="1" w:styleId="TitleChar1">
    <w:name w:val="Title Char1"/>
    <w:locked/>
    <w:rsid w:val="00E770CE"/>
    <w:rPr>
      <w:rFonts w:ascii="Cambria" w:hAnsi="Cambria" w:cs="Times New Roman"/>
      <w:b/>
      <w:bCs/>
      <w:kern w:val="28"/>
      <w:sz w:val="32"/>
      <w:szCs w:val="32"/>
      <w:lang w:val="en-US" w:eastAsia="en-US"/>
    </w:rPr>
  </w:style>
  <w:style w:type="character" w:customStyle="1" w:styleId="BodyTextIndentChar1">
    <w:name w:val="Body Text Indent Char1"/>
    <w:semiHidden/>
    <w:locked/>
    <w:rsid w:val="00E770CE"/>
    <w:rPr>
      <w:rFonts w:cs="Times New Roman"/>
      <w:sz w:val="24"/>
      <w:szCs w:val="24"/>
      <w:lang w:val="en-US" w:eastAsia="en-US"/>
    </w:rPr>
  </w:style>
  <w:style w:type="paragraph" w:styleId="ListContinue4">
    <w:name w:val="List Continue 4"/>
    <w:basedOn w:val="Normal"/>
    <w:rsid w:val="00E770CE"/>
    <w:pPr>
      <w:numPr>
        <w:numId w:val="6"/>
      </w:numPr>
      <w:spacing w:after="120" w:line="240" w:lineRule="auto"/>
      <w:ind w:left="1132"/>
      <w:jc w:val="both"/>
    </w:pPr>
    <w:rPr>
      <w:rFonts w:ascii="Arial" w:eastAsia="Times New Roman" w:hAnsi="Arial" w:cs="Times New Roman"/>
      <w:sz w:val="20"/>
      <w:szCs w:val="20"/>
      <w:lang w:val="en-GB" w:eastAsia="en-GB"/>
    </w:rPr>
  </w:style>
  <w:style w:type="character" w:customStyle="1" w:styleId="SubtitleChar">
    <w:name w:val="Subtitle Char"/>
    <w:locked/>
    <w:rsid w:val="00E770CE"/>
    <w:rPr>
      <w:b/>
      <w:sz w:val="24"/>
      <w:lang w:val="bg-BG" w:eastAsia="en-US"/>
    </w:rPr>
  </w:style>
  <w:style w:type="paragraph" w:styleId="Subtitle">
    <w:name w:val="Subtitle"/>
    <w:basedOn w:val="Normal"/>
    <w:link w:val="SubtitleChar1"/>
    <w:qFormat/>
    <w:rsid w:val="00E770CE"/>
    <w:pPr>
      <w:spacing w:after="240" w:line="360" w:lineRule="auto"/>
    </w:pPr>
    <w:rPr>
      <w:rFonts w:ascii="Times New Roman" w:eastAsia="Times New Roman" w:hAnsi="Times New Roman" w:cs="Times New Roman"/>
      <w:b/>
      <w:sz w:val="24"/>
      <w:szCs w:val="20"/>
      <w:lang w:val="bg-BG"/>
    </w:rPr>
  </w:style>
  <w:style w:type="character" w:customStyle="1" w:styleId="SubtitleChar1">
    <w:name w:val="Subtitle Char1"/>
    <w:basedOn w:val="DefaultParagraphFont"/>
    <w:link w:val="Subtitle"/>
    <w:rsid w:val="00E770CE"/>
    <w:rPr>
      <w:rFonts w:ascii="Times New Roman" w:eastAsia="Times New Roman" w:hAnsi="Times New Roman" w:cs="Times New Roman"/>
      <w:b/>
      <w:sz w:val="24"/>
      <w:szCs w:val="20"/>
      <w:lang w:val="bg-BG"/>
    </w:rPr>
  </w:style>
  <w:style w:type="character" w:customStyle="1" w:styleId="BodyText2Char1">
    <w:name w:val="Body Text 2 Char1"/>
    <w:semiHidden/>
    <w:locked/>
    <w:rsid w:val="00E770CE"/>
    <w:rPr>
      <w:rFonts w:cs="Times New Roman"/>
      <w:sz w:val="24"/>
      <w:szCs w:val="24"/>
      <w:lang w:val="en-US" w:eastAsia="en-US"/>
    </w:rPr>
  </w:style>
  <w:style w:type="character" w:customStyle="1" w:styleId="BodyText3Char1">
    <w:name w:val="Body Text 3 Char1"/>
    <w:semiHidden/>
    <w:locked/>
    <w:rsid w:val="00E770CE"/>
    <w:rPr>
      <w:rFonts w:cs="Times New Roman"/>
      <w:sz w:val="16"/>
      <w:szCs w:val="16"/>
      <w:lang w:val="en-US" w:eastAsia="en-US"/>
    </w:rPr>
  </w:style>
  <w:style w:type="character" w:customStyle="1" w:styleId="BodyTextIndent2Char">
    <w:name w:val="Body Text Indent 2 Char"/>
    <w:locked/>
    <w:rsid w:val="00E770CE"/>
    <w:rPr>
      <w:sz w:val="24"/>
      <w:lang w:val="en-US" w:eastAsia="en-US"/>
    </w:rPr>
  </w:style>
  <w:style w:type="paragraph" w:styleId="BodyTextIndent2">
    <w:name w:val="Body Text Indent 2"/>
    <w:basedOn w:val="Normal"/>
    <w:link w:val="BodyTextIndent2Char1"/>
    <w:rsid w:val="00E770CE"/>
    <w:pPr>
      <w:spacing w:after="120" w:line="480" w:lineRule="auto"/>
      <w:ind w:left="283"/>
    </w:pPr>
    <w:rPr>
      <w:rFonts w:ascii="Times New Roman" w:eastAsia="Times New Roman" w:hAnsi="Times New Roman" w:cs="Times New Roman"/>
      <w:sz w:val="24"/>
      <w:szCs w:val="20"/>
    </w:rPr>
  </w:style>
  <w:style w:type="character" w:customStyle="1" w:styleId="BodyTextIndent2Char1">
    <w:name w:val="Body Text Indent 2 Char1"/>
    <w:basedOn w:val="DefaultParagraphFont"/>
    <w:link w:val="BodyTextIndent2"/>
    <w:rsid w:val="00E770CE"/>
    <w:rPr>
      <w:rFonts w:ascii="Times New Roman" w:eastAsia="Times New Roman" w:hAnsi="Times New Roman" w:cs="Times New Roman"/>
      <w:sz w:val="24"/>
      <w:szCs w:val="20"/>
    </w:rPr>
  </w:style>
  <w:style w:type="character" w:customStyle="1" w:styleId="BodyTextIndent3Char1">
    <w:name w:val="Body Text Indent 3 Char1"/>
    <w:semiHidden/>
    <w:locked/>
    <w:rsid w:val="00E770CE"/>
    <w:rPr>
      <w:rFonts w:cs="Times New Roman"/>
      <w:sz w:val="16"/>
      <w:szCs w:val="16"/>
      <w:lang w:val="en-US" w:eastAsia="en-US"/>
    </w:rPr>
  </w:style>
  <w:style w:type="character" w:customStyle="1" w:styleId="CommentSubjectChar1">
    <w:name w:val="Comment Subject Char1"/>
    <w:semiHidden/>
    <w:locked/>
    <w:rsid w:val="00E770CE"/>
    <w:rPr>
      <w:rFonts w:cs="Times New Roman"/>
      <w:b/>
      <w:bCs/>
      <w:sz w:val="20"/>
      <w:szCs w:val="20"/>
      <w:lang w:val="en-US" w:eastAsia="en-US"/>
    </w:rPr>
  </w:style>
  <w:style w:type="character" w:customStyle="1" w:styleId="BalloonTextChar1">
    <w:name w:val="Balloon Text Char1"/>
    <w:semiHidden/>
    <w:locked/>
    <w:rsid w:val="00E770CE"/>
    <w:rPr>
      <w:rFonts w:cs="Times New Roman"/>
      <w:sz w:val="2"/>
      <w:lang w:val="en-US" w:eastAsia="en-US"/>
    </w:rPr>
  </w:style>
  <w:style w:type="paragraph" w:customStyle="1" w:styleId="firstline">
    <w:name w:val="firstline"/>
    <w:basedOn w:val="Normal"/>
    <w:rsid w:val="00E770CE"/>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paragraph" w:customStyle="1" w:styleId="CharCharChar">
    <w:name w:val="Char Char Char"/>
    <w:basedOn w:val="Normal"/>
    <w:rsid w:val="00E770CE"/>
    <w:pPr>
      <w:tabs>
        <w:tab w:val="left" w:pos="709"/>
      </w:tabs>
      <w:spacing w:after="0" w:line="240" w:lineRule="auto"/>
    </w:pPr>
    <w:rPr>
      <w:rFonts w:ascii="Times New Roman" w:eastAsia="Times New Roman" w:hAnsi="Times New Roman" w:cs="Times New Roman"/>
      <w:sz w:val="24"/>
      <w:szCs w:val="24"/>
      <w:lang w:val="pl-PL" w:eastAsia="pl-PL"/>
    </w:rPr>
  </w:style>
  <w:style w:type="paragraph" w:customStyle="1" w:styleId="0001">
    <w:name w:val="000 Ди"/>
    <w:basedOn w:val="Normal"/>
    <w:link w:val="000Char"/>
    <w:rsid w:val="00E770CE"/>
    <w:pPr>
      <w:spacing w:after="0" w:line="240" w:lineRule="auto"/>
      <w:jc w:val="both"/>
    </w:pPr>
    <w:rPr>
      <w:rFonts w:ascii="Times New Roman" w:eastAsia="Times New Roman" w:hAnsi="Times New Roman" w:cs="Times New Roman"/>
      <w:sz w:val="26"/>
      <w:szCs w:val="24"/>
      <w:lang w:val="bg-BG" w:eastAsia="bg-BG"/>
    </w:rPr>
  </w:style>
  <w:style w:type="character" w:customStyle="1" w:styleId="000Char0">
    <w:name w:val="000 диди Char"/>
    <w:link w:val="0002"/>
    <w:locked/>
    <w:rsid w:val="00E770CE"/>
    <w:rPr>
      <w:sz w:val="24"/>
    </w:rPr>
  </w:style>
  <w:style w:type="paragraph" w:customStyle="1" w:styleId="0002">
    <w:name w:val="000 диди"/>
    <w:basedOn w:val="Normal"/>
    <w:link w:val="000Char0"/>
    <w:rsid w:val="00E770CE"/>
    <w:pPr>
      <w:spacing w:after="0" w:line="240" w:lineRule="auto"/>
      <w:jc w:val="both"/>
    </w:pPr>
    <w:rPr>
      <w:sz w:val="24"/>
    </w:rPr>
  </w:style>
  <w:style w:type="character" w:customStyle="1" w:styleId="FontStyle13">
    <w:name w:val="Font Style13"/>
    <w:rsid w:val="00E770CE"/>
    <w:rPr>
      <w:rFonts w:ascii="Times New Roman" w:hAnsi="Times New Roman"/>
      <w:b/>
      <w:sz w:val="26"/>
    </w:rPr>
  </w:style>
  <w:style w:type="character" w:customStyle="1" w:styleId="CharChar2">
    <w:name w:val="Char Char2"/>
    <w:rsid w:val="00E770CE"/>
    <w:rPr>
      <w:sz w:val="16"/>
      <w:lang w:val="en-GB" w:eastAsia="en-US"/>
    </w:rPr>
  </w:style>
  <w:style w:type="paragraph" w:customStyle="1" w:styleId="CharChar1">
    <w:name w:val="Char Char1 Знак"/>
    <w:basedOn w:val="Normal"/>
    <w:rsid w:val="00E770C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0">
    <w:name w:val="Знак Знак Char Char"/>
    <w:rsid w:val="00E770CE"/>
    <w:rPr>
      <w:rFonts w:ascii="Times New Roman" w:hAnsi="Times New Roman"/>
      <w:sz w:val="20"/>
      <w:lang w:val="en-US" w:eastAsia="x-none"/>
    </w:rPr>
  </w:style>
  <w:style w:type="paragraph" w:customStyle="1" w:styleId="StyleHeading1">
    <w:name w:val="Style Heading 1"/>
    <w:aliases w:val="Heading 1 Char + 14 pt All caps After:  6 pt"/>
    <w:basedOn w:val="Heading1"/>
    <w:rsid w:val="00E770CE"/>
    <w:pPr>
      <w:keepLines w:val="0"/>
      <w:tabs>
        <w:tab w:val="left" w:pos="0"/>
      </w:tabs>
      <w:spacing w:before="0" w:after="120"/>
      <w:jc w:val="center"/>
    </w:pPr>
    <w:rPr>
      <w:rFonts w:ascii="Times New Roman" w:hAnsi="Times New Roman"/>
      <w:caps/>
      <w:color w:val="auto"/>
      <w:szCs w:val="20"/>
    </w:rPr>
  </w:style>
  <w:style w:type="paragraph" w:customStyle="1" w:styleId="CharCharChar1">
    <w:name w:val="Char Char Char1"/>
    <w:basedOn w:val="Normal"/>
    <w:rsid w:val="00E770CE"/>
    <w:pPr>
      <w:tabs>
        <w:tab w:val="left" w:pos="709"/>
      </w:tabs>
      <w:spacing w:after="0" w:line="240" w:lineRule="auto"/>
    </w:pPr>
    <w:rPr>
      <w:rFonts w:ascii="Times New Roman" w:eastAsia="Times New Roman" w:hAnsi="Times New Roman" w:cs="Times New Roman"/>
      <w:sz w:val="24"/>
      <w:szCs w:val="24"/>
      <w:lang w:val="pl-PL" w:eastAsia="pl-PL"/>
    </w:rPr>
  </w:style>
  <w:style w:type="paragraph" w:customStyle="1" w:styleId="Normal12pt">
    <w:name w:val="Normal 12 pt"/>
    <w:basedOn w:val="Normal"/>
    <w:link w:val="Normal12ptChar"/>
    <w:rsid w:val="00E770CE"/>
    <w:pPr>
      <w:spacing w:after="0" w:line="240" w:lineRule="auto"/>
      <w:jc w:val="both"/>
    </w:pPr>
    <w:rPr>
      <w:rFonts w:ascii="Times New Roman" w:eastAsia="Times New Roman" w:hAnsi="Times New Roman" w:cs="Times New Roman"/>
      <w:sz w:val="24"/>
      <w:szCs w:val="20"/>
      <w:lang w:eastAsia="bg-BG"/>
    </w:rPr>
  </w:style>
  <w:style w:type="character" w:customStyle="1" w:styleId="Normal12ptChar">
    <w:name w:val="Normal 12 pt Char"/>
    <w:link w:val="Normal12pt"/>
    <w:locked/>
    <w:rsid w:val="00E770CE"/>
    <w:rPr>
      <w:rFonts w:ascii="Times New Roman" w:eastAsia="Times New Roman" w:hAnsi="Times New Roman" w:cs="Times New Roman"/>
      <w:sz w:val="24"/>
      <w:szCs w:val="20"/>
      <w:lang w:eastAsia="bg-BG"/>
    </w:rPr>
  </w:style>
  <w:style w:type="character" w:customStyle="1" w:styleId="000Char">
    <w:name w:val="000 Ди Char"/>
    <w:link w:val="0001"/>
    <w:locked/>
    <w:rsid w:val="00E770CE"/>
    <w:rPr>
      <w:rFonts w:ascii="Times New Roman" w:eastAsia="Times New Roman" w:hAnsi="Times New Roman" w:cs="Times New Roman"/>
      <w:sz w:val="26"/>
      <w:szCs w:val="24"/>
      <w:lang w:val="bg-BG" w:eastAsia="bg-BG"/>
    </w:rPr>
  </w:style>
  <w:style w:type="character" w:customStyle="1" w:styleId="Footer1">
    <w:name w:val="Footer1 Знак Знак"/>
    <w:locked/>
    <w:rsid w:val="00E770CE"/>
    <w:rPr>
      <w:rFonts w:cs="Times New Roman"/>
      <w:noProof/>
      <w:sz w:val="24"/>
      <w:szCs w:val="24"/>
    </w:rPr>
  </w:style>
  <w:style w:type="character" w:customStyle="1" w:styleId="7">
    <w:name w:val="Знак Знак7"/>
    <w:locked/>
    <w:rsid w:val="00E770CE"/>
    <w:rPr>
      <w:rFonts w:ascii="Arial" w:hAnsi="Arial" w:cs="Arial"/>
      <w:b/>
      <w:bCs/>
      <w:noProof/>
      <w:kern w:val="32"/>
      <w:sz w:val="32"/>
      <w:szCs w:val="32"/>
    </w:rPr>
  </w:style>
  <w:style w:type="paragraph" w:customStyle="1" w:styleId="a1">
    <w:name w:val="Списък на абзаци"/>
    <w:basedOn w:val="Normal"/>
    <w:rsid w:val="00E770CE"/>
    <w:pPr>
      <w:spacing w:after="0" w:line="240" w:lineRule="auto"/>
      <w:ind w:left="720"/>
      <w:contextualSpacing/>
    </w:pPr>
    <w:rPr>
      <w:rFonts w:ascii="Times New Roman" w:eastAsia="Times New Roman" w:hAnsi="Times New Roman" w:cs="Times New Roman"/>
      <w:sz w:val="24"/>
      <w:szCs w:val="24"/>
      <w:lang w:val="bg-BG" w:eastAsia="bg-BG"/>
    </w:rPr>
  </w:style>
  <w:style w:type="paragraph" w:customStyle="1" w:styleId="CharChar3">
    <w:name w:val="Знак Знак Знак Знак Знак Char Char"/>
    <w:basedOn w:val="Normal"/>
    <w:rsid w:val="00E770C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Heading3After12pt">
    <w:name w:val="Style Heading 3 + After:  12 pt"/>
    <w:basedOn w:val="Heading3"/>
    <w:rsid w:val="00E770CE"/>
    <w:pPr>
      <w:spacing w:after="240" w:line="240" w:lineRule="auto"/>
    </w:pPr>
    <w:rPr>
      <w:rFonts w:ascii="Times New Roman" w:hAnsi="Times New Roman"/>
      <w:color w:val="000000"/>
      <w:sz w:val="22"/>
      <w:lang w:val="bg-BG" w:eastAsia="en-US"/>
    </w:rPr>
  </w:style>
  <w:style w:type="character" w:customStyle="1" w:styleId="FontStyle233">
    <w:name w:val="Font Style233"/>
    <w:rsid w:val="00E770CE"/>
    <w:rPr>
      <w:rFonts w:ascii="Arial" w:hAnsi="Arial"/>
      <w:sz w:val="20"/>
    </w:rPr>
  </w:style>
  <w:style w:type="character" w:customStyle="1" w:styleId="FontStyle235">
    <w:name w:val="Font Style235"/>
    <w:rsid w:val="00E770CE"/>
    <w:rPr>
      <w:rFonts w:ascii="Arial" w:hAnsi="Arial"/>
      <w:b/>
      <w:sz w:val="20"/>
    </w:rPr>
  </w:style>
  <w:style w:type="paragraph" w:customStyle="1" w:styleId="Style79">
    <w:name w:val="Style79"/>
    <w:basedOn w:val="Normal"/>
    <w:rsid w:val="00E770CE"/>
    <w:pPr>
      <w:widowControl w:val="0"/>
      <w:autoSpaceDE w:val="0"/>
      <w:autoSpaceDN w:val="0"/>
      <w:adjustRightInd w:val="0"/>
      <w:spacing w:after="0" w:line="254" w:lineRule="exact"/>
      <w:jc w:val="both"/>
    </w:pPr>
    <w:rPr>
      <w:rFonts w:ascii="Arial" w:eastAsia="Times New Roman" w:hAnsi="Arial" w:cs="Times New Roman"/>
      <w:sz w:val="24"/>
      <w:szCs w:val="24"/>
      <w:lang w:val="bg-BG" w:eastAsia="bg-BG"/>
    </w:rPr>
  </w:style>
  <w:style w:type="paragraph" w:customStyle="1" w:styleId="CharChar10">
    <w:name w:val="Знак Знак Знак Знак Знак Char Char1"/>
    <w:basedOn w:val="Normal"/>
    <w:rsid w:val="00E770C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56">
    <w:name w:val="Style56"/>
    <w:basedOn w:val="Normal"/>
    <w:rsid w:val="00E770CE"/>
    <w:pPr>
      <w:widowControl w:val="0"/>
      <w:autoSpaceDE w:val="0"/>
      <w:autoSpaceDN w:val="0"/>
      <w:adjustRightInd w:val="0"/>
      <w:spacing w:after="0" w:line="254" w:lineRule="exact"/>
      <w:jc w:val="both"/>
    </w:pPr>
    <w:rPr>
      <w:rFonts w:ascii="Arial" w:eastAsia="Times New Roman" w:hAnsi="Arial" w:cs="Times New Roman"/>
      <w:sz w:val="24"/>
      <w:szCs w:val="24"/>
      <w:lang w:val="bg-BG" w:eastAsia="bg-BG"/>
    </w:rPr>
  </w:style>
  <w:style w:type="paragraph" w:customStyle="1" w:styleId="Style67">
    <w:name w:val="Style67"/>
    <w:basedOn w:val="Normal"/>
    <w:rsid w:val="00E770CE"/>
    <w:pPr>
      <w:widowControl w:val="0"/>
      <w:autoSpaceDE w:val="0"/>
      <w:autoSpaceDN w:val="0"/>
      <w:adjustRightInd w:val="0"/>
      <w:spacing w:after="0" w:line="240" w:lineRule="auto"/>
      <w:jc w:val="both"/>
    </w:pPr>
    <w:rPr>
      <w:rFonts w:ascii="Arial" w:eastAsia="Times New Roman" w:hAnsi="Arial" w:cs="Times New Roman"/>
      <w:sz w:val="24"/>
      <w:szCs w:val="24"/>
      <w:lang w:val="bg-BG" w:eastAsia="bg-BG"/>
    </w:rPr>
  </w:style>
  <w:style w:type="paragraph" w:customStyle="1" w:styleId="Style65">
    <w:name w:val="Style65"/>
    <w:basedOn w:val="Normal"/>
    <w:rsid w:val="00E770CE"/>
    <w:pPr>
      <w:widowControl w:val="0"/>
      <w:autoSpaceDE w:val="0"/>
      <w:autoSpaceDN w:val="0"/>
      <w:adjustRightInd w:val="0"/>
      <w:spacing w:after="0" w:line="254" w:lineRule="exact"/>
      <w:jc w:val="both"/>
    </w:pPr>
    <w:rPr>
      <w:rFonts w:ascii="Arial" w:eastAsia="Times New Roman" w:hAnsi="Arial" w:cs="Times New Roman"/>
      <w:sz w:val="24"/>
      <w:szCs w:val="24"/>
      <w:lang w:val="bg-BG" w:eastAsia="bg-BG"/>
    </w:rPr>
  </w:style>
  <w:style w:type="paragraph" w:customStyle="1" w:styleId="Style17">
    <w:name w:val="Style17"/>
    <w:basedOn w:val="Normal"/>
    <w:rsid w:val="00E770CE"/>
    <w:pPr>
      <w:widowControl w:val="0"/>
      <w:autoSpaceDE w:val="0"/>
      <w:autoSpaceDN w:val="0"/>
      <w:adjustRightInd w:val="0"/>
      <w:spacing w:after="0" w:line="254" w:lineRule="exact"/>
      <w:ind w:hanging="355"/>
    </w:pPr>
    <w:rPr>
      <w:rFonts w:ascii="Arial" w:eastAsia="Times New Roman" w:hAnsi="Arial" w:cs="Times New Roman"/>
      <w:sz w:val="24"/>
      <w:szCs w:val="24"/>
      <w:lang w:val="bg-BG" w:eastAsia="bg-BG"/>
    </w:rPr>
  </w:style>
  <w:style w:type="paragraph" w:customStyle="1" w:styleId="CharCharCharChar">
    <w:name w:val="Знак Знак Знак Знак Знак Char Char Char Char"/>
    <w:basedOn w:val="Normal"/>
    <w:rsid w:val="00E770CE"/>
    <w:pPr>
      <w:tabs>
        <w:tab w:val="left" w:pos="709"/>
      </w:tabs>
      <w:spacing w:after="0" w:line="240" w:lineRule="auto"/>
    </w:pPr>
    <w:rPr>
      <w:rFonts w:ascii="Tahoma" w:eastAsia="Times New Roman" w:hAnsi="Tahoma" w:cs="Times New Roman"/>
      <w:b/>
      <w:bCs/>
      <w:color w:val="000000"/>
      <w:sz w:val="32"/>
      <w:szCs w:val="32"/>
      <w:lang w:val="pl-PL" w:eastAsia="pl-PL"/>
    </w:rPr>
  </w:style>
  <w:style w:type="character" w:customStyle="1" w:styleId="Podrozdzia">
    <w:name w:val="Podrozdział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locked/>
    <w:rsid w:val="00E770CE"/>
    <w:rPr>
      <w:rFonts w:ascii="Times CY" w:eastAsia="Times CY"/>
      <w:lang w:val="en-GB" w:eastAsia="x-none"/>
    </w:rPr>
  </w:style>
  <w:style w:type="character" w:customStyle="1" w:styleId="3">
    <w:name w:val="Знак Знак3"/>
    <w:rsid w:val="00E770CE"/>
    <w:rPr>
      <w:lang w:val="en-GB" w:eastAsia="x-none"/>
    </w:rPr>
  </w:style>
  <w:style w:type="paragraph" w:customStyle="1" w:styleId="Style200">
    <w:name w:val="Style200"/>
    <w:basedOn w:val="Normal"/>
    <w:rsid w:val="00E770C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253">
    <w:name w:val="Font Style253"/>
    <w:rsid w:val="00E770CE"/>
    <w:rPr>
      <w:rFonts w:ascii="Times New Roman" w:hAnsi="Times New Roman"/>
      <w:b/>
      <w:sz w:val="22"/>
    </w:rPr>
  </w:style>
  <w:style w:type="character" w:customStyle="1" w:styleId="71">
    <w:name w:val="Знак Знак71"/>
    <w:locked/>
    <w:rsid w:val="00E770CE"/>
    <w:rPr>
      <w:rFonts w:ascii="Arial" w:hAnsi="Arial" w:cs="Arial"/>
      <w:b/>
      <w:bCs/>
      <w:noProof/>
      <w:kern w:val="32"/>
      <w:sz w:val="32"/>
      <w:szCs w:val="32"/>
    </w:rPr>
  </w:style>
  <w:style w:type="character" w:customStyle="1" w:styleId="13">
    <w:name w:val="Знак Знак13"/>
    <w:locked/>
    <w:rsid w:val="00E770CE"/>
    <w:rPr>
      <w:sz w:val="24"/>
      <w:lang w:eastAsia="en-US"/>
    </w:rPr>
  </w:style>
  <w:style w:type="character" w:styleId="Emphasis">
    <w:name w:val="Emphasis"/>
    <w:basedOn w:val="DefaultParagraphFont"/>
    <w:uiPriority w:val="20"/>
    <w:qFormat/>
    <w:rsid w:val="00D847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95525">
      <w:bodyDiv w:val="1"/>
      <w:marLeft w:val="0"/>
      <w:marRight w:val="0"/>
      <w:marTop w:val="0"/>
      <w:marBottom w:val="0"/>
      <w:divBdr>
        <w:top w:val="none" w:sz="0" w:space="0" w:color="auto"/>
        <w:left w:val="none" w:sz="0" w:space="0" w:color="auto"/>
        <w:bottom w:val="none" w:sz="0" w:space="0" w:color="auto"/>
        <w:right w:val="none" w:sz="0" w:space="0" w:color="auto"/>
      </w:divBdr>
    </w:div>
    <w:div w:id="295456757">
      <w:bodyDiv w:val="1"/>
      <w:marLeft w:val="0"/>
      <w:marRight w:val="0"/>
      <w:marTop w:val="0"/>
      <w:marBottom w:val="0"/>
      <w:divBdr>
        <w:top w:val="none" w:sz="0" w:space="0" w:color="auto"/>
        <w:left w:val="none" w:sz="0" w:space="0" w:color="auto"/>
        <w:bottom w:val="none" w:sz="0" w:space="0" w:color="auto"/>
        <w:right w:val="none" w:sz="0" w:space="0" w:color="auto"/>
      </w:divBdr>
    </w:div>
    <w:div w:id="432407411">
      <w:bodyDiv w:val="1"/>
      <w:marLeft w:val="0"/>
      <w:marRight w:val="0"/>
      <w:marTop w:val="0"/>
      <w:marBottom w:val="0"/>
      <w:divBdr>
        <w:top w:val="none" w:sz="0" w:space="0" w:color="auto"/>
        <w:left w:val="none" w:sz="0" w:space="0" w:color="auto"/>
        <w:bottom w:val="none" w:sz="0" w:space="0" w:color="auto"/>
        <w:right w:val="none" w:sz="0" w:space="0" w:color="auto"/>
      </w:divBdr>
    </w:div>
    <w:div w:id="440421845">
      <w:bodyDiv w:val="1"/>
      <w:marLeft w:val="0"/>
      <w:marRight w:val="0"/>
      <w:marTop w:val="0"/>
      <w:marBottom w:val="0"/>
      <w:divBdr>
        <w:top w:val="none" w:sz="0" w:space="0" w:color="auto"/>
        <w:left w:val="none" w:sz="0" w:space="0" w:color="auto"/>
        <w:bottom w:val="none" w:sz="0" w:space="0" w:color="auto"/>
        <w:right w:val="none" w:sz="0" w:space="0" w:color="auto"/>
      </w:divBdr>
    </w:div>
    <w:div w:id="646400123">
      <w:bodyDiv w:val="1"/>
      <w:marLeft w:val="0"/>
      <w:marRight w:val="0"/>
      <w:marTop w:val="0"/>
      <w:marBottom w:val="0"/>
      <w:divBdr>
        <w:top w:val="none" w:sz="0" w:space="0" w:color="auto"/>
        <w:left w:val="none" w:sz="0" w:space="0" w:color="auto"/>
        <w:bottom w:val="none" w:sz="0" w:space="0" w:color="auto"/>
        <w:right w:val="none" w:sz="0" w:space="0" w:color="auto"/>
      </w:divBdr>
    </w:div>
    <w:div w:id="930939982">
      <w:bodyDiv w:val="1"/>
      <w:marLeft w:val="0"/>
      <w:marRight w:val="0"/>
      <w:marTop w:val="0"/>
      <w:marBottom w:val="0"/>
      <w:divBdr>
        <w:top w:val="none" w:sz="0" w:space="0" w:color="auto"/>
        <w:left w:val="none" w:sz="0" w:space="0" w:color="auto"/>
        <w:bottom w:val="none" w:sz="0" w:space="0" w:color="auto"/>
        <w:right w:val="none" w:sz="0" w:space="0" w:color="auto"/>
      </w:divBdr>
      <w:divsChild>
        <w:div w:id="745540850">
          <w:marLeft w:val="0"/>
          <w:marRight w:val="0"/>
          <w:marTop w:val="0"/>
          <w:marBottom w:val="0"/>
          <w:divBdr>
            <w:top w:val="none" w:sz="0" w:space="0" w:color="auto"/>
            <w:left w:val="none" w:sz="0" w:space="0" w:color="auto"/>
            <w:bottom w:val="none" w:sz="0" w:space="0" w:color="auto"/>
            <w:right w:val="none" w:sz="0" w:space="0" w:color="auto"/>
          </w:divBdr>
          <w:divsChild>
            <w:div w:id="1525512468">
              <w:marLeft w:val="0"/>
              <w:marRight w:val="0"/>
              <w:marTop w:val="0"/>
              <w:marBottom w:val="0"/>
              <w:divBdr>
                <w:top w:val="none" w:sz="0" w:space="0" w:color="auto"/>
                <w:left w:val="none" w:sz="0" w:space="0" w:color="auto"/>
                <w:bottom w:val="none" w:sz="0" w:space="0" w:color="auto"/>
                <w:right w:val="none" w:sz="0" w:space="0" w:color="auto"/>
              </w:divBdr>
              <w:divsChild>
                <w:div w:id="153375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02059">
      <w:bodyDiv w:val="1"/>
      <w:marLeft w:val="0"/>
      <w:marRight w:val="0"/>
      <w:marTop w:val="0"/>
      <w:marBottom w:val="0"/>
      <w:divBdr>
        <w:top w:val="none" w:sz="0" w:space="0" w:color="auto"/>
        <w:left w:val="none" w:sz="0" w:space="0" w:color="auto"/>
        <w:bottom w:val="none" w:sz="0" w:space="0" w:color="auto"/>
        <w:right w:val="none" w:sz="0" w:space="0" w:color="auto"/>
      </w:divBdr>
    </w:div>
    <w:div w:id="1039742863">
      <w:bodyDiv w:val="1"/>
      <w:marLeft w:val="0"/>
      <w:marRight w:val="0"/>
      <w:marTop w:val="0"/>
      <w:marBottom w:val="0"/>
      <w:divBdr>
        <w:top w:val="none" w:sz="0" w:space="0" w:color="auto"/>
        <w:left w:val="none" w:sz="0" w:space="0" w:color="auto"/>
        <w:bottom w:val="none" w:sz="0" w:space="0" w:color="auto"/>
        <w:right w:val="none" w:sz="0" w:space="0" w:color="auto"/>
      </w:divBdr>
    </w:div>
    <w:div w:id="1166018996">
      <w:bodyDiv w:val="1"/>
      <w:marLeft w:val="0"/>
      <w:marRight w:val="0"/>
      <w:marTop w:val="0"/>
      <w:marBottom w:val="0"/>
      <w:divBdr>
        <w:top w:val="none" w:sz="0" w:space="0" w:color="auto"/>
        <w:left w:val="none" w:sz="0" w:space="0" w:color="auto"/>
        <w:bottom w:val="none" w:sz="0" w:space="0" w:color="auto"/>
        <w:right w:val="none" w:sz="0" w:space="0" w:color="auto"/>
      </w:divBdr>
    </w:div>
    <w:div w:id="1244729105">
      <w:bodyDiv w:val="1"/>
      <w:marLeft w:val="0"/>
      <w:marRight w:val="0"/>
      <w:marTop w:val="0"/>
      <w:marBottom w:val="0"/>
      <w:divBdr>
        <w:top w:val="none" w:sz="0" w:space="0" w:color="auto"/>
        <w:left w:val="none" w:sz="0" w:space="0" w:color="auto"/>
        <w:bottom w:val="none" w:sz="0" w:space="0" w:color="auto"/>
        <w:right w:val="none" w:sz="0" w:space="0" w:color="auto"/>
      </w:divBdr>
    </w:div>
    <w:div w:id="1325162761">
      <w:bodyDiv w:val="1"/>
      <w:marLeft w:val="0"/>
      <w:marRight w:val="0"/>
      <w:marTop w:val="0"/>
      <w:marBottom w:val="0"/>
      <w:divBdr>
        <w:top w:val="none" w:sz="0" w:space="0" w:color="auto"/>
        <w:left w:val="none" w:sz="0" w:space="0" w:color="auto"/>
        <w:bottom w:val="none" w:sz="0" w:space="0" w:color="auto"/>
        <w:right w:val="none" w:sz="0" w:space="0" w:color="auto"/>
      </w:divBdr>
    </w:div>
    <w:div w:id="1439788675">
      <w:bodyDiv w:val="1"/>
      <w:marLeft w:val="0"/>
      <w:marRight w:val="0"/>
      <w:marTop w:val="0"/>
      <w:marBottom w:val="0"/>
      <w:divBdr>
        <w:top w:val="none" w:sz="0" w:space="0" w:color="auto"/>
        <w:left w:val="none" w:sz="0" w:space="0" w:color="auto"/>
        <w:bottom w:val="none" w:sz="0" w:space="0" w:color="auto"/>
        <w:right w:val="none" w:sz="0" w:space="0" w:color="auto"/>
      </w:divBdr>
    </w:div>
    <w:div w:id="1498228699">
      <w:bodyDiv w:val="1"/>
      <w:marLeft w:val="0"/>
      <w:marRight w:val="0"/>
      <w:marTop w:val="0"/>
      <w:marBottom w:val="0"/>
      <w:divBdr>
        <w:top w:val="none" w:sz="0" w:space="0" w:color="auto"/>
        <w:left w:val="none" w:sz="0" w:space="0" w:color="auto"/>
        <w:bottom w:val="none" w:sz="0" w:space="0" w:color="auto"/>
        <w:right w:val="none" w:sz="0" w:space="0" w:color="auto"/>
      </w:divBdr>
    </w:div>
    <w:div w:id="1595506580">
      <w:bodyDiv w:val="1"/>
      <w:marLeft w:val="0"/>
      <w:marRight w:val="0"/>
      <w:marTop w:val="0"/>
      <w:marBottom w:val="0"/>
      <w:divBdr>
        <w:top w:val="none" w:sz="0" w:space="0" w:color="auto"/>
        <w:left w:val="none" w:sz="0" w:space="0" w:color="auto"/>
        <w:bottom w:val="none" w:sz="0" w:space="0" w:color="auto"/>
        <w:right w:val="none" w:sz="0" w:space="0" w:color="auto"/>
      </w:divBdr>
    </w:div>
    <w:div w:id="1689796792">
      <w:bodyDiv w:val="1"/>
      <w:marLeft w:val="0"/>
      <w:marRight w:val="0"/>
      <w:marTop w:val="0"/>
      <w:marBottom w:val="0"/>
      <w:divBdr>
        <w:top w:val="none" w:sz="0" w:space="0" w:color="auto"/>
        <w:left w:val="none" w:sz="0" w:space="0" w:color="auto"/>
        <w:bottom w:val="none" w:sz="0" w:space="0" w:color="auto"/>
        <w:right w:val="none" w:sz="0" w:space="0" w:color="auto"/>
      </w:divBdr>
    </w:div>
    <w:div w:id="1728262453">
      <w:bodyDiv w:val="1"/>
      <w:marLeft w:val="0"/>
      <w:marRight w:val="0"/>
      <w:marTop w:val="0"/>
      <w:marBottom w:val="0"/>
      <w:divBdr>
        <w:top w:val="none" w:sz="0" w:space="0" w:color="auto"/>
        <w:left w:val="none" w:sz="0" w:space="0" w:color="auto"/>
        <w:bottom w:val="none" w:sz="0" w:space="0" w:color="auto"/>
        <w:right w:val="none" w:sz="0" w:space="0" w:color="auto"/>
      </w:divBdr>
    </w:div>
    <w:div w:id="210241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A9C1E-457E-4B14-AE2C-978805A06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53</Pages>
  <Words>17898</Words>
  <Characters>102020</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Vanya</dc:creator>
  <cp:lastModifiedBy>EAnastasova</cp:lastModifiedBy>
  <cp:revision>53</cp:revision>
  <cp:lastPrinted>2018-03-20T08:32:00Z</cp:lastPrinted>
  <dcterms:created xsi:type="dcterms:W3CDTF">2018-03-14T09:42:00Z</dcterms:created>
  <dcterms:modified xsi:type="dcterms:W3CDTF">2018-03-28T12:42:00Z</dcterms:modified>
</cp:coreProperties>
</file>