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8D" w:rsidRDefault="003C228D" w:rsidP="003C228D">
      <w:pPr>
        <w:pStyle w:val="Koptekst"/>
        <w:jc w:val="center"/>
        <w:rPr>
          <w:b/>
          <w:sz w:val="40"/>
          <w:szCs w:val="40"/>
        </w:rPr>
      </w:pPr>
      <w:r>
        <w:rPr>
          <w:b/>
          <w:sz w:val="40"/>
          <w:szCs w:val="40"/>
        </w:rPr>
        <w:t>Projectvoorbereider</w:t>
      </w:r>
    </w:p>
    <w:p w:rsidR="003C228D" w:rsidRDefault="003C228D">
      <w:pPr>
        <w:rPr>
          <w:b/>
        </w:rPr>
      </w:pPr>
    </w:p>
    <w:p w:rsidR="00EB6F01" w:rsidRDefault="00B8488B">
      <w:pPr>
        <w:rPr>
          <w:b/>
        </w:rPr>
      </w:pPr>
      <w:r>
        <w:rPr>
          <w:b/>
        </w:rPr>
        <w:t xml:space="preserve">Het ingenieursbureau, de plek </w:t>
      </w:r>
      <w:r w:rsidR="00A6595B">
        <w:rPr>
          <w:b/>
        </w:rPr>
        <w:t>voor jou?</w:t>
      </w:r>
    </w:p>
    <w:p w:rsidR="00835C95" w:rsidRDefault="003C228D" w:rsidP="00835C95">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Heeft dit jouw interesse en werk jij graag mee aan de uitbreiding van de haven, de bouw van een nieuw stadion of de ontwikkeling van een modern stadscentrum? Dan is het Ingenieursbureau van gemeente Rotterdam de plek voor jou!</w:t>
      </w:r>
    </w:p>
    <w:p w:rsidR="00B8488B" w:rsidRDefault="00B8488B" w:rsidP="00835C95"/>
    <w:p w:rsidR="00B8488B" w:rsidRDefault="00B8488B" w:rsidP="00B8488B">
      <w:r>
        <w:t>Met geavanceerde technieken, ervaren collega’s en enthousiaste trainees kan jij de uitdaging aangaan om jouw bijdrage te leveren aan de stad Rotterdam.</w:t>
      </w:r>
    </w:p>
    <w:p w:rsidR="00B8488B" w:rsidRDefault="00B8488B" w:rsidP="00835C95"/>
    <w:p w:rsidR="00B8488B" w:rsidRPr="00B8488B" w:rsidRDefault="00B8488B" w:rsidP="00835C95">
      <w:pPr>
        <w:rPr>
          <w:b/>
        </w:rPr>
      </w:pPr>
      <w:r>
        <w:rPr>
          <w:b/>
        </w:rPr>
        <w:t xml:space="preserve">Omschrijving werkzaamheden </w:t>
      </w:r>
    </w:p>
    <w:p w:rsidR="006C03C4" w:rsidRDefault="0057505D" w:rsidP="006C03C4">
      <w:r w:rsidRPr="0057505D">
        <w:t xml:space="preserve">Binnen </w:t>
      </w:r>
      <w:r w:rsidR="00B8488B">
        <w:t>de afdeling</w:t>
      </w:r>
      <w:r w:rsidRPr="0057505D">
        <w:t xml:space="preserve"> worden tot zeer complexniveau technische adviezen uitgebracht, maar worden ook integrale afwegingen binnen de levensduurcyclus van systemen verzorgd. Een groot aantal projecten is gelieerd aan de transitie van de stad op </w:t>
      </w:r>
      <w:r>
        <w:t>hedendaagse</w:t>
      </w:r>
      <w:r w:rsidRPr="0057505D">
        <w:t xml:space="preserve"> onderwerpen, </w:t>
      </w:r>
      <w:r w:rsidR="006C03C4" w:rsidRPr="0057505D">
        <w:t xml:space="preserve">zoals </w:t>
      </w:r>
      <w:r w:rsidR="006C03C4">
        <w:t xml:space="preserve">milieu, klimaat en </w:t>
      </w:r>
      <w:r w:rsidR="006C03C4" w:rsidRPr="0057505D">
        <w:t>energie</w:t>
      </w:r>
      <w:r w:rsidR="006C03C4">
        <w:t>.</w:t>
      </w:r>
      <w:r w:rsidR="006C03C4" w:rsidRPr="0057505D">
        <w:t xml:space="preserve"> </w:t>
      </w:r>
    </w:p>
    <w:p w:rsidR="006C03C4" w:rsidRDefault="006C03C4">
      <w:r>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311785</wp:posOffset>
                </wp:positionV>
                <wp:extent cx="5372100" cy="3369945"/>
                <wp:effectExtent l="0" t="0" r="19050"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370521"/>
                        </a:xfrm>
                        <a:prstGeom prst="rect">
                          <a:avLst/>
                        </a:prstGeom>
                        <a:solidFill>
                          <a:srgbClr val="FFFFFF"/>
                        </a:solidFill>
                        <a:ln w="9525">
                          <a:solidFill>
                            <a:srgbClr val="000000"/>
                          </a:solidFill>
                          <a:miter lim="800000"/>
                          <a:headEnd/>
                          <a:tailEnd/>
                        </a:ln>
                      </wps:spPr>
                      <wps:txbx>
                        <w:txbxContent>
                          <w:p w:rsidR="006C03C4" w:rsidRPr="00B8488B" w:rsidRDefault="00A6595B" w:rsidP="006C03C4">
                            <w:r>
                              <w:t xml:space="preserve">Voor de teams </w:t>
                            </w:r>
                            <w:r>
                              <w:rPr>
                                <w:b/>
                              </w:rPr>
                              <w:t xml:space="preserve">Wegen en Riolering </w:t>
                            </w:r>
                            <w:r w:rsidR="006C03C4">
                              <w:t>zoeken wij iemand die de volgende taken op kan pakken:</w:t>
                            </w:r>
                          </w:p>
                          <w:p w:rsidR="006C03C4" w:rsidRPr="00A6595B" w:rsidRDefault="006C03C4" w:rsidP="006C03C4"/>
                          <w:p w:rsidR="00A6595B" w:rsidRPr="00B2627D" w:rsidRDefault="00A6595B" w:rsidP="00A6595B">
                            <w:pPr>
                              <w:keepNext/>
                              <w:keepLines/>
                              <w:spacing w:line="276" w:lineRule="auto"/>
                            </w:pPr>
                            <w:r w:rsidRPr="00C52648">
                              <w:t xml:space="preserve">Van de </w:t>
                            </w:r>
                            <w:r w:rsidRPr="00B2627D">
                              <w:t>kandidaat wordt verwacht dat hij in staat is om de projecten zelfstandig voor te bereiden.</w:t>
                            </w:r>
                            <w:r>
                              <w:t xml:space="preserve"> </w:t>
                            </w:r>
                            <w:r w:rsidRPr="00B2627D">
                              <w:t>Het grootste deel de werkzaamheden bestaat uit het doen van Autocad-tekenwerk.</w:t>
                            </w:r>
                          </w:p>
                          <w:p w:rsidR="00A6595B" w:rsidRPr="00C52648" w:rsidRDefault="00A6595B" w:rsidP="00A6595B">
                            <w:pPr>
                              <w:keepNext/>
                              <w:keepLines/>
                              <w:spacing w:line="276" w:lineRule="auto"/>
                            </w:pPr>
                            <w:r>
                              <w:t xml:space="preserve">Daarnaast behoren </w:t>
                            </w:r>
                            <w:r w:rsidRPr="00C52648">
                              <w:t xml:space="preserve">het maken van </w:t>
                            </w:r>
                            <w:r>
                              <w:t xml:space="preserve">bestekken, het maken van </w:t>
                            </w:r>
                            <w:r w:rsidRPr="00C52648">
                              <w:t xml:space="preserve">kostenramingen en het regelen en afstemmen van de verschillende projectonderdelen </w:t>
                            </w:r>
                            <w:r>
                              <w:t>ook tot het werkzaamheden.</w:t>
                            </w:r>
                          </w:p>
                          <w:p w:rsidR="006C03C4" w:rsidRDefault="006C03C4"/>
                          <w:p w:rsidR="00A6595B" w:rsidRDefault="00A6595B">
                            <w:r>
                              <w:t>Hierbij worden de volgende taken uitgevoerd:</w:t>
                            </w:r>
                          </w:p>
                          <w:p w:rsidR="00A6595B" w:rsidRPr="00B2627D" w:rsidRDefault="00A6595B" w:rsidP="00A6595B">
                            <w:pPr>
                              <w:pStyle w:val="Lijstalinea"/>
                              <w:keepNext/>
                              <w:keepLines/>
                              <w:numPr>
                                <w:ilvl w:val="0"/>
                                <w:numId w:val="6"/>
                              </w:numPr>
                              <w:spacing w:line="276" w:lineRule="auto"/>
                            </w:pPr>
                            <w:r w:rsidRPr="00B2627D">
                              <w:t>Maken van tekeningen</w:t>
                            </w:r>
                            <w:r>
                              <w:t xml:space="preserve"> </w:t>
                            </w:r>
                            <w:r w:rsidRPr="00B2627D">
                              <w:t>(Autocad) op basis van de geformu</w:t>
                            </w:r>
                            <w:r>
                              <w:t>l</w:t>
                            </w:r>
                            <w:r w:rsidRPr="00B2627D">
                              <w:t>eerde opdrachtomschrijving.</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 xml:space="preserve">Uitwerken van ontwerpschetsen in ontwerptekeningen. </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Uitwerken van ontwerptekeningen tot bestektekeningen.</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Maken van overzichtstekeningen en detailtekeningen op basis van bestek en conform de vigerende normen en eisen/richtlijnen van Stadsontwikkeling.</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Maken van tekeningen ten behoeve van vergunningen.</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Maken van bestekken (RAW-systematiek) en kostenramingen (GWW-</w:t>
                            </w:r>
                            <w:proofErr w:type="spellStart"/>
                            <w:r w:rsidRPr="00B2627D">
                              <w:t>calc</w:t>
                            </w:r>
                            <w:proofErr w:type="spellEnd"/>
                            <w:r w:rsidRPr="00B2627D">
                              <w:t>).</w:t>
                            </w:r>
                          </w:p>
                          <w:p w:rsidR="00A6595B" w:rsidRDefault="00A65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4.55pt;width:423pt;height:26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FIJgIAAEcEAAAOAAAAZHJzL2Uyb0RvYy54bWysU9tu2zAMfR+wfxD0vthxkqU14hRdugwD&#10;ugvQ7gNoWY6FyKInKbG7rx8lp1nQbS/D9CCIInVEnkOuboZWs6O0TqEp+HSSciaNwEqZXcG/PW7f&#10;XHHmPJgKNBpZ8Cfp+M369atV3+UywwZ1JS0jEOPyvit4432XJ4kTjWzBTbCThpw12hY8mXaXVBZ6&#10;Qm91kqXp26RHW3UWhXSObu9GJ19H/LqWwn+payc90wWn3HzcbdzLsCfrFeQ7C12jxCkN+IcsWlCG&#10;Pj1D3YEHdrDqN6hWCYsOaz8R2CZY10rIWANVM01fVPPQQCdjLUSO6840uf8HKz4fv1qmqoJn0yVn&#10;BloS6VHunT/CnmWBn75zOYU9dBToh3c4kM6xVtfdo9g7ZnDTgNnJW2uxbyRUlN80vEwuno44LoCU&#10;/Ses6Bs4eIxAQ23bQB7RwQiddHo6ayMHzwRdLmbLbJqSS5BvNlumi2z8A/Ln5511/oPEloVDwS2J&#10;H+HheO98SAfy55Dwm0Otqq3SOhp2V260ZUegRtnGFSt4EaYN6wt+vcgWIwN/hUjj+hNEqzx1vFZt&#10;wa/OQZAH3t6bKvajB6XHM6WszYnIwN3Ioh/K4SRMidUTUWpx7GyaRDo0aH9w1lNXF9x9P4CVnOmP&#10;hmS5ns7nYQyiMV8sMzLspae89IARBFVwz9l43Pg4OoEwg7ckX60isUHnMZNTrtStke/TZIVxuLRj&#10;1K/5X/8EAAD//wMAUEsDBBQABgAIAAAAIQB7q1jE3gAAAAcBAAAPAAAAZHJzL2Rvd25yZXYueG1s&#10;TI/BTsMwEETvSPyDtUhcEHUKIU1CNhVCAtEbFARXN94mEbEdbDcNf89yguPOjGbeVuvZDGIiH3pn&#10;EZaLBATZxunetghvrw+XOYgQldVqcJYQvinAuj49qVSp3dG+0LSNreASG0qF0MU4llKGpiOjwsKN&#10;ZNnbO29U5NO3Unt15HIzyKskyaRRveWFTo1031HzuT0YhDx9mj7C5vr5vcn2QxEvVtPjl0c8P5vv&#10;bkFEmuNfGH7xGR1qZtq5g9VBDAj8SERIiyUIdvM0Y2GHcLMqcpB1Jf/z1z8AAAD//wMAUEsBAi0A&#10;FAAGAAgAAAAhALaDOJL+AAAA4QEAABMAAAAAAAAAAAAAAAAAAAAAAFtDb250ZW50X1R5cGVzXS54&#10;bWxQSwECLQAUAAYACAAAACEAOP0h/9YAAACUAQAACwAAAAAAAAAAAAAAAAAvAQAAX3JlbHMvLnJl&#10;bHNQSwECLQAUAAYACAAAACEA5MFhSCYCAABHBAAADgAAAAAAAAAAAAAAAAAuAgAAZHJzL2Uyb0Rv&#10;Yy54bWxQSwECLQAUAAYACAAAACEAe6tYxN4AAAAHAQAADwAAAAAAAAAAAAAAAACABAAAZHJzL2Rv&#10;d25yZXYueG1sUEsFBgAAAAAEAAQA8wAAAIsFAAAAAA==&#10;">
                <v:textbox>
                  <w:txbxContent>
                    <w:p w:rsidR="006C03C4" w:rsidRPr="00B8488B" w:rsidRDefault="00A6595B" w:rsidP="006C03C4">
                      <w:r>
                        <w:t xml:space="preserve">Voor de teams </w:t>
                      </w:r>
                      <w:r>
                        <w:rPr>
                          <w:b/>
                        </w:rPr>
                        <w:t xml:space="preserve">Wegen en Riolering </w:t>
                      </w:r>
                      <w:r w:rsidR="006C03C4">
                        <w:t>zoeken wij iemand die de volgende taken op kan pakken:</w:t>
                      </w:r>
                    </w:p>
                    <w:p w:rsidR="006C03C4" w:rsidRPr="00A6595B" w:rsidRDefault="006C03C4" w:rsidP="006C03C4"/>
                    <w:p w:rsidR="00A6595B" w:rsidRPr="00B2627D" w:rsidRDefault="00A6595B" w:rsidP="00A6595B">
                      <w:pPr>
                        <w:keepNext/>
                        <w:keepLines/>
                        <w:spacing w:line="276" w:lineRule="auto"/>
                      </w:pPr>
                      <w:r w:rsidRPr="00C52648">
                        <w:t xml:space="preserve">Van de </w:t>
                      </w:r>
                      <w:r w:rsidRPr="00B2627D">
                        <w:t>kandidaat wordt verwacht dat hij in staat is om de projecten zelfstandig voor te bereiden.</w:t>
                      </w:r>
                      <w:r>
                        <w:t xml:space="preserve"> </w:t>
                      </w:r>
                      <w:r w:rsidRPr="00B2627D">
                        <w:t>Het grootste deel de werkzaamheden bestaat uit het doen van Autocad-tekenwerk.</w:t>
                      </w:r>
                    </w:p>
                    <w:p w:rsidR="00A6595B" w:rsidRPr="00C52648" w:rsidRDefault="00A6595B" w:rsidP="00A6595B">
                      <w:pPr>
                        <w:keepNext/>
                        <w:keepLines/>
                        <w:spacing w:line="276" w:lineRule="auto"/>
                      </w:pPr>
                      <w:r>
                        <w:t xml:space="preserve">Daarnaast behoren </w:t>
                      </w:r>
                      <w:r w:rsidRPr="00C52648">
                        <w:t xml:space="preserve">het maken van </w:t>
                      </w:r>
                      <w:r>
                        <w:t xml:space="preserve">bestekken, het maken van </w:t>
                      </w:r>
                      <w:r w:rsidRPr="00C52648">
                        <w:t xml:space="preserve">kostenramingen en het regelen en afstemmen van de verschillende projectonderdelen </w:t>
                      </w:r>
                      <w:r>
                        <w:t>ook tot het werkzaamheden.</w:t>
                      </w:r>
                    </w:p>
                    <w:p w:rsidR="006C03C4" w:rsidRDefault="006C03C4"/>
                    <w:p w:rsidR="00A6595B" w:rsidRDefault="00A6595B">
                      <w:r>
                        <w:t>Hierbij worden de volgende taken uitgevoerd:</w:t>
                      </w:r>
                    </w:p>
                    <w:p w:rsidR="00A6595B" w:rsidRPr="00B2627D" w:rsidRDefault="00A6595B" w:rsidP="00A6595B">
                      <w:pPr>
                        <w:pStyle w:val="Lijstalinea"/>
                        <w:keepNext/>
                        <w:keepLines/>
                        <w:numPr>
                          <w:ilvl w:val="0"/>
                          <w:numId w:val="6"/>
                        </w:numPr>
                        <w:spacing w:line="276" w:lineRule="auto"/>
                      </w:pPr>
                      <w:r w:rsidRPr="00B2627D">
                        <w:t>Maken van tekeningen</w:t>
                      </w:r>
                      <w:r>
                        <w:t xml:space="preserve"> </w:t>
                      </w:r>
                      <w:r w:rsidRPr="00B2627D">
                        <w:t>(Autocad) op basis van de geformu</w:t>
                      </w:r>
                      <w:r>
                        <w:t>l</w:t>
                      </w:r>
                      <w:r w:rsidRPr="00B2627D">
                        <w:t>eerde opdrachtomschrijving.</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 xml:space="preserve">Uitwerken van ontwerpschetsen in ontwerptekeningen. </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Uitwerken van ontwerptekeningen tot bestektekeningen.</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Maken van overzichtstekeningen en detailtekeningen op basis van bestek en conform de vigerende normen en eisen/richtlijnen van Stadsontwikkeling.</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Maken van tekeningen ten behoeve van vergunningen.</w:t>
                      </w:r>
                    </w:p>
                    <w:p w:rsidR="00A6595B" w:rsidRPr="00B2627D" w:rsidRDefault="00A6595B" w:rsidP="00A6595B">
                      <w:pPr>
                        <w:numPr>
                          <w:ilvl w:val="0"/>
                          <w:numId w:val="1"/>
                        </w:numPr>
                        <w:overflowPunct w:val="0"/>
                        <w:autoSpaceDE w:val="0"/>
                        <w:autoSpaceDN w:val="0"/>
                        <w:adjustRightInd w:val="0"/>
                        <w:spacing w:line="276" w:lineRule="auto"/>
                        <w:contextualSpacing/>
                        <w:textAlignment w:val="baseline"/>
                      </w:pPr>
                      <w:r w:rsidRPr="00B2627D">
                        <w:t>Maken van bestekken (RAW-systematiek) en kostenramingen (GWW-</w:t>
                      </w:r>
                      <w:proofErr w:type="spellStart"/>
                      <w:r w:rsidRPr="00B2627D">
                        <w:t>calc</w:t>
                      </w:r>
                      <w:proofErr w:type="spellEnd"/>
                      <w:r w:rsidRPr="00B2627D">
                        <w:t>).</w:t>
                      </w:r>
                    </w:p>
                    <w:p w:rsidR="00A6595B" w:rsidRDefault="00A6595B"/>
                  </w:txbxContent>
                </v:textbox>
                <w10:wrap type="square" anchorx="margin"/>
              </v:shape>
            </w:pict>
          </mc:Fallback>
        </mc:AlternateContent>
      </w:r>
    </w:p>
    <w:p w:rsidR="006C03C4" w:rsidRDefault="006C03C4"/>
    <w:p w:rsidR="00245237" w:rsidRDefault="00245237">
      <w:pPr>
        <w:spacing w:after="160" w:line="259" w:lineRule="auto"/>
        <w:rPr>
          <w:b/>
        </w:rPr>
      </w:pPr>
      <w:r>
        <w:rPr>
          <w:b/>
        </w:rPr>
        <w:br w:type="page"/>
      </w:r>
    </w:p>
    <w:p w:rsidR="00835C95" w:rsidRDefault="00BC516D">
      <w:pPr>
        <w:rPr>
          <w:b/>
        </w:rPr>
      </w:pPr>
      <w:r>
        <w:rPr>
          <w:b/>
        </w:rPr>
        <w:lastRenderedPageBreak/>
        <w:t xml:space="preserve">Omschrijving competenties </w:t>
      </w:r>
    </w:p>
    <w:p w:rsidR="00BC516D" w:rsidRDefault="006C03C4">
      <w:r>
        <w:t xml:space="preserve">Wij zoeken een technische </w:t>
      </w:r>
      <w:proofErr w:type="spellStart"/>
      <w:r>
        <w:t>HBO’er</w:t>
      </w:r>
      <w:proofErr w:type="spellEnd"/>
      <w:r>
        <w:t xml:space="preserve"> die net start met werken. Hierbij is het belangrijk dat de kandidaat proactief is en zelfstandig kan werken. </w:t>
      </w:r>
    </w:p>
    <w:p w:rsidR="004F7EC5" w:rsidRDefault="004F7EC5"/>
    <w:p w:rsidR="004F7EC5" w:rsidRDefault="004F7EC5">
      <w:pPr>
        <w:rPr>
          <w:i/>
        </w:rPr>
      </w:pPr>
      <w:r>
        <w:rPr>
          <w:i/>
        </w:rPr>
        <w:t>Competenties:</w:t>
      </w:r>
    </w:p>
    <w:p w:rsidR="00BC516D" w:rsidRPr="00BC516D" w:rsidRDefault="00BC516D" w:rsidP="004F7EC5">
      <w:pPr>
        <w:pStyle w:val="Lijstalinea"/>
        <w:numPr>
          <w:ilvl w:val="0"/>
          <w:numId w:val="3"/>
        </w:numPr>
        <w:rPr>
          <w:i/>
        </w:rPr>
      </w:pPr>
      <w:r>
        <w:t xml:space="preserve">Zelfstandig werken </w:t>
      </w:r>
    </w:p>
    <w:p w:rsidR="00BC516D" w:rsidRPr="00BC516D" w:rsidRDefault="00BC516D" w:rsidP="004F7EC5">
      <w:pPr>
        <w:pStyle w:val="Lijstalinea"/>
        <w:numPr>
          <w:ilvl w:val="0"/>
          <w:numId w:val="3"/>
        </w:numPr>
        <w:rPr>
          <w:i/>
        </w:rPr>
      </w:pPr>
      <w:r>
        <w:t xml:space="preserve">Proactief </w:t>
      </w:r>
    </w:p>
    <w:p w:rsidR="004F7EC5" w:rsidRPr="004F7EC5" w:rsidRDefault="004F7EC5" w:rsidP="004F7EC5">
      <w:pPr>
        <w:pStyle w:val="Lijstalinea"/>
        <w:numPr>
          <w:ilvl w:val="0"/>
          <w:numId w:val="3"/>
        </w:numPr>
        <w:rPr>
          <w:i/>
        </w:rPr>
      </w:pPr>
      <w:r>
        <w:t>Integer handelen</w:t>
      </w:r>
    </w:p>
    <w:p w:rsidR="004F7EC5" w:rsidRPr="004F7EC5" w:rsidRDefault="004F7EC5" w:rsidP="004F7EC5">
      <w:pPr>
        <w:pStyle w:val="Lijstalinea"/>
        <w:numPr>
          <w:ilvl w:val="0"/>
          <w:numId w:val="3"/>
        </w:numPr>
        <w:rPr>
          <w:i/>
        </w:rPr>
      </w:pPr>
      <w:r w:rsidRPr="004F7EC5">
        <w:t>Result</w:t>
      </w:r>
      <w:r>
        <w:t>aatsgerichtheid</w:t>
      </w:r>
    </w:p>
    <w:p w:rsidR="004F7EC5" w:rsidRPr="004F7EC5" w:rsidRDefault="004F7EC5" w:rsidP="004F7EC5">
      <w:pPr>
        <w:pStyle w:val="Lijstalinea"/>
        <w:numPr>
          <w:ilvl w:val="0"/>
          <w:numId w:val="3"/>
        </w:numPr>
        <w:rPr>
          <w:i/>
        </w:rPr>
      </w:pPr>
      <w:r>
        <w:t>Flexibiliteit</w:t>
      </w:r>
    </w:p>
    <w:p w:rsidR="004F7EC5" w:rsidRPr="004F7EC5" w:rsidRDefault="004F7EC5" w:rsidP="004F7EC5">
      <w:pPr>
        <w:pStyle w:val="Lijstalinea"/>
        <w:numPr>
          <w:ilvl w:val="0"/>
          <w:numId w:val="3"/>
        </w:numPr>
        <w:rPr>
          <w:i/>
        </w:rPr>
      </w:pPr>
      <w:r>
        <w:t>Omgevingsbewustzijn</w:t>
      </w:r>
    </w:p>
    <w:p w:rsidR="004F7EC5" w:rsidRPr="004F7EC5" w:rsidRDefault="004F7EC5" w:rsidP="004F7EC5">
      <w:pPr>
        <w:pStyle w:val="Lijstalinea"/>
        <w:numPr>
          <w:ilvl w:val="0"/>
          <w:numId w:val="3"/>
        </w:numPr>
        <w:rPr>
          <w:i/>
        </w:rPr>
      </w:pPr>
      <w:r>
        <w:t>Verantwoordelijkheid</w:t>
      </w:r>
    </w:p>
    <w:p w:rsidR="004F7EC5" w:rsidRPr="004F7EC5" w:rsidRDefault="004F7EC5" w:rsidP="004F7EC5">
      <w:pPr>
        <w:pStyle w:val="Lijstalinea"/>
        <w:numPr>
          <w:ilvl w:val="0"/>
          <w:numId w:val="3"/>
        </w:numPr>
        <w:rPr>
          <w:i/>
        </w:rPr>
      </w:pPr>
      <w:r>
        <w:t>Conceptueel vermogen</w:t>
      </w:r>
    </w:p>
    <w:p w:rsidR="004F7EC5" w:rsidRPr="006C03C4" w:rsidRDefault="004F7EC5" w:rsidP="004F7EC5">
      <w:pPr>
        <w:pStyle w:val="Lijstalinea"/>
        <w:numPr>
          <w:ilvl w:val="0"/>
          <w:numId w:val="3"/>
        </w:numPr>
        <w:rPr>
          <w:i/>
        </w:rPr>
      </w:pPr>
      <w:r w:rsidRPr="004F7EC5">
        <w:t>Samenwerken.</w:t>
      </w:r>
    </w:p>
    <w:p w:rsidR="006C03C4" w:rsidRPr="006C03C4" w:rsidRDefault="006C03C4" w:rsidP="006C03C4"/>
    <w:p w:rsidR="00761C7C" w:rsidRDefault="00761C7C" w:rsidP="004F7EC5">
      <w:bookmarkStart w:id="0" w:name="_GoBack"/>
      <w:bookmarkEnd w:id="0"/>
    </w:p>
    <w:p w:rsidR="00761C7C" w:rsidRPr="00761C7C" w:rsidRDefault="00761C7C" w:rsidP="00A6595B">
      <w:pPr>
        <w:keepNext/>
        <w:keepLines/>
        <w:ind w:left="2124" w:hanging="2124"/>
      </w:pPr>
      <w:r>
        <w:t>Nadere toelichting:</w:t>
      </w:r>
      <w:r>
        <w:tab/>
        <w:t>Over de procedure van de aanbesteding en reacties op de ingediende</w:t>
      </w:r>
      <w:r w:rsidR="0065504F">
        <w:t xml:space="preserve"> </w:t>
      </w:r>
      <w:proofErr w:type="spellStart"/>
      <w:r>
        <w:t>CV’s</w:t>
      </w:r>
      <w:proofErr w:type="spellEnd"/>
      <w:r>
        <w:t xml:space="preserve"> =&gt; Servicepunt Externe Inhuur, tel 010-2671050.</w:t>
      </w:r>
    </w:p>
    <w:p w:rsidR="00761C7C" w:rsidRPr="006C03C4" w:rsidRDefault="00761C7C" w:rsidP="004F7EC5">
      <w:pPr>
        <w:rPr>
          <w:b/>
        </w:rPr>
      </w:pPr>
    </w:p>
    <w:p w:rsidR="00835C95" w:rsidRPr="00835C95" w:rsidRDefault="00835C95"/>
    <w:sectPr w:rsidR="00835C95" w:rsidRPr="00835C95"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E7" w:rsidRDefault="000547E7" w:rsidP="00835C95">
      <w:pPr>
        <w:spacing w:line="240" w:lineRule="auto"/>
      </w:pPr>
      <w:r>
        <w:separator/>
      </w:r>
    </w:p>
  </w:endnote>
  <w:endnote w:type="continuationSeparator" w:id="0">
    <w:p w:rsidR="000547E7" w:rsidRDefault="000547E7"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E7" w:rsidRDefault="000547E7" w:rsidP="00835C95">
      <w:pPr>
        <w:spacing w:line="240" w:lineRule="auto"/>
      </w:pPr>
      <w:r>
        <w:separator/>
      </w:r>
    </w:p>
  </w:footnote>
  <w:footnote w:type="continuationSeparator" w:id="0">
    <w:p w:rsidR="000547E7" w:rsidRDefault="000547E7" w:rsidP="0083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95" w:rsidRDefault="00835C95">
    <w:pPr>
      <w:pStyle w:val="Koptekst"/>
    </w:pPr>
    <w:r>
      <w:rPr>
        <w:noProof/>
        <w:lang w:eastAsia="nl-NL"/>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34DC0"/>
    <w:rsid w:val="000547E7"/>
    <w:rsid w:val="000751BA"/>
    <w:rsid w:val="00083CB0"/>
    <w:rsid w:val="000F7506"/>
    <w:rsid w:val="001061DE"/>
    <w:rsid w:val="001B7F60"/>
    <w:rsid w:val="00245237"/>
    <w:rsid w:val="0024651C"/>
    <w:rsid w:val="002A3440"/>
    <w:rsid w:val="00350BD8"/>
    <w:rsid w:val="003C228D"/>
    <w:rsid w:val="00482586"/>
    <w:rsid w:val="004A55A7"/>
    <w:rsid w:val="004F7EC5"/>
    <w:rsid w:val="0057505D"/>
    <w:rsid w:val="00623268"/>
    <w:rsid w:val="0065504F"/>
    <w:rsid w:val="006C03C4"/>
    <w:rsid w:val="00736708"/>
    <w:rsid w:val="00761C7C"/>
    <w:rsid w:val="00835C95"/>
    <w:rsid w:val="009526E7"/>
    <w:rsid w:val="00956A3C"/>
    <w:rsid w:val="00A6595B"/>
    <w:rsid w:val="00B8488B"/>
    <w:rsid w:val="00BC516D"/>
    <w:rsid w:val="00D1149E"/>
    <w:rsid w:val="00D75E32"/>
    <w:rsid w:val="00DE294E"/>
    <w:rsid w:val="00DF7A6F"/>
    <w:rsid w:val="00EB6F01"/>
    <w:rsid w:val="00F4433D"/>
    <w:rsid w:val="00F70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FF14-47AB-4EEB-941A-278FD59D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D08FEC54</Template>
  <TotalTime>50</TotalTime>
  <Pages>2</Pages>
  <Words>235</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Foe a Man S. (Sabrina)</cp:lastModifiedBy>
  <cp:revision>3</cp:revision>
  <dcterms:created xsi:type="dcterms:W3CDTF">2018-07-04T07:14:00Z</dcterms:created>
  <dcterms:modified xsi:type="dcterms:W3CDTF">2018-07-13T09:28:00Z</dcterms:modified>
</cp:coreProperties>
</file>