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A45BA1" w:rsidP="00985BD0">
      <w:pPr>
        <w:pStyle w:val="Kop1"/>
        <w:rPr>
          <w:color w:val="339933"/>
        </w:rPr>
      </w:pPr>
      <w:r>
        <w:rPr>
          <w:color w:val="339933"/>
        </w:rPr>
        <w:t>Secretaris Bestuurlijke Route</w:t>
      </w:r>
    </w:p>
    <w:p w:rsidR="00F52525" w:rsidRPr="00F52525" w:rsidRDefault="008F1D52" w:rsidP="00F52525">
      <w:r>
        <w:t>Maatschappelijke 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D0237" w:rsidP="00D24F8E">
            <w:r>
              <w:t>Timmerhuis</w:t>
            </w:r>
            <w:r w:rsidR="008F1D52">
              <w:t>, Halvemaanpassage 90</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AD0237" w:rsidP="00D24F8E">
            <w:r>
              <w:t xml:space="preserve">20 april t/m rond </w:t>
            </w:r>
            <w:r w:rsidR="008F1D52">
              <w:t>4</w:t>
            </w:r>
            <w:r>
              <w:t xml:space="preserve"> juli</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D0237" w:rsidP="00D24F8E">
            <w:r>
              <w:t>1</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824810" w:rsidP="00D24F8E">
            <w:r>
              <w:t xml:space="preserve">32 - </w:t>
            </w:r>
            <w:r w:rsidR="00AD0237">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D0237" w:rsidP="00D24F8E">
            <w:r>
              <w:t>3,5</w:t>
            </w:r>
            <w:r w:rsidR="008F1D52">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AD0237" w:rsidP="00D24F8E">
            <w:r>
              <w:t>2</w:t>
            </w:r>
            <w:r w:rsidR="00824810">
              <w:t xml:space="preserve"> </w:t>
            </w:r>
            <w:r>
              <w:t>x 3 maanden</w:t>
            </w:r>
            <w:r w:rsidR="00F50CE0">
              <w:t xml:space="preserve"> </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p w:rsidR="00F50CE0" w:rsidRDefault="00F50CE0" w:rsidP="00D24F8E">
            <w:pPr>
              <w:rPr>
                <w:b/>
              </w:rPr>
            </w:pPr>
            <w:proofErr w:type="spellStart"/>
            <w:r>
              <w:rPr>
                <w:b/>
              </w:rPr>
              <w:t>Detavast</w:t>
            </w:r>
            <w:proofErr w:type="spellEnd"/>
            <w:r>
              <w:rPr>
                <w:b/>
              </w:rPr>
              <w:t>:</w:t>
            </w:r>
          </w:p>
        </w:tc>
        <w:tc>
          <w:tcPr>
            <w:tcW w:w="5295" w:type="dxa"/>
          </w:tcPr>
          <w:p w:rsidR="00BB5ABD" w:rsidRDefault="00AD0237" w:rsidP="00D24F8E">
            <w:r>
              <w:t>11</w:t>
            </w:r>
          </w:p>
          <w:p w:rsidR="00F50CE0" w:rsidRDefault="00824810" w:rsidP="00D24F8E">
            <w:proofErr w:type="spellStart"/>
            <w:r>
              <w:t>Nvt</w:t>
            </w:r>
            <w:proofErr w:type="spellEnd"/>
          </w:p>
          <w:p w:rsidR="00F50CE0" w:rsidRPr="00BB5ABD" w:rsidRDefault="00824810" w:rsidP="00D24F8E">
            <w:proofErr w:type="spellStart"/>
            <w:r>
              <w:t>N</w:t>
            </w:r>
            <w:r w:rsidR="00AD0237">
              <w:t>vt</w:t>
            </w:r>
            <w:proofErr w:type="spellEnd"/>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A45BA1" w:rsidP="00D24F8E">
            <w:r>
              <w:t>Week 9-10</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AD0237" w:rsidP="00F52525">
            <w:r>
              <w:t>€7</w:t>
            </w:r>
            <w:r w:rsidR="00824810">
              <w:t xml:space="preserve">0 – </w:t>
            </w:r>
            <w:r w:rsidR="002468BC">
              <w:t>€</w:t>
            </w:r>
            <w:r w:rsidR="00824810">
              <w:t>8</w:t>
            </w:r>
            <w:r w:rsidR="008F1D52">
              <w:t>5</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AD0237" w:rsidP="00F52525">
            <w:r>
              <w:t>20</w:t>
            </w:r>
            <w:r w:rsidR="00F52525" w:rsidRPr="00AD74CA">
              <w:t xml:space="preserve">% - </w:t>
            </w:r>
            <w:r>
              <w:t>80</w:t>
            </w:r>
            <w:r w:rsidR="00F52525" w:rsidRPr="00AD74CA">
              <w:t>%</w:t>
            </w:r>
          </w:p>
        </w:tc>
      </w:tr>
    </w:tbl>
    <w:p w:rsidR="00BB5ABD" w:rsidRPr="00BB5ABD" w:rsidRDefault="00BB5ABD" w:rsidP="00BB5ABD"/>
    <w:p w:rsidR="00985BD0" w:rsidRDefault="00E26C9F" w:rsidP="00E26C9F">
      <w:pPr>
        <w:pStyle w:val="Kop2"/>
      </w:pPr>
      <w:r>
        <w:t>Jouw functie</w:t>
      </w:r>
    </w:p>
    <w:p w:rsidR="00AD0237" w:rsidRPr="008F1D52" w:rsidRDefault="008F1D52" w:rsidP="00AD0237">
      <w:pPr>
        <w:rPr>
          <w:bCs/>
        </w:rPr>
      </w:pPr>
      <w:r w:rsidRPr="008F1D52">
        <w:rPr>
          <w:bCs/>
        </w:rPr>
        <w:t xml:space="preserve">Het </w:t>
      </w:r>
      <w:r w:rsidR="00A45BA1" w:rsidRPr="008F1D52">
        <w:rPr>
          <w:bCs/>
        </w:rPr>
        <w:t>takenpakket</w:t>
      </w:r>
      <w:r w:rsidRPr="008F1D52">
        <w:rPr>
          <w:bCs/>
        </w:rPr>
        <w:t xml:space="preserve"> zal bestaan uit het s</w:t>
      </w:r>
      <w:r w:rsidR="00AD0237" w:rsidRPr="008F1D52">
        <w:rPr>
          <w:bCs/>
        </w:rPr>
        <w:t>troomlijnen van de bestuurlijke route en</w:t>
      </w:r>
      <w:r w:rsidR="00A45BA1">
        <w:rPr>
          <w:bCs/>
        </w:rPr>
        <w:t xml:space="preserve"> het</w:t>
      </w:r>
      <w:r w:rsidR="00AD0237" w:rsidRPr="008F1D52">
        <w:rPr>
          <w:bCs/>
        </w:rPr>
        <w:t xml:space="preserve"> bewaken </w:t>
      </w:r>
      <w:r w:rsidR="00A45BA1">
        <w:rPr>
          <w:bCs/>
        </w:rPr>
        <w:t xml:space="preserve">van </w:t>
      </w:r>
      <w:r w:rsidR="00AD0237" w:rsidRPr="008F1D52">
        <w:rPr>
          <w:bCs/>
        </w:rPr>
        <w:t xml:space="preserve">processen en termijnen van bestuurlijk stukken. Ondersteunen van het MT en van de wethouder. </w:t>
      </w:r>
      <w:r>
        <w:rPr>
          <w:bCs/>
        </w:rPr>
        <w:t>De huidige m</w:t>
      </w:r>
      <w:r w:rsidR="00AD0237">
        <w:t xml:space="preserve">edewerker gaat vanaf 1 mei met onbetaald verlof. </w:t>
      </w:r>
    </w:p>
    <w:p w:rsidR="00AD0237" w:rsidRDefault="008F1D52" w:rsidP="00AD0237">
      <w:r>
        <w:t>De kandidaat moet o</w:t>
      </w:r>
      <w:r w:rsidR="00AD0237">
        <w:t xml:space="preserve">nder snel wisselende omstandigheden binnen een politieke context, effectief en slagvaardig weten te handelen met hoge bestuurlijke sensitiviteit en zelfstandigheid. </w:t>
      </w:r>
    </w:p>
    <w:p w:rsidR="008F1D52" w:rsidRDefault="008F1D52" w:rsidP="00AD0237">
      <w:pPr>
        <w:pStyle w:val="Normaalweb"/>
        <w:spacing w:line="280" w:lineRule="atLeast"/>
        <w:rPr>
          <w:rFonts w:ascii="Arial" w:hAnsi="Arial" w:cs="Arial"/>
          <w:color w:val="212121"/>
          <w:sz w:val="20"/>
          <w:szCs w:val="20"/>
        </w:rPr>
      </w:pPr>
    </w:p>
    <w:p w:rsidR="00AD0237" w:rsidRPr="00373D33" w:rsidRDefault="00AD0237" w:rsidP="00AD0237">
      <w:pPr>
        <w:pStyle w:val="Normaalweb"/>
        <w:spacing w:line="280" w:lineRule="atLeast"/>
        <w:rPr>
          <w:rFonts w:ascii="Arial" w:hAnsi="Arial" w:cs="Arial"/>
          <w:color w:val="212121"/>
          <w:sz w:val="20"/>
          <w:szCs w:val="20"/>
        </w:rPr>
      </w:pPr>
      <w:r w:rsidRPr="00373D33">
        <w:rPr>
          <w:rFonts w:ascii="Arial" w:hAnsi="Arial" w:cs="Arial"/>
          <w:color w:val="212121"/>
          <w:sz w:val="20"/>
          <w:szCs w:val="20"/>
        </w:rPr>
        <w:t xml:space="preserve">Wij zoeken een </w:t>
      </w:r>
      <w:r>
        <w:rPr>
          <w:rFonts w:ascii="Arial" w:hAnsi="Arial" w:cs="Arial"/>
          <w:color w:val="212121"/>
          <w:sz w:val="20"/>
          <w:szCs w:val="20"/>
        </w:rPr>
        <w:t>afdelingssecretaris</w:t>
      </w:r>
      <w:r w:rsidRPr="00373D33">
        <w:rPr>
          <w:rFonts w:ascii="Arial" w:hAnsi="Arial" w:cs="Arial"/>
          <w:color w:val="212121"/>
          <w:sz w:val="20"/>
          <w:szCs w:val="20"/>
        </w:rPr>
        <w:t xml:space="preserve"> met als specifieke rol het coördineren van de politiek-bestuurlijke routing van de afdeling. </w:t>
      </w:r>
    </w:p>
    <w:p w:rsidR="00AD0237" w:rsidRPr="00373D33" w:rsidRDefault="00AD0237" w:rsidP="00AD0237">
      <w:pPr>
        <w:pStyle w:val="Normaalweb"/>
        <w:numPr>
          <w:ilvl w:val="0"/>
          <w:numId w:val="3"/>
        </w:numPr>
        <w:spacing w:line="280" w:lineRule="atLeast"/>
        <w:rPr>
          <w:rFonts w:ascii="Arial" w:hAnsi="Arial" w:cs="Arial"/>
          <w:color w:val="212121"/>
          <w:sz w:val="20"/>
          <w:szCs w:val="20"/>
        </w:rPr>
      </w:pPr>
      <w:r w:rsidRPr="00373D33">
        <w:rPr>
          <w:rFonts w:ascii="Arial" w:hAnsi="Arial" w:cs="Arial"/>
          <w:color w:val="212121"/>
          <w:sz w:val="20"/>
          <w:szCs w:val="20"/>
        </w:rPr>
        <w:t xml:space="preserve">Je zorgt voor een inhoudelijke en procesmatige afstemming met beleidsmedewerkers- en adviseurs op de afdeling, het management, de directie, de griffie en de wethouderstaf. </w:t>
      </w:r>
    </w:p>
    <w:p w:rsidR="00AD0237" w:rsidRPr="00373D33" w:rsidRDefault="00AD0237" w:rsidP="00AD0237">
      <w:pPr>
        <w:pStyle w:val="Normaalweb"/>
        <w:numPr>
          <w:ilvl w:val="0"/>
          <w:numId w:val="3"/>
        </w:numPr>
        <w:spacing w:line="280" w:lineRule="atLeast"/>
        <w:rPr>
          <w:rFonts w:ascii="Arial" w:hAnsi="Arial" w:cs="Arial"/>
          <w:color w:val="212121"/>
          <w:sz w:val="20"/>
          <w:szCs w:val="20"/>
        </w:rPr>
      </w:pPr>
      <w:r w:rsidRPr="00373D33">
        <w:rPr>
          <w:rFonts w:ascii="Arial" w:hAnsi="Arial" w:cs="Arial"/>
          <w:color w:val="212121"/>
          <w:sz w:val="20"/>
          <w:szCs w:val="20"/>
        </w:rPr>
        <w:t xml:space="preserve">Je bent verantwoordelijk voor het organiseren en structureren van de processen van de bestuurlijke stukken. </w:t>
      </w:r>
    </w:p>
    <w:p w:rsidR="00AD0237" w:rsidRPr="00373D33" w:rsidRDefault="00AD0237" w:rsidP="00AD0237">
      <w:pPr>
        <w:pStyle w:val="Normaalweb"/>
        <w:numPr>
          <w:ilvl w:val="0"/>
          <w:numId w:val="3"/>
        </w:numPr>
        <w:spacing w:line="280" w:lineRule="atLeast"/>
        <w:rPr>
          <w:rFonts w:ascii="Arial" w:hAnsi="Arial" w:cs="Arial"/>
          <w:color w:val="212121"/>
          <w:sz w:val="20"/>
          <w:szCs w:val="20"/>
        </w:rPr>
      </w:pPr>
      <w:r w:rsidRPr="00373D33">
        <w:rPr>
          <w:rFonts w:ascii="Arial" w:hAnsi="Arial" w:cs="Arial"/>
          <w:color w:val="212121"/>
          <w:sz w:val="20"/>
          <w:szCs w:val="20"/>
        </w:rPr>
        <w:t>Je zet coördineert inkomende vragen van wethouder/</w:t>
      </w:r>
      <w:r w:rsidR="008F1D52" w:rsidRPr="00373D33">
        <w:rPr>
          <w:rFonts w:ascii="Arial" w:hAnsi="Arial" w:cs="Arial"/>
          <w:color w:val="212121"/>
          <w:sz w:val="20"/>
          <w:szCs w:val="20"/>
        </w:rPr>
        <w:t>wethouder</w:t>
      </w:r>
      <w:r w:rsidR="008F1D52">
        <w:rPr>
          <w:rFonts w:ascii="Arial" w:hAnsi="Arial" w:cs="Arial"/>
          <w:color w:val="212121"/>
          <w:sz w:val="20"/>
          <w:szCs w:val="20"/>
        </w:rPr>
        <w:t>s</w:t>
      </w:r>
      <w:r w:rsidR="008F1D52" w:rsidRPr="00373D33">
        <w:rPr>
          <w:rFonts w:ascii="Arial" w:hAnsi="Arial" w:cs="Arial"/>
          <w:color w:val="212121"/>
          <w:sz w:val="20"/>
          <w:szCs w:val="20"/>
        </w:rPr>
        <w:t xml:space="preserve"> team</w:t>
      </w:r>
      <w:r w:rsidRPr="00373D33">
        <w:rPr>
          <w:rFonts w:ascii="Arial" w:hAnsi="Arial" w:cs="Arial"/>
          <w:color w:val="212121"/>
          <w:sz w:val="20"/>
          <w:szCs w:val="20"/>
        </w:rPr>
        <w:t xml:space="preserve">/secretariaat wethouder en bewaakt de voortgang. Denk </w:t>
      </w:r>
      <w:r>
        <w:rPr>
          <w:rFonts w:ascii="Arial" w:hAnsi="Arial" w:cs="Arial"/>
          <w:color w:val="212121"/>
          <w:sz w:val="20"/>
          <w:szCs w:val="20"/>
        </w:rPr>
        <w:t xml:space="preserve">daarbij </w:t>
      </w:r>
      <w:r w:rsidRPr="00373D33">
        <w:rPr>
          <w:rFonts w:ascii="Arial" w:hAnsi="Arial" w:cs="Arial"/>
          <w:color w:val="212121"/>
          <w:sz w:val="20"/>
          <w:szCs w:val="20"/>
        </w:rPr>
        <w:t xml:space="preserve">aan verzoeken om afspraken bij de wethouder, voorbereidingen voor afspraken, adviezen. </w:t>
      </w:r>
    </w:p>
    <w:p w:rsidR="00AD0237" w:rsidRPr="00373D33" w:rsidRDefault="00AD0237" w:rsidP="00AD0237">
      <w:pPr>
        <w:pStyle w:val="Lijstalinea"/>
        <w:numPr>
          <w:ilvl w:val="0"/>
          <w:numId w:val="3"/>
        </w:numPr>
        <w:contextualSpacing w:val="0"/>
        <w:rPr>
          <w:rFonts w:eastAsia="Times New Roman"/>
          <w:color w:val="212121"/>
          <w:szCs w:val="20"/>
          <w:lang w:eastAsia="nl-NL"/>
        </w:rPr>
      </w:pPr>
      <w:r w:rsidRPr="00373D33">
        <w:rPr>
          <w:rFonts w:eastAsia="Times New Roman"/>
          <w:color w:val="212121"/>
          <w:szCs w:val="20"/>
          <w:lang w:eastAsia="nl-NL"/>
        </w:rPr>
        <w:t xml:space="preserve">Secretaris van de </w:t>
      </w:r>
      <w:r w:rsidR="008F1D52" w:rsidRPr="00373D33">
        <w:rPr>
          <w:rFonts w:eastAsia="Times New Roman"/>
          <w:color w:val="212121"/>
          <w:szCs w:val="20"/>
          <w:lang w:eastAsia="nl-NL"/>
        </w:rPr>
        <w:t>wethouders staven</w:t>
      </w:r>
      <w:r w:rsidRPr="00373D33">
        <w:rPr>
          <w:rFonts w:eastAsia="Times New Roman"/>
          <w:color w:val="212121"/>
          <w:szCs w:val="20"/>
          <w:lang w:eastAsia="nl-NL"/>
        </w:rPr>
        <w:t xml:space="preserve"> </w:t>
      </w:r>
      <w:r>
        <w:rPr>
          <w:rFonts w:eastAsia="Times New Roman"/>
          <w:color w:val="212121"/>
          <w:szCs w:val="20"/>
          <w:lang w:eastAsia="nl-NL"/>
        </w:rPr>
        <w:t xml:space="preserve">Cultuur &amp; Monumenten en Toerisme, Horeca en Evenementen. </w:t>
      </w:r>
    </w:p>
    <w:p w:rsidR="00AD0237" w:rsidRDefault="00AD0237" w:rsidP="00AD0237">
      <w:pPr>
        <w:pStyle w:val="Lijstalinea"/>
        <w:numPr>
          <w:ilvl w:val="0"/>
          <w:numId w:val="3"/>
        </w:numPr>
        <w:contextualSpacing w:val="0"/>
        <w:rPr>
          <w:rFonts w:eastAsia="Times New Roman"/>
          <w:color w:val="212121"/>
          <w:szCs w:val="20"/>
          <w:lang w:eastAsia="nl-NL"/>
        </w:rPr>
      </w:pPr>
      <w:r w:rsidRPr="00373D33">
        <w:rPr>
          <w:rFonts w:eastAsia="Times New Roman"/>
          <w:color w:val="212121"/>
          <w:szCs w:val="20"/>
          <w:lang w:eastAsia="nl-NL"/>
        </w:rPr>
        <w:t>Afstemming met directieadviseurs/directiesecretarissen en afdelingssecretarissen binnen Sport, Onderwijs en Cultuur.</w:t>
      </w:r>
    </w:p>
    <w:p w:rsidR="00AD0237" w:rsidRPr="00373D33" w:rsidRDefault="00AD0237" w:rsidP="00AD0237">
      <w:pPr>
        <w:pStyle w:val="Lijstalinea"/>
        <w:numPr>
          <w:ilvl w:val="0"/>
          <w:numId w:val="3"/>
        </w:numPr>
        <w:contextualSpacing w:val="0"/>
        <w:rPr>
          <w:rFonts w:eastAsia="Times New Roman"/>
          <w:color w:val="212121"/>
          <w:szCs w:val="20"/>
          <w:lang w:eastAsia="nl-NL"/>
        </w:rPr>
      </w:pPr>
      <w:r>
        <w:rPr>
          <w:rFonts w:eastAsia="Times New Roman"/>
          <w:color w:val="212121"/>
          <w:szCs w:val="20"/>
          <w:lang w:eastAsia="nl-NL"/>
        </w:rPr>
        <w:t>Overzicht houden, coördineren en bewaken van binnenkomende en openstaande moties, schriftelijke vragen van en toezeggingen aan gemeenteraad.</w:t>
      </w:r>
    </w:p>
    <w:p w:rsidR="00AD0237" w:rsidRDefault="00AD0237" w:rsidP="00985BD0"/>
    <w:p w:rsidR="00985BD0" w:rsidRPr="00E26C9F" w:rsidRDefault="00E26C9F" w:rsidP="00AD0237">
      <w:pPr>
        <w:pStyle w:val="Kop2"/>
      </w:pPr>
      <w:r w:rsidRPr="00E26C9F">
        <w:lastRenderedPageBreak/>
        <w:t>Jouw</w:t>
      </w:r>
      <w:r w:rsidR="00985BD0" w:rsidRPr="00E26C9F">
        <w:t xml:space="preserve"> profiel</w:t>
      </w:r>
    </w:p>
    <w:p w:rsidR="00AD0237" w:rsidRDefault="00AD0237" w:rsidP="00AD0237">
      <w:pPr>
        <w:pStyle w:val="Normaalweb"/>
        <w:spacing w:line="280" w:lineRule="atLeast"/>
        <w:rPr>
          <w:rFonts w:ascii="Arial" w:hAnsi="Arial" w:cs="Arial"/>
          <w:sz w:val="20"/>
          <w:szCs w:val="20"/>
        </w:rPr>
      </w:pPr>
      <w:r>
        <w:rPr>
          <w:rFonts w:ascii="Arial" w:hAnsi="Arial" w:cs="Arial"/>
          <w:sz w:val="20"/>
          <w:szCs w:val="20"/>
        </w:rPr>
        <w:t xml:space="preserve">Je bent een pragmatisch ingestelde, representatieve, stressbestendige en flexibel persoon. </w:t>
      </w:r>
    </w:p>
    <w:p w:rsidR="00AD0237" w:rsidRDefault="00AD0237" w:rsidP="00AD0237">
      <w:pPr>
        <w:pStyle w:val="Normaalweb"/>
        <w:spacing w:line="280" w:lineRule="atLeast"/>
        <w:rPr>
          <w:rFonts w:ascii="Arial" w:hAnsi="Arial" w:cs="Arial"/>
          <w:sz w:val="20"/>
          <w:szCs w:val="20"/>
        </w:rPr>
      </w:pPr>
      <w:r>
        <w:rPr>
          <w:rFonts w:ascii="Arial" w:hAnsi="Arial" w:cs="Arial"/>
          <w:sz w:val="20"/>
          <w:szCs w:val="20"/>
        </w:rPr>
        <w:t xml:space="preserve">Je hebt minimaal hbo, en bij voorkeur een academisch werk- en denkniveau gecombineerd met een resultaatgerichte, planmatige en procesmatige instelling. Ervaring met beleidsmatige en politieke setting is een pré. </w:t>
      </w:r>
    </w:p>
    <w:p w:rsidR="00AD0237" w:rsidRDefault="00AD0237" w:rsidP="00AD0237">
      <w:pPr>
        <w:pStyle w:val="Normaalweb"/>
        <w:spacing w:line="280" w:lineRule="atLeast"/>
        <w:rPr>
          <w:rFonts w:ascii="Arial" w:hAnsi="Arial" w:cs="Arial"/>
          <w:sz w:val="20"/>
          <w:szCs w:val="20"/>
        </w:rPr>
      </w:pPr>
    </w:p>
    <w:p w:rsidR="00AD0237" w:rsidRDefault="00AD0237" w:rsidP="00AD0237">
      <w:pPr>
        <w:pStyle w:val="Normaalweb"/>
        <w:spacing w:line="280" w:lineRule="atLeast"/>
        <w:rPr>
          <w:rFonts w:ascii="Arial" w:hAnsi="Arial" w:cs="Arial"/>
          <w:sz w:val="20"/>
          <w:szCs w:val="20"/>
        </w:rPr>
      </w:pPr>
      <w:r>
        <w:rPr>
          <w:rFonts w:ascii="Arial" w:hAnsi="Arial" w:cs="Arial"/>
          <w:sz w:val="20"/>
          <w:szCs w:val="20"/>
        </w:rPr>
        <w:t>Je kunt je makkelijk aanpassen aan snel veranderende omstandigheden, je voelt je als een vis in het wat</w:t>
      </w:r>
      <w:r w:rsidR="00776AED">
        <w:rPr>
          <w:rFonts w:ascii="Arial" w:hAnsi="Arial" w:cs="Arial"/>
          <w:sz w:val="20"/>
          <w:szCs w:val="20"/>
        </w:rPr>
        <w:t>er</w:t>
      </w:r>
      <w:bookmarkStart w:id="0" w:name="_GoBack"/>
      <w:bookmarkEnd w:id="0"/>
      <w:r>
        <w:rPr>
          <w:rFonts w:ascii="Arial" w:hAnsi="Arial" w:cs="Arial"/>
          <w:sz w:val="20"/>
          <w:szCs w:val="20"/>
        </w:rPr>
        <w:t xml:space="preserve"> in een zeer dynamische omgeving. Vanzelfsprekend beschik je over goede communicatieve vaardigheden, zowel mondeling als schriftelijk en ben je in staat om snel, zelfstandig op te treden. Je hebt een uitstekend gevoel voor bestuurlijke verhoudingen en politieke processen. Je hebt een proactieve werkhouding, kunt buiten kaders denken en je verbindt mensen en processen. </w:t>
      </w:r>
    </w:p>
    <w:p w:rsidR="00985BD0" w:rsidRDefault="00985BD0" w:rsidP="00985BD0"/>
    <w:p w:rsidR="00985BD0" w:rsidRDefault="00985BD0" w:rsidP="00E26C9F">
      <w:pPr>
        <w:pStyle w:val="Kop2"/>
      </w:pPr>
      <w:r>
        <w:t>Eisen</w:t>
      </w:r>
    </w:p>
    <w:p w:rsidR="00FA6A67" w:rsidRDefault="008F1D52" w:rsidP="002468BC">
      <w:pPr>
        <w:pStyle w:val="Lijstalinea"/>
        <w:numPr>
          <w:ilvl w:val="0"/>
          <w:numId w:val="6"/>
        </w:numPr>
      </w:pPr>
      <w:r>
        <w:t xml:space="preserve">Minimaal </w:t>
      </w:r>
      <w:r w:rsidR="00FA6A67">
        <w:t>3 jaar</w:t>
      </w:r>
      <w:r>
        <w:t xml:space="preserve"> ervaring</w:t>
      </w:r>
      <w:r w:rsidR="00FA6A67">
        <w:t xml:space="preserve"> met secretarisachtige functie, dan wel beleidsfunctie, dan wel procesregie</w:t>
      </w:r>
      <w:r w:rsidR="00824810">
        <w:t>, opgedaan in de afgelopen 6 jaar</w:t>
      </w:r>
    </w:p>
    <w:p w:rsidR="00824810" w:rsidRDefault="008F1D52" w:rsidP="002468BC">
      <w:pPr>
        <w:pStyle w:val="Lijstalinea"/>
        <w:numPr>
          <w:ilvl w:val="0"/>
          <w:numId w:val="6"/>
        </w:numPr>
      </w:pPr>
      <w:r>
        <w:t xml:space="preserve">Een </w:t>
      </w:r>
      <w:r w:rsidR="002468BC">
        <w:t xml:space="preserve">succesvol </w:t>
      </w:r>
      <w:r>
        <w:t xml:space="preserve">afgeronde </w:t>
      </w:r>
      <w:r w:rsidR="002468BC">
        <w:t>h</w:t>
      </w:r>
      <w:r w:rsidR="00824810">
        <w:t>bo</w:t>
      </w:r>
      <w:r>
        <w:t>-</w:t>
      </w:r>
      <w:r w:rsidR="00824810">
        <w:t xml:space="preserve">opleiding </w:t>
      </w:r>
    </w:p>
    <w:p w:rsidR="00FA6A67" w:rsidRDefault="002468BC" w:rsidP="002468BC">
      <w:pPr>
        <w:pStyle w:val="Lijstalinea"/>
        <w:numPr>
          <w:ilvl w:val="0"/>
          <w:numId w:val="6"/>
        </w:numPr>
      </w:pPr>
      <w:r>
        <w:t xml:space="preserve">Beschikbaar voor </w:t>
      </w:r>
      <w:r w:rsidR="00FA6A67">
        <w:t>5 dagen in de week</w:t>
      </w:r>
      <w:r w:rsidR="00776AED">
        <w:t>,</w:t>
      </w:r>
      <w:r w:rsidR="00FA6A67">
        <w:t xml:space="preserve"> gelet op dagelijkse bestuurlijke druk.</w:t>
      </w:r>
    </w:p>
    <w:p w:rsidR="00FA6A67" w:rsidRDefault="00FA6A67" w:rsidP="002468BC">
      <w:pPr>
        <w:pStyle w:val="Lijstalinea"/>
        <w:numPr>
          <w:ilvl w:val="0"/>
          <w:numId w:val="6"/>
        </w:numPr>
      </w:pPr>
      <w:r>
        <w:t xml:space="preserve">Kennis en ervaring met planningstools. </w:t>
      </w:r>
    </w:p>
    <w:p w:rsidR="00FA6A67" w:rsidRDefault="00FA6A67" w:rsidP="00F50CE0"/>
    <w:p w:rsidR="00985BD0" w:rsidRDefault="00985BD0" w:rsidP="00E26C9F">
      <w:pPr>
        <w:pStyle w:val="Kop2"/>
      </w:pPr>
      <w:r>
        <w:t>Wensen</w:t>
      </w:r>
    </w:p>
    <w:p w:rsidR="00E851BC" w:rsidRDefault="00E851BC" w:rsidP="002468BC">
      <w:pPr>
        <w:pStyle w:val="Lijstalinea"/>
        <w:numPr>
          <w:ilvl w:val="0"/>
          <w:numId w:val="7"/>
        </w:numPr>
      </w:pPr>
      <w:r>
        <w:t xml:space="preserve">Ervaring binnen </w:t>
      </w:r>
      <w:r w:rsidR="008F1D52">
        <w:t>een gemeentelijke instelling</w:t>
      </w:r>
      <w:r>
        <w:t xml:space="preserve"> in een </w:t>
      </w:r>
      <w:r w:rsidR="00A45BA1">
        <w:t>soortelijke</w:t>
      </w:r>
      <w:r>
        <w:t xml:space="preserve"> functie</w:t>
      </w:r>
    </w:p>
    <w:p w:rsidR="008F1D52" w:rsidRDefault="008F1D52" w:rsidP="002468BC">
      <w:pPr>
        <w:pStyle w:val="Lijstalinea"/>
        <w:numPr>
          <w:ilvl w:val="0"/>
          <w:numId w:val="7"/>
        </w:numPr>
      </w:pPr>
      <w:r>
        <w:t xml:space="preserve">Een </w:t>
      </w:r>
      <w:r w:rsidR="002468BC">
        <w:t xml:space="preserve">succesvol </w:t>
      </w:r>
      <w:r>
        <w:t>afgeronde WO-opleiding</w:t>
      </w:r>
    </w:p>
    <w:p w:rsidR="00FA6A67" w:rsidRDefault="00E851BC" w:rsidP="002468BC">
      <w:pPr>
        <w:pStyle w:val="Lijstalinea"/>
        <w:numPr>
          <w:ilvl w:val="0"/>
          <w:numId w:val="7"/>
        </w:numPr>
      </w:pPr>
      <w:r>
        <w:t>Goede kennis</w:t>
      </w:r>
      <w:r w:rsidR="00A45BA1">
        <w:t xml:space="preserve"> en ervaring met het</w:t>
      </w:r>
      <w:r>
        <w:t xml:space="preserve"> Office-pakket</w:t>
      </w:r>
    </w:p>
    <w:p w:rsidR="00824810" w:rsidRDefault="00824810" w:rsidP="002468BC">
      <w:pPr>
        <w:pStyle w:val="Lijstalinea"/>
        <w:numPr>
          <w:ilvl w:val="0"/>
          <w:numId w:val="7"/>
        </w:numPr>
      </w:pPr>
      <w:r>
        <w:t>36 uur per week beschikbaar</w:t>
      </w:r>
    </w:p>
    <w:p w:rsidR="00FA6A67" w:rsidRDefault="00FA6A67" w:rsidP="00985BD0"/>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E851BC" w:rsidRDefault="00E851BC" w:rsidP="0044045D">
      <w:pPr>
        <w:pStyle w:val="Lijstalinea"/>
        <w:numPr>
          <w:ilvl w:val="0"/>
          <w:numId w:val="1"/>
        </w:numPr>
      </w:pPr>
      <w:r>
        <w:t xml:space="preserve">Procesregie kunnen voeren. </w:t>
      </w:r>
    </w:p>
    <w:p w:rsidR="00E851BC" w:rsidRDefault="00E851BC" w:rsidP="0044045D">
      <w:pPr>
        <w:pStyle w:val="Lijstalinea"/>
        <w:numPr>
          <w:ilvl w:val="0"/>
          <w:numId w:val="1"/>
        </w:numPr>
      </w:pPr>
      <w:r>
        <w:t>Samenwerken.</w:t>
      </w:r>
    </w:p>
    <w:p w:rsidR="00E851BC" w:rsidRDefault="00E851BC" w:rsidP="0044045D">
      <w:pPr>
        <w:pStyle w:val="Lijstalinea"/>
        <w:numPr>
          <w:ilvl w:val="0"/>
          <w:numId w:val="1"/>
        </w:numPr>
      </w:pPr>
      <w:r>
        <w:t>Planmatig werken.</w:t>
      </w:r>
    </w:p>
    <w:p w:rsidR="00E851BC" w:rsidRDefault="00E851BC" w:rsidP="0044045D">
      <w:pPr>
        <w:pStyle w:val="Lijstalinea"/>
        <w:numPr>
          <w:ilvl w:val="0"/>
          <w:numId w:val="1"/>
        </w:numPr>
      </w:pPr>
      <w:r>
        <w:t xml:space="preserve">Politieke sensitiviteit. </w:t>
      </w:r>
    </w:p>
    <w:p w:rsidR="00E851BC" w:rsidRDefault="00E851BC" w:rsidP="0044045D">
      <w:pPr>
        <w:pStyle w:val="Lijstalinea"/>
        <w:numPr>
          <w:ilvl w:val="0"/>
          <w:numId w:val="1"/>
        </w:numPr>
      </w:pPr>
      <w:r>
        <w:t xml:space="preserve">Beslisvaardig. </w:t>
      </w:r>
    </w:p>
    <w:p w:rsidR="00E851BC" w:rsidRDefault="00E851BC" w:rsidP="0044045D">
      <w:pPr>
        <w:pStyle w:val="Lijstalinea"/>
        <w:numPr>
          <w:ilvl w:val="0"/>
          <w:numId w:val="1"/>
        </w:numPr>
      </w:pPr>
      <w:r>
        <w:t>Zelfstandig.</w:t>
      </w:r>
    </w:p>
    <w:p w:rsidR="00824810" w:rsidRDefault="00824810" w:rsidP="0044045D">
      <w:pPr>
        <w:pStyle w:val="Lijstalinea"/>
        <w:numPr>
          <w:ilvl w:val="0"/>
          <w:numId w:val="1"/>
        </w:numPr>
      </w:pPr>
      <w:r>
        <w:t xml:space="preserve">Accuratesse </w:t>
      </w:r>
    </w:p>
    <w:p w:rsidR="00985BD0" w:rsidRDefault="00985BD0" w:rsidP="00985BD0"/>
    <w:p w:rsidR="00985BD0" w:rsidRPr="00985BD0" w:rsidRDefault="00985BD0" w:rsidP="00E26C9F">
      <w:pPr>
        <w:pStyle w:val="Kop2"/>
      </w:pPr>
      <w:r>
        <w:t>Onze organisatie</w:t>
      </w:r>
    </w:p>
    <w:p w:rsidR="00E851BC" w:rsidRPr="002F6B7E" w:rsidRDefault="00E851BC" w:rsidP="00E851BC">
      <w:pPr>
        <w:rPr>
          <w:color w:val="000000"/>
        </w:rPr>
      </w:pPr>
      <w:r w:rsidRPr="002F6B7E">
        <w:rPr>
          <w:color w:val="000000"/>
        </w:rPr>
        <w:t>De afdeling Cultuur is onderdeel van de directie Sport</w:t>
      </w:r>
      <w:r>
        <w:rPr>
          <w:color w:val="000000"/>
        </w:rPr>
        <w:t>, Onderwijs</w:t>
      </w:r>
      <w:r w:rsidRPr="002F6B7E">
        <w:rPr>
          <w:color w:val="000000"/>
        </w:rPr>
        <w:t xml:space="preserve"> en Cultuur</w:t>
      </w:r>
      <w:r>
        <w:rPr>
          <w:color w:val="000000"/>
        </w:rPr>
        <w:t xml:space="preserve"> van de gemeente Rotterdam</w:t>
      </w:r>
      <w:r w:rsidRPr="002F6B7E">
        <w:rPr>
          <w:color w:val="000000"/>
        </w:rPr>
        <w:t xml:space="preserve">. De afdeling ontwikkelt het gemeentelijk kunst- en cultuurbeleid. Het doel is een sterk cultureel klimaat voor Rotterdam te creëren met optimale voorwaarden voor de productie </w:t>
      </w:r>
      <w:r w:rsidRPr="002F6B7E">
        <w:rPr>
          <w:color w:val="000000"/>
        </w:rPr>
        <w:lastRenderedPageBreak/>
        <w:t>van kunst en cultuur. Onder kunst en cultuur wordt meer verstaan dan alleen beeldende kunst, theater, dans, muziek, musea en film. Ook de bibliotheek, culturele evenementen en de creatieve industrie behoren tot het domein van kunst en cultuur</w:t>
      </w:r>
      <w:r w:rsidRPr="00585E5D">
        <w:rPr>
          <w:color w:val="000000"/>
        </w:rPr>
        <w:t>. Wij zijn een bevlogen afdeling met een passie voor cultuur</w:t>
      </w:r>
      <w:r>
        <w:rPr>
          <w:color w:val="000000"/>
        </w:rPr>
        <w:t xml:space="preserve"> en we werken graag vernieuwend in een dynamische stad</w:t>
      </w:r>
      <w:r w:rsidRPr="00585E5D">
        <w:rPr>
          <w:color w:val="000000"/>
        </w:rPr>
        <w:t>.</w:t>
      </w:r>
    </w:p>
    <w:p w:rsidR="00E851BC" w:rsidRDefault="00E851BC" w:rsidP="00E851BC"/>
    <w:p w:rsidR="001C6FAE" w:rsidRDefault="00E851BC" w:rsidP="00985BD0">
      <w:r>
        <w:t xml:space="preserve">Het team bestaat uit ca. 40 medewerkers waarvan het merendeel beleidsadviseurs zijn. </w:t>
      </w:r>
    </w:p>
    <w:p w:rsidR="00E851BC" w:rsidRDefault="00E851BC" w:rsidP="00985BD0"/>
    <w:sectPr w:rsidR="00E851B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361D"/>
    <w:multiLevelType w:val="hybridMultilevel"/>
    <w:tmpl w:val="7FC4E2E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0549AB"/>
    <w:multiLevelType w:val="hybridMultilevel"/>
    <w:tmpl w:val="D92C2FD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7E4C77"/>
    <w:multiLevelType w:val="hybridMultilevel"/>
    <w:tmpl w:val="58BCB9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161683"/>
    <w:multiLevelType w:val="hybridMultilevel"/>
    <w:tmpl w:val="AB80D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0E0C9F"/>
    <w:multiLevelType w:val="hybridMultilevel"/>
    <w:tmpl w:val="AB80D0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468BC"/>
    <w:rsid w:val="00397E10"/>
    <w:rsid w:val="0044045D"/>
    <w:rsid w:val="0056054F"/>
    <w:rsid w:val="005E2C40"/>
    <w:rsid w:val="00776AED"/>
    <w:rsid w:val="00824810"/>
    <w:rsid w:val="0088610C"/>
    <w:rsid w:val="008F1D52"/>
    <w:rsid w:val="008F501F"/>
    <w:rsid w:val="00985BD0"/>
    <w:rsid w:val="00A45BA1"/>
    <w:rsid w:val="00AD0237"/>
    <w:rsid w:val="00AD74CA"/>
    <w:rsid w:val="00B177C6"/>
    <w:rsid w:val="00B55D50"/>
    <w:rsid w:val="00BA42DB"/>
    <w:rsid w:val="00BB5ABD"/>
    <w:rsid w:val="00D75A02"/>
    <w:rsid w:val="00E26C9F"/>
    <w:rsid w:val="00E851BC"/>
    <w:rsid w:val="00EB6620"/>
    <w:rsid w:val="00F50CE0"/>
    <w:rsid w:val="00F52525"/>
    <w:rsid w:val="00F70235"/>
    <w:rsid w:val="00FA6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CED81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Normaalweb">
    <w:name w:val="Normal (Web)"/>
    <w:basedOn w:val="Standaard"/>
    <w:rsid w:val="00AD0237"/>
    <w:pPr>
      <w:spacing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D0626E32</Template>
  <TotalTime>2</TotalTime>
  <Pages>3</Pages>
  <Words>622</Words>
  <Characters>3421</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2020-02-21T14:29:00Z</dcterms:created>
  <dcterms:modified xsi:type="dcterms:W3CDTF">2020-02-21T14:29:00Z</dcterms:modified>
</cp:coreProperties>
</file>