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6241" w14:textId="77777777" w:rsidR="00985BD0" w:rsidRDefault="00C949A6" w:rsidP="00985BD0">
      <w:pPr>
        <w:pStyle w:val="Kop1"/>
        <w:rPr>
          <w:color w:val="339933"/>
        </w:rPr>
      </w:pPr>
      <w:r>
        <w:rPr>
          <w:color w:val="339933"/>
        </w:rPr>
        <w:t>Medewerker Bereikbaarheid</w:t>
      </w:r>
    </w:p>
    <w:p w14:paraId="16D62FBB" w14:textId="77777777" w:rsidR="00F52525" w:rsidRPr="00F52525" w:rsidRDefault="00F85B5B" w:rsidP="00F52525">
      <w:r>
        <w:t>Stadsontwikkeling</w:t>
      </w:r>
    </w:p>
    <w:p w14:paraId="31F1E3CA" w14:textId="77777777" w:rsidR="00985BD0" w:rsidRDefault="00985BD0" w:rsidP="00985BD0"/>
    <w:p w14:paraId="27BC817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DA0EA8C" w14:textId="77777777" w:rsidTr="001C6FAE">
        <w:tc>
          <w:tcPr>
            <w:tcW w:w="3086" w:type="dxa"/>
          </w:tcPr>
          <w:p w14:paraId="05BF9E35" w14:textId="77777777" w:rsidR="00BB5ABD" w:rsidRDefault="00BB5ABD" w:rsidP="00D24F8E">
            <w:pPr>
              <w:rPr>
                <w:b/>
              </w:rPr>
            </w:pPr>
            <w:r>
              <w:rPr>
                <w:b/>
              </w:rPr>
              <w:t>Werklocatie:</w:t>
            </w:r>
          </w:p>
        </w:tc>
        <w:tc>
          <w:tcPr>
            <w:tcW w:w="5295" w:type="dxa"/>
          </w:tcPr>
          <w:p w14:paraId="232500EB" w14:textId="77777777" w:rsidR="00BB5ABD" w:rsidRPr="00BB5ABD" w:rsidRDefault="00880619" w:rsidP="00D24F8E">
            <w:r>
              <w:t xml:space="preserve">Lucie </w:t>
            </w:r>
            <w:proofErr w:type="spellStart"/>
            <w:r>
              <w:t>Vuijlstekeweg</w:t>
            </w:r>
            <w:proofErr w:type="spellEnd"/>
            <w:r>
              <w:t xml:space="preserve"> 5, Rotterdam</w:t>
            </w:r>
          </w:p>
        </w:tc>
      </w:tr>
      <w:tr w:rsidR="00BB5ABD" w:rsidRPr="00BB5ABD" w14:paraId="11751908" w14:textId="77777777" w:rsidTr="001C6FAE">
        <w:tc>
          <w:tcPr>
            <w:tcW w:w="3086" w:type="dxa"/>
          </w:tcPr>
          <w:p w14:paraId="0152D906" w14:textId="77777777" w:rsidR="00BB5ABD" w:rsidRDefault="00BB5ABD" w:rsidP="00D24F8E">
            <w:pPr>
              <w:rPr>
                <w:b/>
              </w:rPr>
            </w:pPr>
            <w:r>
              <w:rPr>
                <w:b/>
              </w:rPr>
              <w:t>Startdatum:</w:t>
            </w:r>
          </w:p>
        </w:tc>
        <w:tc>
          <w:tcPr>
            <w:tcW w:w="5295" w:type="dxa"/>
          </w:tcPr>
          <w:p w14:paraId="625C7EB0" w14:textId="065E2249" w:rsidR="00BB5ABD" w:rsidRPr="00BB5ABD" w:rsidRDefault="00F85B5B" w:rsidP="00D24F8E">
            <w:r>
              <w:t>Z.s.m. n</w:t>
            </w:r>
            <w:r w:rsidR="00B41B2B">
              <w:t xml:space="preserve">aar verwachting </w:t>
            </w:r>
            <w:r w:rsidR="00FD7B7D">
              <w:t>medio december</w:t>
            </w:r>
            <w:r w:rsidR="00880619">
              <w:t xml:space="preserve"> 2019</w:t>
            </w:r>
          </w:p>
        </w:tc>
      </w:tr>
      <w:tr w:rsidR="00BB5ABD" w:rsidRPr="00BB5ABD" w14:paraId="79D99016" w14:textId="77777777" w:rsidTr="001C6FAE">
        <w:tc>
          <w:tcPr>
            <w:tcW w:w="3086" w:type="dxa"/>
          </w:tcPr>
          <w:p w14:paraId="544E06D8" w14:textId="77777777" w:rsidR="00BB5ABD" w:rsidRDefault="00BB5ABD" w:rsidP="00D24F8E">
            <w:pPr>
              <w:rPr>
                <w:b/>
              </w:rPr>
            </w:pPr>
            <w:r>
              <w:rPr>
                <w:b/>
              </w:rPr>
              <w:t>Aantal medewerkers:</w:t>
            </w:r>
          </w:p>
        </w:tc>
        <w:tc>
          <w:tcPr>
            <w:tcW w:w="5295" w:type="dxa"/>
          </w:tcPr>
          <w:p w14:paraId="50697C7C" w14:textId="3A4264C3" w:rsidR="00BB5ABD" w:rsidRPr="00BB5ABD" w:rsidRDefault="000A6D19" w:rsidP="00D24F8E">
            <w:r>
              <w:t>1</w:t>
            </w:r>
          </w:p>
        </w:tc>
      </w:tr>
      <w:tr w:rsidR="00BB5ABD" w14:paraId="31E6834A" w14:textId="77777777" w:rsidTr="001C6FAE">
        <w:tc>
          <w:tcPr>
            <w:tcW w:w="3086" w:type="dxa"/>
          </w:tcPr>
          <w:p w14:paraId="2A79A38A" w14:textId="77777777" w:rsidR="00BB5ABD" w:rsidRDefault="00BB5ABD" w:rsidP="00D24F8E">
            <w:pPr>
              <w:rPr>
                <w:b/>
              </w:rPr>
            </w:pPr>
            <w:r>
              <w:rPr>
                <w:b/>
              </w:rPr>
              <w:t>Uren per week:</w:t>
            </w:r>
          </w:p>
        </w:tc>
        <w:tc>
          <w:tcPr>
            <w:tcW w:w="5295" w:type="dxa"/>
          </w:tcPr>
          <w:p w14:paraId="1783AF3D" w14:textId="77777777" w:rsidR="00BB5ABD" w:rsidRDefault="00880619" w:rsidP="00D24F8E">
            <w:pPr>
              <w:rPr>
                <w:b/>
              </w:rPr>
            </w:pPr>
            <w:r>
              <w:t>3</w:t>
            </w:r>
            <w:r w:rsidR="00BB5ABD">
              <w:t>2-40</w:t>
            </w:r>
            <w:r>
              <w:t xml:space="preserve"> uur</w:t>
            </w:r>
          </w:p>
        </w:tc>
      </w:tr>
      <w:tr w:rsidR="00BB5ABD" w:rsidRPr="00BB5ABD" w14:paraId="1868BBA5" w14:textId="77777777" w:rsidTr="001C6FAE">
        <w:tc>
          <w:tcPr>
            <w:tcW w:w="3086" w:type="dxa"/>
          </w:tcPr>
          <w:p w14:paraId="73477656" w14:textId="77777777" w:rsidR="00BB5ABD" w:rsidRDefault="00BB5ABD" w:rsidP="00D24F8E">
            <w:pPr>
              <w:rPr>
                <w:b/>
              </w:rPr>
            </w:pPr>
            <w:r>
              <w:rPr>
                <w:b/>
              </w:rPr>
              <w:t>Duur opdracht:</w:t>
            </w:r>
          </w:p>
        </w:tc>
        <w:tc>
          <w:tcPr>
            <w:tcW w:w="5295" w:type="dxa"/>
          </w:tcPr>
          <w:p w14:paraId="1793B3E3" w14:textId="77777777" w:rsidR="00BB5ABD" w:rsidRPr="00BB5ABD" w:rsidRDefault="001429E7" w:rsidP="00D24F8E">
            <w:r>
              <w:t>6</w:t>
            </w:r>
            <w:r w:rsidR="00BB5ABD">
              <w:t xml:space="preserve"> maanden</w:t>
            </w:r>
          </w:p>
        </w:tc>
      </w:tr>
      <w:tr w:rsidR="00BB5ABD" w:rsidRPr="00BB5ABD" w14:paraId="40EA7563" w14:textId="77777777" w:rsidTr="001C6FAE">
        <w:tc>
          <w:tcPr>
            <w:tcW w:w="3086" w:type="dxa"/>
          </w:tcPr>
          <w:p w14:paraId="04F37AEB" w14:textId="77777777" w:rsidR="00BB5ABD" w:rsidRDefault="00BB5ABD" w:rsidP="00D24F8E">
            <w:pPr>
              <w:rPr>
                <w:b/>
              </w:rPr>
            </w:pPr>
            <w:r>
              <w:rPr>
                <w:b/>
              </w:rPr>
              <w:t>Verlengingsopties:</w:t>
            </w:r>
          </w:p>
        </w:tc>
        <w:tc>
          <w:tcPr>
            <w:tcW w:w="5295" w:type="dxa"/>
          </w:tcPr>
          <w:p w14:paraId="0BBF31E9" w14:textId="1CC1E162" w:rsidR="00BB5ABD" w:rsidRPr="00BB5ABD" w:rsidRDefault="00BB5ABD" w:rsidP="00D24F8E">
            <w:r>
              <w:t>2</w:t>
            </w:r>
            <w:r w:rsidR="00BC1772">
              <w:t xml:space="preserve"> </w:t>
            </w:r>
            <w:r>
              <w:t>x 6 maanden</w:t>
            </w:r>
          </w:p>
        </w:tc>
      </w:tr>
      <w:tr w:rsidR="00BB5ABD" w:rsidRPr="00BB5ABD" w14:paraId="40D57722" w14:textId="77777777" w:rsidTr="001C6FAE">
        <w:tc>
          <w:tcPr>
            <w:tcW w:w="3086" w:type="dxa"/>
          </w:tcPr>
          <w:p w14:paraId="7DA62436" w14:textId="77777777" w:rsidR="00BB5ABD" w:rsidRDefault="00BB5ABD" w:rsidP="00D24F8E">
            <w:pPr>
              <w:rPr>
                <w:b/>
              </w:rPr>
            </w:pPr>
            <w:r>
              <w:rPr>
                <w:b/>
              </w:rPr>
              <w:t>FSK:</w:t>
            </w:r>
          </w:p>
        </w:tc>
        <w:tc>
          <w:tcPr>
            <w:tcW w:w="5295" w:type="dxa"/>
          </w:tcPr>
          <w:p w14:paraId="69C8363B" w14:textId="77777777" w:rsidR="00BB5ABD" w:rsidRPr="00BB5ABD" w:rsidRDefault="00880619" w:rsidP="00D24F8E">
            <w:r>
              <w:t>8</w:t>
            </w:r>
          </w:p>
        </w:tc>
      </w:tr>
      <w:tr w:rsidR="00BB5ABD" w14:paraId="398F23D7" w14:textId="77777777" w:rsidTr="001C6FAE">
        <w:tc>
          <w:tcPr>
            <w:tcW w:w="3086" w:type="dxa"/>
          </w:tcPr>
          <w:p w14:paraId="58483D4D" w14:textId="77777777" w:rsidR="00BB5ABD" w:rsidRPr="00005305" w:rsidRDefault="00BB5ABD" w:rsidP="00D24F8E">
            <w:pPr>
              <w:rPr>
                <w:b/>
              </w:rPr>
            </w:pPr>
            <w:r w:rsidRPr="00005305">
              <w:rPr>
                <w:b/>
              </w:rPr>
              <w:t>Afwijkende werktijden:</w:t>
            </w:r>
          </w:p>
        </w:tc>
        <w:tc>
          <w:tcPr>
            <w:tcW w:w="5295" w:type="dxa"/>
          </w:tcPr>
          <w:p w14:paraId="666486AA" w14:textId="0801CA07" w:rsidR="00BB5ABD" w:rsidRPr="00005305" w:rsidRDefault="00D6716E" w:rsidP="00D24F8E">
            <w:r>
              <w:t xml:space="preserve">Gemiddeld </w:t>
            </w:r>
            <w:r w:rsidR="00DE25BD">
              <w:t>1 keer per maand</w:t>
            </w:r>
            <w:r w:rsidR="00B41B2B">
              <w:t xml:space="preserve"> </w:t>
            </w:r>
            <w:r w:rsidR="0044506E">
              <w:t>buiten kantoortijden en</w:t>
            </w:r>
            <w:r>
              <w:t>/of</w:t>
            </w:r>
            <w:r w:rsidR="0044506E">
              <w:t xml:space="preserve"> in het weekend beschikbaar</w:t>
            </w:r>
          </w:p>
        </w:tc>
      </w:tr>
      <w:tr w:rsidR="00BB5ABD" w:rsidRPr="00BB5ABD" w14:paraId="0F8DF842" w14:textId="77777777" w:rsidTr="001C6FAE">
        <w:tc>
          <w:tcPr>
            <w:tcW w:w="3086" w:type="dxa"/>
          </w:tcPr>
          <w:p w14:paraId="435EC127" w14:textId="77777777" w:rsidR="00BB5ABD" w:rsidRPr="00005305" w:rsidRDefault="00BB5ABD" w:rsidP="00D24F8E">
            <w:pPr>
              <w:rPr>
                <w:b/>
              </w:rPr>
            </w:pPr>
            <w:proofErr w:type="spellStart"/>
            <w:r w:rsidRPr="00005305">
              <w:rPr>
                <w:b/>
              </w:rPr>
              <w:t>Detavast</w:t>
            </w:r>
            <w:proofErr w:type="spellEnd"/>
            <w:r w:rsidRPr="00005305">
              <w:rPr>
                <w:b/>
              </w:rPr>
              <w:t>:</w:t>
            </w:r>
          </w:p>
        </w:tc>
        <w:tc>
          <w:tcPr>
            <w:tcW w:w="5295" w:type="dxa"/>
          </w:tcPr>
          <w:p w14:paraId="2524CB0A" w14:textId="77777777" w:rsidR="001C6FAE" w:rsidRPr="00005305" w:rsidRDefault="00F85B5B" w:rsidP="00D24F8E">
            <w:r>
              <w:t xml:space="preserve">Ja, kosteloze overname mogelijk na </w:t>
            </w:r>
            <w:r w:rsidR="00005305" w:rsidRPr="00005305">
              <w:t>2000 uur</w:t>
            </w:r>
            <w:r>
              <w:t xml:space="preserve"> gewerkte uren</w:t>
            </w:r>
          </w:p>
        </w:tc>
      </w:tr>
      <w:tr w:rsidR="001C6FAE" w:rsidRPr="00BB5ABD" w14:paraId="749E86C5" w14:textId="77777777" w:rsidTr="001C6FAE">
        <w:tc>
          <w:tcPr>
            <w:tcW w:w="3086" w:type="dxa"/>
          </w:tcPr>
          <w:p w14:paraId="5479A33D" w14:textId="77777777" w:rsidR="001C6FAE" w:rsidRPr="00005305" w:rsidRDefault="001C6FAE" w:rsidP="00D24F8E">
            <w:pPr>
              <w:rPr>
                <w:b/>
              </w:rPr>
            </w:pPr>
            <w:r w:rsidRPr="00005305">
              <w:rPr>
                <w:b/>
              </w:rPr>
              <w:t>Data voor verificatiegesprek:</w:t>
            </w:r>
          </w:p>
        </w:tc>
        <w:tc>
          <w:tcPr>
            <w:tcW w:w="5295" w:type="dxa"/>
          </w:tcPr>
          <w:p w14:paraId="59783BE4" w14:textId="314FE4A8" w:rsidR="001C6FAE" w:rsidRPr="00005305" w:rsidRDefault="0032707D" w:rsidP="00D24F8E">
            <w:r>
              <w:t xml:space="preserve">Week </w:t>
            </w:r>
            <w:r w:rsidR="003A1DFA">
              <w:t>4</w:t>
            </w:r>
            <w:r w:rsidR="00FD7B7D">
              <w:t>9-50</w:t>
            </w:r>
          </w:p>
        </w:tc>
      </w:tr>
      <w:tr w:rsidR="00F52525" w:rsidRPr="00BB5ABD" w14:paraId="0A9AD985" w14:textId="77777777" w:rsidTr="001C6FAE">
        <w:tc>
          <w:tcPr>
            <w:tcW w:w="3086" w:type="dxa"/>
          </w:tcPr>
          <w:p w14:paraId="00A537D2" w14:textId="77777777" w:rsidR="00F52525" w:rsidRPr="00005305" w:rsidRDefault="00F52525" w:rsidP="00F52525">
            <w:pPr>
              <w:rPr>
                <w:b/>
              </w:rPr>
            </w:pPr>
            <w:r w:rsidRPr="00005305">
              <w:rPr>
                <w:b/>
              </w:rPr>
              <w:t>Tariefrange:</w:t>
            </w:r>
          </w:p>
        </w:tc>
        <w:tc>
          <w:tcPr>
            <w:tcW w:w="5295" w:type="dxa"/>
          </w:tcPr>
          <w:p w14:paraId="5D5B1754" w14:textId="77777777" w:rsidR="00F52525" w:rsidRPr="00005305" w:rsidRDefault="0032707D" w:rsidP="00F52525">
            <w:r>
              <w:t>€60</w:t>
            </w:r>
            <w:r w:rsidR="00B41B2B">
              <w:t xml:space="preserve"> - </w:t>
            </w:r>
            <w:r w:rsidR="00005305" w:rsidRPr="00005305">
              <w:t>€75</w:t>
            </w:r>
            <w:bookmarkStart w:id="0" w:name="_GoBack"/>
            <w:bookmarkEnd w:id="0"/>
          </w:p>
        </w:tc>
      </w:tr>
      <w:tr w:rsidR="00F52525" w:rsidRPr="00BB5ABD" w14:paraId="317FCC0C" w14:textId="77777777" w:rsidTr="001C6FAE">
        <w:tc>
          <w:tcPr>
            <w:tcW w:w="3086" w:type="dxa"/>
          </w:tcPr>
          <w:p w14:paraId="719786C0" w14:textId="77777777" w:rsidR="00F52525" w:rsidRPr="00005305" w:rsidRDefault="00F52525" w:rsidP="00F52525">
            <w:pPr>
              <w:rPr>
                <w:b/>
              </w:rPr>
            </w:pPr>
            <w:r w:rsidRPr="00005305">
              <w:rPr>
                <w:b/>
              </w:rPr>
              <w:t>Verhouding prijs/kwaliteit:</w:t>
            </w:r>
          </w:p>
        </w:tc>
        <w:tc>
          <w:tcPr>
            <w:tcW w:w="5295" w:type="dxa"/>
          </w:tcPr>
          <w:p w14:paraId="5D195FDF" w14:textId="77777777" w:rsidR="00F52525" w:rsidRPr="00005305" w:rsidRDefault="00F52525" w:rsidP="00F52525">
            <w:r w:rsidRPr="00005305">
              <w:t>30% - 70%</w:t>
            </w:r>
          </w:p>
        </w:tc>
      </w:tr>
    </w:tbl>
    <w:p w14:paraId="0EC3C0A1" w14:textId="77777777" w:rsidR="00BB5ABD" w:rsidRPr="00BB5ABD" w:rsidRDefault="00BB5ABD" w:rsidP="00BB5ABD"/>
    <w:p w14:paraId="06C192EB" w14:textId="77777777" w:rsidR="00985BD0" w:rsidRDefault="004A219F" w:rsidP="00E26C9F">
      <w:pPr>
        <w:pStyle w:val="Kop2"/>
      </w:pPr>
      <w:r>
        <w:t>Medewerker Bereikbaarheid</w:t>
      </w:r>
    </w:p>
    <w:p w14:paraId="4B2DFE36" w14:textId="77777777" w:rsidR="00330375" w:rsidRDefault="000E7171" w:rsidP="00985BD0">
      <w:r w:rsidRPr="003C6825">
        <w:t xml:space="preserve">Je bent de </w:t>
      </w:r>
      <w:r>
        <w:t>motor</w:t>
      </w:r>
      <w:r w:rsidRPr="003C6825">
        <w:t xml:space="preserve"> achter de bereikbaarheid van de stad en de coördinatie hiervan.</w:t>
      </w:r>
    </w:p>
    <w:p w14:paraId="3E7E4A57" w14:textId="77777777" w:rsidR="000E7171" w:rsidRDefault="000E7171" w:rsidP="00985BD0">
      <w:r>
        <w:t>Rotterdam is continue in ontwikkeling</w:t>
      </w:r>
      <w:r w:rsidR="00330375">
        <w:t>.</w:t>
      </w:r>
      <w:r>
        <w:t xml:space="preserve"> </w:t>
      </w:r>
      <w:r w:rsidR="00330375">
        <w:t>W</w:t>
      </w:r>
      <w:r>
        <w:t>egen worden opnieuw ingericht</w:t>
      </w:r>
      <w:r w:rsidR="00330375">
        <w:t xml:space="preserve"> en er wordt veel gebouwd</w:t>
      </w:r>
      <w:r>
        <w:t>. Het is belangrijk dat</w:t>
      </w:r>
      <w:r w:rsidR="00330375">
        <w:t xml:space="preserve"> realisatie van </w:t>
      </w:r>
      <w:r>
        <w:t xml:space="preserve">projecten </w:t>
      </w:r>
      <w:r w:rsidR="00330375">
        <w:t xml:space="preserve">mogelijk is en tegelijkertijd moet Rotterdam goed bereikbaar blijven. Door toename van het aantal projecten en het verkeer zijn we op zoek naar een Medewerker Bereikbaarheid </w:t>
      </w:r>
      <w:r w:rsidR="00330375" w:rsidRPr="00330375">
        <w:rPr>
          <w:i/>
        </w:rPr>
        <w:t>(officiële functienaam: Medewerker Beheer en Uitvoering-omgevingsmanagement)</w:t>
      </w:r>
    </w:p>
    <w:p w14:paraId="0DF6B497" w14:textId="77777777" w:rsidR="000E7171" w:rsidRDefault="000E7171" w:rsidP="000E7171">
      <w:pPr>
        <w:spacing w:line="276" w:lineRule="auto"/>
      </w:pPr>
    </w:p>
    <w:p w14:paraId="4C7AB52F" w14:textId="77777777" w:rsidR="000E7171" w:rsidRPr="003C6825" w:rsidRDefault="000E7171" w:rsidP="000E7171">
      <w:pPr>
        <w:spacing w:line="276" w:lineRule="auto"/>
      </w:pPr>
      <w:r w:rsidRPr="003C6825">
        <w:t>Een</w:t>
      </w:r>
      <w:r w:rsidR="00184F10">
        <w:t xml:space="preserve"> belangrijk deel </w:t>
      </w:r>
      <w:r w:rsidRPr="003C6825">
        <w:t>van je dagelijks werk bestaat uit</w:t>
      </w:r>
      <w:r w:rsidR="00184F10">
        <w:t xml:space="preserve"> het beoordelen/afhandelen van vergunningaanvragen van</w:t>
      </w:r>
      <w:r w:rsidRPr="003C6825">
        <w:t xml:space="preserve"> </w:t>
      </w:r>
      <w:r>
        <w:t>Tijdelijke Verkeersmaatregelen</w:t>
      </w:r>
      <w:r w:rsidRPr="003C6825">
        <w:t xml:space="preserve"> </w:t>
      </w:r>
      <w:r>
        <w:t>(</w:t>
      </w:r>
      <w:proofErr w:type="spellStart"/>
      <w:r w:rsidRPr="003C6825">
        <w:t>TVM’s</w:t>
      </w:r>
      <w:proofErr w:type="spellEnd"/>
      <w:r>
        <w:t>)</w:t>
      </w:r>
      <w:r w:rsidRPr="003C6825">
        <w:t xml:space="preserve"> en bouwplaatsen</w:t>
      </w:r>
      <w:r w:rsidR="006B528A">
        <w:t xml:space="preserve"> (</w:t>
      </w:r>
      <w:proofErr w:type="spellStart"/>
      <w:r w:rsidR="006B528A">
        <w:t>VGW’s</w:t>
      </w:r>
      <w:proofErr w:type="spellEnd"/>
      <w:r w:rsidR="006B528A">
        <w:t>: Vergunning Gebruik van de openbare Weg)</w:t>
      </w:r>
      <w:r w:rsidRPr="003C6825">
        <w:t>. Ook toetst je</w:t>
      </w:r>
      <w:r w:rsidR="00184F10">
        <w:t xml:space="preserve"> (toezicht houden)</w:t>
      </w:r>
      <w:r w:rsidRPr="003C6825">
        <w:t xml:space="preserve"> of er conform </w:t>
      </w:r>
      <w:r w:rsidR="00B41B2B" w:rsidRPr="003C6825">
        <w:t>de</w:t>
      </w:r>
      <w:r w:rsidR="00B41B2B">
        <w:t xml:space="preserve"> </w:t>
      </w:r>
      <w:r w:rsidR="00B41B2B" w:rsidRPr="003C6825">
        <w:t>vergunningsvoorwaarden</w:t>
      </w:r>
      <w:r w:rsidRPr="003C6825">
        <w:t xml:space="preserve"> wordt gewerkt en initieer</w:t>
      </w:r>
      <w:r w:rsidR="006B528A">
        <w:t>t</w:t>
      </w:r>
      <w:r w:rsidRPr="003C6825">
        <w:t xml:space="preserve"> zo nodig correctieve maatregelen.</w:t>
      </w:r>
      <w:r w:rsidR="00184F10" w:rsidRPr="003C6825">
        <w:t xml:space="preserve"> </w:t>
      </w:r>
    </w:p>
    <w:p w14:paraId="1A85ABFC" w14:textId="77777777" w:rsidR="000E7171" w:rsidRPr="008745A4" w:rsidRDefault="000E7171" w:rsidP="000E7171">
      <w:pPr>
        <w:pStyle w:val="Geenafstand"/>
      </w:pPr>
      <w:r w:rsidRPr="003C6825">
        <w:t>Veel van je werk gaat via e-mail of telefonisch maar ook ‘face-</w:t>
      </w:r>
      <w:proofErr w:type="spellStart"/>
      <w:r w:rsidRPr="003C6825">
        <w:t>to</w:t>
      </w:r>
      <w:proofErr w:type="spellEnd"/>
      <w:r w:rsidRPr="003C6825">
        <w:t xml:space="preserve">-face’ in de wijk. Vragen en opmerkingen van bewoners en ondernemers beoordeel je op haalbaarheid en wenselijkheid. </w:t>
      </w:r>
    </w:p>
    <w:p w14:paraId="1523A935" w14:textId="77777777" w:rsidR="000E7171" w:rsidRDefault="000E7171" w:rsidP="000E7171">
      <w:pPr>
        <w:tabs>
          <w:tab w:val="left" w:pos="180"/>
        </w:tabs>
      </w:pPr>
    </w:p>
    <w:p w14:paraId="141F14BF" w14:textId="77777777" w:rsidR="000E7171" w:rsidRDefault="000E7171" w:rsidP="000E7171">
      <w:pPr>
        <w:tabs>
          <w:tab w:val="left" w:pos="180"/>
        </w:tabs>
      </w:pPr>
      <w:r>
        <w:t>Je belangrijkste taken zijn:</w:t>
      </w:r>
    </w:p>
    <w:p w14:paraId="076BA999" w14:textId="77777777" w:rsidR="000E7171" w:rsidRPr="003C6825" w:rsidRDefault="000E7171" w:rsidP="000E7171">
      <w:pPr>
        <w:pStyle w:val="Geenafstand"/>
        <w:numPr>
          <w:ilvl w:val="0"/>
          <w:numId w:val="2"/>
        </w:numPr>
      </w:pPr>
      <w:r w:rsidRPr="003C6825">
        <w:t xml:space="preserve">Het beoordelen/afhandelen van aanvragen TVM en VGW in de daarbij behorende systemen </w:t>
      </w:r>
    </w:p>
    <w:p w14:paraId="48560DA0" w14:textId="77777777" w:rsidR="000E7171" w:rsidRDefault="000E7171" w:rsidP="000E7171">
      <w:pPr>
        <w:pStyle w:val="Geenafstand"/>
        <w:numPr>
          <w:ilvl w:val="0"/>
          <w:numId w:val="2"/>
        </w:numPr>
      </w:pPr>
      <w:r w:rsidRPr="003C6825">
        <w:t>Toezicht houden op het naleven van de vergunningsvoorwaarden</w:t>
      </w:r>
    </w:p>
    <w:p w14:paraId="28559210" w14:textId="77777777" w:rsidR="000E7171" w:rsidRPr="003C6825" w:rsidRDefault="000E7171" w:rsidP="000E7171">
      <w:pPr>
        <w:pStyle w:val="Geenafstand"/>
        <w:numPr>
          <w:ilvl w:val="0"/>
          <w:numId w:val="2"/>
        </w:numPr>
      </w:pPr>
      <w:r w:rsidRPr="003C6825">
        <w:t>Bijwonen van overleggen met de aannemer, meetings bij grote(re) projecten, in het kader van wegbeheer van het gebied</w:t>
      </w:r>
    </w:p>
    <w:p w14:paraId="75D1289B" w14:textId="77777777" w:rsidR="000E7171" w:rsidRPr="000E7171" w:rsidRDefault="000E7171" w:rsidP="000E7171">
      <w:pPr>
        <w:pStyle w:val="Geenafstand"/>
        <w:numPr>
          <w:ilvl w:val="0"/>
          <w:numId w:val="2"/>
        </w:numPr>
      </w:pPr>
      <w:r w:rsidRPr="00270D3E">
        <w:t>Ondersteunen van beheerders en projectmanagers bij diverse programma’s en projecten</w:t>
      </w:r>
    </w:p>
    <w:p w14:paraId="740FB65F" w14:textId="77777777" w:rsidR="000E7171" w:rsidRDefault="000E7171" w:rsidP="000E7171">
      <w:pPr>
        <w:pStyle w:val="Geenafstand"/>
        <w:numPr>
          <w:ilvl w:val="0"/>
          <w:numId w:val="2"/>
        </w:numPr>
      </w:pPr>
      <w:r>
        <w:t>E</w:t>
      </w:r>
      <w:r w:rsidRPr="00270D3E">
        <w:t>en actieve bijdrage leveren in projecten in de buitenruimte</w:t>
      </w:r>
    </w:p>
    <w:p w14:paraId="19D4424A" w14:textId="77777777" w:rsidR="000E7171" w:rsidRPr="00270D3E" w:rsidRDefault="000E7171" w:rsidP="000E7171">
      <w:pPr>
        <w:pStyle w:val="Geenafstand"/>
        <w:numPr>
          <w:ilvl w:val="0"/>
          <w:numId w:val="2"/>
        </w:numPr>
      </w:pPr>
      <w:r>
        <w:lastRenderedPageBreak/>
        <w:t xml:space="preserve">De </w:t>
      </w:r>
      <w:r w:rsidRPr="00270D3E">
        <w:t xml:space="preserve">afstemming van activiteiten in de buitenruimte met </w:t>
      </w:r>
      <w:r w:rsidR="00B41B2B" w:rsidRPr="00270D3E">
        <w:t>o.a.</w:t>
      </w:r>
      <w:r w:rsidRPr="00270D3E">
        <w:t xml:space="preserve"> collega</w:t>
      </w:r>
      <w:r w:rsidR="00184F10">
        <w:t>’</w:t>
      </w:r>
      <w:r>
        <w:t>s</w:t>
      </w:r>
      <w:r w:rsidRPr="00270D3E">
        <w:t xml:space="preserve">, </w:t>
      </w:r>
      <w:r w:rsidR="00B41B2B" w:rsidRPr="00270D3E">
        <w:t>bewoners, uitvoerders</w:t>
      </w:r>
      <w:r w:rsidRPr="00270D3E">
        <w:t xml:space="preserve"> en werkvoorbereiders van bouwplaatsen en overige partijen zowel intern als extern. </w:t>
      </w:r>
    </w:p>
    <w:p w14:paraId="7EFFDA62" w14:textId="77777777" w:rsidR="000E7171" w:rsidRPr="00955A49" w:rsidRDefault="000E7171" w:rsidP="000E7171">
      <w:pPr>
        <w:pStyle w:val="Geenafstand"/>
        <w:numPr>
          <w:ilvl w:val="0"/>
          <w:numId w:val="2"/>
        </w:numPr>
      </w:pPr>
      <w:r w:rsidRPr="00270D3E">
        <w:t>Afstemming tussen diensten zoals Schone Stad en Toezicht</w:t>
      </w:r>
      <w:r w:rsidR="00184F10">
        <w:t xml:space="preserve"> </w:t>
      </w:r>
      <w:r w:rsidRPr="00270D3E">
        <w:t>&amp; Handhaving en Ingenieursbureau.</w:t>
      </w:r>
    </w:p>
    <w:p w14:paraId="3869E913" w14:textId="77777777" w:rsidR="000E7171" w:rsidRDefault="000E7171" w:rsidP="00985BD0">
      <w:pPr>
        <w:rPr>
          <w:highlight w:val="yellow"/>
        </w:rPr>
      </w:pPr>
    </w:p>
    <w:p w14:paraId="521F40F6" w14:textId="77777777" w:rsidR="00985BD0" w:rsidRPr="00E26C9F" w:rsidRDefault="00E26C9F" w:rsidP="00E26C9F">
      <w:pPr>
        <w:pStyle w:val="Kop2"/>
      </w:pPr>
      <w:r w:rsidRPr="00E26C9F">
        <w:t>Jouw</w:t>
      </w:r>
      <w:r w:rsidR="00985BD0" w:rsidRPr="00E26C9F">
        <w:t xml:space="preserve"> profiel</w:t>
      </w:r>
    </w:p>
    <w:p w14:paraId="140C0D03" w14:textId="3F354DCC" w:rsidR="00902076" w:rsidRDefault="00483035" w:rsidP="00483035">
      <w:pPr>
        <w:outlineLvl w:val="0"/>
      </w:pPr>
      <w:r>
        <w:t>Stads</w:t>
      </w:r>
      <w:r w:rsidR="00700F78">
        <w:t>ontwikkeling</w:t>
      </w:r>
      <w:r>
        <w:t xml:space="preserve"> zoekt een resultaatgerichte en omgevingsbewuste medewerker die de schakel vormt tussen Gebiedsbeheer en partijen in het gebied.</w:t>
      </w:r>
    </w:p>
    <w:p w14:paraId="2D5BF84B" w14:textId="77777777" w:rsidR="00483035" w:rsidRDefault="00483035" w:rsidP="00483035">
      <w:pPr>
        <w:outlineLvl w:val="0"/>
      </w:pPr>
      <w:r>
        <w:t>In deze functie moet je</w:t>
      </w:r>
      <w:r w:rsidR="00902076">
        <w:t xml:space="preserve"> in het voortraject</w:t>
      </w:r>
      <w:r>
        <w:t xml:space="preserve"> </w:t>
      </w:r>
      <w:r w:rsidR="0099506F">
        <w:t xml:space="preserve">partijen ertoe </w:t>
      </w:r>
      <w:r w:rsidR="008C503A">
        <w:t xml:space="preserve">kunnen </w:t>
      </w:r>
      <w:r w:rsidR="0099506F">
        <w:t xml:space="preserve">bewegen om </w:t>
      </w:r>
      <w:r>
        <w:t xml:space="preserve">tijdig </w:t>
      </w:r>
      <w:r w:rsidR="0099506F">
        <w:t>een vergunning aan te vragen, zónder het eigenaarschap over te nemen.</w:t>
      </w:r>
      <w:r w:rsidR="00902076">
        <w:t xml:space="preserve"> </w:t>
      </w:r>
      <w:r w:rsidR="0099506F">
        <w:t xml:space="preserve">Als toezichthouder </w:t>
      </w:r>
      <w:r w:rsidR="008C503A">
        <w:t>sta je stevig in je schoenen kun</w:t>
      </w:r>
      <w:r w:rsidR="0099506F">
        <w:t xml:space="preserve"> je</w:t>
      </w:r>
      <w:r w:rsidR="008C503A">
        <w:t xml:space="preserve"> goed</w:t>
      </w:r>
      <w:r w:rsidR="0099506F">
        <w:t xml:space="preserve"> </w:t>
      </w:r>
      <w:r w:rsidR="008C503A">
        <w:t>communiceren</w:t>
      </w:r>
      <w:r w:rsidR="0099506F">
        <w:t>. Daarvoor is het nodig dat je de Nederlandse taal goed beheerst</w:t>
      </w:r>
      <w:r w:rsidR="00902076">
        <w:t xml:space="preserve"> en kunt </w:t>
      </w:r>
      <w:r w:rsidR="0099506F">
        <w:t>de-escaleren</w:t>
      </w:r>
      <w:r w:rsidR="008C503A">
        <w:t>.</w:t>
      </w:r>
    </w:p>
    <w:p w14:paraId="3C5124AC" w14:textId="77777777" w:rsidR="00902076" w:rsidRDefault="00902076" w:rsidP="00483035">
      <w:pPr>
        <w:outlineLvl w:val="0"/>
      </w:pPr>
      <w:r>
        <w:t xml:space="preserve">Kennis van de stad Rotterdam is uiteraard van belang bij je advies over omleidingsroutes en aanrijroutes van hulpdiensten. Om het stratenpatroon vlot te leren kennen, is affiniteit met het vakgebied onmisbaar. We zoeken daarom in eerste instantie naar iemand die de stad goed kent. </w:t>
      </w:r>
      <w:r w:rsidR="008F3A29">
        <w:t>Hiernaast is het vakgebied in ontwikkeling waardoor we ook mogelijkheden hebben voor jong talent om zich hierin mee te ontwikkelen. Gebiedskennis is in dit geval minder belangrijk.</w:t>
      </w:r>
    </w:p>
    <w:p w14:paraId="0FF8A2A5" w14:textId="77777777" w:rsidR="00985BD0" w:rsidRDefault="00985BD0" w:rsidP="00902076">
      <w:pPr>
        <w:pStyle w:val="Kop2"/>
      </w:pPr>
      <w:r>
        <w:t>Eisen</w:t>
      </w:r>
    </w:p>
    <w:p w14:paraId="50844458" w14:textId="77777777" w:rsidR="00902076" w:rsidRDefault="00902076" w:rsidP="00985BD0">
      <w:r>
        <w:t>Functie-eisen:</w:t>
      </w:r>
    </w:p>
    <w:p w14:paraId="7D3ECAD8" w14:textId="54F021CD" w:rsidR="00902076" w:rsidRDefault="00B41B2B" w:rsidP="00902076">
      <w:pPr>
        <w:numPr>
          <w:ilvl w:val="0"/>
          <w:numId w:val="2"/>
        </w:numPr>
        <w:overflowPunct w:val="0"/>
        <w:autoSpaceDE w:val="0"/>
        <w:autoSpaceDN w:val="0"/>
        <w:adjustRightInd w:val="0"/>
        <w:spacing w:line="240" w:lineRule="auto"/>
        <w:textAlignment w:val="baseline"/>
      </w:pPr>
      <w:r>
        <w:t xml:space="preserve">Minimaal een afgeronde </w:t>
      </w:r>
      <w:r w:rsidR="00A72677">
        <w:t>Mbo+</w:t>
      </w:r>
      <w:r>
        <w:t>-opleiding</w:t>
      </w:r>
      <w:r w:rsidR="00C27F14">
        <w:t xml:space="preserve"> i</w:t>
      </w:r>
      <w:r>
        <w:t>n de richting van</w:t>
      </w:r>
      <w:r w:rsidR="00902076" w:rsidRPr="003C6825">
        <w:t xml:space="preserve"> Weg- en Waterbouw,</w:t>
      </w:r>
      <w:r w:rsidR="00902076">
        <w:t xml:space="preserve"> Verkeersmanagement</w:t>
      </w:r>
      <w:r>
        <w:t xml:space="preserve"> of vergelijkbaar</w:t>
      </w:r>
    </w:p>
    <w:p w14:paraId="6CF8A95E" w14:textId="77777777" w:rsidR="00902076" w:rsidRDefault="00902076" w:rsidP="00902076">
      <w:pPr>
        <w:pStyle w:val="Lijstalinea"/>
        <w:keepNext/>
        <w:keepLines/>
        <w:numPr>
          <w:ilvl w:val="0"/>
          <w:numId w:val="2"/>
        </w:numPr>
        <w:spacing w:line="276" w:lineRule="auto"/>
        <w:rPr>
          <w:rStyle w:val="st1"/>
        </w:rPr>
      </w:pPr>
      <w:r>
        <w:rPr>
          <w:rStyle w:val="st1"/>
        </w:rPr>
        <w:t>In bezit van Rijbewijs B</w:t>
      </w:r>
    </w:p>
    <w:p w14:paraId="1A866061" w14:textId="759AC0AD" w:rsidR="00BF19A3" w:rsidRDefault="00BF19A3" w:rsidP="00BF19A3">
      <w:pPr>
        <w:pStyle w:val="Lijstalinea"/>
        <w:numPr>
          <w:ilvl w:val="0"/>
          <w:numId w:val="2"/>
        </w:numPr>
      </w:pPr>
      <w:r>
        <w:t>Is ook buiten kantoortijden en in het weekend beschikbaar</w:t>
      </w:r>
      <w:r w:rsidRPr="00BF19A3">
        <w:t xml:space="preserve"> </w:t>
      </w:r>
      <w:r>
        <w:t>(</w:t>
      </w:r>
      <w:r w:rsidR="00C27F14">
        <w:t>maandelijks</w:t>
      </w:r>
      <w:r>
        <w:t>)</w:t>
      </w:r>
    </w:p>
    <w:p w14:paraId="302C2C00" w14:textId="77777777" w:rsidR="00BF19A3" w:rsidRDefault="00BF19A3" w:rsidP="00902076">
      <w:pPr>
        <w:keepNext/>
        <w:keepLines/>
        <w:spacing w:line="276" w:lineRule="auto"/>
        <w:rPr>
          <w:rStyle w:val="st1"/>
        </w:rPr>
      </w:pPr>
    </w:p>
    <w:p w14:paraId="29A0CFC6" w14:textId="77777777" w:rsidR="00902076" w:rsidRPr="003C6825" w:rsidRDefault="00902076" w:rsidP="00902076">
      <w:pPr>
        <w:keepNext/>
        <w:keepLines/>
        <w:spacing w:line="276" w:lineRule="auto"/>
      </w:pPr>
      <w:r>
        <w:rPr>
          <w:rStyle w:val="st1"/>
        </w:rPr>
        <w:t>Kennis en ervaring:</w:t>
      </w:r>
    </w:p>
    <w:p w14:paraId="194F9541" w14:textId="02C6C8AB" w:rsidR="00C719D9" w:rsidRDefault="0099554A" w:rsidP="00902076">
      <w:pPr>
        <w:numPr>
          <w:ilvl w:val="0"/>
          <w:numId w:val="2"/>
        </w:numPr>
        <w:overflowPunct w:val="0"/>
        <w:autoSpaceDE w:val="0"/>
        <w:autoSpaceDN w:val="0"/>
        <w:adjustRightInd w:val="0"/>
        <w:spacing w:line="240" w:lineRule="auto"/>
        <w:textAlignment w:val="baseline"/>
      </w:pPr>
      <w:r>
        <w:t xml:space="preserve">Minimaal </w:t>
      </w:r>
      <w:r w:rsidR="00156119">
        <w:t>3</w:t>
      </w:r>
      <w:r>
        <w:t xml:space="preserve"> jaar </w:t>
      </w:r>
      <w:r w:rsidR="00156119">
        <w:t xml:space="preserve">relevante </w:t>
      </w:r>
      <w:r>
        <w:t xml:space="preserve">werkervaring </w:t>
      </w:r>
      <w:r w:rsidR="00156119">
        <w:t>binnen</w:t>
      </w:r>
      <w:r>
        <w:t xml:space="preserve"> het vakgebied </w:t>
      </w:r>
      <w:r w:rsidR="00156119">
        <w:t>w</w:t>
      </w:r>
      <w:r>
        <w:t>egbeheer</w:t>
      </w:r>
      <w:r w:rsidR="00184F10">
        <w:t>/bereikbaarheid</w:t>
      </w:r>
    </w:p>
    <w:p w14:paraId="1D1DAC8B" w14:textId="536FC6FC" w:rsidR="00902076" w:rsidRPr="003C6825" w:rsidRDefault="005F52AB" w:rsidP="00902076">
      <w:pPr>
        <w:numPr>
          <w:ilvl w:val="0"/>
          <w:numId w:val="2"/>
        </w:numPr>
        <w:overflowPunct w:val="0"/>
        <w:autoSpaceDE w:val="0"/>
        <w:autoSpaceDN w:val="0"/>
        <w:adjustRightInd w:val="0"/>
        <w:spacing w:line="240" w:lineRule="auto"/>
        <w:textAlignment w:val="baseline"/>
      </w:pPr>
      <w:r>
        <w:t>Ervaring met</w:t>
      </w:r>
      <w:r w:rsidR="00902076" w:rsidRPr="003C6825">
        <w:t xml:space="preserve"> CROW 97B</w:t>
      </w:r>
    </w:p>
    <w:p w14:paraId="16710061" w14:textId="1D983935" w:rsidR="00902076" w:rsidRPr="003C6825" w:rsidRDefault="005F52AB" w:rsidP="00902076">
      <w:pPr>
        <w:numPr>
          <w:ilvl w:val="0"/>
          <w:numId w:val="2"/>
        </w:numPr>
        <w:spacing w:line="240" w:lineRule="auto"/>
        <w:rPr>
          <w:rStyle w:val="st1"/>
          <w:rFonts w:ascii="Calibri" w:hAnsi="Calibri"/>
          <w:sz w:val="22"/>
        </w:rPr>
      </w:pPr>
      <w:r>
        <w:t>Ervaring met</w:t>
      </w:r>
      <w:r w:rsidR="00902076" w:rsidRPr="003C6825">
        <w:t xml:space="preserve"> BABW (besluit </w:t>
      </w:r>
      <w:r w:rsidR="00902076" w:rsidRPr="003C6825">
        <w:rPr>
          <w:rStyle w:val="st1"/>
        </w:rPr>
        <w:t>administratieve bepalingen inzake het wegverkeer)</w:t>
      </w:r>
    </w:p>
    <w:p w14:paraId="08283F57" w14:textId="74B2CA69" w:rsidR="00902076" w:rsidRDefault="005F52AB" w:rsidP="00902076">
      <w:pPr>
        <w:pStyle w:val="Lijstalinea"/>
        <w:keepNext/>
        <w:keepLines/>
        <w:numPr>
          <w:ilvl w:val="0"/>
          <w:numId w:val="2"/>
        </w:numPr>
        <w:spacing w:line="276" w:lineRule="auto"/>
        <w:rPr>
          <w:rStyle w:val="st1"/>
          <w:rFonts w:eastAsia="Times New Roman"/>
          <w:szCs w:val="20"/>
        </w:rPr>
      </w:pPr>
      <w:r>
        <w:rPr>
          <w:rStyle w:val="st1"/>
        </w:rPr>
        <w:t>Ervaring</w:t>
      </w:r>
      <w:r w:rsidR="00902076" w:rsidRPr="003C6825">
        <w:rPr>
          <w:rStyle w:val="st1"/>
        </w:rPr>
        <w:t xml:space="preserve"> met verkeer en bereikbaarheid</w:t>
      </w:r>
    </w:p>
    <w:p w14:paraId="0B12A5A1" w14:textId="77777777" w:rsidR="00985BD0" w:rsidRDefault="00985BD0" w:rsidP="00E26C9F">
      <w:pPr>
        <w:pStyle w:val="Kop2"/>
      </w:pPr>
      <w:r>
        <w:t>Wensen</w:t>
      </w:r>
    </w:p>
    <w:p w14:paraId="6568CDBB" w14:textId="77777777" w:rsidR="00BF19A3" w:rsidRDefault="00F4339D" w:rsidP="00BF19A3">
      <w:pPr>
        <w:pStyle w:val="Lijstalinea"/>
        <w:numPr>
          <w:ilvl w:val="0"/>
          <w:numId w:val="2"/>
        </w:numPr>
      </w:pPr>
      <w:r>
        <w:t>E</w:t>
      </w:r>
      <w:r w:rsidR="00BF19A3">
        <w:t xml:space="preserve">rvaring met </w:t>
      </w:r>
      <w:r w:rsidR="00961D7E">
        <w:t>Melvin (voorheen LTC</w:t>
      </w:r>
      <w:r w:rsidR="00B41B2B">
        <w:t>): programmasysteem</w:t>
      </w:r>
      <w:r w:rsidR="00184F10">
        <w:t xml:space="preserve"> voor behandeling vergunningaanvragen </w:t>
      </w:r>
      <w:proofErr w:type="spellStart"/>
      <w:r w:rsidR="00184F10">
        <w:t>TVM’s</w:t>
      </w:r>
      <w:proofErr w:type="spellEnd"/>
    </w:p>
    <w:p w14:paraId="7BF8F303" w14:textId="77777777" w:rsidR="00BF19A3" w:rsidRDefault="00F4339D" w:rsidP="00BF19A3">
      <w:pPr>
        <w:pStyle w:val="Lijstalinea"/>
        <w:numPr>
          <w:ilvl w:val="0"/>
          <w:numId w:val="2"/>
        </w:numPr>
      </w:pPr>
      <w:r>
        <w:t>I</w:t>
      </w:r>
      <w:r w:rsidR="00BF19A3">
        <w:t>n bezit van certificaat Veilig Werken aan de Weg</w:t>
      </w:r>
    </w:p>
    <w:p w14:paraId="188FB427" w14:textId="1F0D093C" w:rsidR="009C5897" w:rsidRDefault="00BF19A3" w:rsidP="00BF19A3">
      <w:pPr>
        <w:pStyle w:val="Lijstalinea"/>
        <w:numPr>
          <w:ilvl w:val="0"/>
          <w:numId w:val="2"/>
        </w:numPr>
      </w:pPr>
      <w:r>
        <w:t>Kent de plattegrond van de stad Rotterdam</w:t>
      </w:r>
    </w:p>
    <w:p w14:paraId="522816B8" w14:textId="253FE7CA" w:rsidR="00156119" w:rsidRDefault="00156119" w:rsidP="00BF19A3">
      <w:pPr>
        <w:pStyle w:val="Lijstalinea"/>
        <w:numPr>
          <w:ilvl w:val="0"/>
          <w:numId w:val="2"/>
        </w:numPr>
      </w:pPr>
      <w:r>
        <w:t>Werkervaring bij een gemeentelijke organisatie</w:t>
      </w:r>
    </w:p>
    <w:p w14:paraId="5BFEF723" w14:textId="77777777" w:rsidR="0044045D" w:rsidRDefault="0044045D" w:rsidP="0044045D">
      <w:pPr>
        <w:pStyle w:val="Kop2"/>
      </w:pPr>
      <w:r>
        <w:t>Competenties</w:t>
      </w:r>
    </w:p>
    <w:p w14:paraId="5F5BD1AE" w14:textId="77777777" w:rsidR="0044045D" w:rsidRDefault="0044045D" w:rsidP="0044045D">
      <w:pPr>
        <w:pStyle w:val="Lijstalinea"/>
        <w:numPr>
          <w:ilvl w:val="0"/>
          <w:numId w:val="1"/>
        </w:numPr>
      </w:pPr>
      <w:r>
        <w:t>Resultaatgericht</w:t>
      </w:r>
    </w:p>
    <w:p w14:paraId="6087E37D" w14:textId="77777777" w:rsidR="0044045D" w:rsidRDefault="0044045D" w:rsidP="0044045D">
      <w:pPr>
        <w:pStyle w:val="Lijstalinea"/>
        <w:numPr>
          <w:ilvl w:val="0"/>
          <w:numId w:val="1"/>
        </w:numPr>
      </w:pPr>
      <w:r>
        <w:t>Integriteit</w:t>
      </w:r>
    </w:p>
    <w:p w14:paraId="582F2619" w14:textId="77777777" w:rsidR="008F3A29" w:rsidRDefault="00123FA8" w:rsidP="0044045D">
      <w:pPr>
        <w:pStyle w:val="Lijstalinea"/>
        <w:numPr>
          <w:ilvl w:val="0"/>
          <w:numId w:val="1"/>
        </w:numPr>
      </w:pPr>
      <w:r>
        <w:t>Omgevingsbewustzijn</w:t>
      </w:r>
    </w:p>
    <w:p w14:paraId="23D5784E" w14:textId="77777777" w:rsidR="00123FA8" w:rsidRDefault="00123FA8" w:rsidP="0044045D">
      <w:pPr>
        <w:pStyle w:val="Lijstalinea"/>
        <w:numPr>
          <w:ilvl w:val="0"/>
          <w:numId w:val="1"/>
        </w:numPr>
      </w:pPr>
      <w:r>
        <w:t>Voortgang bewaken</w:t>
      </w:r>
    </w:p>
    <w:p w14:paraId="4F751F67" w14:textId="77777777" w:rsidR="0032707D" w:rsidRDefault="0032707D" w:rsidP="00E26C9F">
      <w:pPr>
        <w:pStyle w:val="Kop2"/>
      </w:pPr>
    </w:p>
    <w:p w14:paraId="5B428ECE" w14:textId="77777777" w:rsidR="0032707D" w:rsidRDefault="0032707D" w:rsidP="00E26C9F">
      <w:pPr>
        <w:pStyle w:val="Kop2"/>
      </w:pPr>
    </w:p>
    <w:p w14:paraId="236D4D41" w14:textId="77777777" w:rsidR="00985BD0" w:rsidRDefault="00985BD0" w:rsidP="00E26C9F">
      <w:pPr>
        <w:pStyle w:val="Kop2"/>
      </w:pPr>
      <w:r>
        <w:t>De afdeling</w:t>
      </w:r>
    </w:p>
    <w:p w14:paraId="333976FA" w14:textId="77777777" w:rsidR="00C949A6" w:rsidRPr="00D10328" w:rsidRDefault="00C949A6" w:rsidP="00C949A6">
      <w:pPr>
        <w:rPr>
          <w:color w:val="339966"/>
        </w:rPr>
      </w:pPr>
      <w:r w:rsidRPr="00C27BE6">
        <w:t>De afdeling Gebiedsbeheer stelt, in goed overleg met alle partijen in het gebied (gebiedscommissie, nutsbedrijven, woningcorporaties, cluster SO), de integrale beheer- en uitvoeringsplannen op.</w:t>
      </w:r>
      <w:r w:rsidRPr="00C949A6">
        <w:t xml:space="preserve"> </w:t>
      </w:r>
      <w:r>
        <w:t>Daarbij gaat het ook om grote herinrichtingsprojecten zoals rioolvervanging of groot onderhoud van parken, wegen en kunstwerken. Een sprekend voorbeeld hiervan is de renovatie van de Maastunnel. Als Medewerker Bereikbaarheid adviseer je de Programmamanager Gebied over</w:t>
      </w:r>
      <w:r w:rsidR="0004470B">
        <w:t xml:space="preserve"> bv</w:t>
      </w:r>
      <w:r w:rsidR="00123FA8">
        <w:t>.</w:t>
      </w:r>
      <w:r>
        <w:t xml:space="preserve"> </w:t>
      </w:r>
      <w:r w:rsidR="0004470B">
        <w:t xml:space="preserve">omleidingsroutes. Daarnaast beoordeel je vergunningaanvragen </w:t>
      </w:r>
      <w:r w:rsidR="00123FA8">
        <w:t>over</w:t>
      </w:r>
      <w:r w:rsidR="0004470B">
        <w:t xml:space="preserve"> tijdelijke verkeersmaatregelen en bouwplaatsen.</w:t>
      </w:r>
    </w:p>
    <w:p w14:paraId="3E962FC9" w14:textId="77777777" w:rsidR="00C949A6" w:rsidRDefault="00C949A6" w:rsidP="00985BD0">
      <w:r w:rsidRPr="00C27BE6">
        <w:t>Er zijn zes gebieden</w:t>
      </w:r>
      <w:r w:rsidR="00804D70">
        <w:t xml:space="preserve"> </w:t>
      </w:r>
      <w:r w:rsidR="00A10250">
        <w:t>met</w:t>
      </w:r>
      <w:r w:rsidR="00804D70">
        <w:t xml:space="preserve"> </w:t>
      </w:r>
      <w:r w:rsidR="0004470B">
        <w:t>team</w:t>
      </w:r>
      <w:r w:rsidR="00123FA8">
        <w:t>s</w:t>
      </w:r>
      <w:r w:rsidR="0004470B">
        <w:t xml:space="preserve"> </w:t>
      </w:r>
      <w:r w:rsidR="00123FA8">
        <w:t xml:space="preserve">variërend van </w:t>
      </w:r>
      <w:r w:rsidR="0004470B">
        <w:t xml:space="preserve">30 </w:t>
      </w:r>
      <w:r w:rsidR="00A10250">
        <w:t>tot</w:t>
      </w:r>
      <w:r w:rsidR="0004470B">
        <w:t xml:space="preserve"> </w:t>
      </w:r>
      <w:r w:rsidR="00F4339D">
        <w:t>6</w:t>
      </w:r>
      <w:r w:rsidR="0004470B">
        <w:t>0 mense</w:t>
      </w:r>
      <w:r w:rsidR="0004470B" w:rsidRPr="00563B84">
        <w:t>n</w:t>
      </w:r>
      <w:r w:rsidR="00563B84" w:rsidRPr="00563B84">
        <w:t>.</w:t>
      </w:r>
    </w:p>
    <w:p w14:paraId="22B3F921" w14:textId="77777777" w:rsidR="00985BD0" w:rsidRPr="00985BD0" w:rsidRDefault="00985BD0" w:rsidP="00E26C9F">
      <w:pPr>
        <w:pStyle w:val="Kop2"/>
      </w:pPr>
      <w:r>
        <w:t>Onze organisatie</w:t>
      </w:r>
    </w:p>
    <w:p w14:paraId="6D6928EC" w14:textId="4EB8F731" w:rsidR="004A219F" w:rsidRDefault="004A219F" w:rsidP="004A219F">
      <w:r>
        <w:t>Het cluster Stad</w:t>
      </w:r>
      <w:r w:rsidR="001A1F7C">
        <w:t>sontwikkeling</w:t>
      </w:r>
      <w:r>
        <w:t xml:space="preserve"> houdt de Rotterdamse buitenruimte in vorm. Met ongeveer </w:t>
      </w:r>
      <w:r w:rsidRPr="00270216">
        <w:t>4000</w:t>
      </w:r>
      <w:r w:rsidRPr="00912BBA">
        <w:t xml:space="preserve"> </w:t>
      </w:r>
      <w:r>
        <w:t xml:space="preserve">collega’s zorgen we ervoor dat de stad een fijne, veilige en schone stad is om in te wonen, werken en recreëren. De afdelingen Schone Stad, Openbare Werken en Toezicht &amp; Handhaving dragen hier gezamenlijk zorg voor. Gebiedsgericht, met oog voor het ritme van de stad en samen met de Rotterdammers. </w:t>
      </w:r>
    </w:p>
    <w:p w14:paraId="7653DFF0" w14:textId="77777777" w:rsidR="004A219F" w:rsidRDefault="004A219F" w:rsidP="004A219F"/>
    <w:p w14:paraId="0AC30449" w14:textId="77777777" w:rsidR="004A219F" w:rsidRDefault="004A219F" w:rsidP="004A219F">
      <w:r>
        <w:t>Vakmanschap staat bij ons hoog in het vaandel, gericht op het beste resultaat op straat. Efficiënt, duurzaam en innovatief. Altijd de verbinding zoekend met de behoefte van burgers, bedrijven en bezoekers. Daar wordt Rotterdam zichtbaar beter van!</w:t>
      </w:r>
    </w:p>
    <w:p w14:paraId="11A6045D"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2856" w14:textId="77777777" w:rsidR="00985BD0" w:rsidRDefault="00985BD0" w:rsidP="00985BD0">
      <w:pPr>
        <w:spacing w:line="240" w:lineRule="auto"/>
      </w:pPr>
      <w:r>
        <w:separator/>
      </w:r>
    </w:p>
  </w:endnote>
  <w:endnote w:type="continuationSeparator" w:id="0">
    <w:p w14:paraId="1192390B"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2C68" w14:textId="77777777" w:rsidR="00985BD0" w:rsidRDefault="00985BD0" w:rsidP="00985BD0">
    <w:pPr>
      <w:pStyle w:val="Voettekst"/>
      <w:jc w:val="right"/>
    </w:pPr>
    <w:r w:rsidRPr="00985BD0">
      <w:rPr>
        <w:noProof/>
      </w:rPr>
      <w:drawing>
        <wp:inline distT="0" distB="0" distL="0" distR="0" wp14:anchorId="22ED962D" wp14:editId="0FA709D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C329" w14:textId="77777777" w:rsidR="00985BD0" w:rsidRDefault="00985BD0" w:rsidP="00985BD0">
      <w:pPr>
        <w:spacing w:line="240" w:lineRule="auto"/>
      </w:pPr>
      <w:r>
        <w:separator/>
      </w:r>
    </w:p>
  </w:footnote>
  <w:footnote w:type="continuationSeparator" w:id="0">
    <w:p w14:paraId="13331DDD"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F4EF" w14:textId="77777777" w:rsidR="00985BD0" w:rsidRDefault="00985BD0" w:rsidP="00985BD0">
    <w:pPr>
      <w:pStyle w:val="Koptekst"/>
      <w:jc w:val="right"/>
    </w:pPr>
    <w:r w:rsidRPr="00985BD0">
      <w:rPr>
        <w:noProof/>
      </w:rPr>
      <w:drawing>
        <wp:inline distT="0" distB="0" distL="0" distR="0" wp14:anchorId="5E56DAC6" wp14:editId="4513C80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1C6379"/>
    <w:multiLevelType w:val="hybridMultilevel"/>
    <w:tmpl w:val="EAEC19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5305"/>
    <w:rsid w:val="0004470B"/>
    <w:rsid w:val="00094A27"/>
    <w:rsid w:val="000A6D19"/>
    <w:rsid w:val="000E7171"/>
    <w:rsid w:val="00123FA8"/>
    <w:rsid w:val="001429E7"/>
    <w:rsid w:val="00156119"/>
    <w:rsid w:val="00184F10"/>
    <w:rsid w:val="001A1F7C"/>
    <w:rsid w:val="001C3B7E"/>
    <w:rsid w:val="001C6FAE"/>
    <w:rsid w:val="0029193C"/>
    <w:rsid w:val="0032707D"/>
    <w:rsid w:val="00330375"/>
    <w:rsid w:val="00350B29"/>
    <w:rsid w:val="00397E10"/>
    <w:rsid w:val="003A1DFA"/>
    <w:rsid w:val="0044045D"/>
    <w:rsid w:val="0044506E"/>
    <w:rsid w:val="00465621"/>
    <w:rsid w:val="0048250D"/>
    <w:rsid w:val="00483035"/>
    <w:rsid w:val="004A20DE"/>
    <w:rsid w:val="004A219F"/>
    <w:rsid w:val="0056054F"/>
    <w:rsid w:val="00563B84"/>
    <w:rsid w:val="005E2C40"/>
    <w:rsid w:val="005F52AB"/>
    <w:rsid w:val="005F5466"/>
    <w:rsid w:val="00613951"/>
    <w:rsid w:val="006B528A"/>
    <w:rsid w:val="00700F78"/>
    <w:rsid w:val="00804D70"/>
    <w:rsid w:val="00880619"/>
    <w:rsid w:val="0088610C"/>
    <w:rsid w:val="008C503A"/>
    <w:rsid w:val="008E4CCF"/>
    <w:rsid w:val="008F3A29"/>
    <w:rsid w:val="00902076"/>
    <w:rsid w:val="00961D7E"/>
    <w:rsid w:val="00985BD0"/>
    <w:rsid w:val="0099506F"/>
    <w:rsid w:val="0099554A"/>
    <w:rsid w:val="009C5897"/>
    <w:rsid w:val="00A10250"/>
    <w:rsid w:val="00A72677"/>
    <w:rsid w:val="00B41B2B"/>
    <w:rsid w:val="00B4440A"/>
    <w:rsid w:val="00B55D50"/>
    <w:rsid w:val="00BA42DB"/>
    <w:rsid w:val="00BB5ABD"/>
    <w:rsid w:val="00BC1772"/>
    <w:rsid w:val="00BF19A3"/>
    <w:rsid w:val="00C27F14"/>
    <w:rsid w:val="00C719D9"/>
    <w:rsid w:val="00C816D2"/>
    <w:rsid w:val="00C949A6"/>
    <w:rsid w:val="00D6716E"/>
    <w:rsid w:val="00D75A02"/>
    <w:rsid w:val="00DD2033"/>
    <w:rsid w:val="00DE25BD"/>
    <w:rsid w:val="00E26C9F"/>
    <w:rsid w:val="00E70D27"/>
    <w:rsid w:val="00F4339D"/>
    <w:rsid w:val="00F52525"/>
    <w:rsid w:val="00F70235"/>
    <w:rsid w:val="00F85B5B"/>
    <w:rsid w:val="00FD7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D4289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4A20D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20DE"/>
    <w:rPr>
      <w:rFonts w:ascii="Segoe UI" w:hAnsi="Segoe UI" w:cs="Segoe UI"/>
      <w:sz w:val="18"/>
      <w:szCs w:val="18"/>
    </w:rPr>
  </w:style>
  <w:style w:type="paragraph" w:styleId="Geenafstand">
    <w:name w:val="No Spacing"/>
    <w:uiPriority w:val="1"/>
    <w:qFormat/>
    <w:rsid w:val="000E7171"/>
    <w:pPr>
      <w:spacing w:after="0" w:line="240" w:lineRule="auto"/>
    </w:pPr>
    <w:rPr>
      <w:rFonts w:ascii="Arial" w:eastAsia="Calibri" w:hAnsi="Arial" w:cs="Arial"/>
      <w:sz w:val="20"/>
    </w:rPr>
  </w:style>
  <w:style w:type="character" w:customStyle="1" w:styleId="st1">
    <w:name w:val="st1"/>
    <w:rsid w:val="00902076"/>
  </w:style>
  <w:style w:type="character" w:styleId="Verwijzingopmerking">
    <w:name w:val="annotation reference"/>
    <w:basedOn w:val="Standaardalinea-lettertype"/>
    <w:uiPriority w:val="99"/>
    <w:semiHidden/>
    <w:unhideWhenUsed/>
    <w:rsid w:val="0029193C"/>
    <w:rPr>
      <w:sz w:val="16"/>
      <w:szCs w:val="16"/>
    </w:rPr>
  </w:style>
  <w:style w:type="paragraph" w:styleId="Tekstopmerking">
    <w:name w:val="annotation text"/>
    <w:basedOn w:val="Standaard"/>
    <w:link w:val="TekstopmerkingChar"/>
    <w:uiPriority w:val="99"/>
    <w:semiHidden/>
    <w:unhideWhenUsed/>
    <w:rsid w:val="0029193C"/>
    <w:pPr>
      <w:spacing w:line="240" w:lineRule="auto"/>
    </w:pPr>
    <w:rPr>
      <w:szCs w:val="20"/>
    </w:rPr>
  </w:style>
  <w:style w:type="character" w:customStyle="1" w:styleId="TekstopmerkingChar">
    <w:name w:val="Tekst opmerking Char"/>
    <w:basedOn w:val="Standaardalinea-lettertype"/>
    <w:link w:val="Tekstopmerking"/>
    <w:uiPriority w:val="99"/>
    <w:semiHidden/>
    <w:rsid w:val="0029193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9193C"/>
    <w:rPr>
      <w:b/>
      <w:bCs/>
    </w:rPr>
  </w:style>
  <w:style w:type="character" w:customStyle="1" w:styleId="OnderwerpvanopmerkingChar">
    <w:name w:val="Onderwerp van opmerking Char"/>
    <w:basedOn w:val="TekstopmerkingChar"/>
    <w:link w:val="Onderwerpvanopmerking"/>
    <w:uiPriority w:val="99"/>
    <w:semiHidden/>
    <w:rsid w:val="0029193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666A5589</Template>
  <TotalTime>1</TotalTime>
  <Pages>3</Pages>
  <Words>821</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2019-11-22T08:31:00Z</dcterms:created>
  <dcterms:modified xsi:type="dcterms:W3CDTF">2019-11-22T08:31:00Z</dcterms:modified>
</cp:coreProperties>
</file>