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94" w:rsidRPr="006C51E4" w:rsidRDefault="00B05494" w:rsidP="006C51E4">
      <w:pPr>
        <w:pStyle w:val="Kop2"/>
        <w:rPr>
          <w:b w:val="0"/>
          <w:bCs/>
          <w:color w:val="auto"/>
          <w:sz w:val="20"/>
          <w:szCs w:val="18"/>
        </w:rPr>
      </w:pPr>
      <w:r w:rsidRPr="00B05494">
        <w:rPr>
          <w:sz w:val="32"/>
          <w:szCs w:val="28"/>
        </w:rPr>
        <w:t>Medewerker Parkeernaheffingen</w:t>
      </w:r>
      <w:r>
        <w:br/>
      </w:r>
      <w:r>
        <w:rPr>
          <w:b w:val="0"/>
          <w:bCs/>
          <w:color w:val="auto"/>
          <w:sz w:val="20"/>
          <w:szCs w:val="18"/>
        </w:rPr>
        <w:t>cluster Dienstverlening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p w:rsidR="001A2671" w:rsidRDefault="000B4331" w:rsidP="00D24F8E">
            <w:pPr>
              <w:rPr>
                <w:b/>
              </w:rPr>
            </w:pPr>
            <w:r>
              <w:rPr>
                <w:b/>
              </w:rPr>
              <w:t>Thuiswerkbeleid</w:t>
            </w:r>
            <w:r w:rsidR="001A2671">
              <w:rPr>
                <w:b/>
              </w:rPr>
              <w:t xml:space="preserve">: </w:t>
            </w:r>
          </w:p>
        </w:tc>
        <w:tc>
          <w:tcPr>
            <w:tcW w:w="5295" w:type="dxa"/>
          </w:tcPr>
          <w:p w:rsidR="00BB5ABD" w:rsidRDefault="00B05494" w:rsidP="00D24F8E">
            <w:r>
              <w:t>Librijesteeg</w:t>
            </w:r>
            <w:r w:rsidR="007A4861">
              <w:t xml:space="preserve"> 4, Rotterdam</w:t>
            </w:r>
          </w:p>
          <w:p w:rsidR="001A2671" w:rsidRPr="00BB5ABD" w:rsidRDefault="006C262F" w:rsidP="00D24F8E">
            <w:r w:rsidRPr="001A2671">
              <w:t xml:space="preserve">De opdracht zal conform het huidige Covid-19 beleid niet vanuit een gemeentelijk kantoor kunnen worden uitgevoerd. </w:t>
            </w:r>
            <w:r>
              <w:t xml:space="preserve">De inwerkperiode van 4 tot 8 weken vindt echter wel plaats op kantoor. </w:t>
            </w:r>
            <w:r w:rsidRPr="001A2671">
              <w:t>Dit kan veranderen indien het beleid wordt aangepast.</w:t>
            </w:r>
          </w:p>
        </w:tc>
      </w:tr>
      <w:tr w:rsidR="006C0056" w:rsidRPr="00BB5ABD" w:rsidTr="001C6FAE">
        <w:tc>
          <w:tcPr>
            <w:tcW w:w="3086" w:type="dxa"/>
          </w:tcPr>
          <w:p w:rsidR="006C0056" w:rsidRDefault="006C0056" w:rsidP="006C0056">
            <w:pPr>
              <w:rPr>
                <w:b/>
              </w:rPr>
            </w:pPr>
            <w:r>
              <w:rPr>
                <w:b/>
              </w:rPr>
              <w:t>Startdatum:</w:t>
            </w:r>
          </w:p>
        </w:tc>
        <w:tc>
          <w:tcPr>
            <w:tcW w:w="5295" w:type="dxa"/>
          </w:tcPr>
          <w:p w:rsidR="006C0056" w:rsidRPr="00BB5ABD" w:rsidRDefault="00B05494" w:rsidP="006C0056">
            <w:r>
              <w:t>Zo spoedig mogelijk</w:t>
            </w:r>
          </w:p>
        </w:tc>
      </w:tr>
      <w:tr w:rsidR="006C0056" w:rsidRPr="00BB5ABD" w:rsidTr="001C6FAE">
        <w:tc>
          <w:tcPr>
            <w:tcW w:w="3086" w:type="dxa"/>
          </w:tcPr>
          <w:p w:rsidR="006C0056" w:rsidRDefault="006C0056" w:rsidP="006C0056">
            <w:pPr>
              <w:rPr>
                <w:b/>
              </w:rPr>
            </w:pPr>
            <w:r>
              <w:rPr>
                <w:b/>
              </w:rPr>
              <w:t>Aantal medewerkers:</w:t>
            </w:r>
          </w:p>
        </w:tc>
        <w:tc>
          <w:tcPr>
            <w:tcW w:w="5295" w:type="dxa"/>
          </w:tcPr>
          <w:p w:rsidR="006C0056" w:rsidRPr="00BB5ABD" w:rsidRDefault="00B05494" w:rsidP="006C0056">
            <w:r>
              <w:t>3</w:t>
            </w:r>
          </w:p>
        </w:tc>
      </w:tr>
      <w:tr w:rsidR="006C0056" w:rsidTr="001C6FAE">
        <w:tc>
          <w:tcPr>
            <w:tcW w:w="3086" w:type="dxa"/>
          </w:tcPr>
          <w:p w:rsidR="006C0056" w:rsidRPr="00F50CE0" w:rsidRDefault="006C0056" w:rsidP="006C0056">
            <w:pPr>
              <w:rPr>
                <w:b/>
              </w:rPr>
            </w:pPr>
            <w:r w:rsidRPr="00F50CE0">
              <w:rPr>
                <w:b/>
              </w:rPr>
              <w:t>Uren per week:</w:t>
            </w:r>
          </w:p>
        </w:tc>
        <w:tc>
          <w:tcPr>
            <w:tcW w:w="5295" w:type="dxa"/>
          </w:tcPr>
          <w:p w:rsidR="006C0056" w:rsidRPr="00F50CE0" w:rsidRDefault="00B05494" w:rsidP="006C0056">
            <w:r>
              <w:t>32 - 40</w:t>
            </w:r>
          </w:p>
        </w:tc>
      </w:tr>
      <w:tr w:rsidR="006C0056" w:rsidRPr="00BB5ABD" w:rsidTr="001C6FAE">
        <w:tc>
          <w:tcPr>
            <w:tcW w:w="3086" w:type="dxa"/>
          </w:tcPr>
          <w:p w:rsidR="006C0056" w:rsidRDefault="006C0056" w:rsidP="006C0056">
            <w:pPr>
              <w:rPr>
                <w:b/>
              </w:rPr>
            </w:pPr>
            <w:r>
              <w:rPr>
                <w:b/>
              </w:rPr>
              <w:t>Duur opdracht:</w:t>
            </w:r>
          </w:p>
        </w:tc>
        <w:tc>
          <w:tcPr>
            <w:tcW w:w="5295" w:type="dxa"/>
          </w:tcPr>
          <w:p w:rsidR="006C0056" w:rsidRPr="00BB5ABD" w:rsidRDefault="00F83EFF" w:rsidP="006C0056">
            <w:r>
              <w:t>3 maanden</w:t>
            </w:r>
          </w:p>
        </w:tc>
      </w:tr>
      <w:tr w:rsidR="006C0056" w:rsidRPr="00BB5ABD" w:rsidTr="001C6FAE">
        <w:tc>
          <w:tcPr>
            <w:tcW w:w="3086" w:type="dxa"/>
          </w:tcPr>
          <w:p w:rsidR="006C0056" w:rsidRDefault="006C0056" w:rsidP="006C0056">
            <w:pPr>
              <w:rPr>
                <w:b/>
              </w:rPr>
            </w:pPr>
            <w:r>
              <w:rPr>
                <w:b/>
              </w:rPr>
              <w:t>Verlengingsopties:</w:t>
            </w:r>
          </w:p>
        </w:tc>
        <w:tc>
          <w:tcPr>
            <w:tcW w:w="5295" w:type="dxa"/>
          </w:tcPr>
          <w:p w:rsidR="006C0056" w:rsidRPr="00BB5ABD" w:rsidRDefault="00F83EFF" w:rsidP="006C0056">
            <w:r>
              <w:t>2 x 3 maanden</w:t>
            </w:r>
            <w:r w:rsidR="006C0056">
              <w:t xml:space="preserve"> </w:t>
            </w:r>
          </w:p>
        </w:tc>
      </w:tr>
      <w:tr w:rsidR="006C0056" w:rsidRPr="00BB5ABD" w:rsidTr="001C6FAE">
        <w:tc>
          <w:tcPr>
            <w:tcW w:w="3086" w:type="dxa"/>
          </w:tcPr>
          <w:p w:rsidR="006C0056" w:rsidRDefault="006C0056" w:rsidP="006C0056">
            <w:pPr>
              <w:rPr>
                <w:b/>
              </w:rPr>
            </w:pPr>
            <w:r>
              <w:rPr>
                <w:b/>
              </w:rPr>
              <w:t>FSK:</w:t>
            </w:r>
          </w:p>
          <w:p w:rsidR="006C0056" w:rsidRDefault="006C0056" w:rsidP="006C0056">
            <w:pPr>
              <w:rPr>
                <w:b/>
              </w:rPr>
            </w:pPr>
            <w:r>
              <w:rPr>
                <w:b/>
              </w:rPr>
              <w:t>Afwijkende werktijden:</w:t>
            </w:r>
          </w:p>
          <w:p w:rsidR="006C0056" w:rsidRDefault="006C0056" w:rsidP="006C0056">
            <w:pPr>
              <w:rPr>
                <w:b/>
              </w:rPr>
            </w:pPr>
            <w:r>
              <w:rPr>
                <w:b/>
              </w:rPr>
              <w:t>Detavast:</w:t>
            </w:r>
          </w:p>
        </w:tc>
        <w:tc>
          <w:tcPr>
            <w:tcW w:w="5295" w:type="dxa"/>
          </w:tcPr>
          <w:p w:rsidR="006C0056" w:rsidRDefault="00B05494" w:rsidP="006C0056">
            <w:r>
              <w:t>7</w:t>
            </w:r>
          </w:p>
          <w:p w:rsidR="006C0056" w:rsidRDefault="00F83EFF" w:rsidP="006C0056">
            <w:r>
              <w:t>Nee</w:t>
            </w:r>
          </w:p>
          <w:p w:rsidR="006C0056" w:rsidRPr="00BB5ABD" w:rsidRDefault="00CB7295" w:rsidP="006C0056">
            <w:r>
              <w:t>Ja, bij wederzijdse tevredenheid kosteloze overname na 6 maanden.</w:t>
            </w:r>
          </w:p>
        </w:tc>
      </w:tr>
      <w:tr w:rsidR="006C0056" w:rsidRPr="00BB5ABD" w:rsidTr="001C6FAE">
        <w:tc>
          <w:tcPr>
            <w:tcW w:w="3086" w:type="dxa"/>
          </w:tcPr>
          <w:p w:rsidR="006C0056" w:rsidRPr="001C6FAE" w:rsidRDefault="006C0056" w:rsidP="006C0056">
            <w:pPr>
              <w:rPr>
                <w:b/>
              </w:rPr>
            </w:pPr>
            <w:r w:rsidRPr="001C6FAE">
              <w:rPr>
                <w:b/>
              </w:rPr>
              <w:t>Data voor verificatiegesprek:</w:t>
            </w:r>
          </w:p>
        </w:tc>
        <w:tc>
          <w:tcPr>
            <w:tcW w:w="5295" w:type="dxa"/>
          </w:tcPr>
          <w:p w:rsidR="006C0056" w:rsidRPr="001C6FAE" w:rsidRDefault="0055439F" w:rsidP="006C0056">
            <w:r>
              <w:t xml:space="preserve">Week </w:t>
            </w:r>
            <w:r w:rsidR="00A864FB">
              <w:t>14/</w:t>
            </w:r>
            <w:r>
              <w:t>1</w:t>
            </w:r>
            <w:r w:rsidR="00A864FB">
              <w:t>5</w:t>
            </w:r>
          </w:p>
        </w:tc>
      </w:tr>
      <w:tr w:rsidR="006C0056" w:rsidRPr="00BB5ABD" w:rsidTr="001C6FAE">
        <w:tc>
          <w:tcPr>
            <w:tcW w:w="3086" w:type="dxa"/>
          </w:tcPr>
          <w:p w:rsidR="006C0056" w:rsidRPr="00AD74CA" w:rsidRDefault="006C0056" w:rsidP="006C0056">
            <w:pPr>
              <w:rPr>
                <w:b/>
              </w:rPr>
            </w:pPr>
            <w:r w:rsidRPr="00AD74CA">
              <w:rPr>
                <w:b/>
              </w:rPr>
              <w:t>Tariefrange:</w:t>
            </w:r>
          </w:p>
        </w:tc>
        <w:tc>
          <w:tcPr>
            <w:tcW w:w="5295" w:type="dxa"/>
          </w:tcPr>
          <w:p w:rsidR="006C0056" w:rsidRPr="00AD74CA" w:rsidRDefault="00D21B6C" w:rsidP="006C0056">
            <w:r>
              <w:t>€ 35 – € 45</w:t>
            </w:r>
          </w:p>
        </w:tc>
      </w:tr>
      <w:tr w:rsidR="006C0056" w:rsidRPr="00BB5ABD" w:rsidTr="001C6FAE">
        <w:tc>
          <w:tcPr>
            <w:tcW w:w="3086" w:type="dxa"/>
          </w:tcPr>
          <w:p w:rsidR="006C0056" w:rsidRDefault="006C0056" w:rsidP="006C0056">
            <w:pPr>
              <w:rPr>
                <w:b/>
              </w:rPr>
            </w:pPr>
            <w:r w:rsidRPr="00AD74CA">
              <w:rPr>
                <w:b/>
              </w:rPr>
              <w:t>Verhouding prijs/kwaliteit:</w:t>
            </w:r>
          </w:p>
          <w:p w:rsidR="00F507CD" w:rsidRPr="00AD74CA" w:rsidRDefault="00F507CD" w:rsidP="006C0056">
            <w:pPr>
              <w:rPr>
                <w:b/>
              </w:rPr>
            </w:pPr>
            <w:r>
              <w:rPr>
                <w:b/>
              </w:rPr>
              <w:t>ZZP:</w:t>
            </w:r>
          </w:p>
        </w:tc>
        <w:tc>
          <w:tcPr>
            <w:tcW w:w="5295" w:type="dxa"/>
          </w:tcPr>
          <w:p w:rsidR="006C0056" w:rsidRDefault="00D21B6C" w:rsidP="006C0056">
            <w:r>
              <w:t>30% - 70%</w:t>
            </w:r>
          </w:p>
          <w:p w:rsidR="00F507CD" w:rsidRPr="00AD74CA" w:rsidRDefault="00F507CD" w:rsidP="006C0056">
            <w:r>
              <w:t>Nee</w:t>
            </w:r>
          </w:p>
        </w:tc>
      </w:tr>
    </w:tbl>
    <w:p w:rsidR="00DD6D74" w:rsidRPr="006C262F" w:rsidRDefault="00DF43AA" w:rsidP="00E26C9F">
      <w:pPr>
        <w:pStyle w:val="Kop2"/>
        <w:rPr>
          <w:b w:val="0"/>
          <w:bCs/>
          <w:i/>
          <w:iCs/>
          <w:color w:val="auto"/>
          <w:sz w:val="20"/>
          <w:szCs w:val="18"/>
        </w:rPr>
      </w:pPr>
      <w:r w:rsidRPr="006C262F">
        <w:rPr>
          <w:b w:val="0"/>
          <w:bCs/>
          <w:i/>
          <w:iCs/>
          <w:color w:val="auto"/>
          <w:sz w:val="20"/>
          <w:szCs w:val="18"/>
        </w:rPr>
        <w:t xml:space="preserve">Het aantal bezwaren </w:t>
      </w:r>
      <w:r w:rsidR="00F444A6" w:rsidRPr="006C262F">
        <w:rPr>
          <w:b w:val="0"/>
          <w:bCs/>
          <w:i/>
          <w:iCs/>
          <w:color w:val="auto"/>
          <w:sz w:val="20"/>
          <w:szCs w:val="18"/>
        </w:rPr>
        <w:t>is</w:t>
      </w:r>
      <w:r w:rsidRPr="006C262F">
        <w:rPr>
          <w:b w:val="0"/>
          <w:bCs/>
          <w:i/>
          <w:iCs/>
          <w:color w:val="auto"/>
          <w:sz w:val="20"/>
          <w:szCs w:val="18"/>
        </w:rPr>
        <w:t xml:space="preserve"> hoog. </w:t>
      </w:r>
      <w:r w:rsidR="00255683" w:rsidRPr="006C262F">
        <w:rPr>
          <w:b w:val="0"/>
          <w:bCs/>
          <w:i/>
          <w:iCs/>
          <w:color w:val="auto"/>
          <w:sz w:val="20"/>
          <w:szCs w:val="18"/>
        </w:rPr>
        <w:t xml:space="preserve">Er ligt een flinke opgave om deze allemaal tijdig te verwerken. </w:t>
      </w:r>
      <w:r w:rsidRPr="006C262F">
        <w:rPr>
          <w:b w:val="0"/>
          <w:bCs/>
          <w:i/>
          <w:iCs/>
          <w:color w:val="auto"/>
          <w:sz w:val="20"/>
          <w:szCs w:val="18"/>
        </w:rPr>
        <w:t>Maar jij ziet jezelf als de aangewezen persoon om dit aan te pakken</w:t>
      </w:r>
      <w:r w:rsidR="00255683" w:rsidRPr="006C262F">
        <w:rPr>
          <w:b w:val="0"/>
          <w:bCs/>
          <w:i/>
          <w:iCs/>
          <w:color w:val="auto"/>
          <w:sz w:val="20"/>
          <w:szCs w:val="18"/>
        </w:rPr>
        <w:t>.</w:t>
      </w:r>
      <w:r w:rsidRPr="006C262F">
        <w:rPr>
          <w:b w:val="0"/>
          <w:bCs/>
          <w:i/>
          <w:iCs/>
          <w:color w:val="auto"/>
          <w:sz w:val="20"/>
          <w:szCs w:val="18"/>
        </w:rPr>
        <w:t xml:space="preserve"> Want dit kan wel eens dé stap in je </w:t>
      </w:r>
      <w:proofErr w:type="spellStart"/>
      <w:r w:rsidRPr="006C262F">
        <w:rPr>
          <w:b w:val="0"/>
          <w:bCs/>
          <w:i/>
          <w:iCs/>
          <w:color w:val="auto"/>
          <w:sz w:val="20"/>
          <w:szCs w:val="18"/>
        </w:rPr>
        <w:t>carriere</w:t>
      </w:r>
      <w:proofErr w:type="spellEnd"/>
      <w:r w:rsidRPr="006C262F">
        <w:rPr>
          <w:b w:val="0"/>
          <w:bCs/>
          <w:i/>
          <w:iCs/>
          <w:color w:val="auto"/>
          <w:sz w:val="20"/>
          <w:szCs w:val="18"/>
        </w:rPr>
        <w:t xml:space="preserve"> zijn die deuren opent</w:t>
      </w:r>
      <w:r w:rsidR="00255683" w:rsidRPr="006C262F">
        <w:rPr>
          <w:b w:val="0"/>
          <w:bCs/>
          <w:i/>
          <w:iCs/>
          <w:color w:val="auto"/>
          <w:sz w:val="20"/>
          <w:szCs w:val="18"/>
        </w:rPr>
        <w:t>!</w:t>
      </w:r>
    </w:p>
    <w:p w:rsidR="00985BD0" w:rsidRDefault="00E26C9F" w:rsidP="00E26C9F">
      <w:pPr>
        <w:pStyle w:val="Kop2"/>
      </w:pPr>
      <w:r>
        <w:t xml:space="preserve">Jouw functie </w:t>
      </w:r>
    </w:p>
    <w:p w:rsidR="00B05494" w:rsidRDefault="00B05494" w:rsidP="00B05494">
      <w:pPr>
        <w:rPr>
          <w:bCs/>
        </w:rPr>
      </w:pPr>
      <w:r w:rsidRPr="00552544">
        <w:rPr>
          <w:bCs/>
        </w:rPr>
        <w:t>Team Parkeren &amp; Overige heffingen is verantwoordelijk voor de productie van aanslagen en (na)heffingen op de belastingzaken Parkeren, Logies, BIZ, Bedrijfsreinigingsrecht en Precario &amp; Reclame. Daarnaast is het team verantwoordelijk voor de administratieve afhandeling van parkeerproducten (vergunningen, abonnementen, etc.) In het kader van de reorganisatie IVV (In Verbinding Verder) bestaat het team per 1 januari 2018. De basis in het team is inmiddels gelegd. De volgende stap is processen verbeteren met behulp van de Lean-methodiek en medewerkers meer allround opleiden en inzetten in het team.</w:t>
      </w:r>
    </w:p>
    <w:p w:rsidR="00B05494" w:rsidRDefault="00B05494" w:rsidP="00B05494">
      <w:pPr>
        <w:rPr>
          <w:bCs/>
        </w:rPr>
      </w:pPr>
    </w:p>
    <w:p w:rsidR="00B05494" w:rsidRPr="00552544" w:rsidRDefault="00B05494" w:rsidP="00B05494">
      <w:pPr>
        <w:rPr>
          <w:bCs/>
        </w:rPr>
      </w:pPr>
      <w:r w:rsidRPr="00552544">
        <w:rPr>
          <w:bCs/>
        </w:rPr>
        <w:t>Binnen deze functie heb je o.a. de volgende taken:</w:t>
      </w:r>
    </w:p>
    <w:p w:rsidR="00B05494" w:rsidRPr="00B05494" w:rsidRDefault="00B05494" w:rsidP="00B05494">
      <w:pPr>
        <w:pStyle w:val="Lijstalinea"/>
        <w:numPr>
          <w:ilvl w:val="0"/>
          <w:numId w:val="8"/>
        </w:numPr>
        <w:rPr>
          <w:bCs/>
        </w:rPr>
      </w:pPr>
      <w:r w:rsidRPr="00B05494">
        <w:rPr>
          <w:bCs/>
        </w:rPr>
        <w:t xml:space="preserve">Afhandelen verschillende soorten bezwaren (diverse categorieën); </w:t>
      </w:r>
    </w:p>
    <w:p w:rsidR="00B05494" w:rsidRPr="00B05494" w:rsidRDefault="00B05494" w:rsidP="00B05494">
      <w:pPr>
        <w:pStyle w:val="Lijstalinea"/>
        <w:numPr>
          <w:ilvl w:val="0"/>
          <w:numId w:val="8"/>
        </w:numPr>
        <w:rPr>
          <w:bCs/>
        </w:rPr>
      </w:pPr>
      <w:r w:rsidRPr="00B05494">
        <w:rPr>
          <w:bCs/>
        </w:rPr>
        <w:t>Verwerken van post en mail m.b.t. parkeernaheffingen, waaronder klachten;</w:t>
      </w:r>
    </w:p>
    <w:p w:rsidR="00B05494" w:rsidRPr="00B05494" w:rsidRDefault="00B05494" w:rsidP="00B05494">
      <w:pPr>
        <w:pStyle w:val="Lijstalinea"/>
        <w:numPr>
          <w:ilvl w:val="0"/>
          <w:numId w:val="8"/>
        </w:numPr>
        <w:rPr>
          <w:bCs/>
        </w:rPr>
      </w:pPr>
      <w:r w:rsidRPr="00B05494">
        <w:rPr>
          <w:bCs/>
        </w:rPr>
        <w:t>Hoorzittingen met burgers n.a.v. bezwaren;</w:t>
      </w:r>
    </w:p>
    <w:p w:rsidR="00B05494" w:rsidRPr="00B05494" w:rsidRDefault="00B05494" w:rsidP="00B05494">
      <w:pPr>
        <w:pStyle w:val="Lijstalinea"/>
        <w:numPr>
          <w:ilvl w:val="0"/>
          <w:numId w:val="8"/>
        </w:numPr>
        <w:rPr>
          <w:bCs/>
        </w:rPr>
      </w:pPr>
      <w:r w:rsidRPr="00B05494">
        <w:rPr>
          <w:bCs/>
        </w:rPr>
        <w:t>Intrekken van naheffingen;</w:t>
      </w:r>
    </w:p>
    <w:p w:rsidR="00B05494" w:rsidRPr="00B05494" w:rsidRDefault="00B05494" w:rsidP="00B05494">
      <w:pPr>
        <w:pStyle w:val="Lijstalinea"/>
        <w:numPr>
          <w:ilvl w:val="0"/>
          <w:numId w:val="8"/>
        </w:numPr>
        <w:rPr>
          <w:bCs/>
        </w:rPr>
      </w:pPr>
      <w:r w:rsidRPr="00B05494">
        <w:rPr>
          <w:bCs/>
        </w:rPr>
        <w:t>Verwerken van onbestelbaar retour post;</w:t>
      </w:r>
    </w:p>
    <w:p w:rsidR="00B05494" w:rsidRPr="00B05494" w:rsidRDefault="00B05494" w:rsidP="00B05494">
      <w:pPr>
        <w:pStyle w:val="Lijstalinea"/>
        <w:numPr>
          <w:ilvl w:val="0"/>
          <w:numId w:val="8"/>
        </w:numPr>
        <w:rPr>
          <w:bCs/>
        </w:rPr>
      </w:pPr>
      <w:r w:rsidRPr="00B05494">
        <w:rPr>
          <w:bCs/>
        </w:rPr>
        <w:t>Contact onderhouden met collega’s binnen Dienstverlening en andere clusters.</w:t>
      </w:r>
    </w:p>
    <w:p w:rsidR="00C82CF3" w:rsidRDefault="00C82CF3" w:rsidP="00255683">
      <w:pPr>
        <w:pStyle w:val="Kop2"/>
      </w:pPr>
    </w:p>
    <w:p w:rsidR="006C0056" w:rsidRPr="00255683" w:rsidRDefault="006C0056" w:rsidP="00255683">
      <w:pPr>
        <w:pStyle w:val="Kop2"/>
      </w:pPr>
      <w:r w:rsidRPr="00E26C9F">
        <w:t>Jouw profiel</w:t>
      </w:r>
    </w:p>
    <w:p w:rsidR="00B05494" w:rsidRDefault="00B05494" w:rsidP="006C0056">
      <w:pPr>
        <w:pStyle w:val="Kop2"/>
        <w:rPr>
          <w:b w:val="0"/>
          <w:color w:val="auto"/>
          <w:sz w:val="20"/>
        </w:rPr>
      </w:pPr>
      <w:r>
        <w:rPr>
          <w:b w:val="0"/>
          <w:color w:val="auto"/>
          <w:sz w:val="20"/>
        </w:rPr>
        <w:t xml:space="preserve">Als Medewerker Parkeernaheffingen behaal je graag resultaat. De opgave </w:t>
      </w:r>
      <w:r w:rsidR="009F412A">
        <w:rPr>
          <w:b w:val="0"/>
          <w:color w:val="auto"/>
          <w:sz w:val="20"/>
        </w:rPr>
        <w:t>die er ligt geef</w:t>
      </w:r>
      <w:r>
        <w:rPr>
          <w:b w:val="0"/>
          <w:color w:val="auto"/>
          <w:sz w:val="20"/>
        </w:rPr>
        <w:t xml:space="preserve">t jou energie. Je kan goed en zorgvuldig omgaan met privacygevoelige informatie. Daarnaast houdt jij je aan de </w:t>
      </w:r>
      <w:proofErr w:type="spellStart"/>
      <w:r>
        <w:rPr>
          <w:b w:val="0"/>
          <w:color w:val="auto"/>
          <w:sz w:val="20"/>
        </w:rPr>
        <w:t>hospitality</w:t>
      </w:r>
      <w:proofErr w:type="spellEnd"/>
      <w:r>
        <w:rPr>
          <w:b w:val="0"/>
          <w:color w:val="auto"/>
          <w:sz w:val="20"/>
        </w:rPr>
        <w:t xml:space="preserve"> regels in het contact met burgers en collega</w:t>
      </w:r>
      <w:r w:rsidR="009F412A">
        <w:rPr>
          <w:b w:val="0"/>
          <w:color w:val="auto"/>
          <w:sz w:val="20"/>
        </w:rPr>
        <w:t>’</w:t>
      </w:r>
      <w:r>
        <w:rPr>
          <w:b w:val="0"/>
          <w:color w:val="auto"/>
          <w:sz w:val="20"/>
        </w:rPr>
        <w:t>s</w:t>
      </w:r>
      <w:r w:rsidR="009F412A">
        <w:rPr>
          <w:b w:val="0"/>
          <w:color w:val="auto"/>
          <w:sz w:val="20"/>
        </w:rPr>
        <w:t xml:space="preserve"> en bent integer</w:t>
      </w:r>
      <w:r>
        <w:rPr>
          <w:b w:val="0"/>
          <w:color w:val="auto"/>
          <w:sz w:val="20"/>
        </w:rPr>
        <w:t>. Van nature ben je nieuwsgierig ingesteld</w:t>
      </w:r>
      <w:r w:rsidR="009F412A">
        <w:rPr>
          <w:b w:val="0"/>
          <w:color w:val="auto"/>
          <w:sz w:val="20"/>
        </w:rPr>
        <w:t xml:space="preserve"> en kan daardoor ook goed zelfstandig werken</w:t>
      </w:r>
      <w:r>
        <w:rPr>
          <w:b w:val="0"/>
          <w:color w:val="auto"/>
          <w:sz w:val="20"/>
        </w:rPr>
        <w:t xml:space="preserve">. </w:t>
      </w:r>
      <w:r w:rsidR="009F412A">
        <w:rPr>
          <w:b w:val="0"/>
          <w:color w:val="auto"/>
          <w:sz w:val="20"/>
        </w:rPr>
        <w:t>Tijdens het behandelen van bezwaren volg je</w:t>
      </w:r>
      <w:r>
        <w:rPr>
          <w:b w:val="0"/>
          <w:color w:val="auto"/>
          <w:sz w:val="20"/>
        </w:rPr>
        <w:t xml:space="preserve"> de instructies en geldende wet- en regelgeving. </w:t>
      </w:r>
      <w:r w:rsidR="009F412A">
        <w:rPr>
          <w:b w:val="0"/>
          <w:color w:val="auto"/>
          <w:sz w:val="20"/>
        </w:rPr>
        <w:t>Daarnaast bouw je continu</w:t>
      </w:r>
      <w:r>
        <w:rPr>
          <w:b w:val="0"/>
          <w:color w:val="auto"/>
          <w:sz w:val="20"/>
        </w:rPr>
        <w:t xml:space="preserve"> meer kennis op over parkeren en gerelateerde producten. </w:t>
      </w:r>
      <w:r w:rsidR="009F412A">
        <w:rPr>
          <w:b w:val="0"/>
          <w:color w:val="auto"/>
          <w:sz w:val="20"/>
        </w:rPr>
        <w:t xml:space="preserve">Je kan ontvangen feedback goed verwerken en geeft ook graag feedback aan collega’s. Kortom, aan zelfreflectie geen gebrek. Je pakt deze kans met beide handen aan als volgende stap in je </w:t>
      </w:r>
      <w:proofErr w:type="spellStart"/>
      <w:r w:rsidR="009F412A">
        <w:rPr>
          <w:b w:val="0"/>
          <w:color w:val="auto"/>
          <w:sz w:val="20"/>
        </w:rPr>
        <w:t>carriere</w:t>
      </w:r>
      <w:proofErr w:type="spellEnd"/>
      <w:r w:rsidR="009F412A">
        <w:rPr>
          <w:b w:val="0"/>
          <w:color w:val="auto"/>
          <w:sz w:val="20"/>
        </w:rPr>
        <w:t xml:space="preserve">.  </w:t>
      </w:r>
    </w:p>
    <w:p w:rsidR="006C0056" w:rsidRDefault="006C0056" w:rsidP="006C0056">
      <w:pPr>
        <w:pStyle w:val="Kop2"/>
      </w:pPr>
      <w:r>
        <w:t>Eisen</w:t>
      </w:r>
    </w:p>
    <w:p w:rsidR="00D21B6C" w:rsidRDefault="009D7D52" w:rsidP="00D21B6C">
      <w:pPr>
        <w:pStyle w:val="Lijstalinea"/>
        <w:numPr>
          <w:ilvl w:val="0"/>
          <w:numId w:val="12"/>
        </w:numPr>
      </w:pPr>
      <w:r>
        <w:t>Minimaal een</w:t>
      </w:r>
      <w:bookmarkStart w:id="0" w:name="_GoBack"/>
      <w:bookmarkEnd w:id="0"/>
      <w:r w:rsidR="00D21B6C">
        <w:t xml:space="preserve"> afgeronde mbo-opleiding niveau 4 in administratief/ juridische richting;</w:t>
      </w:r>
    </w:p>
    <w:p w:rsidR="00D21B6C" w:rsidRDefault="00D21B6C" w:rsidP="00D21B6C">
      <w:pPr>
        <w:pStyle w:val="Lijstalinea"/>
        <w:numPr>
          <w:ilvl w:val="0"/>
          <w:numId w:val="12"/>
        </w:numPr>
      </w:pPr>
      <w:r>
        <w:t>Minimaal 6 maanden ervaring met controleren, opzoeken en onderzoeken door gebruik te maken van verschillende softwaresystemen opgedaan in de afgelopen 2 jaar;</w:t>
      </w:r>
    </w:p>
    <w:p w:rsidR="00D21B6C" w:rsidRDefault="00D21B6C" w:rsidP="00D21B6C">
      <w:pPr>
        <w:pStyle w:val="Lijstalinea"/>
        <w:numPr>
          <w:ilvl w:val="0"/>
          <w:numId w:val="12"/>
        </w:numPr>
      </w:pPr>
      <w:r>
        <w:t>Minimaal 6 maanden ervaring met het opstellen van brieven en/of besluiten op bezwaren aan de hand van standaardteksten met individuele aanvullingen opgedaan in de afgelopen 2 jaar;</w:t>
      </w:r>
    </w:p>
    <w:p w:rsidR="00D21B6C" w:rsidRPr="00D21B6C" w:rsidRDefault="00D21B6C" w:rsidP="00D21B6C">
      <w:pPr>
        <w:pStyle w:val="Lijstalinea"/>
        <w:numPr>
          <w:ilvl w:val="0"/>
          <w:numId w:val="12"/>
        </w:numPr>
      </w:pPr>
      <w:r>
        <w:t>De kandidaat is goed in staat om te werken onder hoge werkdruk in een resultaatgerichte omgeving.</w:t>
      </w:r>
    </w:p>
    <w:p w:rsidR="006C0056" w:rsidRDefault="006C0056" w:rsidP="00D21B6C">
      <w:pPr>
        <w:pStyle w:val="Kop2"/>
      </w:pPr>
      <w:r>
        <w:t>Wensen</w:t>
      </w:r>
    </w:p>
    <w:p w:rsidR="00D21B6C" w:rsidRPr="00552544" w:rsidRDefault="00D21B6C" w:rsidP="00D21B6C">
      <w:pPr>
        <w:pStyle w:val="Lijstalinea"/>
        <w:numPr>
          <w:ilvl w:val="0"/>
          <w:numId w:val="13"/>
        </w:numPr>
      </w:pPr>
      <w:r>
        <w:t>Je hebt aantoonbare e</w:t>
      </w:r>
      <w:r w:rsidRPr="00552544">
        <w:t xml:space="preserve">rvaring als medewerker </w:t>
      </w:r>
      <w:r>
        <w:t>p</w:t>
      </w:r>
      <w:r w:rsidRPr="00552544">
        <w:t>arkeren binnen een gemeente;</w:t>
      </w:r>
      <w:r>
        <w:t xml:space="preserve"> </w:t>
      </w:r>
    </w:p>
    <w:p w:rsidR="00D21B6C" w:rsidRDefault="00D21B6C" w:rsidP="00D21B6C">
      <w:pPr>
        <w:pStyle w:val="Lijstalinea"/>
        <w:numPr>
          <w:ilvl w:val="0"/>
          <w:numId w:val="13"/>
        </w:numPr>
      </w:pPr>
      <w:r>
        <w:t xml:space="preserve">Je hebt minimaal 6 maanden aantoonbare ervaring met het afhandelen van bezwaren bij een gemeente. </w:t>
      </w:r>
    </w:p>
    <w:p w:rsidR="006C0056" w:rsidRDefault="006C0056" w:rsidP="006C0056">
      <w:pPr>
        <w:pStyle w:val="Kop2"/>
      </w:pPr>
      <w:r>
        <w:t>De afdeling</w:t>
      </w:r>
    </w:p>
    <w:p w:rsidR="006C0056" w:rsidRPr="00D21B6C" w:rsidRDefault="00D21B6C" w:rsidP="006C0056">
      <w:r w:rsidRPr="00312241">
        <w:t>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Woningen, team Niet-woningen en team Parkeren &amp; Overige heffingen.</w:t>
      </w:r>
    </w:p>
    <w:p w:rsidR="006C0056" w:rsidRPr="00985BD0" w:rsidRDefault="006C0056" w:rsidP="006C0056">
      <w:pPr>
        <w:pStyle w:val="Kop2"/>
      </w:pPr>
      <w:r>
        <w:t>Onze organisatie</w:t>
      </w:r>
    </w:p>
    <w:p w:rsidR="001A5497" w:rsidRDefault="00D21B6C" w:rsidP="00D21B6C">
      <w:r w:rsidRPr="00312241">
        <w:t>De kernactiviteit van de directie Burgerzaken &amp; Belastingen is het beheren van gegevens in de breedste zin van het woord. Vanuit die gegevens levert deze directie verschillende diensten die leiden tot (digitale) producten. Deze directie bestaat uit drie afdelingen: Gegevensbeheer &amp; Analyse, Producten &amp; Diensten en Bijzondere Diensten.</w:t>
      </w: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63B" w:rsidRDefault="0066263B" w:rsidP="00985BD0">
      <w:pPr>
        <w:spacing w:line="240" w:lineRule="auto"/>
      </w:pPr>
      <w:r>
        <w:separator/>
      </w:r>
    </w:p>
  </w:endnote>
  <w:endnote w:type="continuationSeparator" w:id="0">
    <w:p w:rsidR="0066263B" w:rsidRDefault="0066263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63B" w:rsidRDefault="0066263B" w:rsidP="00985BD0">
      <w:pPr>
        <w:spacing w:line="240" w:lineRule="auto"/>
      </w:pPr>
      <w:r>
        <w:separator/>
      </w:r>
    </w:p>
  </w:footnote>
  <w:footnote w:type="continuationSeparator" w:id="0">
    <w:p w:rsidR="0066263B" w:rsidRDefault="0066263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203F"/>
    <w:multiLevelType w:val="hybridMultilevel"/>
    <w:tmpl w:val="9D74F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C3CD8"/>
    <w:multiLevelType w:val="hybridMultilevel"/>
    <w:tmpl w:val="C0669DFE"/>
    <w:lvl w:ilvl="0" w:tplc="F62ED0B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441574"/>
    <w:multiLevelType w:val="hybridMultilevel"/>
    <w:tmpl w:val="98C8DCA2"/>
    <w:lvl w:ilvl="0" w:tplc="F62ED0B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4F2445"/>
    <w:multiLevelType w:val="hybridMultilevel"/>
    <w:tmpl w:val="5D422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9E6AC5"/>
    <w:multiLevelType w:val="hybridMultilevel"/>
    <w:tmpl w:val="B1BE70BE"/>
    <w:lvl w:ilvl="0" w:tplc="F61EA8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F16010"/>
    <w:multiLevelType w:val="hybridMultilevel"/>
    <w:tmpl w:val="1CE0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5"/>
  </w:num>
  <w:num w:numId="6">
    <w:abstractNumId w:val="11"/>
  </w:num>
  <w:num w:numId="7">
    <w:abstractNumId w:val="2"/>
  </w:num>
  <w:num w:numId="8">
    <w:abstractNumId w:val="0"/>
  </w:num>
  <w:num w:numId="9">
    <w:abstractNumId w:val="4"/>
  </w:num>
  <w:num w:numId="10">
    <w:abstractNumId w:val="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3B"/>
    <w:rsid w:val="00042D46"/>
    <w:rsid w:val="00066E74"/>
    <w:rsid w:val="00094A27"/>
    <w:rsid w:val="000B4331"/>
    <w:rsid w:val="000D3670"/>
    <w:rsid w:val="00155E53"/>
    <w:rsid w:val="00162182"/>
    <w:rsid w:val="001637DD"/>
    <w:rsid w:val="00173E43"/>
    <w:rsid w:val="001A2671"/>
    <w:rsid w:val="001A5497"/>
    <w:rsid w:val="001C6FAE"/>
    <w:rsid w:val="00255683"/>
    <w:rsid w:val="00256BBB"/>
    <w:rsid w:val="002C7B1A"/>
    <w:rsid w:val="002E0695"/>
    <w:rsid w:val="00397E10"/>
    <w:rsid w:val="003F372E"/>
    <w:rsid w:val="0044045D"/>
    <w:rsid w:val="00454384"/>
    <w:rsid w:val="004D22C9"/>
    <w:rsid w:val="004D48F9"/>
    <w:rsid w:val="004E08CF"/>
    <w:rsid w:val="00526EBB"/>
    <w:rsid w:val="0055439F"/>
    <w:rsid w:val="0056054F"/>
    <w:rsid w:val="00564156"/>
    <w:rsid w:val="005B0EA9"/>
    <w:rsid w:val="005E2C40"/>
    <w:rsid w:val="00615741"/>
    <w:rsid w:val="00625F40"/>
    <w:rsid w:val="0066263B"/>
    <w:rsid w:val="00673439"/>
    <w:rsid w:val="00682D25"/>
    <w:rsid w:val="006A598D"/>
    <w:rsid w:val="006C0056"/>
    <w:rsid w:val="006C164D"/>
    <w:rsid w:val="006C262F"/>
    <w:rsid w:val="006C51E4"/>
    <w:rsid w:val="006E38D5"/>
    <w:rsid w:val="007037AB"/>
    <w:rsid w:val="00731F34"/>
    <w:rsid w:val="007A4861"/>
    <w:rsid w:val="008778FB"/>
    <w:rsid w:val="0088610C"/>
    <w:rsid w:val="008C5571"/>
    <w:rsid w:val="008F501F"/>
    <w:rsid w:val="009213F4"/>
    <w:rsid w:val="00921CF1"/>
    <w:rsid w:val="00954872"/>
    <w:rsid w:val="00973FC1"/>
    <w:rsid w:val="00985BD0"/>
    <w:rsid w:val="009D7D52"/>
    <w:rsid w:val="009F412A"/>
    <w:rsid w:val="00A14C78"/>
    <w:rsid w:val="00A3520A"/>
    <w:rsid w:val="00A864FB"/>
    <w:rsid w:val="00AD74CA"/>
    <w:rsid w:val="00B05494"/>
    <w:rsid w:val="00B177C6"/>
    <w:rsid w:val="00B5208B"/>
    <w:rsid w:val="00B55D50"/>
    <w:rsid w:val="00B805D9"/>
    <w:rsid w:val="00BA42DB"/>
    <w:rsid w:val="00BA75DB"/>
    <w:rsid w:val="00BB5ABD"/>
    <w:rsid w:val="00C64D6F"/>
    <w:rsid w:val="00C82CF3"/>
    <w:rsid w:val="00CB7295"/>
    <w:rsid w:val="00D21B6C"/>
    <w:rsid w:val="00D32E9E"/>
    <w:rsid w:val="00D75A02"/>
    <w:rsid w:val="00DD6D74"/>
    <w:rsid w:val="00DF43AA"/>
    <w:rsid w:val="00E210ED"/>
    <w:rsid w:val="00E2480A"/>
    <w:rsid w:val="00E26C9F"/>
    <w:rsid w:val="00E85468"/>
    <w:rsid w:val="00EA1991"/>
    <w:rsid w:val="00EB6620"/>
    <w:rsid w:val="00ED2E53"/>
    <w:rsid w:val="00F444A6"/>
    <w:rsid w:val="00F507CD"/>
    <w:rsid w:val="00F50CE0"/>
    <w:rsid w:val="00F52525"/>
    <w:rsid w:val="00F70235"/>
    <w:rsid w:val="00F83EFF"/>
    <w:rsid w:val="00F97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8B67D"/>
  <w15:chartTrackingRefBased/>
  <w15:docId w15:val="{08FFC944-231D-4C2A-A216-6D18700C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sjabloon.dotx</Template>
  <TotalTime>35</TotalTime>
  <Pages>2</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17</cp:revision>
  <dcterms:created xsi:type="dcterms:W3CDTF">2021-03-15T11:50:00Z</dcterms:created>
  <dcterms:modified xsi:type="dcterms:W3CDTF">2021-03-25T07:45:00Z</dcterms:modified>
</cp:coreProperties>
</file>