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AB67" w14:textId="6BFD2600" w:rsidR="009D7B5E" w:rsidRPr="001F156A" w:rsidRDefault="009D7B5E" w:rsidP="00175B10">
      <w:pPr>
        <w:spacing w:before="100" w:beforeAutospacing="1" w:after="100" w:afterAutospacing="1"/>
        <w:rPr>
          <w:rFonts w:eastAsia="Times New Roman"/>
          <w:sz w:val="28"/>
          <w:szCs w:val="28"/>
          <w:lang w:eastAsia="nl-NL"/>
        </w:rPr>
      </w:pPr>
      <w:r w:rsidRPr="001F156A">
        <w:rPr>
          <w:rFonts w:eastAsia="Times New Roman"/>
          <w:b/>
          <w:bCs/>
          <w:color w:val="333333"/>
          <w:sz w:val="28"/>
          <w:szCs w:val="28"/>
          <w:lang w:eastAsia="nl-NL"/>
        </w:rPr>
        <w:t>Beleidsadviseur Cultuur</w:t>
      </w:r>
      <w:r w:rsidRPr="001F156A">
        <w:rPr>
          <w:rFonts w:eastAsia="Times New Roman"/>
          <w:sz w:val="28"/>
          <w:szCs w:val="28"/>
          <w:lang w:eastAsia="nl-NL"/>
        </w:rPr>
        <w:t> </w:t>
      </w:r>
    </w:p>
    <w:p w14:paraId="34897778" w14:textId="77777777" w:rsidR="009D7B5E" w:rsidRPr="009D7B5E" w:rsidRDefault="009D7B5E" w:rsidP="00175B10">
      <w:pPr>
        <w:spacing w:after="0"/>
        <w:outlineLvl w:val="1"/>
        <w:rPr>
          <w:rFonts w:eastAsia="Times New Roman"/>
          <w:b/>
          <w:bCs/>
          <w:szCs w:val="20"/>
          <w:lang w:eastAsia="nl-NL"/>
        </w:rPr>
      </w:pPr>
      <w:r w:rsidRPr="009D7B5E">
        <w:rPr>
          <w:rFonts w:eastAsia="Times New Roman"/>
          <w:b/>
          <w:bCs/>
          <w:color w:val="333333"/>
          <w:szCs w:val="20"/>
          <w:lang w:eastAsia="nl-NL"/>
        </w:rPr>
        <w:t>Functiegebied</w:t>
      </w:r>
    </w:p>
    <w:p w14:paraId="18B90366" w14:textId="47CC62B5" w:rsidR="009D7B5E" w:rsidRPr="009D7B5E" w:rsidRDefault="009D7B5E" w:rsidP="00175B10">
      <w:pPr>
        <w:spacing w:after="0"/>
        <w:rPr>
          <w:rFonts w:eastAsia="Times New Roman"/>
          <w:szCs w:val="20"/>
          <w:lang w:eastAsia="nl-NL"/>
        </w:rPr>
      </w:pPr>
      <w:r w:rsidRPr="009D7B5E">
        <w:rPr>
          <w:rFonts w:eastAsia="Times New Roman"/>
          <w:color w:val="000000"/>
          <w:szCs w:val="20"/>
          <w:lang w:eastAsia="nl-NL"/>
        </w:rPr>
        <w:t>Sociaal / Maatschappelijk</w:t>
      </w:r>
    </w:p>
    <w:p w14:paraId="0CC41A81" w14:textId="77777777" w:rsidR="009D7B5E" w:rsidRPr="009D7B5E" w:rsidRDefault="009D7B5E" w:rsidP="00175B10">
      <w:pPr>
        <w:spacing w:after="0"/>
        <w:outlineLvl w:val="1"/>
        <w:rPr>
          <w:rFonts w:eastAsia="Times New Roman"/>
          <w:b/>
          <w:bCs/>
          <w:szCs w:val="20"/>
          <w:lang w:eastAsia="nl-NL"/>
        </w:rPr>
      </w:pPr>
      <w:r w:rsidRPr="009D7B5E">
        <w:rPr>
          <w:rFonts w:eastAsia="Times New Roman"/>
          <w:b/>
          <w:bCs/>
          <w:color w:val="333333"/>
          <w:szCs w:val="20"/>
          <w:lang w:eastAsia="nl-NL"/>
        </w:rPr>
        <w:t>Organisatie</w:t>
      </w:r>
    </w:p>
    <w:p w14:paraId="5A396E0D" w14:textId="489789B8" w:rsidR="009D7B5E" w:rsidRPr="009D7B5E" w:rsidRDefault="009D7B5E" w:rsidP="00175B10">
      <w:pPr>
        <w:spacing w:after="0"/>
        <w:rPr>
          <w:rFonts w:eastAsia="Times New Roman"/>
          <w:szCs w:val="20"/>
          <w:lang w:eastAsia="nl-NL"/>
        </w:rPr>
      </w:pPr>
      <w:r w:rsidRPr="009D7B5E">
        <w:rPr>
          <w:rFonts w:eastAsia="Times New Roman"/>
          <w:color w:val="000000"/>
          <w:szCs w:val="20"/>
          <w:lang w:eastAsia="nl-NL"/>
        </w:rPr>
        <w:t>Cluster Maatschappelijke ontwikkeling</w:t>
      </w:r>
    </w:p>
    <w:p w14:paraId="683FC27C" w14:textId="77777777" w:rsidR="009D7B5E" w:rsidRPr="009D7B5E" w:rsidRDefault="009D7B5E" w:rsidP="00175B10">
      <w:pPr>
        <w:spacing w:after="0"/>
        <w:rPr>
          <w:rFonts w:eastAsia="Times New Roman"/>
          <w:szCs w:val="20"/>
          <w:lang w:eastAsia="nl-NL"/>
        </w:rPr>
      </w:pPr>
      <w:r w:rsidRPr="009D7B5E">
        <w:rPr>
          <w:rFonts w:eastAsia="Times New Roman"/>
          <w:b/>
          <w:bCs/>
          <w:color w:val="333333"/>
          <w:szCs w:val="20"/>
          <w:lang w:eastAsia="nl-NL"/>
        </w:rPr>
        <w:t xml:space="preserve">Aantal uren per </w:t>
      </w:r>
      <w:proofErr w:type="gramStart"/>
      <w:r w:rsidRPr="009D7B5E">
        <w:rPr>
          <w:rFonts w:eastAsia="Times New Roman"/>
          <w:b/>
          <w:bCs/>
          <w:color w:val="333333"/>
          <w:szCs w:val="20"/>
          <w:lang w:eastAsia="nl-NL"/>
        </w:rPr>
        <w:t>week :</w:t>
      </w:r>
      <w:proofErr w:type="gramEnd"/>
      <w:r w:rsidRPr="009D7B5E">
        <w:rPr>
          <w:rFonts w:eastAsia="Times New Roman"/>
          <w:szCs w:val="20"/>
          <w:lang w:eastAsia="nl-NL"/>
        </w:rPr>
        <w:t> </w:t>
      </w:r>
      <w:r w:rsidRPr="009D7B5E">
        <w:rPr>
          <w:rFonts w:eastAsia="Times New Roman"/>
          <w:color w:val="000000"/>
          <w:szCs w:val="20"/>
          <w:lang w:eastAsia="nl-NL"/>
        </w:rPr>
        <w:t>36</w:t>
      </w:r>
    </w:p>
    <w:p w14:paraId="34472515"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 xml:space="preserve">  </w:t>
      </w:r>
    </w:p>
    <w:p w14:paraId="28666FB8" w14:textId="540D2B60"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 xml:space="preserve">Als beleidsadviseur richt je je </w:t>
      </w:r>
      <w:proofErr w:type="gramStart"/>
      <w:r w:rsidRPr="009D7B5E">
        <w:rPr>
          <w:rFonts w:eastAsia="Times New Roman"/>
          <w:color w:val="000000"/>
          <w:szCs w:val="20"/>
          <w:lang w:eastAsia="nl-NL"/>
        </w:rPr>
        <w:t>met name</w:t>
      </w:r>
      <w:proofErr w:type="gramEnd"/>
      <w:r w:rsidRPr="009D7B5E">
        <w:rPr>
          <w:rFonts w:eastAsia="Times New Roman"/>
          <w:color w:val="000000"/>
          <w:szCs w:val="20"/>
          <w:lang w:eastAsia="nl-NL"/>
        </w:rPr>
        <w:t xml:space="preserve"> op de beleidsadvisering en- ontwikkeling </w:t>
      </w:r>
      <w:r w:rsidR="00674C96" w:rsidRPr="00674C96">
        <w:rPr>
          <w:rFonts w:eastAsia="Times New Roman"/>
          <w:color w:val="000000"/>
          <w:szCs w:val="20"/>
          <w:lang w:eastAsia="nl-NL"/>
        </w:rPr>
        <w:t xml:space="preserve">van </w:t>
      </w:r>
      <w:r w:rsidRPr="009D7B5E">
        <w:rPr>
          <w:rFonts w:eastAsia="Times New Roman"/>
          <w:color w:val="000000"/>
          <w:szCs w:val="20"/>
          <w:lang w:eastAsia="nl-NL"/>
        </w:rPr>
        <w:t xml:space="preserve">kunst en cultuur in gebieden. Tevens ben je accounthouder van een aantal culturele instellingen. Je bent in staat om complexe vraagstukken te analyseren en oplossingen te formuleren. Je kunt projectmatig beleid ontwikkelen, evalueren en bijstellen over zowel alle taakvelden van onze afdeling als op directie- en </w:t>
      </w:r>
      <w:proofErr w:type="spellStart"/>
      <w:r w:rsidRPr="009D7B5E">
        <w:rPr>
          <w:rFonts w:eastAsia="Times New Roman"/>
          <w:color w:val="000000"/>
          <w:szCs w:val="20"/>
          <w:lang w:eastAsia="nl-NL"/>
        </w:rPr>
        <w:t>clusteroverstijgende</w:t>
      </w:r>
      <w:proofErr w:type="spellEnd"/>
      <w:r w:rsidRPr="009D7B5E">
        <w:rPr>
          <w:rFonts w:eastAsia="Times New Roman"/>
          <w:color w:val="000000"/>
          <w:szCs w:val="20"/>
          <w:lang w:eastAsia="nl-NL"/>
        </w:rPr>
        <w:t xml:space="preserve"> dossiers. Met gevoel voor politiek-bestuurlijke verhoudingen draag je bij aan de advisering aan het college, de gebieden en de directie. Je signaleert nieuwe ontwikkelingen op het brede gebied van kunst, cultuur en vrije tijd op (</w:t>
      </w:r>
      <w:proofErr w:type="spellStart"/>
      <w:r w:rsidRPr="009D7B5E">
        <w:rPr>
          <w:rFonts w:eastAsia="Times New Roman"/>
          <w:color w:val="000000"/>
          <w:szCs w:val="20"/>
          <w:lang w:eastAsia="nl-NL"/>
        </w:rPr>
        <w:t>inter</w:t>
      </w:r>
      <w:proofErr w:type="spellEnd"/>
      <w:r w:rsidRPr="009D7B5E">
        <w:rPr>
          <w:rFonts w:eastAsia="Times New Roman"/>
          <w:color w:val="000000"/>
          <w:szCs w:val="20"/>
          <w:lang w:eastAsia="nl-NL"/>
        </w:rPr>
        <w:t xml:space="preserve">)nationaal, regionaal en </w:t>
      </w:r>
      <w:r w:rsidR="005B310D" w:rsidRPr="006A3297">
        <w:rPr>
          <w:rFonts w:eastAsia="Times New Roman"/>
          <w:color w:val="000000"/>
          <w:szCs w:val="20"/>
          <w:lang w:eastAsia="nl-NL"/>
        </w:rPr>
        <w:t xml:space="preserve">– zeer relevant voor deze functie- </w:t>
      </w:r>
      <w:r w:rsidRPr="006A3297">
        <w:rPr>
          <w:rFonts w:eastAsia="Times New Roman"/>
          <w:color w:val="000000"/>
          <w:szCs w:val="20"/>
          <w:lang w:eastAsia="nl-NL"/>
        </w:rPr>
        <w:t>lokaal</w:t>
      </w:r>
      <w:r w:rsidRPr="009D7B5E">
        <w:rPr>
          <w:rFonts w:eastAsia="Times New Roman"/>
          <w:color w:val="000000"/>
          <w:szCs w:val="20"/>
          <w:lang w:eastAsia="nl-NL"/>
        </w:rPr>
        <w:t xml:space="preserve"> niveau. Je bent als adviseur inzetbaar en organiseert de samenwerking met netwerkpartners. </w:t>
      </w:r>
    </w:p>
    <w:p w14:paraId="1BF0DEDA" w14:textId="77777777" w:rsidR="00674C96" w:rsidRPr="00FE11F8" w:rsidRDefault="00674C96" w:rsidP="00175B10">
      <w:pPr>
        <w:spacing w:after="0"/>
        <w:rPr>
          <w:szCs w:val="20"/>
        </w:rPr>
      </w:pPr>
    </w:p>
    <w:p w14:paraId="02A200EE" w14:textId="77777777" w:rsidR="00FE11F8" w:rsidRPr="00FE11F8" w:rsidRDefault="00FE11F8" w:rsidP="00175B10">
      <w:pPr>
        <w:spacing w:after="0"/>
        <w:rPr>
          <w:b/>
          <w:szCs w:val="20"/>
          <w:lang w:eastAsia="nl-NL"/>
        </w:rPr>
      </w:pPr>
      <w:r w:rsidRPr="00FE11F8">
        <w:rPr>
          <w:b/>
          <w:szCs w:val="20"/>
          <w:lang w:eastAsia="nl-NL"/>
        </w:rPr>
        <w:t>Context</w:t>
      </w:r>
    </w:p>
    <w:p w14:paraId="2C60894A" w14:textId="77777777" w:rsidR="00892B8E" w:rsidRDefault="00FE11F8" w:rsidP="00892B8E">
      <w:pPr>
        <w:spacing w:after="0"/>
        <w:rPr>
          <w:szCs w:val="20"/>
          <w:lang w:eastAsia="nl-NL"/>
        </w:rPr>
      </w:pPr>
      <w:r w:rsidRPr="00FE11F8">
        <w:rPr>
          <w:szCs w:val="20"/>
          <w:lang w:eastAsia="nl-NL"/>
        </w:rPr>
        <w:t xml:space="preserve">Na het verdwijnen van de deelgemeenten in 2014 zijn 4 ‘gebiedsadviseurs Cultuur’ aangesteld. Deze adviseurs hebben allen een aantal van de Rotterdamse gebieden onder hun aandacht en hebben daarnaast elk nog een aantal specifieke taken. </w:t>
      </w:r>
    </w:p>
    <w:p w14:paraId="5157AF50" w14:textId="77777777" w:rsidR="00892B8E" w:rsidRDefault="00892B8E" w:rsidP="00892B8E">
      <w:pPr>
        <w:spacing w:after="0"/>
        <w:rPr>
          <w:szCs w:val="20"/>
          <w:lang w:eastAsia="nl-NL"/>
        </w:rPr>
      </w:pPr>
    </w:p>
    <w:p w14:paraId="7943E391" w14:textId="1044C543" w:rsidR="00FE11F8" w:rsidRPr="00FE11F8" w:rsidRDefault="00FE11F8" w:rsidP="00175B10">
      <w:pPr>
        <w:spacing w:after="0"/>
        <w:rPr>
          <w:szCs w:val="20"/>
          <w:lang w:eastAsia="nl-NL"/>
        </w:rPr>
      </w:pPr>
      <w:r w:rsidRPr="00FE11F8">
        <w:rPr>
          <w:szCs w:val="20"/>
        </w:rPr>
        <w:t xml:space="preserve">Als gebiedsadviseur </w:t>
      </w:r>
      <w:r w:rsidR="00771DBA">
        <w:rPr>
          <w:szCs w:val="20"/>
        </w:rPr>
        <w:t>d</w:t>
      </w:r>
      <w:r w:rsidR="00892B8E">
        <w:rPr>
          <w:szCs w:val="20"/>
        </w:rPr>
        <w:t xml:space="preserve">raai je mee in het gebiedsteam en ben je aanspreekpunt voor 1 of meerdere gebieden. </w:t>
      </w:r>
      <w:r w:rsidRPr="00FE11F8">
        <w:rPr>
          <w:szCs w:val="20"/>
          <w:lang w:eastAsia="nl-NL"/>
        </w:rPr>
        <w:t>Een ander onderdeel van de fun</w:t>
      </w:r>
      <w:r w:rsidR="00892B8E">
        <w:rPr>
          <w:szCs w:val="20"/>
          <w:lang w:eastAsia="nl-NL"/>
        </w:rPr>
        <w:t>ctie is het accounthouderschap van enkele instellingen</w:t>
      </w:r>
      <w:r w:rsidRPr="00FE11F8">
        <w:rPr>
          <w:szCs w:val="20"/>
          <w:lang w:eastAsia="nl-NL"/>
        </w:rPr>
        <w:t xml:space="preserve">. </w:t>
      </w:r>
      <w:r w:rsidR="00892B8E">
        <w:rPr>
          <w:szCs w:val="20"/>
          <w:lang w:eastAsia="nl-NL"/>
        </w:rPr>
        <w:t xml:space="preserve">Je bent daarin eerste aanspreekpunt. Je behandelt subsidieaanvragen en toetst de verantwoordingen. </w:t>
      </w:r>
      <w:r w:rsidRPr="00FE11F8">
        <w:rPr>
          <w:szCs w:val="20"/>
          <w:lang w:eastAsia="nl-NL"/>
        </w:rPr>
        <w:t xml:space="preserve">Tevens voer je als gebiedsadviseur bij Cultuur voor subsidies de regeling Kunst en cultuur in de gebieden en de regeling </w:t>
      </w:r>
      <w:proofErr w:type="spellStart"/>
      <w:r w:rsidRPr="00FE11F8">
        <w:rPr>
          <w:szCs w:val="20"/>
          <w:lang w:eastAsia="nl-NL"/>
        </w:rPr>
        <w:t>Snelloket</w:t>
      </w:r>
      <w:proofErr w:type="spellEnd"/>
      <w:r w:rsidRPr="00FE11F8">
        <w:rPr>
          <w:szCs w:val="20"/>
          <w:lang w:eastAsia="nl-NL"/>
        </w:rPr>
        <w:t xml:space="preserve"> uit. Bij deze regelingen kan subsidie worden aangevraagd voor initiatieven die door middel van kunst en cultuur een bijdrage leveren aan de ontwikkeling van een gebied. Daarnaast ben je als Gebiedsadviseur aanspreekpunt voor je collega’s bij de Afdeling Cultuur met betrekking tot bovengenoemde subsidieregelingen en vragen die betrekking hebben op een aantal gebieden. Ook ben je in het gebied werkzaam als aanspreekpunt voor je collega’s van de gebiedsorganisatie. </w:t>
      </w:r>
    </w:p>
    <w:p w14:paraId="3C7E23A4" w14:textId="77777777" w:rsidR="00FE11F8" w:rsidRPr="00FE11F8" w:rsidRDefault="00FE11F8" w:rsidP="00175B10">
      <w:pPr>
        <w:autoSpaceDE w:val="0"/>
        <w:autoSpaceDN w:val="0"/>
        <w:spacing w:after="0"/>
        <w:rPr>
          <w:szCs w:val="20"/>
          <w:lang w:eastAsia="nl-NL"/>
        </w:rPr>
      </w:pPr>
    </w:p>
    <w:p w14:paraId="4E2A2F0E" w14:textId="77777777" w:rsidR="00FE11F8" w:rsidRPr="00FE11F8" w:rsidRDefault="00FE11F8" w:rsidP="00175B10">
      <w:pPr>
        <w:spacing w:after="0"/>
        <w:rPr>
          <w:b/>
          <w:szCs w:val="20"/>
          <w:lang w:eastAsia="nl-NL"/>
        </w:rPr>
      </w:pPr>
      <w:r w:rsidRPr="00FE11F8">
        <w:rPr>
          <w:b/>
          <w:szCs w:val="20"/>
          <w:lang w:eastAsia="nl-NL"/>
        </w:rPr>
        <w:t>Werkzaamheden</w:t>
      </w:r>
    </w:p>
    <w:p w14:paraId="41915CC7" w14:textId="77777777" w:rsidR="00FE11F8" w:rsidRPr="00FE11F8" w:rsidRDefault="00FE11F8" w:rsidP="00175B10">
      <w:pPr>
        <w:numPr>
          <w:ilvl w:val="0"/>
          <w:numId w:val="2"/>
        </w:numPr>
        <w:spacing w:after="0"/>
        <w:contextualSpacing/>
        <w:rPr>
          <w:b/>
          <w:szCs w:val="20"/>
          <w:lang w:eastAsia="nl-NL"/>
        </w:rPr>
      </w:pPr>
      <w:r w:rsidRPr="00FE11F8">
        <w:rPr>
          <w:b/>
          <w:szCs w:val="20"/>
          <w:lang w:eastAsia="nl-NL"/>
        </w:rPr>
        <w:t>Gebieden</w:t>
      </w:r>
    </w:p>
    <w:p w14:paraId="00A11CA2" w14:textId="7F328555" w:rsidR="00FE11F8" w:rsidRPr="00892B8E" w:rsidRDefault="00FE11F8" w:rsidP="00892B8E">
      <w:pPr>
        <w:pStyle w:val="Lijstalinea"/>
        <w:numPr>
          <w:ilvl w:val="0"/>
          <w:numId w:val="2"/>
        </w:numPr>
        <w:spacing w:after="0"/>
        <w:rPr>
          <w:szCs w:val="20"/>
          <w:lang w:eastAsia="nl-NL"/>
        </w:rPr>
      </w:pPr>
      <w:r w:rsidRPr="00892B8E">
        <w:rPr>
          <w:szCs w:val="20"/>
          <w:lang w:eastAsia="nl-NL"/>
        </w:rPr>
        <w:t>Aanspreekpunt voor collega’s van de gebiedsorganisaties, de afdeling Cultuur en de cultuurscouts van een aantal gebieden;</w:t>
      </w:r>
    </w:p>
    <w:p w14:paraId="3FD41A44" w14:textId="75FA6F3F" w:rsidR="00FE11F8" w:rsidRPr="00892B8E" w:rsidRDefault="001F156A" w:rsidP="00892B8E">
      <w:pPr>
        <w:pStyle w:val="Lijstalinea"/>
        <w:numPr>
          <w:ilvl w:val="0"/>
          <w:numId w:val="2"/>
        </w:numPr>
        <w:spacing w:after="0"/>
        <w:rPr>
          <w:szCs w:val="20"/>
          <w:lang w:eastAsia="nl-NL"/>
        </w:rPr>
      </w:pPr>
      <w:r>
        <w:rPr>
          <w:szCs w:val="20"/>
          <w:lang w:eastAsia="nl-NL"/>
        </w:rPr>
        <w:t>I</w:t>
      </w:r>
      <w:r w:rsidR="00FE11F8" w:rsidRPr="00892B8E">
        <w:rPr>
          <w:szCs w:val="20"/>
          <w:lang w:eastAsia="nl-NL"/>
        </w:rPr>
        <w:t>nhoudelijke ondersteuning bij het opstellen van adviezen door de gebiedscommissie;</w:t>
      </w:r>
    </w:p>
    <w:p w14:paraId="47006B03" w14:textId="1C247F88" w:rsidR="00FE11F8" w:rsidRPr="00892B8E" w:rsidRDefault="001F156A" w:rsidP="00892B8E">
      <w:pPr>
        <w:pStyle w:val="Lijstalinea"/>
        <w:numPr>
          <w:ilvl w:val="0"/>
          <w:numId w:val="2"/>
        </w:numPr>
        <w:spacing w:after="0"/>
        <w:rPr>
          <w:szCs w:val="20"/>
          <w:lang w:eastAsia="nl-NL"/>
        </w:rPr>
      </w:pPr>
      <w:r>
        <w:rPr>
          <w:szCs w:val="20"/>
          <w:lang w:eastAsia="nl-NL"/>
        </w:rPr>
        <w:t>D</w:t>
      </w:r>
      <w:r w:rsidR="00FE11F8" w:rsidRPr="00892B8E">
        <w:rPr>
          <w:szCs w:val="20"/>
          <w:lang w:eastAsia="nl-NL"/>
        </w:rPr>
        <w:t>eelname aan gebiedsplatforms Maatschappelijke Ontwikkeling;</w:t>
      </w:r>
    </w:p>
    <w:p w14:paraId="76161BE4" w14:textId="2DE5A4A0" w:rsidR="00FE11F8" w:rsidRDefault="001F156A" w:rsidP="00892B8E">
      <w:pPr>
        <w:pStyle w:val="Lijstalinea"/>
        <w:numPr>
          <w:ilvl w:val="0"/>
          <w:numId w:val="2"/>
        </w:numPr>
        <w:spacing w:after="0"/>
        <w:rPr>
          <w:szCs w:val="20"/>
          <w:lang w:eastAsia="nl-NL"/>
        </w:rPr>
      </w:pPr>
      <w:r>
        <w:rPr>
          <w:szCs w:val="20"/>
          <w:lang w:eastAsia="nl-NL"/>
        </w:rPr>
        <w:t>A</w:t>
      </w:r>
      <w:r w:rsidR="00FE11F8" w:rsidRPr="00892B8E">
        <w:rPr>
          <w:szCs w:val="20"/>
          <w:lang w:eastAsia="nl-NL"/>
        </w:rPr>
        <w:t xml:space="preserve">ndere voorkomende werkzaamheden in deze gebieden. </w:t>
      </w:r>
    </w:p>
    <w:p w14:paraId="1845D5CC" w14:textId="1938FBB0" w:rsidR="005B310D" w:rsidRPr="00892B8E" w:rsidRDefault="005B310D" w:rsidP="00892B8E">
      <w:pPr>
        <w:pStyle w:val="Lijstalinea"/>
        <w:numPr>
          <w:ilvl w:val="0"/>
          <w:numId w:val="2"/>
        </w:numPr>
        <w:spacing w:after="0"/>
        <w:rPr>
          <w:szCs w:val="20"/>
          <w:lang w:eastAsia="nl-NL"/>
        </w:rPr>
      </w:pPr>
      <w:r>
        <w:rPr>
          <w:szCs w:val="20"/>
          <w:lang w:eastAsia="nl-NL"/>
        </w:rPr>
        <w:t>Bijdragen aan de beleidsmatige ontwikkelingen van kunst en cultuur in de gebieden</w:t>
      </w:r>
    </w:p>
    <w:p w14:paraId="4938F6CF" w14:textId="77777777" w:rsidR="00FE11F8" w:rsidRPr="00FE11F8" w:rsidRDefault="00FE11F8" w:rsidP="00175B10">
      <w:pPr>
        <w:spacing w:after="0"/>
        <w:rPr>
          <w:szCs w:val="20"/>
          <w:lang w:eastAsia="nl-NL"/>
        </w:rPr>
      </w:pPr>
    </w:p>
    <w:p w14:paraId="29613C24" w14:textId="77777777" w:rsidR="00FE11F8" w:rsidRPr="00FE11F8" w:rsidRDefault="00FE11F8" w:rsidP="00175B10">
      <w:pPr>
        <w:numPr>
          <w:ilvl w:val="0"/>
          <w:numId w:val="2"/>
        </w:numPr>
        <w:spacing w:after="0"/>
        <w:contextualSpacing/>
        <w:rPr>
          <w:b/>
          <w:szCs w:val="20"/>
          <w:lang w:eastAsia="nl-NL"/>
        </w:rPr>
      </w:pPr>
      <w:r w:rsidRPr="00FE11F8">
        <w:rPr>
          <w:b/>
          <w:szCs w:val="20"/>
          <w:lang w:eastAsia="nl-NL"/>
        </w:rPr>
        <w:t>Subsidies</w:t>
      </w:r>
    </w:p>
    <w:p w14:paraId="124CFBDC" w14:textId="0C92F701" w:rsidR="00FE11F8" w:rsidRPr="001F156A" w:rsidRDefault="00FE11F8" w:rsidP="001F156A">
      <w:pPr>
        <w:pStyle w:val="Lijstalinea"/>
        <w:numPr>
          <w:ilvl w:val="0"/>
          <w:numId w:val="2"/>
        </w:numPr>
        <w:spacing w:after="0"/>
        <w:rPr>
          <w:szCs w:val="20"/>
          <w:lang w:eastAsia="nl-NL"/>
        </w:rPr>
      </w:pPr>
      <w:r w:rsidRPr="001F156A">
        <w:rPr>
          <w:szCs w:val="20"/>
          <w:lang w:eastAsia="nl-NL"/>
        </w:rPr>
        <w:t xml:space="preserve">Aanspreekpunt voor de Subsidieadministratie inzake aanvragen in het kader van de Regeling kunst en cultuur in de gebieden en het </w:t>
      </w:r>
      <w:proofErr w:type="spellStart"/>
      <w:r w:rsidRPr="001F156A">
        <w:rPr>
          <w:szCs w:val="20"/>
          <w:lang w:eastAsia="nl-NL"/>
        </w:rPr>
        <w:t>Snelloket</w:t>
      </w:r>
      <w:proofErr w:type="spellEnd"/>
      <w:r w:rsidRPr="001F156A">
        <w:rPr>
          <w:szCs w:val="20"/>
          <w:lang w:eastAsia="nl-NL"/>
        </w:rPr>
        <w:t>;</w:t>
      </w:r>
    </w:p>
    <w:p w14:paraId="2E66E50A" w14:textId="673BF84E" w:rsidR="00FE11F8" w:rsidRPr="001F156A" w:rsidRDefault="001F156A" w:rsidP="001F156A">
      <w:pPr>
        <w:pStyle w:val="Lijstalinea"/>
        <w:numPr>
          <w:ilvl w:val="0"/>
          <w:numId w:val="2"/>
        </w:numPr>
        <w:spacing w:after="0"/>
        <w:rPr>
          <w:szCs w:val="20"/>
          <w:lang w:eastAsia="nl-NL"/>
        </w:rPr>
      </w:pPr>
      <w:r>
        <w:rPr>
          <w:szCs w:val="20"/>
          <w:lang w:eastAsia="nl-NL"/>
        </w:rPr>
        <w:lastRenderedPageBreak/>
        <w:t>I</w:t>
      </w:r>
      <w:r w:rsidR="00FE11F8" w:rsidRPr="001F156A">
        <w:rPr>
          <w:szCs w:val="20"/>
          <w:lang w:eastAsia="nl-NL"/>
        </w:rPr>
        <w:t>nhoudelijk verantwoordelijk voor subsidieaanvragen die worden aangevraagd in het kader van de regeling Kunst en cultuur in de gebieden vanaf het moment dat de aanvraag binnenkomt totdat de subsidiebeschikking verstuurd wordt;</w:t>
      </w:r>
    </w:p>
    <w:p w14:paraId="3C6D7A5D" w14:textId="78DD382F" w:rsidR="00FE11F8" w:rsidRPr="001F156A" w:rsidRDefault="001F156A" w:rsidP="001F156A">
      <w:pPr>
        <w:pStyle w:val="Lijstalinea"/>
        <w:numPr>
          <w:ilvl w:val="0"/>
          <w:numId w:val="2"/>
        </w:numPr>
        <w:spacing w:after="0"/>
        <w:rPr>
          <w:szCs w:val="20"/>
          <w:lang w:eastAsia="nl-NL"/>
        </w:rPr>
      </w:pPr>
      <w:r>
        <w:rPr>
          <w:szCs w:val="20"/>
          <w:lang w:eastAsia="nl-NL"/>
        </w:rPr>
        <w:t>A</w:t>
      </w:r>
      <w:r w:rsidR="00FE11F8" w:rsidRPr="001F156A">
        <w:rPr>
          <w:szCs w:val="20"/>
          <w:lang w:eastAsia="nl-NL"/>
        </w:rPr>
        <w:t xml:space="preserve">ndere voorkomende werkzaamheden die het subsidieproces met zich meebrengt zoals vaststellingen. </w:t>
      </w:r>
    </w:p>
    <w:p w14:paraId="4EFC116F" w14:textId="77777777" w:rsidR="00FE11F8" w:rsidRPr="00FE11F8" w:rsidRDefault="00FE11F8" w:rsidP="00175B10">
      <w:pPr>
        <w:spacing w:after="0"/>
        <w:rPr>
          <w:szCs w:val="20"/>
          <w:lang w:eastAsia="nl-NL"/>
        </w:rPr>
      </w:pPr>
    </w:p>
    <w:p w14:paraId="3735AC63" w14:textId="77777777" w:rsidR="00FE11F8" w:rsidRPr="00FE11F8" w:rsidRDefault="00FE11F8" w:rsidP="00175B10">
      <w:pPr>
        <w:numPr>
          <w:ilvl w:val="0"/>
          <w:numId w:val="2"/>
        </w:numPr>
        <w:spacing w:after="0"/>
        <w:contextualSpacing/>
        <w:rPr>
          <w:b/>
          <w:szCs w:val="20"/>
          <w:lang w:eastAsia="nl-NL"/>
        </w:rPr>
      </w:pPr>
      <w:r w:rsidRPr="00FE11F8">
        <w:rPr>
          <w:b/>
          <w:szCs w:val="20"/>
          <w:lang w:eastAsia="nl-NL"/>
        </w:rPr>
        <w:t xml:space="preserve">Accounthouderschap van aantal accounts </w:t>
      </w:r>
    </w:p>
    <w:p w14:paraId="21231C5F" w14:textId="51264D58" w:rsidR="00FE11F8" w:rsidRPr="001F156A" w:rsidRDefault="001F156A" w:rsidP="001F156A">
      <w:pPr>
        <w:pStyle w:val="Lijstalinea"/>
        <w:numPr>
          <w:ilvl w:val="0"/>
          <w:numId w:val="2"/>
        </w:numPr>
        <w:spacing w:after="0"/>
        <w:rPr>
          <w:szCs w:val="20"/>
          <w:lang w:eastAsia="nl-NL"/>
        </w:rPr>
      </w:pPr>
      <w:r>
        <w:rPr>
          <w:szCs w:val="20"/>
          <w:lang w:eastAsia="nl-NL"/>
        </w:rPr>
        <w:t>P</w:t>
      </w:r>
      <w:r w:rsidR="00FE11F8" w:rsidRPr="001F156A">
        <w:rPr>
          <w:szCs w:val="20"/>
          <w:lang w:eastAsia="nl-NL"/>
        </w:rPr>
        <w:t xml:space="preserve">eriodiek overleg met </w:t>
      </w:r>
      <w:r>
        <w:rPr>
          <w:szCs w:val="20"/>
          <w:lang w:eastAsia="nl-NL"/>
        </w:rPr>
        <w:t xml:space="preserve">instellingen </w:t>
      </w:r>
      <w:r w:rsidR="00FE11F8" w:rsidRPr="001F156A">
        <w:rPr>
          <w:szCs w:val="20"/>
          <w:lang w:eastAsia="nl-NL"/>
        </w:rPr>
        <w:t xml:space="preserve">en onderhouden van subsidierelatie, </w:t>
      </w:r>
      <w:proofErr w:type="gramStart"/>
      <w:r w:rsidR="00FE11F8" w:rsidRPr="001F156A">
        <w:rPr>
          <w:szCs w:val="20"/>
          <w:lang w:eastAsia="nl-NL"/>
        </w:rPr>
        <w:t>waaronder</w:t>
      </w:r>
      <w:proofErr w:type="gramEnd"/>
      <w:r w:rsidR="00FE11F8" w:rsidRPr="001F156A">
        <w:rPr>
          <w:szCs w:val="20"/>
          <w:lang w:eastAsia="nl-NL"/>
        </w:rPr>
        <w:t xml:space="preserve"> de Stichting Cultuur Concreet;</w:t>
      </w:r>
    </w:p>
    <w:p w14:paraId="11777CDB" w14:textId="77777777" w:rsidR="009D7B5E" w:rsidRPr="00674C96" w:rsidRDefault="009D7B5E" w:rsidP="00175B10">
      <w:pPr>
        <w:spacing w:after="0"/>
        <w:rPr>
          <w:rFonts w:eastAsia="Times New Roman"/>
          <w:szCs w:val="20"/>
          <w:lang w:eastAsia="nl-NL"/>
        </w:rPr>
      </w:pPr>
      <w:r w:rsidRPr="00674C96">
        <w:rPr>
          <w:rFonts w:eastAsia="Times New Roman"/>
          <w:szCs w:val="20"/>
          <w:lang w:eastAsia="nl-NL"/>
        </w:rPr>
        <w:t>  </w:t>
      </w:r>
    </w:p>
    <w:p w14:paraId="2FFDA5DE" w14:textId="77777777" w:rsidR="009D7B5E" w:rsidRPr="009D7B5E" w:rsidRDefault="009D7B5E" w:rsidP="00175B10">
      <w:pPr>
        <w:spacing w:after="0"/>
        <w:outlineLvl w:val="1"/>
        <w:rPr>
          <w:rFonts w:eastAsia="Times New Roman"/>
          <w:b/>
          <w:bCs/>
          <w:szCs w:val="20"/>
          <w:lang w:eastAsia="nl-NL"/>
        </w:rPr>
      </w:pPr>
      <w:r w:rsidRPr="009D7B5E">
        <w:rPr>
          <w:rFonts w:eastAsia="Times New Roman"/>
          <w:b/>
          <w:bCs/>
          <w:color w:val="333333"/>
          <w:szCs w:val="20"/>
          <w:lang w:eastAsia="nl-NL"/>
        </w:rPr>
        <w:t>Vraag en aanbod</w:t>
      </w:r>
    </w:p>
    <w:p w14:paraId="30D0F3FD"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Je hebt een academisch werk- en denkniveau op het gebied van bestuur- en beleids</w:t>
      </w:r>
      <w:r w:rsidRPr="009D7B5E">
        <w:rPr>
          <w:rFonts w:eastAsia="Times New Roman"/>
          <w:color w:val="000000"/>
          <w:szCs w:val="20"/>
          <w:lang w:eastAsia="nl-NL"/>
        </w:rPr>
        <w:softHyphen/>
        <w:t xml:space="preserve">wetenschappen, politicologie of kunst- en cultuurwetenschappen. Je hebt </w:t>
      </w:r>
      <w:proofErr w:type="gramStart"/>
      <w:r w:rsidRPr="009D7B5E">
        <w:rPr>
          <w:rFonts w:eastAsia="Times New Roman"/>
          <w:color w:val="000000"/>
          <w:szCs w:val="20"/>
          <w:lang w:eastAsia="nl-NL"/>
        </w:rPr>
        <w:t>tenminste</w:t>
      </w:r>
      <w:proofErr w:type="gramEnd"/>
      <w:r w:rsidRPr="009D7B5E">
        <w:rPr>
          <w:rFonts w:eastAsia="Times New Roman"/>
          <w:color w:val="000000"/>
          <w:szCs w:val="20"/>
          <w:lang w:eastAsia="nl-NL"/>
        </w:rPr>
        <w:t xml:space="preserve"> drie jaar relevante werkervaring en ervaring met interdisciplinair werken met professionals. Kennis van het beleidsveld kunst en cultuur strekt tot aanbeveling. </w:t>
      </w:r>
    </w:p>
    <w:p w14:paraId="5B2D0F8B"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Verder ben, heb en kun je</w:t>
      </w:r>
    </w:p>
    <w:p w14:paraId="6ABA3125" w14:textId="77777777" w:rsidR="009D7B5E" w:rsidRPr="009D7B5E" w:rsidRDefault="009D7B5E" w:rsidP="00175B10">
      <w:pPr>
        <w:numPr>
          <w:ilvl w:val="0"/>
          <w:numId w:val="3"/>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makkelijk aanpassen aan snel veranderende omstandigheden binnen het beleidsterrein</w:t>
      </w:r>
    </w:p>
    <w:p w14:paraId="03FC36A1" w14:textId="77777777" w:rsidR="009D7B5E" w:rsidRPr="009D7B5E" w:rsidRDefault="009D7B5E" w:rsidP="00175B10">
      <w:pPr>
        <w:numPr>
          <w:ilvl w:val="0"/>
          <w:numId w:val="3"/>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 xml:space="preserve">stressbestendig </w:t>
      </w:r>
    </w:p>
    <w:p w14:paraId="7DC87E53" w14:textId="77777777" w:rsidR="009D7B5E" w:rsidRPr="009D7B5E" w:rsidRDefault="009D7B5E" w:rsidP="00175B10">
      <w:pPr>
        <w:numPr>
          <w:ilvl w:val="0"/>
          <w:numId w:val="3"/>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 xml:space="preserve">een proactieve werkhouding </w:t>
      </w:r>
    </w:p>
    <w:p w14:paraId="0FA32D11" w14:textId="77777777" w:rsidR="009D7B5E" w:rsidRPr="009D7B5E" w:rsidRDefault="009D7B5E" w:rsidP="00175B10">
      <w:pPr>
        <w:numPr>
          <w:ilvl w:val="0"/>
          <w:numId w:val="3"/>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buiten kaders denken en je verbindt</w:t>
      </w:r>
    </w:p>
    <w:p w14:paraId="0204A2D9" w14:textId="77777777" w:rsidR="009D7B5E" w:rsidRPr="009D7B5E" w:rsidRDefault="009D7B5E" w:rsidP="00175B10">
      <w:pPr>
        <w:numPr>
          <w:ilvl w:val="0"/>
          <w:numId w:val="3"/>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een flexibele werkhouding en kun je goed relativeren</w:t>
      </w:r>
    </w:p>
    <w:p w14:paraId="06E7FEC1" w14:textId="77777777" w:rsidR="009D7B5E" w:rsidRPr="009D7B5E" w:rsidRDefault="009D7B5E" w:rsidP="00175B10">
      <w:pPr>
        <w:numPr>
          <w:ilvl w:val="0"/>
          <w:numId w:val="3"/>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een hoge mate van bestuurlijk/politieke sensitiviteit</w:t>
      </w:r>
    </w:p>
    <w:p w14:paraId="3A1C4ACE" w14:textId="77777777" w:rsidR="005B310D" w:rsidRDefault="009D7B5E" w:rsidP="00175B10">
      <w:pPr>
        <w:numPr>
          <w:ilvl w:val="0"/>
          <w:numId w:val="3"/>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kansen signaleren en vertaal je die naar beleid en concrete resultaten.</w:t>
      </w:r>
    </w:p>
    <w:p w14:paraId="5DB6616E"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Je beschikt over competenties als</w:t>
      </w:r>
    </w:p>
    <w:p w14:paraId="38C4A689" w14:textId="41B492F1" w:rsidR="009D7B5E" w:rsidRPr="009D7B5E" w:rsidRDefault="001F156A" w:rsidP="00175B10">
      <w:pPr>
        <w:numPr>
          <w:ilvl w:val="0"/>
          <w:numId w:val="4"/>
        </w:numPr>
        <w:spacing w:before="100" w:beforeAutospacing="1" w:after="100" w:afterAutospacing="1"/>
        <w:rPr>
          <w:rFonts w:eastAsia="Times New Roman"/>
          <w:color w:val="000000"/>
          <w:szCs w:val="20"/>
          <w:lang w:eastAsia="nl-NL"/>
        </w:rPr>
      </w:pPr>
      <w:r>
        <w:rPr>
          <w:rFonts w:eastAsia="Times New Roman"/>
          <w:color w:val="000000"/>
          <w:szCs w:val="20"/>
          <w:lang w:eastAsia="nl-NL"/>
        </w:rPr>
        <w:t>a</w:t>
      </w:r>
      <w:r w:rsidR="009D7B5E" w:rsidRPr="009D7B5E">
        <w:rPr>
          <w:rFonts w:eastAsia="Times New Roman"/>
          <w:color w:val="000000"/>
          <w:szCs w:val="20"/>
          <w:lang w:eastAsia="nl-NL"/>
        </w:rPr>
        <w:t xml:space="preserve">dviesvaardigheid, </w:t>
      </w:r>
    </w:p>
    <w:p w14:paraId="6B35A617" w14:textId="77777777" w:rsidR="009D7B5E" w:rsidRPr="009D7B5E" w:rsidRDefault="009D7B5E" w:rsidP="00175B10">
      <w:pPr>
        <w:numPr>
          <w:ilvl w:val="0"/>
          <w:numId w:val="4"/>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 xml:space="preserve">klantgerichtheid, project- en procesmatig werken, </w:t>
      </w:r>
    </w:p>
    <w:p w14:paraId="0431B5C6" w14:textId="77777777" w:rsidR="009D7B5E" w:rsidRPr="009D7B5E" w:rsidRDefault="009D7B5E" w:rsidP="00175B10">
      <w:pPr>
        <w:numPr>
          <w:ilvl w:val="0"/>
          <w:numId w:val="4"/>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 xml:space="preserve">omgevingsbewustzijn en </w:t>
      </w:r>
    </w:p>
    <w:p w14:paraId="02171253" w14:textId="77777777" w:rsidR="009D7B5E" w:rsidRPr="009D7B5E" w:rsidRDefault="009D7B5E" w:rsidP="00175B10">
      <w:pPr>
        <w:numPr>
          <w:ilvl w:val="0"/>
          <w:numId w:val="4"/>
        </w:numPr>
        <w:spacing w:before="100" w:beforeAutospacing="1" w:after="100" w:afterAutospacing="1"/>
        <w:rPr>
          <w:rFonts w:eastAsia="Times New Roman"/>
          <w:color w:val="000000"/>
          <w:szCs w:val="20"/>
          <w:lang w:eastAsia="nl-NL"/>
        </w:rPr>
      </w:pPr>
      <w:r w:rsidRPr="009D7B5E">
        <w:rPr>
          <w:rFonts w:eastAsia="Times New Roman"/>
          <w:color w:val="000000"/>
          <w:szCs w:val="20"/>
          <w:lang w:eastAsia="nl-NL"/>
        </w:rPr>
        <w:t>netwerken.</w:t>
      </w:r>
    </w:p>
    <w:p w14:paraId="05B4AD35" w14:textId="17ABDC58" w:rsidR="005B310D" w:rsidRPr="005B310D" w:rsidRDefault="009D7B5E" w:rsidP="005B310D">
      <w:pPr>
        <w:spacing w:before="100" w:beforeAutospacing="1" w:after="100" w:afterAutospacing="1"/>
        <w:rPr>
          <w:rFonts w:eastAsia="Times New Roman"/>
          <w:color w:val="000000"/>
          <w:szCs w:val="20"/>
          <w:highlight w:val="yellow"/>
          <w:lang w:eastAsia="nl-NL"/>
        </w:rPr>
      </w:pPr>
      <w:r w:rsidRPr="009D7B5E">
        <w:rPr>
          <w:rFonts w:eastAsia="Times New Roman"/>
          <w:color w:val="000000"/>
          <w:szCs w:val="20"/>
          <w:lang w:eastAsia="nl-NL"/>
        </w:rPr>
        <w:t xml:space="preserve">We zoeken iemand die ervaring heeft met en/of interesse heeft in het werken op zowel inhoud, middelen/financiën als processen. </w:t>
      </w:r>
      <w:r w:rsidR="005B310D" w:rsidRPr="006A3297">
        <w:rPr>
          <w:rFonts w:eastAsia="Times New Roman"/>
          <w:color w:val="000000"/>
          <w:szCs w:val="20"/>
          <w:lang w:eastAsia="nl-NL"/>
        </w:rPr>
        <w:t>Bij voorkeur heb je ervaring met kunst en cultuur in de gebieden en ben je bekend met de raakvlakken van cultuur met welzijn, zorg en onderwijs</w:t>
      </w:r>
      <w:r w:rsidR="006A3297" w:rsidRPr="006A3297">
        <w:rPr>
          <w:rFonts w:eastAsia="Times New Roman"/>
          <w:color w:val="000000"/>
          <w:szCs w:val="20"/>
          <w:lang w:eastAsia="nl-NL"/>
        </w:rPr>
        <w:t xml:space="preserve"> op stedelijk en gebiedsniveau. </w:t>
      </w:r>
    </w:p>
    <w:p w14:paraId="4993EA88" w14:textId="7FD6E7A5" w:rsid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 xml:space="preserve">We bieden </w:t>
      </w:r>
      <w:r w:rsidR="00322C33" w:rsidRPr="00674C96">
        <w:rPr>
          <w:rFonts w:eastAsia="Times New Roman"/>
          <w:color w:val="000000"/>
          <w:szCs w:val="20"/>
          <w:lang w:eastAsia="nl-NL"/>
        </w:rPr>
        <w:t xml:space="preserve">voor de tijdelijke functie van </w:t>
      </w:r>
      <w:r w:rsidR="006A3297">
        <w:rPr>
          <w:rFonts w:eastAsia="Times New Roman"/>
          <w:color w:val="000000"/>
          <w:szCs w:val="20"/>
          <w:lang w:eastAsia="nl-NL"/>
        </w:rPr>
        <w:t>6 m</w:t>
      </w:r>
      <w:r w:rsidR="00322C33" w:rsidRPr="00674C96">
        <w:rPr>
          <w:rFonts w:eastAsia="Times New Roman"/>
          <w:color w:val="000000"/>
          <w:szCs w:val="20"/>
          <w:lang w:eastAsia="nl-NL"/>
        </w:rPr>
        <w:t>aanden</w:t>
      </w:r>
      <w:r w:rsidR="006A3297">
        <w:rPr>
          <w:rFonts w:eastAsia="Times New Roman"/>
          <w:color w:val="000000"/>
          <w:szCs w:val="20"/>
          <w:lang w:eastAsia="nl-NL"/>
        </w:rPr>
        <w:t xml:space="preserve"> met een eventuele verlening van 6 maanden</w:t>
      </w:r>
      <w:r w:rsidR="00322C33" w:rsidRPr="00674C96">
        <w:rPr>
          <w:rFonts w:eastAsia="Times New Roman"/>
          <w:color w:val="000000"/>
          <w:szCs w:val="20"/>
          <w:lang w:eastAsia="nl-NL"/>
        </w:rPr>
        <w:t xml:space="preserve"> </w:t>
      </w:r>
      <w:r w:rsidRPr="009D7B5E">
        <w:rPr>
          <w:rFonts w:eastAsia="Times New Roman"/>
          <w:color w:val="000000"/>
          <w:szCs w:val="20"/>
          <w:lang w:eastAsia="nl-NL"/>
        </w:rPr>
        <w:t xml:space="preserve">een uitdagende werkplek binnen een sterk en professioneel team. Werk je graag in een dynamische omgeving waarbinnen de kaders nog verder doorontwikkeld moeten worden, dan ben jij degene die wij zoeken. </w:t>
      </w:r>
    </w:p>
    <w:p w14:paraId="7281A9F0" w14:textId="77777777" w:rsidR="003A3A0B" w:rsidRDefault="003A3A0B" w:rsidP="00175B10">
      <w:pPr>
        <w:spacing w:after="0"/>
        <w:rPr>
          <w:rFonts w:eastAsia="Times New Roman"/>
          <w:color w:val="000000"/>
          <w:szCs w:val="20"/>
          <w:lang w:eastAsia="nl-NL"/>
        </w:rPr>
      </w:pPr>
    </w:p>
    <w:p w14:paraId="736145E9" w14:textId="77777777" w:rsidR="003A3A0B" w:rsidRDefault="003A3A0B" w:rsidP="00175B10">
      <w:pPr>
        <w:spacing w:after="0"/>
        <w:rPr>
          <w:rFonts w:eastAsia="Times New Roman"/>
          <w:color w:val="000000"/>
          <w:szCs w:val="20"/>
          <w:lang w:eastAsia="nl-NL"/>
        </w:rPr>
      </w:pPr>
    </w:p>
    <w:p w14:paraId="75C3E0DF" w14:textId="77777777" w:rsidR="003A3A0B" w:rsidRDefault="003A3A0B" w:rsidP="00175B10">
      <w:pPr>
        <w:spacing w:after="0"/>
        <w:rPr>
          <w:rFonts w:eastAsia="Times New Roman"/>
          <w:color w:val="000000"/>
          <w:szCs w:val="20"/>
          <w:lang w:eastAsia="nl-NL"/>
        </w:rPr>
      </w:pPr>
    </w:p>
    <w:p w14:paraId="7696B422" w14:textId="77777777" w:rsidR="003A3A0B" w:rsidRDefault="003A3A0B" w:rsidP="00175B10">
      <w:pPr>
        <w:spacing w:after="0"/>
        <w:rPr>
          <w:rFonts w:eastAsia="Times New Roman"/>
          <w:color w:val="000000"/>
          <w:szCs w:val="20"/>
          <w:lang w:eastAsia="nl-NL"/>
        </w:rPr>
      </w:pPr>
    </w:p>
    <w:p w14:paraId="4A962FAE" w14:textId="77777777" w:rsidR="003A3A0B" w:rsidRPr="009D7B5E" w:rsidRDefault="003A3A0B" w:rsidP="00175B10">
      <w:pPr>
        <w:spacing w:after="0"/>
        <w:rPr>
          <w:rFonts w:eastAsia="Times New Roman"/>
          <w:szCs w:val="20"/>
          <w:lang w:eastAsia="nl-NL"/>
        </w:rPr>
      </w:pPr>
    </w:p>
    <w:p w14:paraId="4A992F4F" w14:textId="77777777" w:rsidR="009D7B5E" w:rsidRPr="009D7B5E" w:rsidRDefault="009D7B5E" w:rsidP="00175B10">
      <w:pPr>
        <w:spacing w:after="0"/>
        <w:rPr>
          <w:rFonts w:eastAsia="Times New Roman"/>
          <w:color w:val="000000"/>
          <w:szCs w:val="20"/>
          <w:lang w:eastAsia="nl-NL"/>
        </w:rPr>
      </w:pPr>
      <w:r w:rsidRPr="009D7B5E">
        <w:rPr>
          <w:rFonts w:eastAsia="Times New Roman"/>
          <w:b/>
          <w:bCs/>
          <w:color w:val="333333"/>
          <w:szCs w:val="20"/>
          <w:lang w:eastAsia="nl-NL"/>
        </w:rPr>
        <w:lastRenderedPageBreak/>
        <w:t xml:space="preserve">Omschrijving </w:t>
      </w:r>
      <w:proofErr w:type="gramStart"/>
      <w:r w:rsidRPr="009D7B5E">
        <w:rPr>
          <w:rFonts w:eastAsia="Times New Roman"/>
          <w:b/>
          <w:bCs/>
          <w:color w:val="333333"/>
          <w:szCs w:val="20"/>
          <w:lang w:eastAsia="nl-NL"/>
        </w:rPr>
        <w:t>afdeling</w:t>
      </w:r>
      <w:r w:rsidRPr="009D7B5E">
        <w:rPr>
          <w:rFonts w:eastAsia="Times New Roman"/>
          <w:color w:val="000000"/>
          <w:szCs w:val="20"/>
          <w:lang w:eastAsia="nl-NL"/>
        </w:rPr>
        <w:t xml:space="preserve">  </w:t>
      </w:r>
      <w:proofErr w:type="gramEnd"/>
    </w:p>
    <w:p w14:paraId="71B8C39C"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De afdeling Beleid en Ontwikkeling Cultuur (onderdeel van de directie Sport en Cultuur) bestaat uit de teams Erfgoed en collecties, Stadsbewoners (gebieden, cultuureducatie, binnenstad), Artistiek klimaat (podiumkunsten, visuele kunsten, letteren) en Maatschappelijke toepassing (creatieve industrie, media, architectuur).   </w:t>
      </w:r>
    </w:p>
    <w:p w14:paraId="583536AD"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 </w:t>
      </w:r>
    </w:p>
    <w:p w14:paraId="0C7F6032"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De afdeling ontwikkelt het gemeentelijk kunst- en cultuurbeleid. Het doel is een sterk cultureel klimaat voor Rotterdam te creëren met optimale voorwaarden voor de productie van kunst en cultuur. Onder kunst en cultuur wordt meer verstaan dan alleen beeldende kunst, theater, dans, muziek, musea en film. Ook de bibliotheek, culturele evenementen en de creatieve industrie behoren tot het domein van kunst en cultuur.</w:t>
      </w:r>
    </w:p>
    <w:p w14:paraId="0D9A0D5F" w14:textId="1370FE67" w:rsidR="009D7B5E" w:rsidRPr="009D7B5E" w:rsidRDefault="009D7B5E" w:rsidP="00175B10">
      <w:pPr>
        <w:spacing w:after="0"/>
        <w:rPr>
          <w:rFonts w:eastAsia="Times New Roman"/>
          <w:szCs w:val="20"/>
          <w:lang w:eastAsia="nl-NL"/>
        </w:rPr>
      </w:pPr>
    </w:p>
    <w:p w14:paraId="69FFB99F" w14:textId="77777777" w:rsidR="009D7B5E" w:rsidRPr="009D7B5E" w:rsidRDefault="009D7B5E" w:rsidP="00175B10">
      <w:pPr>
        <w:spacing w:after="0"/>
        <w:rPr>
          <w:rFonts w:eastAsia="Times New Roman"/>
          <w:color w:val="000000"/>
          <w:szCs w:val="20"/>
          <w:lang w:eastAsia="nl-NL"/>
        </w:rPr>
      </w:pPr>
      <w:r w:rsidRPr="009D7B5E">
        <w:rPr>
          <w:rFonts w:eastAsia="Times New Roman"/>
          <w:b/>
          <w:bCs/>
          <w:color w:val="333333"/>
          <w:szCs w:val="20"/>
          <w:lang w:eastAsia="nl-NL"/>
        </w:rPr>
        <w:t>Over de organisatie</w:t>
      </w:r>
      <w:r w:rsidRPr="009D7B5E">
        <w:rPr>
          <w:rFonts w:eastAsia="Times New Roman"/>
          <w:color w:val="000000"/>
          <w:szCs w:val="20"/>
          <w:lang w:eastAsia="nl-NL"/>
        </w:rPr>
        <w:t> </w:t>
      </w:r>
    </w:p>
    <w:p w14:paraId="1280E6E0"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w:t>
      </w:r>
    </w:p>
    <w:p w14:paraId="7625D83E"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Kun jij dat aan? Denk je breder dan de Nieuwe Maas? En wil jij je sterk maken voor meer dan 620.000 Rotterdammers?</w:t>
      </w:r>
    </w:p>
    <w:p w14:paraId="24E5BD8F"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Welkom. In Rotterdam gebeurt alles wat je loopbaan nodig heeft.</w:t>
      </w:r>
    </w:p>
    <w:p w14:paraId="1CA5D451" w14:textId="77777777" w:rsidR="009D7B5E" w:rsidRPr="009D7B5E" w:rsidRDefault="009D7B5E" w:rsidP="00175B10">
      <w:pPr>
        <w:spacing w:after="0"/>
        <w:rPr>
          <w:rFonts w:eastAsia="Times New Roman"/>
          <w:color w:val="000000"/>
          <w:szCs w:val="20"/>
          <w:lang w:eastAsia="nl-NL"/>
        </w:rPr>
      </w:pPr>
      <w:r w:rsidRPr="009D7B5E">
        <w:rPr>
          <w:rFonts w:eastAsia="Times New Roman"/>
          <w:color w:val="000000"/>
          <w:szCs w:val="20"/>
          <w:lang w:eastAsia="nl-NL"/>
        </w:rPr>
        <w:t> </w:t>
      </w:r>
    </w:p>
    <w:p w14:paraId="20CEF833" w14:textId="77777777" w:rsidR="009D7B5E" w:rsidRPr="001F156A" w:rsidRDefault="009D7B5E" w:rsidP="00175B10">
      <w:pPr>
        <w:spacing w:after="0"/>
        <w:rPr>
          <w:rFonts w:eastAsia="Times New Roman"/>
          <w:b/>
          <w:color w:val="000000"/>
          <w:szCs w:val="20"/>
          <w:lang w:eastAsia="nl-NL"/>
        </w:rPr>
      </w:pPr>
      <w:r w:rsidRPr="001F156A">
        <w:rPr>
          <w:rFonts w:eastAsia="Times New Roman"/>
          <w:b/>
          <w:color w:val="000000"/>
          <w:szCs w:val="20"/>
          <w:lang w:eastAsia="nl-NL"/>
        </w:rPr>
        <w:t xml:space="preserve">Rotterdam. </w:t>
      </w:r>
    </w:p>
    <w:p w14:paraId="3F148F06" w14:textId="77777777" w:rsidR="009D7B5E" w:rsidRPr="001F156A" w:rsidRDefault="009D7B5E" w:rsidP="00175B10">
      <w:pPr>
        <w:spacing w:after="0"/>
        <w:rPr>
          <w:rFonts w:eastAsia="Times New Roman"/>
          <w:b/>
          <w:color w:val="000000"/>
          <w:szCs w:val="20"/>
          <w:lang w:eastAsia="nl-NL"/>
        </w:rPr>
      </w:pPr>
      <w:r w:rsidRPr="001F156A">
        <w:rPr>
          <w:rFonts w:eastAsia="Times New Roman"/>
          <w:b/>
          <w:color w:val="000000"/>
          <w:szCs w:val="20"/>
        </w:rPr>
        <w:t xml:space="preserve">Make </w:t>
      </w:r>
      <w:proofErr w:type="spellStart"/>
      <w:r w:rsidRPr="001F156A">
        <w:rPr>
          <w:rFonts w:eastAsia="Times New Roman"/>
          <w:b/>
          <w:color w:val="000000"/>
          <w:szCs w:val="20"/>
        </w:rPr>
        <w:t>it</w:t>
      </w:r>
      <w:proofErr w:type="spellEnd"/>
      <w:r w:rsidRPr="001F156A">
        <w:rPr>
          <w:rFonts w:eastAsia="Times New Roman"/>
          <w:b/>
          <w:color w:val="000000"/>
          <w:szCs w:val="20"/>
        </w:rPr>
        <w:t xml:space="preserve"> happen</w:t>
      </w:r>
    </w:p>
    <w:p w14:paraId="12BFB27F" w14:textId="77777777" w:rsidR="009D7B5E" w:rsidRPr="009D7B5E" w:rsidRDefault="009D7B5E" w:rsidP="00175B10">
      <w:pPr>
        <w:spacing w:after="0"/>
        <w:rPr>
          <w:rFonts w:eastAsia="Times New Roman"/>
          <w:szCs w:val="20"/>
          <w:lang w:eastAsia="nl-NL"/>
        </w:rPr>
      </w:pPr>
      <w:r w:rsidRPr="009D7B5E">
        <w:rPr>
          <w:rFonts w:eastAsia="Times New Roman"/>
          <w:szCs w:val="20"/>
          <w:lang w:eastAsia="nl-NL"/>
        </w:rPr>
        <w:t>  </w:t>
      </w:r>
    </w:p>
    <w:p w14:paraId="5F2F7964" w14:textId="6847572A" w:rsidR="009D7B5E" w:rsidRPr="00674C96" w:rsidRDefault="009D7B5E" w:rsidP="00175B10">
      <w:pPr>
        <w:spacing w:after="0"/>
        <w:rPr>
          <w:rFonts w:eastAsia="Times New Roman"/>
          <w:szCs w:val="20"/>
          <w:lang w:eastAsia="nl-NL"/>
        </w:rPr>
      </w:pPr>
      <w:r w:rsidRPr="009D7B5E">
        <w:rPr>
          <w:rFonts w:eastAsia="Times New Roman"/>
          <w:b/>
          <w:bCs/>
          <w:color w:val="333333"/>
          <w:szCs w:val="20"/>
          <w:lang w:eastAsia="nl-NL"/>
        </w:rPr>
        <w:t>Beschrijving Cluster</w:t>
      </w:r>
      <w:r w:rsidRPr="009D7B5E">
        <w:rPr>
          <w:rFonts w:eastAsia="Times New Roman"/>
          <w:szCs w:val="20"/>
          <w:lang w:eastAsia="nl-NL"/>
        </w:rPr>
        <w:t> </w:t>
      </w:r>
      <w:r w:rsidRPr="009D7B5E">
        <w:rPr>
          <w:rFonts w:eastAsia="Times New Roman"/>
          <w:color w:val="00000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zorgt voor de eigen gezondheid. Sport, cultuur, onderwijs en basale zorg dragen daaraan bij. We bieden lichte ondersteuning als de omgeving die niet kan bieden. Of intensievere zorg waar echt noodzakelijk. Dat doen we in opdracht van het college en deelgemeenten en samen met maatschappelijke partners.</w:t>
      </w:r>
      <w:r w:rsidRPr="009D7B5E">
        <w:rPr>
          <w:rFonts w:eastAsia="Times New Roman"/>
          <w:szCs w:val="20"/>
          <w:lang w:eastAsia="nl-NL"/>
        </w:rPr>
        <w:t>  </w:t>
      </w:r>
    </w:p>
    <w:p w14:paraId="620752A7" w14:textId="7EAFF6FB" w:rsidR="002E103B" w:rsidRPr="00674C96" w:rsidRDefault="002E103B" w:rsidP="00175B10">
      <w:pPr>
        <w:spacing w:after="0"/>
        <w:rPr>
          <w:szCs w:val="20"/>
        </w:rPr>
      </w:pPr>
      <w:bookmarkStart w:id="0" w:name="_GoBack"/>
      <w:bookmarkEnd w:id="0"/>
    </w:p>
    <w:sectPr w:rsidR="002E103B" w:rsidRPr="00674C96" w:rsidSect="00F6217B">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702E"/>
    <w:multiLevelType w:val="multilevel"/>
    <w:tmpl w:val="CD82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B0BF9"/>
    <w:multiLevelType w:val="hybridMultilevel"/>
    <w:tmpl w:val="AE32460E"/>
    <w:lvl w:ilvl="0" w:tplc="04130001">
      <w:start w:val="1"/>
      <w:numFmt w:val="bullet"/>
      <w:lvlText w:val=""/>
      <w:lvlJc w:val="left"/>
      <w:pPr>
        <w:ind w:left="720" w:hanging="360"/>
      </w:pPr>
      <w:rPr>
        <w:rFonts w:ascii="Symbol" w:hAnsi="Symbol" w:hint="default"/>
      </w:rPr>
    </w:lvl>
    <w:lvl w:ilvl="1" w:tplc="5274A59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2A7E3D"/>
    <w:multiLevelType w:val="hybridMultilevel"/>
    <w:tmpl w:val="B76406C0"/>
    <w:lvl w:ilvl="0" w:tplc="E0605606">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A6337"/>
    <w:multiLevelType w:val="hybridMultilevel"/>
    <w:tmpl w:val="FECA4E94"/>
    <w:lvl w:ilvl="0" w:tplc="D6D2AE04">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4E4599"/>
    <w:multiLevelType w:val="multilevel"/>
    <w:tmpl w:val="735C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F4"/>
    <w:rsid w:val="0001104A"/>
    <w:rsid w:val="00051E86"/>
    <w:rsid w:val="00052B2C"/>
    <w:rsid w:val="00062CA7"/>
    <w:rsid w:val="000A03F3"/>
    <w:rsid w:val="000C4F37"/>
    <w:rsid w:val="000D0C6E"/>
    <w:rsid w:val="00106AFA"/>
    <w:rsid w:val="00142EB7"/>
    <w:rsid w:val="00151BC9"/>
    <w:rsid w:val="001636CD"/>
    <w:rsid w:val="00170B33"/>
    <w:rsid w:val="00175B10"/>
    <w:rsid w:val="00184DBC"/>
    <w:rsid w:val="00185FF8"/>
    <w:rsid w:val="001867D8"/>
    <w:rsid w:val="001926AF"/>
    <w:rsid w:val="001952BC"/>
    <w:rsid w:val="001A557D"/>
    <w:rsid w:val="001F156A"/>
    <w:rsid w:val="00220124"/>
    <w:rsid w:val="00227A37"/>
    <w:rsid w:val="00231EE2"/>
    <w:rsid w:val="00270732"/>
    <w:rsid w:val="00280105"/>
    <w:rsid w:val="002A3638"/>
    <w:rsid w:val="002B2A34"/>
    <w:rsid w:val="002D0B2D"/>
    <w:rsid w:val="002E103B"/>
    <w:rsid w:val="002F2C89"/>
    <w:rsid w:val="003008B1"/>
    <w:rsid w:val="00314CED"/>
    <w:rsid w:val="00322C33"/>
    <w:rsid w:val="00356B39"/>
    <w:rsid w:val="00365B8A"/>
    <w:rsid w:val="00385788"/>
    <w:rsid w:val="003978F4"/>
    <w:rsid w:val="00397A90"/>
    <w:rsid w:val="003A3A0B"/>
    <w:rsid w:val="003D7089"/>
    <w:rsid w:val="00405EC9"/>
    <w:rsid w:val="00410955"/>
    <w:rsid w:val="0041240A"/>
    <w:rsid w:val="00420021"/>
    <w:rsid w:val="00482B7F"/>
    <w:rsid w:val="00484F25"/>
    <w:rsid w:val="00494A2E"/>
    <w:rsid w:val="004A6FC6"/>
    <w:rsid w:val="004D5F91"/>
    <w:rsid w:val="004E4EEC"/>
    <w:rsid w:val="00502EFB"/>
    <w:rsid w:val="00502F43"/>
    <w:rsid w:val="00524FA7"/>
    <w:rsid w:val="00555BBD"/>
    <w:rsid w:val="005574D9"/>
    <w:rsid w:val="00560820"/>
    <w:rsid w:val="005B310D"/>
    <w:rsid w:val="00611298"/>
    <w:rsid w:val="00615903"/>
    <w:rsid w:val="0061726C"/>
    <w:rsid w:val="00622415"/>
    <w:rsid w:val="00645E5A"/>
    <w:rsid w:val="0066323F"/>
    <w:rsid w:val="00674C96"/>
    <w:rsid w:val="006915A1"/>
    <w:rsid w:val="00694688"/>
    <w:rsid w:val="006A3297"/>
    <w:rsid w:val="006B1B6F"/>
    <w:rsid w:val="006D6E84"/>
    <w:rsid w:val="006E01C4"/>
    <w:rsid w:val="007120FD"/>
    <w:rsid w:val="00716A13"/>
    <w:rsid w:val="007174D1"/>
    <w:rsid w:val="00771DBA"/>
    <w:rsid w:val="00776439"/>
    <w:rsid w:val="007849F4"/>
    <w:rsid w:val="007B1211"/>
    <w:rsid w:val="00806508"/>
    <w:rsid w:val="00806E32"/>
    <w:rsid w:val="008233B4"/>
    <w:rsid w:val="008433BD"/>
    <w:rsid w:val="008472F4"/>
    <w:rsid w:val="0085717C"/>
    <w:rsid w:val="008823E1"/>
    <w:rsid w:val="008825F5"/>
    <w:rsid w:val="00885C36"/>
    <w:rsid w:val="00892B8E"/>
    <w:rsid w:val="008D1A49"/>
    <w:rsid w:val="008D389A"/>
    <w:rsid w:val="00924123"/>
    <w:rsid w:val="00943A5B"/>
    <w:rsid w:val="00943D55"/>
    <w:rsid w:val="00957DF1"/>
    <w:rsid w:val="00965B8A"/>
    <w:rsid w:val="00973ADA"/>
    <w:rsid w:val="009A64F9"/>
    <w:rsid w:val="009B6FA4"/>
    <w:rsid w:val="009D7B5E"/>
    <w:rsid w:val="00A02A18"/>
    <w:rsid w:val="00A10E6D"/>
    <w:rsid w:val="00A16722"/>
    <w:rsid w:val="00A21181"/>
    <w:rsid w:val="00A7157C"/>
    <w:rsid w:val="00A80ACF"/>
    <w:rsid w:val="00A822D4"/>
    <w:rsid w:val="00A92B32"/>
    <w:rsid w:val="00A960FA"/>
    <w:rsid w:val="00AA0FB6"/>
    <w:rsid w:val="00AA6E50"/>
    <w:rsid w:val="00AC1D01"/>
    <w:rsid w:val="00AC337A"/>
    <w:rsid w:val="00AC57B8"/>
    <w:rsid w:val="00AD0E05"/>
    <w:rsid w:val="00AF3AE0"/>
    <w:rsid w:val="00B03681"/>
    <w:rsid w:val="00B10498"/>
    <w:rsid w:val="00B23D9E"/>
    <w:rsid w:val="00B376C7"/>
    <w:rsid w:val="00B833EF"/>
    <w:rsid w:val="00B9240E"/>
    <w:rsid w:val="00BA033E"/>
    <w:rsid w:val="00BB51A4"/>
    <w:rsid w:val="00BB5272"/>
    <w:rsid w:val="00BD0840"/>
    <w:rsid w:val="00BE08F8"/>
    <w:rsid w:val="00C06208"/>
    <w:rsid w:val="00C071F9"/>
    <w:rsid w:val="00C54527"/>
    <w:rsid w:val="00C83346"/>
    <w:rsid w:val="00C904BE"/>
    <w:rsid w:val="00C9614B"/>
    <w:rsid w:val="00CC79CE"/>
    <w:rsid w:val="00CE0AB3"/>
    <w:rsid w:val="00CF0900"/>
    <w:rsid w:val="00D10BFD"/>
    <w:rsid w:val="00D21322"/>
    <w:rsid w:val="00D37D30"/>
    <w:rsid w:val="00D41632"/>
    <w:rsid w:val="00D5052A"/>
    <w:rsid w:val="00D77C35"/>
    <w:rsid w:val="00DA4376"/>
    <w:rsid w:val="00DC0797"/>
    <w:rsid w:val="00DC4C7D"/>
    <w:rsid w:val="00E00E0D"/>
    <w:rsid w:val="00E12120"/>
    <w:rsid w:val="00E32C17"/>
    <w:rsid w:val="00E36858"/>
    <w:rsid w:val="00E559A7"/>
    <w:rsid w:val="00E56B3A"/>
    <w:rsid w:val="00E56C87"/>
    <w:rsid w:val="00E67820"/>
    <w:rsid w:val="00E700F6"/>
    <w:rsid w:val="00E7701E"/>
    <w:rsid w:val="00E84917"/>
    <w:rsid w:val="00EB74EC"/>
    <w:rsid w:val="00ED4E45"/>
    <w:rsid w:val="00ED505B"/>
    <w:rsid w:val="00EE3AB9"/>
    <w:rsid w:val="00EF1176"/>
    <w:rsid w:val="00F01D49"/>
    <w:rsid w:val="00F03013"/>
    <w:rsid w:val="00F104FD"/>
    <w:rsid w:val="00F22E1C"/>
    <w:rsid w:val="00F4230A"/>
    <w:rsid w:val="00F4732C"/>
    <w:rsid w:val="00F56E7C"/>
    <w:rsid w:val="00F6217B"/>
    <w:rsid w:val="00F62C2E"/>
    <w:rsid w:val="00F76A4E"/>
    <w:rsid w:val="00F920B7"/>
    <w:rsid w:val="00F95B30"/>
    <w:rsid w:val="00FB3B8F"/>
    <w:rsid w:val="00FE11F8"/>
    <w:rsid w:val="00FF1AAF"/>
    <w:rsid w:val="00FF2384"/>
    <w:rsid w:val="00FF32F0"/>
    <w:rsid w:val="00FF4C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0CBC"/>
  <w15:chartTrackingRefBased/>
  <w15:docId w15:val="{F85D248C-C7A6-4F68-B386-6EABF757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03F3"/>
    <w:pPr>
      <w:ind w:left="720"/>
      <w:contextualSpacing/>
    </w:pPr>
  </w:style>
  <w:style w:type="paragraph" w:styleId="Ballontekst">
    <w:name w:val="Balloon Text"/>
    <w:basedOn w:val="Standaard"/>
    <w:link w:val="BallontekstChar"/>
    <w:uiPriority w:val="99"/>
    <w:semiHidden/>
    <w:unhideWhenUsed/>
    <w:rsid w:val="00BE08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08F8"/>
    <w:rPr>
      <w:rFonts w:ascii="Segoe UI" w:hAnsi="Segoe UI" w:cs="Segoe UI"/>
      <w:sz w:val="18"/>
      <w:szCs w:val="18"/>
    </w:rPr>
  </w:style>
  <w:style w:type="character" w:styleId="Verwijzingopmerking">
    <w:name w:val="annotation reference"/>
    <w:basedOn w:val="Standaardalinea-lettertype"/>
    <w:uiPriority w:val="99"/>
    <w:semiHidden/>
    <w:unhideWhenUsed/>
    <w:rsid w:val="00CF0900"/>
    <w:rPr>
      <w:sz w:val="16"/>
      <w:szCs w:val="16"/>
    </w:rPr>
  </w:style>
  <w:style w:type="paragraph" w:styleId="Tekstopmerking">
    <w:name w:val="annotation text"/>
    <w:basedOn w:val="Standaard"/>
    <w:link w:val="TekstopmerkingChar"/>
    <w:uiPriority w:val="99"/>
    <w:semiHidden/>
    <w:unhideWhenUsed/>
    <w:rsid w:val="00CF0900"/>
    <w:pPr>
      <w:spacing w:line="240" w:lineRule="auto"/>
    </w:pPr>
    <w:rPr>
      <w:szCs w:val="20"/>
    </w:rPr>
  </w:style>
  <w:style w:type="character" w:customStyle="1" w:styleId="TekstopmerkingChar">
    <w:name w:val="Tekst opmerking Char"/>
    <w:basedOn w:val="Standaardalinea-lettertype"/>
    <w:link w:val="Tekstopmerking"/>
    <w:uiPriority w:val="99"/>
    <w:semiHidden/>
    <w:rsid w:val="00CF090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F0900"/>
    <w:rPr>
      <w:b/>
      <w:bCs/>
    </w:rPr>
  </w:style>
  <w:style w:type="character" w:customStyle="1" w:styleId="OnderwerpvanopmerkingChar">
    <w:name w:val="Onderwerp van opmerking Char"/>
    <w:basedOn w:val="TekstopmerkingChar"/>
    <w:link w:val="Onderwerpvanopmerking"/>
    <w:uiPriority w:val="99"/>
    <w:semiHidden/>
    <w:rsid w:val="00CF090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3631">
      <w:bodyDiv w:val="1"/>
      <w:marLeft w:val="0"/>
      <w:marRight w:val="0"/>
      <w:marTop w:val="0"/>
      <w:marBottom w:val="0"/>
      <w:divBdr>
        <w:top w:val="none" w:sz="0" w:space="0" w:color="auto"/>
        <w:left w:val="none" w:sz="0" w:space="0" w:color="auto"/>
        <w:bottom w:val="none" w:sz="0" w:space="0" w:color="auto"/>
        <w:right w:val="none" w:sz="0" w:space="0" w:color="auto"/>
      </w:divBdr>
      <w:divsChild>
        <w:div w:id="1153716700">
          <w:marLeft w:val="0"/>
          <w:marRight w:val="0"/>
          <w:marTop w:val="0"/>
          <w:marBottom w:val="0"/>
          <w:divBdr>
            <w:top w:val="none" w:sz="0" w:space="0" w:color="auto"/>
            <w:left w:val="none" w:sz="0" w:space="0" w:color="auto"/>
            <w:bottom w:val="none" w:sz="0" w:space="0" w:color="auto"/>
            <w:right w:val="none" w:sz="0" w:space="0" w:color="auto"/>
          </w:divBdr>
          <w:divsChild>
            <w:div w:id="867138720">
              <w:marLeft w:val="0"/>
              <w:marRight w:val="0"/>
              <w:marTop w:val="0"/>
              <w:marBottom w:val="0"/>
              <w:divBdr>
                <w:top w:val="none" w:sz="0" w:space="0" w:color="auto"/>
                <w:left w:val="none" w:sz="0" w:space="0" w:color="auto"/>
                <w:bottom w:val="none" w:sz="0" w:space="0" w:color="auto"/>
                <w:right w:val="none" w:sz="0" w:space="0" w:color="auto"/>
              </w:divBdr>
              <w:divsChild>
                <w:div w:id="2141612104">
                  <w:marLeft w:val="0"/>
                  <w:marRight w:val="0"/>
                  <w:marTop w:val="0"/>
                  <w:marBottom w:val="0"/>
                  <w:divBdr>
                    <w:top w:val="none" w:sz="0" w:space="0" w:color="auto"/>
                    <w:left w:val="none" w:sz="0" w:space="0" w:color="auto"/>
                    <w:bottom w:val="none" w:sz="0" w:space="0" w:color="auto"/>
                    <w:right w:val="none" w:sz="0" w:space="0" w:color="auto"/>
                  </w:divBdr>
                  <w:divsChild>
                    <w:div w:id="896746287">
                      <w:marLeft w:val="0"/>
                      <w:marRight w:val="0"/>
                      <w:marTop w:val="0"/>
                      <w:marBottom w:val="0"/>
                      <w:divBdr>
                        <w:top w:val="none" w:sz="0" w:space="0" w:color="auto"/>
                        <w:left w:val="none" w:sz="0" w:space="0" w:color="auto"/>
                        <w:bottom w:val="none" w:sz="0" w:space="0" w:color="auto"/>
                        <w:right w:val="none" w:sz="0" w:space="0" w:color="auto"/>
                      </w:divBdr>
                      <w:divsChild>
                        <w:div w:id="1131823644">
                          <w:marLeft w:val="0"/>
                          <w:marRight w:val="0"/>
                          <w:marTop w:val="0"/>
                          <w:marBottom w:val="0"/>
                          <w:divBdr>
                            <w:top w:val="none" w:sz="0" w:space="0" w:color="auto"/>
                            <w:left w:val="none" w:sz="0" w:space="0" w:color="auto"/>
                            <w:bottom w:val="none" w:sz="0" w:space="0" w:color="auto"/>
                            <w:right w:val="none" w:sz="0" w:space="0" w:color="auto"/>
                          </w:divBdr>
                          <w:divsChild>
                            <w:div w:id="453719272">
                              <w:marLeft w:val="0"/>
                              <w:marRight w:val="0"/>
                              <w:marTop w:val="0"/>
                              <w:marBottom w:val="0"/>
                              <w:divBdr>
                                <w:top w:val="none" w:sz="0" w:space="0" w:color="auto"/>
                                <w:left w:val="none" w:sz="0" w:space="0" w:color="auto"/>
                                <w:bottom w:val="none" w:sz="0" w:space="0" w:color="auto"/>
                                <w:right w:val="none" w:sz="0" w:space="0" w:color="auto"/>
                              </w:divBdr>
                              <w:divsChild>
                                <w:div w:id="831406026">
                                  <w:marLeft w:val="0"/>
                                  <w:marRight w:val="0"/>
                                  <w:marTop w:val="0"/>
                                  <w:marBottom w:val="0"/>
                                  <w:divBdr>
                                    <w:top w:val="none" w:sz="0" w:space="0" w:color="auto"/>
                                    <w:left w:val="none" w:sz="0" w:space="0" w:color="auto"/>
                                    <w:bottom w:val="none" w:sz="0" w:space="0" w:color="auto"/>
                                    <w:right w:val="none" w:sz="0" w:space="0" w:color="auto"/>
                                  </w:divBdr>
                                  <w:divsChild>
                                    <w:div w:id="2036881829">
                                      <w:marLeft w:val="0"/>
                                      <w:marRight w:val="0"/>
                                      <w:marTop w:val="0"/>
                                      <w:marBottom w:val="0"/>
                                      <w:divBdr>
                                        <w:top w:val="none" w:sz="0" w:space="0" w:color="auto"/>
                                        <w:left w:val="none" w:sz="0" w:space="0" w:color="auto"/>
                                        <w:bottom w:val="none" w:sz="0" w:space="0" w:color="auto"/>
                                        <w:right w:val="none" w:sz="0" w:space="0" w:color="auto"/>
                                      </w:divBdr>
                                      <w:divsChild>
                                        <w:div w:id="1528062576">
                                          <w:marLeft w:val="0"/>
                                          <w:marRight w:val="0"/>
                                          <w:marTop w:val="0"/>
                                          <w:marBottom w:val="0"/>
                                          <w:divBdr>
                                            <w:top w:val="none" w:sz="0" w:space="0" w:color="auto"/>
                                            <w:left w:val="none" w:sz="0" w:space="0" w:color="auto"/>
                                            <w:bottom w:val="none" w:sz="0" w:space="0" w:color="auto"/>
                                            <w:right w:val="none" w:sz="0" w:space="0" w:color="auto"/>
                                          </w:divBdr>
                                          <w:divsChild>
                                            <w:div w:id="1144274221">
                                              <w:marLeft w:val="0"/>
                                              <w:marRight w:val="0"/>
                                              <w:marTop w:val="0"/>
                                              <w:marBottom w:val="0"/>
                                              <w:divBdr>
                                                <w:top w:val="none" w:sz="0" w:space="0" w:color="auto"/>
                                                <w:left w:val="none" w:sz="0" w:space="0" w:color="auto"/>
                                                <w:bottom w:val="none" w:sz="0" w:space="0" w:color="auto"/>
                                                <w:right w:val="none" w:sz="0" w:space="0" w:color="auto"/>
                                              </w:divBdr>
                                            </w:div>
                                            <w:div w:id="58405487">
                                              <w:marLeft w:val="0"/>
                                              <w:marRight w:val="0"/>
                                              <w:marTop w:val="0"/>
                                              <w:marBottom w:val="0"/>
                                              <w:divBdr>
                                                <w:top w:val="none" w:sz="0" w:space="0" w:color="auto"/>
                                                <w:left w:val="none" w:sz="0" w:space="0" w:color="auto"/>
                                                <w:bottom w:val="none" w:sz="0" w:space="0" w:color="auto"/>
                                                <w:right w:val="none" w:sz="0" w:space="0" w:color="auto"/>
                                              </w:divBdr>
                                            </w:div>
                                            <w:div w:id="1873221248">
                                              <w:marLeft w:val="0"/>
                                              <w:marRight w:val="0"/>
                                              <w:marTop w:val="0"/>
                                              <w:marBottom w:val="0"/>
                                              <w:divBdr>
                                                <w:top w:val="none" w:sz="0" w:space="0" w:color="auto"/>
                                                <w:left w:val="none" w:sz="0" w:space="0" w:color="auto"/>
                                                <w:bottom w:val="none" w:sz="0" w:space="0" w:color="auto"/>
                                                <w:right w:val="none" w:sz="0" w:space="0" w:color="auto"/>
                                              </w:divBdr>
                                            </w:div>
                                            <w:div w:id="1173956780">
                                              <w:marLeft w:val="0"/>
                                              <w:marRight w:val="0"/>
                                              <w:marTop w:val="0"/>
                                              <w:marBottom w:val="0"/>
                                              <w:divBdr>
                                                <w:top w:val="none" w:sz="0" w:space="0" w:color="auto"/>
                                                <w:left w:val="none" w:sz="0" w:space="0" w:color="auto"/>
                                                <w:bottom w:val="none" w:sz="0" w:space="0" w:color="auto"/>
                                                <w:right w:val="none" w:sz="0" w:space="0" w:color="auto"/>
                                              </w:divBdr>
                                            </w:div>
                                            <w:div w:id="1724210923">
                                              <w:marLeft w:val="0"/>
                                              <w:marRight w:val="0"/>
                                              <w:marTop w:val="0"/>
                                              <w:marBottom w:val="0"/>
                                              <w:divBdr>
                                                <w:top w:val="none" w:sz="0" w:space="0" w:color="auto"/>
                                                <w:left w:val="none" w:sz="0" w:space="0" w:color="auto"/>
                                                <w:bottom w:val="none" w:sz="0" w:space="0" w:color="auto"/>
                                                <w:right w:val="none" w:sz="0" w:space="0" w:color="auto"/>
                                              </w:divBdr>
                                            </w:div>
                                            <w:div w:id="2145390955">
                                              <w:marLeft w:val="0"/>
                                              <w:marRight w:val="0"/>
                                              <w:marTop w:val="0"/>
                                              <w:marBottom w:val="0"/>
                                              <w:divBdr>
                                                <w:top w:val="none" w:sz="0" w:space="0" w:color="auto"/>
                                                <w:left w:val="none" w:sz="0" w:space="0" w:color="auto"/>
                                                <w:bottom w:val="none" w:sz="0" w:space="0" w:color="auto"/>
                                                <w:right w:val="none" w:sz="0" w:space="0" w:color="auto"/>
                                              </w:divBdr>
                                            </w:div>
                                            <w:div w:id="1322076891">
                                              <w:marLeft w:val="0"/>
                                              <w:marRight w:val="0"/>
                                              <w:marTop w:val="0"/>
                                              <w:marBottom w:val="0"/>
                                              <w:divBdr>
                                                <w:top w:val="none" w:sz="0" w:space="0" w:color="auto"/>
                                                <w:left w:val="none" w:sz="0" w:space="0" w:color="auto"/>
                                                <w:bottom w:val="none" w:sz="0" w:space="0" w:color="auto"/>
                                                <w:right w:val="none" w:sz="0" w:space="0" w:color="auto"/>
                                              </w:divBdr>
                                            </w:div>
                                            <w:div w:id="932738891">
                                              <w:marLeft w:val="0"/>
                                              <w:marRight w:val="0"/>
                                              <w:marTop w:val="0"/>
                                              <w:marBottom w:val="0"/>
                                              <w:divBdr>
                                                <w:top w:val="none" w:sz="0" w:space="0" w:color="auto"/>
                                                <w:left w:val="none" w:sz="0" w:space="0" w:color="auto"/>
                                                <w:bottom w:val="none" w:sz="0" w:space="0" w:color="auto"/>
                                                <w:right w:val="none" w:sz="0" w:space="0" w:color="auto"/>
                                              </w:divBdr>
                                              <w:divsChild>
                                                <w:div w:id="1530332392">
                                                  <w:marLeft w:val="0"/>
                                                  <w:marRight w:val="0"/>
                                                  <w:marTop w:val="0"/>
                                                  <w:marBottom w:val="0"/>
                                                  <w:divBdr>
                                                    <w:top w:val="none" w:sz="0" w:space="0" w:color="auto"/>
                                                    <w:left w:val="none" w:sz="0" w:space="0" w:color="auto"/>
                                                    <w:bottom w:val="none" w:sz="0" w:space="0" w:color="auto"/>
                                                    <w:right w:val="none" w:sz="0" w:space="0" w:color="auto"/>
                                                  </w:divBdr>
                                                </w:div>
                                              </w:divsChild>
                                            </w:div>
                                            <w:div w:id="1951356375">
                                              <w:marLeft w:val="0"/>
                                              <w:marRight w:val="0"/>
                                              <w:marTop w:val="0"/>
                                              <w:marBottom w:val="0"/>
                                              <w:divBdr>
                                                <w:top w:val="none" w:sz="0" w:space="0" w:color="auto"/>
                                                <w:left w:val="none" w:sz="0" w:space="0" w:color="auto"/>
                                                <w:bottom w:val="none" w:sz="0" w:space="0" w:color="auto"/>
                                                <w:right w:val="none" w:sz="0" w:space="0" w:color="auto"/>
                                              </w:divBdr>
                                              <w:divsChild>
                                                <w:div w:id="474836446">
                                                  <w:marLeft w:val="0"/>
                                                  <w:marRight w:val="0"/>
                                                  <w:marTop w:val="0"/>
                                                  <w:marBottom w:val="0"/>
                                                  <w:divBdr>
                                                    <w:top w:val="none" w:sz="0" w:space="0" w:color="auto"/>
                                                    <w:left w:val="none" w:sz="0" w:space="0" w:color="auto"/>
                                                    <w:bottom w:val="none" w:sz="0" w:space="0" w:color="auto"/>
                                                    <w:right w:val="none" w:sz="0" w:space="0" w:color="auto"/>
                                                  </w:divBdr>
                                                </w:div>
                                                <w:div w:id="196549539">
                                                  <w:marLeft w:val="0"/>
                                                  <w:marRight w:val="0"/>
                                                  <w:marTop w:val="0"/>
                                                  <w:marBottom w:val="0"/>
                                                  <w:divBdr>
                                                    <w:top w:val="none" w:sz="0" w:space="0" w:color="auto"/>
                                                    <w:left w:val="none" w:sz="0" w:space="0" w:color="auto"/>
                                                    <w:bottom w:val="none" w:sz="0" w:space="0" w:color="auto"/>
                                                    <w:right w:val="none" w:sz="0" w:space="0" w:color="auto"/>
                                                  </w:divBdr>
                                                </w:div>
                                                <w:div w:id="1326125806">
                                                  <w:marLeft w:val="0"/>
                                                  <w:marRight w:val="0"/>
                                                  <w:marTop w:val="0"/>
                                                  <w:marBottom w:val="0"/>
                                                  <w:divBdr>
                                                    <w:top w:val="none" w:sz="0" w:space="0" w:color="auto"/>
                                                    <w:left w:val="none" w:sz="0" w:space="0" w:color="auto"/>
                                                    <w:bottom w:val="none" w:sz="0" w:space="0" w:color="auto"/>
                                                    <w:right w:val="none" w:sz="0" w:space="0" w:color="auto"/>
                                                  </w:divBdr>
                                                </w:div>
                                                <w:div w:id="1297641175">
                                                  <w:marLeft w:val="0"/>
                                                  <w:marRight w:val="0"/>
                                                  <w:marTop w:val="0"/>
                                                  <w:marBottom w:val="0"/>
                                                  <w:divBdr>
                                                    <w:top w:val="none" w:sz="0" w:space="0" w:color="auto"/>
                                                    <w:left w:val="none" w:sz="0" w:space="0" w:color="auto"/>
                                                    <w:bottom w:val="none" w:sz="0" w:space="0" w:color="auto"/>
                                                    <w:right w:val="none" w:sz="0" w:space="0" w:color="auto"/>
                                                  </w:divBdr>
                                                </w:div>
                                                <w:div w:id="1783113215">
                                                  <w:marLeft w:val="0"/>
                                                  <w:marRight w:val="0"/>
                                                  <w:marTop w:val="0"/>
                                                  <w:marBottom w:val="0"/>
                                                  <w:divBdr>
                                                    <w:top w:val="none" w:sz="0" w:space="0" w:color="auto"/>
                                                    <w:left w:val="none" w:sz="0" w:space="0" w:color="auto"/>
                                                    <w:bottom w:val="none" w:sz="0" w:space="0" w:color="auto"/>
                                                    <w:right w:val="none" w:sz="0" w:space="0" w:color="auto"/>
                                                  </w:divBdr>
                                                </w:div>
                                                <w:div w:id="699204483">
                                                  <w:marLeft w:val="0"/>
                                                  <w:marRight w:val="0"/>
                                                  <w:marTop w:val="0"/>
                                                  <w:marBottom w:val="0"/>
                                                  <w:divBdr>
                                                    <w:top w:val="none" w:sz="0" w:space="0" w:color="auto"/>
                                                    <w:left w:val="none" w:sz="0" w:space="0" w:color="auto"/>
                                                    <w:bottom w:val="none" w:sz="0" w:space="0" w:color="auto"/>
                                                    <w:right w:val="none" w:sz="0" w:space="0" w:color="auto"/>
                                                  </w:divBdr>
                                                </w:div>
                                                <w:div w:id="932476712">
                                                  <w:marLeft w:val="0"/>
                                                  <w:marRight w:val="0"/>
                                                  <w:marTop w:val="0"/>
                                                  <w:marBottom w:val="0"/>
                                                  <w:divBdr>
                                                    <w:top w:val="none" w:sz="0" w:space="0" w:color="auto"/>
                                                    <w:left w:val="none" w:sz="0" w:space="0" w:color="auto"/>
                                                    <w:bottom w:val="none" w:sz="0" w:space="0" w:color="auto"/>
                                                    <w:right w:val="none" w:sz="0" w:space="0" w:color="auto"/>
                                                  </w:divBdr>
                                                </w:div>
                                                <w:div w:id="1887719517">
                                                  <w:marLeft w:val="0"/>
                                                  <w:marRight w:val="0"/>
                                                  <w:marTop w:val="0"/>
                                                  <w:marBottom w:val="0"/>
                                                  <w:divBdr>
                                                    <w:top w:val="none" w:sz="0" w:space="0" w:color="auto"/>
                                                    <w:left w:val="none" w:sz="0" w:space="0" w:color="auto"/>
                                                    <w:bottom w:val="none" w:sz="0" w:space="0" w:color="auto"/>
                                                    <w:right w:val="none" w:sz="0" w:space="0" w:color="auto"/>
                                                  </w:divBdr>
                                                </w:div>
                                                <w:div w:id="2000958180">
                                                  <w:marLeft w:val="0"/>
                                                  <w:marRight w:val="0"/>
                                                  <w:marTop w:val="0"/>
                                                  <w:marBottom w:val="0"/>
                                                  <w:divBdr>
                                                    <w:top w:val="none" w:sz="0" w:space="0" w:color="auto"/>
                                                    <w:left w:val="none" w:sz="0" w:space="0" w:color="auto"/>
                                                    <w:bottom w:val="none" w:sz="0" w:space="0" w:color="auto"/>
                                                    <w:right w:val="none" w:sz="0" w:space="0" w:color="auto"/>
                                                  </w:divBdr>
                                                </w:div>
                                                <w:div w:id="2002656344">
                                                  <w:marLeft w:val="0"/>
                                                  <w:marRight w:val="0"/>
                                                  <w:marTop w:val="0"/>
                                                  <w:marBottom w:val="0"/>
                                                  <w:divBdr>
                                                    <w:top w:val="none" w:sz="0" w:space="0" w:color="auto"/>
                                                    <w:left w:val="none" w:sz="0" w:space="0" w:color="auto"/>
                                                    <w:bottom w:val="none" w:sz="0" w:space="0" w:color="auto"/>
                                                    <w:right w:val="none" w:sz="0" w:space="0" w:color="auto"/>
                                                  </w:divBdr>
                                                </w:div>
                                                <w:div w:id="2134324404">
                                                  <w:marLeft w:val="0"/>
                                                  <w:marRight w:val="0"/>
                                                  <w:marTop w:val="0"/>
                                                  <w:marBottom w:val="0"/>
                                                  <w:divBdr>
                                                    <w:top w:val="none" w:sz="0" w:space="0" w:color="auto"/>
                                                    <w:left w:val="none" w:sz="0" w:space="0" w:color="auto"/>
                                                    <w:bottom w:val="none" w:sz="0" w:space="0" w:color="auto"/>
                                                    <w:right w:val="none" w:sz="0" w:space="0" w:color="auto"/>
                                                  </w:divBdr>
                                                </w:div>
                                                <w:div w:id="1972324467">
                                                  <w:marLeft w:val="0"/>
                                                  <w:marRight w:val="0"/>
                                                  <w:marTop w:val="0"/>
                                                  <w:marBottom w:val="0"/>
                                                  <w:divBdr>
                                                    <w:top w:val="none" w:sz="0" w:space="0" w:color="auto"/>
                                                    <w:left w:val="none" w:sz="0" w:space="0" w:color="auto"/>
                                                    <w:bottom w:val="none" w:sz="0" w:space="0" w:color="auto"/>
                                                    <w:right w:val="none" w:sz="0" w:space="0" w:color="auto"/>
                                                  </w:divBdr>
                                                </w:div>
                                                <w:div w:id="36853515">
                                                  <w:marLeft w:val="0"/>
                                                  <w:marRight w:val="0"/>
                                                  <w:marTop w:val="0"/>
                                                  <w:marBottom w:val="0"/>
                                                  <w:divBdr>
                                                    <w:top w:val="none" w:sz="0" w:space="0" w:color="auto"/>
                                                    <w:left w:val="none" w:sz="0" w:space="0" w:color="auto"/>
                                                    <w:bottom w:val="none" w:sz="0" w:space="0" w:color="auto"/>
                                                    <w:right w:val="none" w:sz="0" w:space="0" w:color="auto"/>
                                                  </w:divBdr>
                                                </w:div>
                                              </w:divsChild>
                                            </w:div>
                                            <w:div w:id="298733125">
                                              <w:marLeft w:val="0"/>
                                              <w:marRight w:val="0"/>
                                              <w:marTop w:val="0"/>
                                              <w:marBottom w:val="0"/>
                                              <w:divBdr>
                                                <w:top w:val="none" w:sz="0" w:space="0" w:color="auto"/>
                                                <w:left w:val="none" w:sz="0" w:space="0" w:color="auto"/>
                                                <w:bottom w:val="none" w:sz="0" w:space="0" w:color="auto"/>
                                                <w:right w:val="none" w:sz="0" w:space="0" w:color="auto"/>
                                              </w:divBdr>
                                              <w:divsChild>
                                                <w:div w:id="1140348301">
                                                  <w:marLeft w:val="0"/>
                                                  <w:marRight w:val="0"/>
                                                  <w:marTop w:val="0"/>
                                                  <w:marBottom w:val="0"/>
                                                  <w:divBdr>
                                                    <w:top w:val="none" w:sz="0" w:space="0" w:color="auto"/>
                                                    <w:left w:val="none" w:sz="0" w:space="0" w:color="auto"/>
                                                    <w:bottom w:val="none" w:sz="0" w:space="0" w:color="auto"/>
                                                    <w:right w:val="none" w:sz="0" w:space="0" w:color="auto"/>
                                                  </w:divBdr>
                                                </w:div>
                                              </w:divsChild>
                                            </w:div>
                                            <w:div w:id="961033198">
                                              <w:marLeft w:val="0"/>
                                              <w:marRight w:val="0"/>
                                              <w:marTop w:val="0"/>
                                              <w:marBottom w:val="0"/>
                                              <w:divBdr>
                                                <w:top w:val="none" w:sz="0" w:space="0" w:color="auto"/>
                                                <w:left w:val="none" w:sz="0" w:space="0" w:color="auto"/>
                                                <w:bottom w:val="none" w:sz="0" w:space="0" w:color="auto"/>
                                                <w:right w:val="none" w:sz="0" w:space="0" w:color="auto"/>
                                              </w:divBdr>
                                            </w:div>
                                            <w:div w:id="1145778153">
                                              <w:marLeft w:val="0"/>
                                              <w:marRight w:val="0"/>
                                              <w:marTop w:val="0"/>
                                              <w:marBottom w:val="0"/>
                                              <w:divBdr>
                                                <w:top w:val="none" w:sz="0" w:space="0" w:color="auto"/>
                                                <w:left w:val="none" w:sz="0" w:space="0" w:color="auto"/>
                                                <w:bottom w:val="none" w:sz="0" w:space="0" w:color="auto"/>
                                                <w:right w:val="none" w:sz="0" w:space="0" w:color="auto"/>
                                              </w:divBdr>
                                            </w:div>
                                            <w:div w:id="578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078221">
      <w:bodyDiv w:val="1"/>
      <w:marLeft w:val="0"/>
      <w:marRight w:val="0"/>
      <w:marTop w:val="0"/>
      <w:marBottom w:val="0"/>
      <w:divBdr>
        <w:top w:val="none" w:sz="0" w:space="0" w:color="auto"/>
        <w:left w:val="none" w:sz="0" w:space="0" w:color="auto"/>
        <w:bottom w:val="none" w:sz="0" w:space="0" w:color="auto"/>
        <w:right w:val="none" w:sz="0" w:space="0" w:color="auto"/>
      </w:divBdr>
    </w:div>
    <w:div w:id="20581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F5048E6B</Template>
  <TotalTime>0</TotalTime>
  <Pages>3</Pages>
  <Words>1000</Words>
  <Characters>5500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Jongh M.J. (Marjolein)</dc:creator>
  <cp:keywords/>
  <dc:description/>
  <cp:lastModifiedBy>Sewnarain W. (Wiendra)</cp:lastModifiedBy>
  <cp:revision>2</cp:revision>
  <cp:lastPrinted>2016-07-18T14:56:00Z</cp:lastPrinted>
  <dcterms:created xsi:type="dcterms:W3CDTF">2017-09-12T08:46:00Z</dcterms:created>
  <dcterms:modified xsi:type="dcterms:W3CDTF">2017-09-12T08:46:00Z</dcterms:modified>
</cp:coreProperties>
</file>