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B7584" w14:textId="77777777" w:rsidR="00C120AF" w:rsidRPr="00E40237" w:rsidRDefault="00C120AF" w:rsidP="00C120AF">
      <w:pPr>
        <w:spacing w:after="240" w:line="312" w:lineRule="auto"/>
        <w:jc w:val="both"/>
        <w:rPr>
          <w:rFonts w:ascii="Arial" w:eastAsia="Times New Roman" w:hAnsi="Arial" w:cs="Arial"/>
          <w:w w:val="100"/>
          <w:lang w:eastAsia="en-US"/>
        </w:rPr>
      </w:pPr>
      <w:bookmarkStart w:id="0" w:name="_GoBack"/>
      <w:bookmarkEnd w:id="0"/>
    </w:p>
    <w:p w14:paraId="030B7585" w14:textId="77777777" w:rsidR="00C120AF" w:rsidRPr="00E40237" w:rsidRDefault="00C120AF" w:rsidP="00C120AF">
      <w:pPr>
        <w:spacing w:after="240" w:line="312" w:lineRule="auto"/>
        <w:jc w:val="both"/>
        <w:rPr>
          <w:rFonts w:ascii="Arial" w:eastAsia="Times New Roman" w:hAnsi="Arial" w:cs="Arial"/>
          <w:w w:val="100"/>
          <w:lang w:eastAsia="en-US"/>
        </w:rPr>
      </w:pPr>
    </w:p>
    <w:p w14:paraId="030B7586" w14:textId="77777777" w:rsidR="00C120AF" w:rsidRPr="00E40237" w:rsidRDefault="00C120AF" w:rsidP="00C120AF">
      <w:pPr>
        <w:spacing w:after="240" w:line="312" w:lineRule="auto"/>
        <w:jc w:val="both"/>
        <w:rPr>
          <w:rFonts w:ascii="Arial" w:eastAsia="Times New Roman" w:hAnsi="Arial" w:cs="Arial"/>
          <w:w w:val="100"/>
          <w:lang w:eastAsia="en-US"/>
        </w:rPr>
      </w:pPr>
    </w:p>
    <w:p w14:paraId="030B7587" w14:textId="77777777" w:rsidR="00C120AF" w:rsidRPr="00E40237" w:rsidRDefault="00C120AF" w:rsidP="00C120AF">
      <w:pPr>
        <w:spacing w:after="240" w:line="312" w:lineRule="auto"/>
        <w:jc w:val="both"/>
        <w:rPr>
          <w:rFonts w:ascii="Arial" w:eastAsia="Times New Roman" w:hAnsi="Arial" w:cs="Arial"/>
          <w:w w:val="100"/>
          <w:lang w:eastAsia="en-US"/>
        </w:rPr>
      </w:pPr>
    </w:p>
    <w:p w14:paraId="030B7588" w14:textId="77777777" w:rsidR="00C120AF" w:rsidRPr="00E40237" w:rsidRDefault="00C120AF" w:rsidP="00C120AF">
      <w:pPr>
        <w:spacing w:after="240" w:line="312" w:lineRule="auto"/>
        <w:jc w:val="both"/>
        <w:rPr>
          <w:rFonts w:ascii="Arial" w:eastAsia="Times New Roman" w:hAnsi="Arial" w:cs="Arial"/>
          <w:w w:val="100"/>
          <w:lang w:eastAsia="en-US"/>
        </w:rPr>
      </w:pPr>
    </w:p>
    <w:p w14:paraId="030B7589" w14:textId="26FB071B" w:rsidR="00374EF8" w:rsidRPr="00A74198" w:rsidRDefault="00622AAC" w:rsidP="00C120AF">
      <w:pPr>
        <w:spacing w:after="240" w:line="312" w:lineRule="auto"/>
        <w:jc w:val="center"/>
        <w:rPr>
          <w:rFonts w:ascii="Arial" w:eastAsia="Times New Roman" w:hAnsi="Arial" w:cs="Arial"/>
          <w:b/>
          <w:w w:val="100"/>
          <w:sz w:val="22"/>
          <w:szCs w:val="22"/>
          <w:lang w:eastAsia="en-US"/>
        </w:rPr>
      </w:pPr>
      <w:r w:rsidRPr="00A74198">
        <w:rPr>
          <w:rFonts w:ascii="Arial" w:eastAsia="Times New Roman" w:hAnsi="Arial" w:cs="Arial"/>
          <w:b/>
          <w:w w:val="100"/>
          <w:sz w:val="22"/>
          <w:szCs w:val="22"/>
          <w:lang w:eastAsia="en-US"/>
        </w:rPr>
        <w:t xml:space="preserve">Teilnahmeantragsschreiben </w:t>
      </w:r>
      <w:r w:rsidR="006918BA">
        <w:rPr>
          <w:rFonts w:ascii="Arial" w:eastAsia="Times New Roman" w:hAnsi="Arial" w:cs="Arial"/>
          <w:b/>
          <w:w w:val="100"/>
          <w:sz w:val="22"/>
          <w:szCs w:val="22"/>
          <w:lang w:eastAsia="en-US"/>
        </w:rPr>
        <w:t>Anhang</w:t>
      </w:r>
      <w:r w:rsidR="00374EF8" w:rsidRPr="00A74198">
        <w:rPr>
          <w:rFonts w:ascii="Arial" w:eastAsia="Times New Roman" w:hAnsi="Arial" w:cs="Arial"/>
          <w:b/>
          <w:w w:val="100"/>
          <w:sz w:val="22"/>
          <w:szCs w:val="22"/>
          <w:lang w:eastAsia="en-US"/>
        </w:rPr>
        <w:t xml:space="preserve"> </w:t>
      </w:r>
      <w:r w:rsidR="000C1037" w:rsidRPr="00A74198">
        <w:rPr>
          <w:rFonts w:ascii="Arial" w:eastAsia="Times New Roman" w:hAnsi="Arial" w:cs="Arial"/>
          <w:b/>
          <w:w w:val="100"/>
          <w:sz w:val="22"/>
          <w:szCs w:val="22"/>
          <w:lang w:eastAsia="en-US"/>
        </w:rPr>
        <w:t>A</w:t>
      </w:r>
      <w:r w:rsidR="0044443F" w:rsidRPr="00A74198">
        <w:rPr>
          <w:rFonts w:ascii="Arial" w:eastAsia="Times New Roman" w:hAnsi="Arial" w:cs="Arial"/>
          <w:b/>
          <w:w w:val="100"/>
          <w:sz w:val="22"/>
          <w:szCs w:val="22"/>
          <w:lang w:eastAsia="en-US"/>
        </w:rPr>
        <w:t>7</w:t>
      </w:r>
      <w:r w:rsidR="00C120AF" w:rsidRPr="00A74198">
        <w:rPr>
          <w:rFonts w:ascii="Arial" w:eastAsia="Times New Roman" w:hAnsi="Arial" w:cs="Arial"/>
          <w:b/>
          <w:w w:val="100"/>
          <w:sz w:val="22"/>
          <w:szCs w:val="22"/>
          <w:lang w:eastAsia="en-US"/>
        </w:rPr>
        <w:br/>
      </w:r>
    </w:p>
    <w:p w14:paraId="030B758A" w14:textId="77777777" w:rsidR="00C120AF" w:rsidRPr="00A74198" w:rsidRDefault="00C120AF" w:rsidP="00C120AF">
      <w:pPr>
        <w:spacing w:after="240" w:line="312" w:lineRule="auto"/>
        <w:jc w:val="center"/>
        <w:rPr>
          <w:rFonts w:ascii="Arial" w:eastAsia="Times New Roman" w:hAnsi="Arial" w:cs="Arial"/>
          <w:b/>
          <w:w w:val="100"/>
          <w:sz w:val="22"/>
          <w:szCs w:val="22"/>
          <w:lang w:eastAsia="en-US"/>
        </w:rPr>
      </w:pPr>
      <w:r w:rsidRPr="00A74198">
        <w:rPr>
          <w:rFonts w:ascii="Arial" w:eastAsia="Times New Roman" w:hAnsi="Arial" w:cs="Arial"/>
          <w:b/>
          <w:w w:val="100"/>
          <w:sz w:val="22"/>
          <w:szCs w:val="22"/>
          <w:lang w:eastAsia="en-US"/>
        </w:rPr>
        <w:br/>
      </w:r>
      <w:r w:rsidR="00BE5E8C" w:rsidRPr="00A74198">
        <w:rPr>
          <w:rFonts w:ascii="Arial" w:eastAsia="Times New Roman" w:hAnsi="Arial" w:cs="Arial"/>
          <w:b/>
          <w:w w:val="100"/>
          <w:sz w:val="22"/>
          <w:szCs w:val="22"/>
          <w:lang w:eastAsia="en-US"/>
        </w:rPr>
        <w:t>Erklärung zu</w:t>
      </w:r>
      <w:r w:rsidR="0044443F" w:rsidRPr="00A74198">
        <w:rPr>
          <w:rFonts w:ascii="Arial" w:eastAsia="Times New Roman" w:hAnsi="Arial" w:cs="Arial"/>
          <w:b/>
          <w:w w:val="100"/>
          <w:sz w:val="22"/>
          <w:szCs w:val="22"/>
          <w:lang w:eastAsia="en-US"/>
        </w:rPr>
        <w:t xml:space="preserve"> Ausschlussgründe</w:t>
      </w:r>
      <w:r w:rsidR="00CA351B" w:rsidRPr="00A74198">
        <w:rPr>
          <w:rFonts w:ascii="Arial" w:eastAsia="Times New Roman" w:hAnsi="Arial" w:cs="Arial"/>
          <w:b/>
          <w:w w:val="100"/>
          <w:sz w:val="22"/>
          <w:szCs w:val="22"/>
          <w:lang w:eastAsia="en-US"/>
        </w:rPr>
        <w:t>n</w:t>
      </w:r>
      <w:r w:rsidR="0044443F" w:rsidRPr="00A74198">
        <w:rPr>
          <w:rFonts w:ascii="Arial" w:eastAsia="Times New Roman" w:hAnsi="Arial" w:cs="Arial"/>
          <w:b/>
          <w:w w:val="100"/>
          <w:sz w:val="22"/>
          <w:szCs w:val="22"/>
          <w:lang w:eastAsia="en-US"/>
        </w:rPr>
        <w:t xml:space="preserve"> </w:t>
      </w:r>
      <w:r w:rsidR="00CA351B" w:rsidRPr="00A74198">
        <w:rPr>
          <w:rFonts w:ascii="Arial" w:eastAsia="Times New Roman" w:hAnsi="Arial" w:cs="Arial"/>
          <w:b/>
          <w:w w:val="100"/>
          <w:sz w:val="22"/>
          <w:szCs w:val="22"/>
          <w:lang w:eastAsia="en-US"/>
        </w:rPr>
        <w:t xml:space="preserve">sowie zu </w:t>
      </w:r>
      <w:r w:rsidR="00BE5E8C" w:rsidRPr="00A74198">
        <w:rPr>
          <w:rFonts w:ascii="Arial" w:eastAsia="Times New Roman" w:hAnsi="Arial" w:cs="Arial"/>
          <w:b/>
          <w:w w:val="100"/>
          <w:sz w:val="22"/>
          <w:szCs w:val="22"/>
          <w:lang w:eastAsia="en-US"/>
        </w:rPr>
        <w:t>M</w:t>
      </w:r>
      <w:r w:rsidR="006A1546" w:rsidRPr="00A74198">
        <w:rPr>
          <w:rFonts w:ascii="Arial" w:eastAsia="Times New Roman" w:hAnsi="Arial" w:cs="Arial"/>
          <w:b/>
          <w:w w:val="100"/>
          <w:sz w:val="22"/>
          <w:szCs w:val="22"/>
          <w:lang w:eastAsia="en-US"/>
        </w:rPr>
        <w:t>aßnahmen</w:t>
      </w:r>
      <w:r w:rsidR="00BE5E8C" w:rsidRPr="00A74198">
        <w:rPr>
          <w:rFonts w:ascii="Arial" w:eastAsia="Times New Roman" w:hAnsi="Arial" w:cs="Arial"/>
          <w:b/>
          <w:w w:val="100"/>
          <w:sz w:val="22"/>
          <w:szCs w:val="22"/>
          <w:lang w:eastAsia="en-US"/>
        </w:rPr>
        <w:t xml:space="preserve"> der Selbstreinigung und Wiederherstellung der Zuverlässigkeit</w:t>
      </w:r>
      <w:r w:rsidRPr="00A74198">
        <w:rPr>
          <w:rFonts w:ascii="Arial" w:eastAsia="Times New Roman" w:hAnsi="Arial" w:cs="Arial"/>
          <w:b/>
          <w:w w:val="100"/>
          <w:sz w:val="22"/>
          <w:szCs w:val="22"/>
          <w:lang w:eastAsia="en-US"/>
        </w:rPr>
        <w:br/>
      </w:r>
    </w:p>
    <w:p w14:paraId="030B758C" w14:textId="77777777" w:rsidR="00BF20D7" w:rsidRPr="00A74198" w:rsidRDefault="00BF20D7" w:rsidP="00BF20D7">
      <w:pPr>
        <w:spacing w:after="240" w:line="312" w:lineRule="auto"/>
        <w:jc w:val="center"/>
        <w:rPr>
          <w:rFonts w:ascii="Arial" w:eastAsia="Times New Roman" w:hAnsi="Arial" w:cs="Arial"/>
          <w:b/>
          <w:w w:val="100"/>
          <w:sz w:val="22"/>
          <w:szCs w:val="22"/>
          <w:lang w:eastAsia="en-US"/>
        </w:rPr>
      </w:pPr>
      <w:r w:rsidRPr="00A74198">
        <w:rPr>
          <w:rFonts w:ascii="Arial" w:eastAsia="Times New Roman" w:hAnsi="Arial" w:cs="Arial"/>
          <w:b/>
          <w:w w:val="100"/>
          <w:sz w:val="22"/>
          <w:szCs w:val="22"/>
          <w:lang w:eastAsia="en-US"/>
        </w:rPr>
        <w:t>(vom Bewerber</w:t>
      </w:r>
      <w:r w:rsidRPr="00A74198">
        <w:rPr>
          <w:rFonts w:ascii="Arial" w:eastAsia="Times New Roman" w:hAnsi="Arial" w:cs="Arial"/>
          <w:w w:val="100"/>
          <w:sz w:val="22"/>
          <w:szCs w:val="22"/>
          <w:lang w:eastAsia="en-US"/>
        </w:rPr>
        <w:t xml:space="preserve"> </w:t>
      </w:r>
      <w:r w:rsidRPr="00A74198">
        <w:rPr>
          <w:rFonts w:ascii="Arial" w:eastAsia="Times New Roman" w:hAnsi="Arial" w:cs="Arial"/>
          <w:b/>
          <w:w w:val="100"/>
          <w:sz w:val="22"/>
          <w:szCs w:val="22"/>
          <w:lang w:eastAsia="en-US"/>
        </w:rPr>
        <w:t xml:space="preserve">bzw. jedem Mitglied der Bewerbergemeinschaft sowie von Dritten, </w:t>
      </w:r>
      <w:r w:rsidR="00C96E1D" w:rsidRPr="00A74198">
        <w:rPr>
          <w:rFonts w:ascii="Arial" w:eastAsia="Times New Roman" w:hAnsi="Arial" w:cs="Arial"/>
          <w:b/>
          <w:w w:val="100"/>
          <w:sz w:val="22"/>
          <w:szCs w:val="22"/>
          <w:lang w:eastAsia="en-US"/>
        </w:rPr>
        <w:br/>
      </w:r>
      <w:r w:rsidRPr="00A74198">
        <w:rPr>
          <w:rFonts w:ascii="Arial" w:eastAsia="Times New Roman" w:hAnsi="Arial" w:cs="Arial"/>
          <w:b/>
          <w:w w:val="100"/>
          <w:sz w:val="22"/>
          <w:szCs w:val="22"/>
          <w:lang w:eastAsia="en-US"/>
        </w:rPr>
        <w:t>auf deren Eignung sich der Bewerber</w:t>
      </w:r>
      <w:r w:rsidRPr="00A74198">
        <w:rPr>
          <w:rFonts w:ascii="Arial" w:eastAsia="Times New Roman" w:hAnsi="Arial" w:cs="Arial"/>
          <w:w w:val="100"/>
          <w:sz w:val="22"/>
          <w:szCs w:val="22"/>
          <w:lang w:eastAsia="en-US"/>
        </w:rPr>
        <w:t xml:space="preserve"> </w:t>
      </w:r>
      <w:r w:rsidRPr="00A74198">
        <w:rPr>
          <w:rFonts w:ascii="Arial" w:eastAsia="Times New Roman" w:hAnsi="Arial" w:cs="Arial"/>
          <w:b/>
          <w:w w:val="100"/>
          <w:sz w:val="22"/>
          <w:szCs w:val="22"/>
          <w:lang w:eastAsia="en-US"/>
        </w:rPr>
        <w:t xml:space="preserve">bzw. die Bewerbergemeinschaft beruft, </w:t>
      </w:r>
      <w:r w:rsidR="00C96E1D" w:rsidRPr="00A74198">
        <w:rPr>
          <w:rFonts w:ascii="Arial" w:eastAsia="Times New Roman" w:hAnsi="Arial" w:cs="Arial"/>
          <w:b/>
          <w:w w:val="100"/>
          <w:sz w:val="22"/>
          <w:szCs w:val="22"/>
          <w:lang w:eastAsia="en-US"/>
        </w:rPr>
        <w:br/>
      </w:r>
      <w:r w:rsidRPr="00A74198">
        <w:rPr>
          <w:rFonts w:ascii="Arial" w:eastAsia="Times New Roman" w:hAnsi="Arial" w:cs="Arial"/>
          <w:b/>
          <w:w w:val="100"/>
          <w:sz w:val="22"/>
          <w:szCs w:val="22"/>
          <w:lang w:eastAsia="en-US"/>
        </w:rPr>
        <w:t>nachzuweisen)</w:t>
      </w:r>
    </w:p>
    <w:p w14:paraId="030B758D" w14:textId="77777777" w:rsidR="00C120AF" w:rsidRPr="00E40237" w:rsidRDefault="00C120AF" w:rsidP="00C120AF">
      <w:pPr>
        <w:spacing w:line="312" w:lineRule="auto"/>
        <w:jc w:val="center"/>
        <w:rPr>
          <w:rFonts w:ascii="Arial" w:eastAsia="Times New Roman" w:hAnsi="Arial" w:cs="Arial"/>
          <w:b/>
          <w:w w:val="100"/>
          <w:lang w:eastAsia="en-US"/>
        </w:rPr>
      </w:pPr>
      <w:r w:rsidRPr="00E40237">
        <w:rPr>
          <w:rFonts w:ascii="Arial" w:eastAsia="Times New Roman" w:hAnsi="Arial" w:cs="Arial"/>
          <w:b/>
          <w:w w:val="100"/>
          <w:lang w:eastAsia="en-US"/>
        </w:rPr>
        <w:br w:type="page"/>
      </w:r>
    </w:p>
    <w:p w14:paraId="030B758E" w14:textId="4791E1E4" w:rsidR="000775F7" w:rsidRPr="00E40237" w:rsidRDefault="00622AAC" w:rsidP="0044443F">
      <w:pPr>
        <w:pStyle w:val="Standard125cm"/>
        <w:spacing w:line="288" w:lineRule="auto"/>
        <w:ind w:left="0"/>
        <w:rPr>
          <w:color w:val="000000"/>
          <w:sz w:val="20"/>
        </w:rPr>
      </w:pPr>
      <w:r w:rsidRPr="00E40237">
        <w:rPr>
          <w:rFonts w:cs="Arial"/>
          <w:b/>
          <w:sz w:val="20"/>
        </w:rPr>
        <w:lastRenderedPageBreak/>
        <w:t>Losgruppe</w:t>
      </w:r>
      <w:r w:rsidR="000775F7" w:rsidRPr="00E40237">
        <w:rPr>
          <w:rFonts w:cs="Arial"/>
          <w:b/>
          <w:sz w:val="20"/>
        </w:rPr>
        <w:t xml:space="preserve">: </w:t>
      </w:r>
      <w:r w:rsidR="000775F7" w:rsidRPr="00E40237">
        <w:rPr>
          <w:color w:val="000000"/>
          <w:sz w:val="20"/>
        </w:rPr>
        <w:fldChar w:fldCharType="begin">
          <w:ffData>
            <w:name w:val="Text5"/>
            <w:enabled/>
            <w:calcOnExit w:val="0"/>
            <w:textInput/>
          </w:ffData>
        </w:fldChar>
      </w:r>
      <w:r w:rsidR="000775F7" w:rsidRPr="00E40237">
        <w:rPr>
          <w:color w:val="000000"/>
          <w:sz w:val="20"/>
        </w:rPr>
        <w:instrText xml:space="preserve"> FORMTEXT </w:instrText>
      </w:r>
      <w:r w:rsidR="000775F7" w:rsidRPr="00E40237">
        <w:rPr>
          <w:color w:val="000000"/>
          <w:sz w:val="20"/>
        </w:rPr>
      </w:r>
      <w:r w:rsidR="000775F7" w:rsidRPr="00E40237">
        <w:rPr>
          <w:color w:val="000000"/>
          <w:sz w:val="20"/>
        </w:rPr>
        <w:fldChar w:fldCharType="separate"/>
      </w:r>
      <w:r w:rsidR="000775F7" w:rsidRPr="00E40237">
        <w:rPr>
          <w:noProof/>
          <w:color w:val="000000"/>
          <w:sz w:val="20"/>
        </w:rPr>
        <w:t> </w:t>
      </w:r>
      <w:r w:rsidR="000775F7" w:rsidRPr="00E40237">
        <w:rPr>
          <w:noProof/>
          <w:color w:val="000000"/>
          <w:sz w:val="20"/>
        </w:rPr>
        <w:t> </w:t>
      </w:r>
      <w:r w:rsidR="000775F7" w:rsidRPr="00E40237">
        <w:rPr>
          <w:noProof/>
          <w:color w:val="000000"/>
          <w:sz w:val="20"/>
        </w:rPr>
        <w:t> </w:t>
      </w:r>
      <w:r w:rsidR="000775F7" w:rsidRPr="00E40237">
        <w:rPr>
          <w:noProof/>
          <w:color w:val="000000"/>
          <w:sz w:val="20"/>
        </w:rPr>
        <w:t> </w:t>
      </w:r>
      <w:r w:rsidR="000775F7" w:rsidRPr="00E40237">
        <w:rPr>
          <w:noProof/>
          <w:color w:val="000000"/>
          <w:sz w:val="20"/>
        </w:rPr>
        <w:t> </w:t>
      </w:r>
      <w:r w:rsidR="000775F7" w:rsidRPr="00E40237">
        <w:rPr>
          <w:color w:val="000000"/>
          <w:sz w:val="20"/>
        </w:rPr>
        <w:fldChar w:fldCharType="end"/>
      </w:r>
    </w:p>
    <w:p w14:paraId="030B758F" w14:textId="77777777" w:rsidR="000775F7" w:rsidRPr="00E40237" w:rsidRDefault="000775F7" w:rsidP="0044443F">
      <w:pPr>
        <w:pStyle w:val="Standard125cm"/>
        <w:spacing w:line="288" w:lineRule="auto"/>
        <w:ind w:left="0"/>
        <w:rPr>
          <w:rFonts w:cs="Arial"/>
          <w:b/>
          <w:sz w:val="20"/>
        </w:rPr>
      </w:pPr>
    </w:p>
    <w:p w14:paraId="030B7590" w14:textId="77777777" w:rsidR="009E0136" w:rsidRPr="00E40237" w:rsidRDefault="009E0136" w:rsidP="0044443F">
      <w:pPr>
        <w:pStyle w:val="Standard125cm"/>
        <w:spacing w:line="288" w:lineRule="auto"/>
        <w:ind w:left="0"/>
        <w:rPr>
          <w:rFonts w:cs="Arial"/>
          <w:b/>
          <w:sz w:val="20"/>
        </w:rPr>
      </w:pPr>
      <w:r w:rsidRPr="00E40237">
        <w:rPr>
          <w:rFonts w:cs="Arial"/>
          <w:b/>
          <w:sz w:val="20"/>
        </w:rPr>
        <w:t>1. Erklärung zu Ausschlussgründen</w:t>
      </w:r>
    </w:p>
    <w:p w14:paraId="030B7591" w14:textId="79722A16" w:rsidR="00C12534" w:rsidRPr="00E40237" w:rsidRDefault="00B2170F" w:rsidP="00214777">
      <w:pPr>
        <w:pStyle w:val="Standard125cm"/>
        <w:spacing w:before="240" w:line="288" w:lineRule="auto"/>
        <w:ind w:left="0"/>
        <w:rPr>
          <w:sz w:val="20"/>
        </w:rPr>
      </w:pPr>
      <w:r w:rsidRPr="00E40237">
        <w:rPr>
          <w:rFonts w:cs="Arial"/>
          <w:sz w:val="20"/>
        </w:rPr>
        <w:t xml:space="preserve">Hinweis des Auftraggebers: </w:t>
      </w:r>
      <w:r w:rsidR="00AD5FB1" w:rsidRPr="00E40237">
        <w:rPr>
          <w:rFonts w:cs="Arial"/>
          <w:sz w:val="20"/>
        </w:rPr>
        <w:t xml:space="preserve">An dem Auftrag interessierte </w:t>
      </w:r>
      <w:r w:rsidR="00AD5FB1" w:rsidRPr="00E40237">
        <w:rPr>
          <w:sz w:val="20"/>
        </w:rPr>
        <w:t>Wirtschaftsteilnehmer haben sich zum Vorliegen von Ausschlussgründen zu erklären. Es sind folgende vergaberechtliche Aussch</w:t>
      </w:r>
      <w:r w:rsidR="00FB4D12">
        <w:rPr>
          <w:sz w:val="20"/>
        </w:rPr>
        <w:t>l</w:t>
      </w:r>
      <w:r w:rsidR="00AD5FB1" w:rsidRPr="00E40237">
        <w:rPr>
          <w:sz w:val="20"/>
        </w:rPr>
        <w:t xml:space="preserve">ussregelungen zu beachten: </w:t>
      </w:r>
    </w:p>
    <w:p w14:paraId="030B7592" w14:textId="77777777" w:rsidR="00AD5FB1" w:rsidRPr="00E40237" w:rsidRDefault="00AD5FB1" w:rsidP="00AD5FB1">
      <w:pPr>
        <w:pStyle w:val="Standard125cm"/>
        <w:tabs>
          <w:tab w:val="left" w:pos="709"/>
        </w:tabs>
        <w:spacing w:before="120" w:after="120" w:line="288" w:lineRule="auto"/>
        <w:ind w:left="426"/>
        <w:rPr>
          <w:sz w:val="20"/>
        </w:rPr>
      </w:pPr>
      <w:r w:rsidRPr="00E40237">
        <w:rPr>
          <w:sz w:val="20"/>
        </w:rPr>
        <w:t xml:space="preserve">- </w:t>
      </w:r>
      <w:r w:rsidRPr="00E40237">
        <w:rPr>
          <w:sz w:val="20"/>
        </w:rPr>
        <w:tab/>
      </w:r>
      <w:r w:rsidR="00C96B4D" w:rsidRPr="00E40237">
        <w:rPr>
          <w:sz w:val="20"/>
        </w:rPr>
        <w:t>§ </w:t>
      </w:r>
      <w:r w:rsidRPr="00E40237">
        <w:rPr>
          <w:sz w:val="20"/>
        </w:rPr>
        <w:t xml:space="preserve">123 GWB (s. </w:t>
      </w:r>
      <w:r w:rsidRPr="00E40237">
        <w:rPr>
          <w:b/>
          <w:sz w:val="20"/>
        </w:rPr>
        <w:t>Anhang 1</w:t>
      </w:r>
      <w:r w:rsidRPr="00E40237">
        <w:rPr>
          <w:sz w:val="20"/>
        </w:rPr>
        <w:t>)</w:t>
      </w:r>
    </w:p>
    <w:p w14:paraId="030B7593" w14:textId="77777777" w:rsidR="00AD5FB1" w:rsidRPr="00E40237" w:rsidRDefault="00AD5FB1" w:rsidP="00AD5FB1">
      <w:pPr>
        <w:pStyle w:val="Standard125cm"/>
        <w:tabs>
          <w:tab w:val="left" w:pos="709"/>
        </w:tabs>
        <w:spacing w:before="120" w:after="120" w:line="288" w:lineRule="auto"/>
        <w:ind w:left="426"/>
        <w:rPr>
          <w:sz w:val="20"/>
        </w:rPr>
      </w:pPr>
      <w:r w:rsidRPr="00E40237">
        <w:rPr>
          <w:sz w:val="20"/>
        </w:rPr>
        <w:t xml:space="preserve">- </w:t>
      </w:r>
      <w:r w:rsidRPr="00E40237">
        <w:rPr>
          <w:sz w:val="20"/>
        </w:rPr>
        <w:tab/>
      </w:r>
      <w:r w:rsidR="00C96B4D" w:rsidRPr="00E40237">
        <w:rPr>
          <w:sz w:val="20"/>
        </w:rPr>
        <w:t>§ </w:t>
      </w:r>
      <w:r w:rsidRPr="00E40237">
        <w:rPr>
          <w:sz w:val="20"/>
        </w:rPr>
        <w:t xml:space="preserve">124 GWB (s. </w:t>
      </w:r>
      <w:r w:rsidRPr="00E40237">
        <w:rPr>
          <w:b/>
          <w:sz w:val="20"/>
        </w:rPr>
        <w:t>Anhang 2</w:t>
      </w:r>
      <w:r w:rsidRPr="00E40237">
        <w:rPr>
          <w:sz w:val="20"/>
        </w:rPr>
        <w:t>)</w:t>
      </w:r>
    </w:p>
    <w:p w14:paraId="030B7594" w14:textId="77777777" w:rsidR="00AD5FB1" w:rsidRPr="00E40237" w:rsidRDefault="00AD5FB1" w:rsidP="00B2170F">
      <w:pPr>
        <w:pStyle w:val="Standard125cm"/>
        <w:spacing w:before="600" w:line="288" w:lineRule="auto"/>
        <w:ind w:left="0"/>
        <w:rPr>
          <w:rFonts w:cs="Arial"/>
          <w:sz w:val="20"/>
        </w:rPr>
      </w:pPr>
      <w:r w:rsidRPr="00E40237">
        <w:rPr>
          <w:rFonts w:cs="Arial"/>
          <w:sz w:val="20"/>
        </w:rPr>
        <w:t>Ich erkläre / Wir erklären, dass</w:t>
      </w:r>
    </w:p>
    <w:p w14:paraId="030B7595" w14:textId="77777777" w:rsidR="00AD5FB1" w:rsidRPr="00E40237" w:rsidRDefault="00D8705F" w:rsidP="0044443F">
      <w:pPr>
        <w:pStyle w:val="Standard125cm"/>
        <w:spacing w:line="288" w:lineRule="auto"/>
        <w:ind w:left="0"/>
        <w:rPr>
          <w:rFonts w:cs="Arial"/>
          <w:sz w:val="20"/>
        </w:rPr>
      </w:pPr>
      <w:sdt>
        <w:sdtPr>
          <w:rPr>
            <w:rFonts w:cs="Arial"/>
            <w:sz w:val="20"/>
          </w:rPr>
          <w:id w:val="909501066"/>
          <w14:checkbox>
            <w14:checked w14:val="0"/>
            <w14:checkedState w14:val="2612" w14:font="MS Gothic"/>
            <w14:uncheckedState w14:val="2610" w14:font="MS Gothic"/>
          </w14:checkbox>
        </w:sdtPr>
        <w:sdtEndPr/>
        <w:sdtContent>
          <w:r w:rsidR="00AD5FB1" w:rsidRPr="00E40237">
            <w:rPr>
              <w:rFonts w:ascii="MS Gothic" w:eastAsia="MS Gothic" w:hAnsi="MS Gothic" w:cs="Arial"/>
              <w:sz w:val="20"/>
            </w:rPr>
            <w:t>☐</w:t>
          </w:r>
        </w:sdtContent>
      </w:sdt>
      <w:r w:rsidR="00AD5FB1" w:rsidRPr="00E40237">
        <w:rPr>
          <w:rFonts w:cs="Arial"/>
          <w:sz w:val="20"/>
        </w:rPr>
        <w:t xml:space="preserve"> </w:t>
      </w:r>
      <w:r w:rsidR="00AD5FB1" w:rsidRPr="00E40237">
        <w:rPr>
          <w:rFonts w:cs="Arial"/>
          <w:sz w:val="20"/>
        </w:rPr>
        <w:tab/>
        <w:t xml:space="preserve">keiner </w:t>
      </w:r>
      <w:r w:rsidR="00214777" w:rsidRPr="00E40237">
        <w:rPr>
          <w:rFonts w:cs="Arial"/>
          <w:sz w:val="20"/>
        </w:rPr>
        <w:t>der in den vorstehend genannten Regelungen enthaltenen</w:t>
      </w:r>
      <w:r w:rsidR="00AD5FB1" w:rsidRPr="00E40237">
        <w:rPr>
          <w:rFonts w:cs="Arial"/>
          <w:sz w:val="20"/>
        </w:rPr>
        <w:t xml:space="preserve"> Ausschlussgründe auf mich / auf uns zutrifft.</w:t>
      </w:r>
    </w:p>
    <w:p w14:paraId="030B7596" w14:textId="77777777" w:rsidR="00AD5FB1" w:rsidRPr="00E40237" w:rsidRDefault="00D8705F" w:rsidP="0044443F">
      <w:pPr>
        <w:pStyle w:val="Standard125cm"/>
        <w:spacing w:line="288" w:lineRule="auto"/>
        <w:ind w:left="0"/>
        <w:rPr>
          <w:rFonts w:cs="Arial"/>
          <w:sz w:val="20"/>
        </w:rPr>
      </w:pPr>
      <w:sdt>
        <w:sdtPr>
          <w:rPr>
            <w:rFonts w:cs="Arial"/>
            <w:sz w:val="20"/>
          </w:rPr>
          <w:id w:val="780070949"/>
          <w14:checkbox>
            <w14:checked w14:val="0"/>
            <w14:checkedState w14:val="2612" w14:font="MS Gothic"/>
            <w14:uncheckedState w14:val="2610" w14:font="MS Gothic"/>
          </w14:checkbox>
        </w:sdtPr>
        <w:sdtEndPr/>
        <w:sdtContent>
          <w:r w:rsidR="00AD5FB1" w:rsidRPr="00E40237">
            <w:rPr>
              <w:rFonts w:ascii="MS Gothic" w:eastAsia="MS Gothic" w:hAnsi="MS Gothic" w:cs="Arial"/>
              <w:sz w:val="20"/>
            </w:rPr>
            <w:t>☐</w:t>
          </w:r>
        </w:sdtContent>
      </w:sdt>
      <w:r w:rsidR="00AD5FB1" w:rsidRPr="00E40237">
        <w:rPr>
          <w:rFonts w:cs="Arial"/>
          <w:sz w:val="20"/>
        </w:rPr>
        <w:t xml:space="preserve"> </w:t>
      </w:r>
      <w:r w:rsidR="00AD5FB1" w:rsidRPr="00E40237">
        <w:rPr>
          <w:rFonts w:cs="Arial"/>
          <w:sz w:val="20"/>
        </w:rPr>
        <w:tab/>
        <w:t xml:space="preserve">folgende </w:t>
      </w:r>
      <w:r w:rsidR="00214777" w:rsidRPr="00E40237">
        <w:rPr>
          <w:rFonts w:cs="Arial"/>
          <w:sz w:val="20"/>
        </w:rPr>
        <w:t>in den vorstehend genannten Regelungen enthaltenen Ausschlussgründe</w:t>
      </w:r>
      <w:r w:rsidR="00AD5FB1" w:rsidRPr="00E40237">
        <w:rPr>
          <w:rFonts w:cs="Arial"/>
          <w:sz w:val="20"/>
        </w:rPr>
        <w:t xml:space="preserve"> auf uns zutreffen: </w:t>
      </w:r>
    </w:p>
    <w:p w14:paraId="030B7597" w14:textId="77777777" w:rsidR="00AD5FB1" w:rsidRPr="00E40237" w:rsidRDefault="00214777" w:rsidP="0044443F">
      <w:pPr>
        <w:pStyle w:val="Standard125cm"/>
        <w:spacing w:line="288" w:lineRule="auto"/>
        <w:ind w:left="0"/>
        <w:rPr>
          <w:rFonts w:cs="Arial"/>
          <w:sz w:val="20"/>
        </w:rPr>
      </w:pPr>
      <w:r w:rsidRPr="00E40237">
        <w:rPr>
          <w:color w:val="000000"/>
          <w:sz w:val="20"/>
        </w:rPr>
        <w:fldChar w:fldCharType="begin">
          <w:ffData>
            <w:name w:val="Text5"/>
            <w:enabled/>
            <w:calcOnExit w:val="0"/>
            <w:textInput/>
          </w:ffData>
        </w:fldChar>
      </w:r>
      <w:r w:rsidRPr="00E40237">
        <w:rPr>
          <w:color w:val="000000"/>
          <w:sz w:val="20"/>
        </w:rPr>
        <w:instrText xml:space="preserve"> FORMTEXT </w:instrText>
      </w:r>
      <w:r w:rsidRPr="00E40237">
        <w:rPr>
          <w:color w:val="000000"/>
          <w:sz w:val="20"/>
        </w:rPr>
      </w:r>
      <w:r w:rsidRPr="00E40237">
        <w:rPr>
          <w:color w:val="000000"/>
          <w:sz w:val="20"/>
        </w:rPr>
        <w:fldChar w:fldCharType="separate"/>
      </w:r>
      <w:r w:rsidR="00216687" w:rsidRPr="00E40237">
        <w:rPr>
          <w:noProof/>
          <w:color w:val="000000"/>
          <w:sz w:val="20"/>
        </w:rPr>
        <w:t> </w:t>
      </w:r>
      <w:r w:rsidR="00216687" w:rsidRPr="00E40237">
        <w:rPr>
          <w:noProof/>
          <w:color w:val="000000"/>
          <w:sz w:val="20"/>
        </w:rPr>
        <w:t> </w:t>
      </w:r>
      <w:r w:rsidR="00216687" w:rsidRPr="00E40237">
        <w:rPr>
          <w:noProof/>
          <w:color w:val="000000"/>
          <w:sz w:val="20"/>
        </w:rPr>
        <w:t> </w:t>
      </w:r>
      <w:r w:rsidR="00216687" w:rsidRPr="00E40237">
        <w:rPr>
          <w:noProof/>
          <w:color w:val="000000"/>
          <w:sz w:val="20"/>
        </w:rPr>
        <w:t> </w:t>
      </w:r>
      <w:r w:rsidR="00216687" w:rsidRPr="00E40237">
        <w:rPr>
          <w:noProof/>
          <w:color w:val="000000"/>
          <w:sz w:val="20"/>
        </w:rPr>
        <w:t> </w:t>
      </w:r>
      <w:r w:rsidRPr="00E40237">
        <w:rPr>
          <w:color w:val="000000"/>
          <w:sz w:val="20"/>
        </w:rPr>
        <w:fldChar w:fldCharType="end"/>
      </w:r>
    </w:p>
    <w:p w14:paraId="030B7598" w14:textId="77777777" w:rsidR="00C96E1D" w:rsidRPr="00E40237" w:rsidRDefault="00C96E1D" w:rsidP="00C12534">
      <w:pPr>
        <w:pStyle w:val="Standard125cm"/>
        <w:tabs>
          <w:tab w:val="left" w:pos="426"/>
          <w:tab w:val="left" w:pos="851"/>
        </w:tabs>
        <w:spacing w:before="240" w:line="288" w:lineRule="auto"/>
        <w:ind w:left="0"/>
        <w:rPr>
          <w:color w:val="000000"/>
          <w:sz w:val="20"/>
        </w:rPr>
      </w:pPr>
      <w:r w:rsidRPr="00E40237">
        <w:rPr>
          <w:color w:val="000000"/>
          <w:sz w:val="20"/>
        </w:rPr>
        <w:fldChar w:fldCharType="begin">
          <w:ffData>
            <w:name w:val="Text5"/>
            <w:enabled/>
            <w:calcOnExit w:val="0"/>
            <w:textInput/>
          </w:ffData>
        </w:fldChar>
      </w:r>
      <w:r w:rsidRPr="00E40237">
        <w:rPr>
          <w:color w:val="000000"/>
          <w:sz w:val="20"/>
        </w:rPr>
        <w:instrText xml:space="preserve"> FORMTEXT </w:instrText>
      </w:r>
      <w:r w:rsidRPr="00E40237">
        <w:rPr>
          <w:color w:val="000000"/>
          <w:sz w:val="20"/>
        </w:rPr>
      </w:r>
      <w:r w:rsidRPr="00E40237">
        <w:rPr>
          <w:color w:val="000000"/>
          <w:sz w:val="20"/>
        </w:rPr>
        <w:fldChar w:fldCharType="separate"/>
      </w:r>
      <w:r w:rsidRPr="00E40237">
        <w:rPr>
          <w:noProof/>
          <w:color w:val="000000"/>
          <w:sz w:val="20"/>
        </w:rPr>
        <w:t> </w:t>
      </w:r>
      <w:r w:rsidRPr="00E40237">
        <w:rPr>
          <w:noProof/>
          <w:color w:val="000000"/>
          <w:sz w:val="20"/>
        </w:rPr>
        <w:t> </w:t>
      </w:r>
      <w:r w:rsidRPr="00E40237">
        <w:rPr>
          <w:noProof/>
          <w:color w:val="000000"/>
          <w:sz w:val="20"/>
        </w:rPr>
        <w:t> </w:t>
      </w:r>
      <w:r w:rsidRPr="00E40237">
        <w:rPr>
          <w:noProof/>
          <w:color w:val="000000"/>
          <w:sz w:val="20"/>
        </w:rPr>
        <w:t> </w:t>
      </w:r>
      <w:r w:rsidRPr="00E40237">
        <w:rPr>
          <w:noProof/>
          <w:color w:val="000000"/>
          <w:sz w:val="20"/>
        </w:rPr>
        <w:t> </w:t>
      </w:r>
      <w:r w:rsidRPr="00E40237">
        <w:rPr>
          <w:color w:val="000000"/>
          <w:sz w:val="20"/>
        </w:rPr>
        <w:fldChar w:fldCharType="end"/>
      </w:r>
    </w:p>
    <w:p w14:paraId="030B7599" w14:textId="77777777" w:rsidR="00C96E1D" w:rsidRPr="00E40237" w:rsidRDefault="00C96E1D" w:rsidP="00C12534">
      <w:pPr>
        <w:pStyle w:val="Standard125cm"/>
        <w:tabs>
          <w:tab w:val="left" w:pos="426"/>
          <w:tab w:val="left" w:pos="851"/>
        </w:tabs>
        <w:spacing w:before="240" w:line="288" w:lineRule="auto"/>
        <w:ind w:left="0"/>
        <w:rPr>
          <w:color w:val="000000"/>
          <w:sz w:val="20"/>
        </w:rPr>
      </w:pPr>
      <w:r w:rsidRPr="00E40237">
        <w:rPr>
          <w:color w:val="000000"/>
          <w:sz w:val="20"/>
        </w:rPr>
        <w:fldChar w:fldCharType="begin">
          <w:ffData>
            <w:name w:val="Text5"/>
            <w:enabled/>
            <w:calcOnExit w:val="0"/>
            <w:textInput/>
          </w:ffData>
        </w:fldChar>
      </w:r>
      <w:r w:rsidRPr="00E40237">
        <w:rPr>
          <w:color w:val="000000"/>
          <w:sz w:val="20"/>
        </w:rPr>
        <w:instrText xml:space="preserve"> FORMTEXT </w:instrText>
      </w:r>
      <w:r w:rsidRPr="00E40237">
        <w:rPr>
          <w:color w:val="000000"/>
          <w:sz w:val="20"/>
        </w:rPr>
      </w:r>
      <w:r w:rsidRPr="00E40237">
        <w:rPr>
          <w:color w:val="000000"/>
          <w:sz w:val="20"/>
        </w:rPr>
        <w:fldChar w:fldCharType="separate"/>
      </w:r>
      <w:r w:rsidRPr="00E40237">
        <w:rPr>
          <w:noProof/>
          <w:color w:val="000000"/>
          <w:sz w:val="20"/>
        </w:rPr>
        <w:t> </w:t>
      </w:r>
      <w:r w:rsidRPr="00E40237">
        <w:rPr>
          <w:noProof/>
          <w:color w:val="000000"/>
          <w:sz w:val="20"/>
        </w:rPr>
        <w:t> </w:t>
      </w:r>
      <w:r w:rsidRPr="00E40237">
        <w:rPr>
          <w:noProof/>
          <w:color w:val="000000"/>
          <w:sz w:val="20"/>
        </w:rPr>
        <w:t> </w:t>
      </w:r>
      <w:r w:rsidRPr="00E40237">
        <w:rPr>
          <w:noProof/>
          <w:color w:val="000000"/>
          <w:sz w:val="20"/>
        </w:rPr>
        <w:t> </w:t>
      </w:r>
      <w:r w:rsidRPr="00E40237">
        <w:rPr>
          <w:noProof/>
          <w:color w:val="000000"/>
          <w:sz w:val="20"/>
        </w:rPr>
        <w:t> </w:t>
      </w:r>
      <w:r w:rsidRPr="00E40237">
        <w:rPr>
          <w:color w:val="000000"/>
          <w:sz w:val="20"/>
        </w:rPr>
        <w:fldChar w:fldCharType="end"/>
      </w:r>
    </w:p>
    <w:p w14:paraId="030B759A" w14:textId="77777777" w:rsidR="00C96E1D" w:rsidRPr="00E40237" w:rsidRDefault="00C96E1D" w:rsidP="00C12534">
      <w:pPr>
        <w:pStyle w:val="Standard125cm"/>
        <w:tabs>
          <w:tab w:val="left" w:pos="426"/>
          <w:tab w:val="left" w:pos="851"/>
        </w:tabs>
        <w:spacing w:before="240" w:line="288" w:lineRule="auto"/>
        <w:ind w:left="0"/>
        <w:rPr>
          <w:color w:val="000000"/>
          <w:sz w:val="20"/>
        </w:rPr>
      </w:pPr>
      <w:r w:rsidRPr="00E40237">
        <w:rPr>
          <w:color w:val="000000"/>
          <w:sz w:val="20"/>
        </w:rPr>
        <w:fldChar w:fldCharType="begin">
          <w:ffData>
            <w:name w:val="Text5"/>
            <w:enabled/>
            <w:calcOnExit w:val="0"/>
            <w:textInput/>
          </w:ffData>
        </w:fldChar>
      </w:r>
      <w:r w:rsidRPr="00E40237">
        <w:rPr>
          <w:color w:val="000000"/>
          <w:sz w:val="20"/>
        </w:rPr>
        <w:instrText xml:space="preserve"> FORMTEXT </w:instrText>
      </w:r>
      <w:r w:rsidRPr="00E40237">
        <w:rPr>
          <w:color w:val="000000"/>
          <w:sz w:val="20"/>
        </w:rPr>
      </w:r>
      <w:r w:rsidRPr="00E40237">
        <w:rPr>
          <w:color w:val="000000"/>
          <w:sz w:val="20"/>
        </w:rPr>
        <w:fldChar w:fldCharType="separate"/>
      </w:r>
      <w:r w:rsidRPr="00E40237">
        <w:rPr>
          <w:noProof/>
          <w:color w:val="000000"/>
          <w:sz w:val="20"/>
        </w:rPr>
        <w:t> </w:t>
      </w:r>
      <w:r w:rsidRPr="00E40237">
        <w:rPr>
          <w:noProof/>
          <w:color w:val="000000"/>
          <w:sz w:val="20"/>
        </w:rPr>
        <w:t> </w:t>
      </w:r>
      <w:r w:rsidRPr="00E40237">
        <w:rPr>
          <w:noProof/>
          <w:color w:val="000000"/>
          <w:sz w:val="20"/>
        </w:rPr>
        <w:t> </w:t>
      </w:r>
      <w:r w:rsidRPr="00E40237">
        <w:rPr>
          <w:noProof/>
          <w:color w:val="000000"/>
          <w:sz w:val="20"/>
        </w:rPr>
        <w:t> </w:t>
      </w:r>
      <w:r w:rsidRPr="00E40237">
        <w:rPr>
          <w:noProof/>
          <w:color w:val="000000"/>
          <w:sz w:val="20"/>
        </w:rPr>
        <w:t> </w:t>
      </w:r>
      <w:r w:rsidRPr="00E40237">
        <w:rPr>
          <w:color w:val="000000"/>
          <w:sz w:val="20"/>
        </w:rPr>
        <w:fldChar w:fldCharType="end"/>
      </w:r>
    </w:p>
    <w:p w14:paraId="030B759B" w14:textId="77777777" w:rsidR="00937D25" w:rsidRPr="00E40237" w:rsidRDefault="00937D25" w:rsidP="00C12534">
      <w:pPr>
        <w:pStyle w:val="Standard125cm"/>
        <w:tabs>
          <w:tab w:val="left" w:pos="426"/>
          <w:tab w:val="left" w:pos="851"/>
        </w:tabs>
        <w:spacing w:before="240" w:line="288" w:lineRule="auto"/>
        <w:ind w:left="0"/>
        <w:rPr>
          <w:color w:val="000000"/>
          <w:sz w:val="20"/>
        </w:rPr>
      </w:pPr>
      <w:r w:rsidRPr="00E40237">
        <w:rPr>
          <w:color w:val="000000"/>
          <w:sz w:val="20"/>
        </w:rPr>
        <w:t>Diese Angaben sind vollständig; im Übrigen treffen die in den oben genannten Regelungen enthaltenen Ausschlussgründe nicht auf mich / auf uns zu.</w:t>
      </w:r>
    </w:p>
    <w:p w14:paraId="030B759C" w14:textId="77777777" w:rsidR="007417EE" w:rsidRPr="00E40237" w:rsidRDefault="009E0136" w:rsidP="00937D25">
      <w:pPr>
        <w:keepNext/>
        <w:tabs>
          <w:tab w:val="left" w:pos="1560"/>
        </w:tabs>
        <w:spacing w:before="480" w:line="240" w:lineRule="auto"/>
        <w:ind w:left="426" w:hanging="426"/>
        <w:jc w:val="both"/>
        <w:rPr>
          <w:rFonts w:ascii="Arial" w:eastAsia="Times New Roman" w:hAnsi="Arial" w:cs="Arial"/>
          <w:b/>
          <w:w w:val="100"/>
          <w:lang w:eastAsia="en-US"/>
        </w:rPr>
      </w:pPr>
      <w:r w:rsidRPr="00E40237">
        <w:rPr>
          <w:rFonts w:ascii="Arial" w:eastAsia="Times New Roman" w:hAnsi="Arial" w:cs="Arial"/>
          <w:b/>
          <w:w w:val="100"/>
          <w:lang w:eastAsia="en-US"/>
        </w:rPr>
        <w:t xml:space="preserve">2. </w:t>
      </w:r>
      <w:r w:rsidR="00937D25" w:rsidRPr="00E40237">
        <w:rPr>
          <w:rFonts w:ascii="Arial" w:eastAsia="Times New Roman" w:hAnsi="Arial" w:cs="Arial"/>
          <w:b/>
          <w:w w:val="100"/>
          <w:lang w:eastAsia="en-US"/>
        </w:rPr>
        <w:tab/>
      </w:r>
      <w:r w:rsidRPr="00E40237">
        <w:rPr>
          <w:rFonts w:ascii="Arial" w:eastAsia="Times New Roman" w:hAnsi="Arial" w:cs="Arial"/>
          <w:b/>
          <w:w w:val="100"/>
          <w:lang w:eastAsia="en-US"/>
        </w:rPr>
        <w:t xml:space="preserve">Erklärung zu </w:t>
      </w:r>
      <w:r w:rsidR="00937D25" w:rsidRPr="00E40237">
        <w:rPr>
          <w:rFonts w:ascii="Arial" w:eastAsia="Times New Roman" w:hAnsi="Arial" w:cs="Arial"/>
          <w:b/>
          <w:w w:val="100"/>
          <w:lang w:eastAsia="en-US"/>
        </w:rPr>
        <w:t>Maßnahmen der S</w:t>
      </w:r>
      <w:r w:rsidRPr="00E40237">
        <w:rPr>
          <w:rFonts w:ascii="Arial" w:eastAsia="Times New Roman" w:hAnsi="Arial" w:cs="Arial"/>
          <w:b/>
          <w:w w:val="100"/>
          <w:lang w:eastAsia="en-US"/>
        </w:rPr>
        <w:t>elbstreinigung</w:t>
      </w:r>
      <w:r w:rsidR="00937D25" w:rsidRPr="00E40237">
        <w:rPr>
          <w:rFonts w:ascii="Arial" w:eastAsia="Times New Roman" w:hAnsi="Arial" w:cs="Arial"/>
          <w:b/>
          <w:w w:val="100"/>
          <w:lang w:eastAsia="en-US"/>
        </w:rPr>
        <w:t xml:space="preserve"> und Wiederherstellung der Zuverlässigkeit</w:t>
      </w:r>
    </w:p>
    <w:p w14:paraId="030B759D" w14:textId="39102039" w:rsidR="009E0136" w:rsidRPr="00E40237" w:rsidRDefault="00D8705F" w:rsidP="00937D25">
      <w:pPr>
        <w:pStyle w:val="Standard25cm"/>
        <w:keepNext/>
        <w:spacing w:before="240"/>
        <w:ind w:left="426" w:hanging="426"/>
        <w:rPr>
          <w:rFonts w:cs="Arial"/>
          <w:sz w:val="20"/>
          <w:szCs w:val="20"/>
        </w:rPr>
      </w:pPr>
      <w:sdt>
        <w:sdtPr>
          <w:rPr>
            <w:rFonts w:cs="Arial"/>
            <w:sz w:val="20"/>
            <w:szCs w:val="20"/>
          </w:rPr>
          <w:id w:val="-1933569270"/>
          <w14:checkbox>
            <w14:checked w14:val="0"/>
            <w14:checkedState w14:val="2612" w14:font="MS Gothic"/>
            <w14:uncheckedState w14:val="2610" w14:font="MS Gothic"/>
          </w14:checkbox>
        </w:sdtPr>
        <w:sdtEndPr/>
        <w:sdtContent>
          <w:r w:rsidR="00214777" w:rsidRPr="00E40237">
            <w:rPr>
              <w:rFonts w:ascii="MS Gothic" w:eastAsia="MS Gothic" w:hAnsi="MS Gothic" w:cs="Arial"/>
              <w:sz w:val="20"/>
              <w:szCs w:val="20"/>
            </w:rPr>
            <w:t>☐</w:t>
          </w:r>
        </w:sdtContent>
      </w:sdt>
      <w:r w:rsidR="00214777" w:rsidRPr="00E40237">
        <w:rPr>
          <w:rFonts w:cs="Arial"/>
          <w:sz w:val="20"/>
          <w:szCs w:val="20"/>
        </w:rPr>
        <w:t xml:space="preserve"> </w:t>
      </w:r>
      <w:r w:rsidR="00214777" w:rsidRPr="00E40237">
        <w:rPr>
          <w:rFonts w:cs="Arial"/>
          <w:sz w:val="20"/>
          <w:szCs w:val="20"/>
        </w:rPr>
        <w:tab/>
      </w:r>
      <w:r w:rsidR="00C12534" w:rsidRPr="00E40237">
        <w:rPr>
          <w:sz w:val="20"/>
          <w:szCs w:val="20"/>
        </w:rPr>
        <w:t xml:space="preserve">Ich habe / Wir haben </w:t>
      </w:r>
      <w:r w:rsidR="00937D25" w:rsidRPr="00E40237">
        <w:rPr>
          <w:sz w:val="20"/>
          <w:szCs w:val="20"/>
        </w:rPr>
        <w:t>M</w:t>
      </w:r>
      <w:r w:rsidR="00C12534" w:rsidRPr="00E40237">
        <w:rPr>
          <w:sz w:val="20"/>
          <w:szCs w:val="20"/>
        </w:rPr>
        <w:t xml:space="preserve">aßnahmen </w:t>
      </w:r>
      <w:r w:rsidR="00937D25" w:rsidRPr="00E40237">
        <w:rPr>
          <w:sz w:val="20"/>
          <w:szCs w:val="20"/>
        </w:rPr>
        <w:t xml:space="preserve">zur Selbstreinigung oder zur Wiederherstellung der Zuverlässigkeit </w:t>
      </w:r>
      <w:r w:rsidR="00454B52" w:rsidRPr="00E40237">
        <w:rPr>
          <w:sz w:val="20"/>
          <w:szCs w:val="20"/>
        </w:rPr>
        <w:t xml:space="preserve">nach </w:t>
      </w:r>
      <w:r w:rsidR="008E42C0">
        <w:rPr>
          <w:sz w:val="20"/>
          <w:szCs w:val="20"/>
        </w:rPr>
        <w:t>Nummer</w:t>
      </w:r>
      <w:r w:rsidR="00454B52" w:rsidRPr="00E40237">
        <w:rPr>
          <w:sz w:val="20"/>
          <w:szCs w:val="20"/>
        </w:rPr>
        <w:t xml:space="preserve"> 11.5 (</w:t>
      </w:r>
      <w:r w:rsidR="00B2170F" w:rsidRPr="00E40237">
        <w:rPr>
          <w:sz w:val="20"/>
          <w:szCs w:val="20"/>
        </w:rPr>
        <w:t>d</w:t>
      </w:r>
      <w:r w:rsidR="00454B52" w:rsidRPr="00E40237">
        <w:rPr>
          <w:sz w:val="20"/>
          <w:szCs w:val="20"/>
        </w:rPr>
        <w:t xml:space="preserve">) des Informationsmemorandums zum Teilnahmewettbewerb </w:t>
      </w:r>
      <w:r w:rsidR="00C12534" w:rsidRPr="00E40237">
        <w:rPr>
          <w:sz w:val="20"/>
          <w:szCs w:val="20"/>
        </w:rPr>
        <w:t xml:space="preserve">vorgenommen. </w:t>
      </w:r>
      <w:r w:rsidR="009E0136" w:rsidRPr="00E40237">
        <w:rPr>
          <w:sz w:val="20"/>
          <w:szCs w:val="20"/>
        </w:rPr>
        <w:t>Zu</w:t>
      </w:r>
      <w:r w:rsidR="00C12534" w:rsidRPr="00E40237">
        <w:rPr>
          <w:sz w:val="20"/>
          <w:szCs w:val="20"/>
        </w:rPr>
        <w:t xml:space="preserve"> weiteren Einzelheiten beziehen wir uns </w:t>
      </w:r>
      <w:r w:rsidR="009E0136" w:rsidRPr="00E40237">
        <w:rPr>
          <w:sz w:val="20"/>
          <w:szCs w:val="20"/>
        </w:rPr>
        <w:t xml:space="preserve">auf </w:t>
      </w:r>
      <w:r w:rsidR="006918BA">
        <w:rPr>
          <w:sz w:val="20"/>
          <w:szCs w:val="20"/>
        </w:rPr>
        <w:t>Anhang</w:t>
      </w:r>
      <w:r w:rsidR="009E0136" w:rsidRPr="00E40237">
        <w:rPr>
          <w:sz w:val="20"/>
          <w:szCs w:val="20"/>
        </w:rPr>
        <w:t xml:space="preserve"> </w:t>
      </w:r>
      <w:r w:rsidR="00D05559" w:rsidRPr="00E40237">
        <w:rPr>
          <w:sz w:val="20"/>
          <w:szCs w:val="20"/>
        </w:rPr>
        <w:t>B</w:t>
      </w:r>
      <w:r w:rsidR="00C96E1D" w:rsidRPr="00E40237">
        <w:rPr>
          <w:rFonts w:cs="Arial"/>
          <w:sz w:val="20"/>
          <w:szCs w:val="20"/>
        </w:rPr>
        <w:fldChar w:fldCharType="begin">
          <w:ffData>
            <w:name w:val="Text32"/>
            <w:enabled/>
            <w:calcOnExit w:val="0"/>
            <w:textInput>
              <w:type w:val="number"/>
              <w:maxLength w:val="2"/>
            </w:textInput>
          </w:ffData>
        </w:fldChar>
      </w:r>
      <w:bookmarkStart w:id="1" w:name="Text32"/>
      <w:r w:rsidR="00C96E1D" w:rsidRPr="00E40237">
        <w:rPr>
          <w:rFonts w:cs="Arial"/>
          <w:sz w:val="20"/>
          <w:szCs w:val="20"/>
        </w:rPr>
        <w:instrText xml:space="preserve"> FORMTEXT </w:instrText>
      </w:r>
      <w:r w:rsidR="00C96E1D" w:rsidRPr="00E40237">
        <w:rPr>
          <w:rFonts w:cs="Arial"/>
          <w:sz w:val="20"/>
          <w:szCs w:val="20"/>
        </w:rPr>
      </w:r>
      <w:r w:rsidR="00C96E1D" w:rsidRPr="00E40237">
        <w:rPr>
          <w:rFonts w:cs="Arial"/>
          <w:sz w:val="20"/>
          <w:szCs w:val="20"/>
        </w:rPr>
        <w:fldChar w:fldCharType="separate"/>
      </w:r>
      <w:r w:rsidR="00C96E1D" w:rsidRPr="00E40237">
        <w:rPr>
          <w:rFonts w:cs="Arial"/>
          <w:noProof/>
          <w:sz w:val="20"/>
          <w:szCs w:val="20"/>
        </w:rPr>
        <w:t> </w:t>
      </w:r>
      <w:r w:rsidR="00C96E1D" w:rsidRPr="00E40237">
        <w:rPr>
          <w:rFonts w:cs="Arial"/>
          <w:noProof/>
          <w:sz w:val="20"/>
          <w:szCs w:val="20"/>
        </w:rPr>
        <w:t> </w:t>
      </w:r>
      <w:r w:rsidR="00C96E1D" w:rsidRPr="00E40237">
        <w:rPr>
          <w:rFonts w:cs="Arial"/>
          <w:sz w:val="20"/>
          <w:szCs w:val="20"/>
        </w:rPr>
        <w:fldChar w:fldCharType="end"/>
      </w:r>
      <w:bookmarkEnd w:id="1"/>
      <w:r w:rsidR="009E0136" w:rsidRPr="00E40237">
        <w:rPr>
          <w:rFonts w:cs="Arial"/>
          <w:sz w:val="20"/>
          <w:szCs w:val="20"/>
        </w:rPr>
        <w:t>.</w:t>
      </w:r>
    </w:p>
    <w:p w14:paraId="030B759E" w14:textId="77777777" w:rsidR="009E0136" w:rsidRPr="00E40237" w:rsidRDefault="009E0136" w:rsidP="00937D25">
      <w:pPr>
        <w:pStyle w:val="Standard25cm"/>
        <w:keepNext/>
        <w:spacing w:before="480"/>
        <w:ind w:left="426" w:hanging="426"/>
        <w:rPr>
          <w:rFonts w:cs="Arial"/>
          <w:b/>
          <w:sz w:val="20"/>
          <w:szCs w:val="20"/>
        </w:rPr>
      </w:pPr>
      <w:r w:rsidRPr="00E40237">
        <w:rPr>
          <w:rFonts w:cs="Arial"/>
          <w:b/>
          <w:sz w:val="20"/>
          <w:szCs w:val="20"/>
        </w:rPr>
        <w:t xml:space="preserve">3. </w:t>
      </w:r>
      <w:r w:rsidR="00937D25" w:rsidRPr="00E40237">
        <w:rPr>
          <w:rFonts w:cs="Arial"/>
          <w:b/>
          <w:sz w:val="20"/>
          <w:szCs w:val="20"/>
        </w:rPr>
        <w:tab/>
      </w:r>
      <w:r w:rsidRPr="00E40237">
        <w:rPr>
          <w:rFonts w:cs="Arial"/>
          <w:b/>
          <w:sz w:val="20"/>
          <w:szCs w:val="20"/>
        </w:rPr>
        <w:t>Erklärung zu Selbstreinigungsmaßnahmen bei Verstoß gegen Verpflichtung zur Zahlung von Steuern, Abgaben und Beiträgen zur Sozialversicherung</w:t>
      </w:r>
    </w:p>
    <w:p w14:paraId="030B759F" w14:textId="7FA8B993" w:rsidR="009E0136" w:rsidRPr="00E40237" w:rsidRDefault="00D8705F" w:rsidP="00214777">
      <w:pPr>
        <w:pStyle w:val="Standard25cm"/>
        <w:keepNext/>
        <w:spacing w:before="240"/>
        <w:ind w:left="426" w:hanging="426"/>
        <w:rPr>
          <w:rFonts w:cs="Arial"/>
          <w:sz w:val="20"/>
          <w:szCs w:val="20"/>
        </w:rPr>
      </w:pPr>
      <w:sdt>
        <w:sdtPr>
          <w:rPr>
            <w:rFonts w:cs="Arial"/>
            <w:sz w:val="20"/>
            <w:szCs w:val="20"/>
          </w:rPr>
          <w:id w:val="-1515368676"/>
          <w14:checkbox>
            <w14:checked w14:val="0"/>
            <w14:checkedState w14:val="2612" w14:font="MS Gothic"/>
            <w14:uncheckedState w14:val="2610" w14:font="MS Gothic"/>
          </w14:checkbox>
        </w:sdtPr>
        <w:sdtEndPr/>
        <w:sdtContent>
          <w:r w:rsidR="00214777" w:rsidRPr="00E40237">
            <w:rPr>
              <w:rFonts w:ascii="MS Gothic" w:eastAsia="MS Gothic" w:hAnsi="MS Gothic" w:cs="Arial"/>
              <w:sz w:val="20"/>
              <w:szCs w:val="20"/>
            </w:rPr>
            <w:t>☐</w:t>
          </w:r>
        </w:sdtContent>
      </w:sdt>
      <w:r w:rsidR="00214777" w:rsidRPr="00E40237">
        <w:rPr>
          <w:rFonts w:cs="Arial"/>
          <w:sz w:val="20"/>
          <w:szCs w:val="20"/>
        </w:rPr>
        <w:t xml:space="preserve"> </w:t>
      </w:r>
      <w:r w:rsidR="00214777" w:rsidRPr="00E40237">
        <w:rPr>
          <w:rFonts w:cs="Arial"/>
          <w:sz w:val="20"/>
          <w:szCs w:val="20"/>
        </w:rPr>
        <w:tab/>
      </w:r>
      <w:r w:rsidR="00C12534" w:rsidRPr="00E40237">
        <w:rPr>
          <w:sz w:val="20"/>
          <w:szCs w:val="20"/>
        </w:rPr>
        <w:t xml:space="preserve">Ich habe / Wir haben Selbstreinigungsmaßnahmen </w:t>
      </w:r>
      <w:r w:rsidR="00454B52" w:rsidRPr="00E40237">
        <w:rPr>
          <w:sz w:val="20"/>
          <w:szCs w:val="20"/>
        </w:rPr>
        <w:t xml:space="preserve">nach </w:t>
      </w:r>
      <w:r w:rsidR="008E42C0">
        <w:rPr>
          <w:sz w:val="20"/>
          <w:szCs w:val="20"/>
        </w:rPr>
        <w:t>Nummer</w:t>
      </w:r>
      <w:r w:rsidR="00454B52" w:rsidRPr="00E40237">
        <w:rPr>
          <w:sz w:val="20"/>
          <w:szCs w:val="20"/>
        </w:rPr>
        <w:t xml:space="preserve"> 11.5</w:t>
      </w:r>
      <w:r w:rsidR="000E4E01">
        <w:rPr>
          <w:sz w:val="20"/>
          <w:szCs w:val="20"/>
        </w:rPr>
        <w:t xml:space="preserve"> (c)</w:t>
      </w:r>
      <w:r w:rsidR="00454B52" w:rsidRPr="00E40237">
        <w:rPr>
          <w:sz w:val="20"/>
          <w:szCs w:val="20"/>
        </w:rPr>
        <w:t xml:space="preserve"> des Informationsmemorandums zum Teilnahmewettbewerb </w:t>
      </w:r>
      <w:r w:rsidR="00C12534" w:rsidRPr="00E40237">
        <w:rPr>
          <w:sz w:val="20"/>
          <w:szCs w:val="20"/>
        </w:rPr>
        <w:t xml:space="preserve">vorgenommen. Zu weiteren Einzelheiten beziehen wir uns auf </w:t>
      </w:r>
      <w:r w:rsidR="006918BA">
        <w:rPr>
          <w:sz w:val="20"/>
          <w:szCs w:val="20"/>
        </w:rPr>
        <w:t>Anhang</w:t>
      </w:r>
      <w:r w:rsidR="00C12534" w:rsidRPr="00E40237">
        <w:rPr>
          <w:sz w:val="20"/>
          <w:szCs w:val="20"/>
        </w:rPr>
        <w:t xml:space="preserve"> </w:t>
      </w:r>
      <w:r w:rsidR="00D05559" w:rsidRPr="00E40237">
        <w:rPr>
          <w:sz w:val="20"/>
          <w:szCs w:val="20"/>
        </w:rPr>
        <w:t>B</w:t>
      </w:r>
      <w:r w:rsidR="00C12534" w:rsidRPr="00E40237">
        <w:rPr>
          <w:rFonts w:cs="Arial"/>
          <w:sz w:val="20"/>
          <w:szCs w:val="20"/>
        </w:rPr>
        <w:fldChar w:fldCharType="begin">
          <w:ffData>
            <w:name w:val="Text32"/>
            <w:enabled/>
            <w:calcOnExit w:val="0"/>
            <w:textInput>
              <w:type w:val="number"/>
              <w:maxLength w:val="2"/>
            </w:textInput>
          </w:ffData>
        </w:fldChar>
      </w:r>
      <w:r w:rsidR="00C12534" w:rsidRPr="00E40237">
        <w:rPr>
          <w:rFonts w:cs="Arial"/>
          <w:sz w:val="20"/>
          <w:szCs w:val="20"/>
        </w:rPr>
        <w:instrText xml:space="preserve"> FORMTEXT </w:instrText>
      </w:r>
      <w:r w:rsidR="00C12534" w:rsidRPr="00E40237">
        <w:rPr>
          <w:rFonts w:cs="Arial"/>
          <w:sz w:val="20"/>
          <w:szCs w:val="20"/>
        </w:rPr>
      </w:r>
      <w:r w:rsidR="00C12534" w:rsidRPr="00E40237">
        <w:rPr>
          <w:rFonts w:cs="Arial"/>
          <w:sz w:val="20"/>
          <w:szCs w:val="20"/>
        </w:rPr>
        <w:fldChar w:fldCharType="separate"/>
      </w:r>
      <w:r w:rsidR="00216687" w:rsidRPr="00E40237">
        <w:rPr>
          <w:rFonts w:cs="Arial"/>
          <w:noProof/>
          <w:sz w:val="20"/>
          <w:szCs w:val="20"/>
        </w:rPr>
        <w:t> </w:t>
      </w:r>
      <w:r w:rsidR="00216687" w:rsidRPr="00E40237">
        <w:rPr>
          <w:rFonts w:cs="Arial"/>
          <w:noProof/>
          <w:sz w:val="20"/>
          <w:szCs w:val="20"/>
        </w:rPr>
        <w:t> </w:t>
      </w:r>
      <w:r w:rsidR="00C12534" w:rsidRPr="00E40237">
        <w:rPr>
          <w:rFonts w:cs="Arial"/>
          <w:sz w:val="20"/>
          <w:szCs w:val="20"/>
        </w:rPr>
        <w:fldChar w:fldCharType="end"/>
      </w:r>
      <w:r w:rsidR="00C12534" w:rsidRPr="00E40237">
        <w:rPr>
          <w:rFonts w:cs="Arial"/>
          <w:sz w:val="20"/>
          <w:szCs w:val="20"/>
        </w:rPr>
        <w:t>.</w:t>
      </w:r>
    </w:p>
    <w:p w14:paraId="030B75A0" w14:textId="77777777" w:rsidR="009E0136" w:rsidRPr="00E40237" w:rsidRDefault="009E0136" w:rsidP="009E0136">
      <w:pPr>
        <w:pStyle w:val="Standard25cm"/>
        <w:spacing w:before="240"/>
        <w:ind w:left="0"/>
        <w:rPr>
          <w:rFonts w:cs="Arial"/>
          <w:sz w:val="20"/>
          <w:szCs w:val="20"/>
        </w:rPr>
      </w:pPr>
    </w:p>
    <w:p w14:paraId="030B75A1" w14:textId="77777777" w:rsidR="0047637A" w:rsidRPr="00E40237" w:rsidRDefault="00C96E1D" w:rsidP="009D7EA6">
      <w:pPr>
        <w:keepNext/>
        <w:spacing w:line="312" w:lineRule="auto"/>
        <w:jc w:val="both"/>
        <w:rPr>
          <w:color w:val="000000"/>
          <w:u w:val="single"/>
        </w:rPr>
      </w:pPr>
      <w:r w:rsidRPr="00E40237">
        <w:rPr>
          <w:rFonts w:ascii="Arial" w:eastAsia="Times New Roman" w:hAnsi="Arial" w:cs="Arial"/>
          <w:w w:val="100"/>
          <w:lang w:eastAsia="en-US"/>
        </w:rPr>
        <w:fldChar w:fldCharType="begin">
          <w:ffData>
            <w:name w:val="Text19"/>
            <w:enabled/>
            <w:calcOnExit w:val="0"/>
            <w:textInput/>
          </w:ffData>
        </w:fldChar>
      </w:r>
      <w:r w:rsidRPr="00E40237">
        <w:rPr>
          <w:rFonts w:ascii="Arial" w:eastAsia="Times New Roman" w:hAnsi="Arial" w:cs="Arial"/>
          <w:w w:val="100"/>
          <w:lang w:eastAsia="en-US"/>
        </w:rPr>
        <w:instrText xml:space="preserve"> FORMTEXT </w:instrText>
      </w:r>
      <w:r w:rsidRPr="00E40237">
        <w:rPr>
          <w:rFonts w:ascii="Arial" w:eastAsia="Times New Roman" w:hAnsi="Arial" w:cs="Arial"/>
          <w:w w:val="100"/>
          <w:lang w:eastAsia="en-US"/>
        </w:rPr>
      </w:r>
      <w:r w:rsidRPr="00E40237">
        <w:rPr>
          <w:rFonts w:ascii="Arial" w:eastAsia="Times New Roman" w:hAnsi="Arial" w:cs="Arial"/>
          <w:w w:val="100"/>
          <w:lang w:eastAsia="en-US"/>
        </w:rPr>
        <w:fldChar w:fldCharType="separate"/>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w w:val="100"/>
          <w:lang w:eastAsia="en-US"/>
        </w:rPr>
        <w:fldChar w:fldCharType="end"/>
      </w:r>
      <w:r w:rsidR="0047637A" w:rsidRPr="00E40237">
        <w:rPr>
          <w:color w:val="000000"/>
        </w:rPr>
        <w:t xml:space="preserve">, </w:t>
      </w:r>
      <w:r w:rsidRPr="00E40237">
        <w:rPr>
          <w:rFonts w:ascii="Arial" w:eastAsia="Times New Roman" w:hAnsi="Arial" w:cs="Arial"/>
          <w:w w:val="100"/>
          <w:lang w:eastAsia="en-US"/>
        </w:rPr>
        <w:fldChar w:fldCharType="begin">
          <w:ffData>
            <w:name w:val="Text19"/>
            <w:enabled/>
            <w:calcOnExit w:val="0"/>
            <w:textInput/>
          </w:ffData>
        </w:fldChar>
      </w:r>
      <w:r w:rsidRPr="00E40237">
        <w:rPr>
          <w:rFonts w:ascii="Arial" w:eastAsia="Times New Roman" w:hAnsi="Arial" w:cs="Arial"/>
          <w:w w:val="100"/>
          <w:lang w:eastAsia="en-US"/>
        </w:rPr>
        <w:instrText xml:space="preserve"> FORMTEXT </w:instrText>
      </w:r>
      <w:r w:rsidRPr="00E40237">
        <w:rPr>
          <w:rFonts w:ascii="Arial" w:eastAsia="Times New Roman" w:hAnsi="Arial" w:cs="Arial"/>
          <w:w w:val="100"/>
          <w:lang w:eastAsia="en-US"/>
        </w:rPr>
      </w:r>
      <w:r w:rsidRPr="00E40237">
        <w:rPr>
          <w:rFonts w:ascii="Arial" w:eastAsia="Times New Roman" w:hAnsi="Arial" w:cs="Arial"/>
          <w:w w:val="100"/>
          <w:lang w:eastAsia="en-US"/>
        </w:rPr>
        <w:fldChar w:fldCharType="separate"/>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w w:val="100"/>
          <w:lang w:eastAsia="en-US"/>
        </w:rPr>
        <w:fldChar w:fldCharType="end"/>
      </w:r>
    </w:p>
    <w:p w14:paraId="030B75A2" w14:textId="77777777" w:rsidR="0047637A" w:rsidRPr="00E40237" w:rsidRDefault="0047637A" w:rsidP="0047637A">
      <w:pPr>
        <w:keepNext/>
        <w:spacing w:line="312" w:lineRule="auto"/>
        <w:jc w:val="both"/>
        <w:rPr>
          <w:rFonts w:ascii="Arial" w:hAnsi="Arial" w:cs="Arial"/>
          <w:w w:val="100"/>
          <w:lang w:eastAsia="en-US"/>
        </w:rPr>
      </w:pPr>
      <w:r w:rsidRPr="00E40237">
        <w:rPr>
          <w:rFonts w:ascii="Arial" w:hAnsi="Arial" w:cs="Arial"/>
          <w:w w:val="100"/>
          <w:lang w:eastAsia="en-US"/>
        </w:rPr>
        <w:t>(Name des Unterzeichners, Unternehmensbezeichnung)</w:t>
      </w:r>
    </w:p>
    <w:p w14:paraId="030B75A3" w14:textId="77777777" w:rsidR="0047637A" w:rsidRPr="00E40237" w:rsidRDefault="0047637A" w:rsidP="0047637A">
      <w:pPr>
        <w:keepNext/>
        <w:spacing w:line="312" w:lineRule="auto"/>
        <w:jc w:val="both"/>
        <w:rPr>
          <w:rFonts w:ascii="Arial" w:hAnsi="Arial" w:cs="Arial"/>
          <w:w w:val="1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tblGrid>
      <w:tr w:rsidR="00B4189C" w:rsidRPr="00E40237" w14:paraId="030B75AF" w14:textId="77777777" w:rsidTr="009D7EA6">
        <w:trPr>
          <w:trHeight w:val="1408"/>
        </w:trPr>
        <w:tc>
          <w:tcPr>
            <w:tcW w:w="2127" w:type="dxa"/>
          </w:tcPr>
          <w:p w14:paraId="030B75A4" w14:textId="77777777" w:rsidR="00B4189C" w:rsidRPr="00E40237" w:rsidRDefault="00B4189C" w:rsidP="009D7EA6">
            <w:pPr>
              <w:spacing w:line="240" w:lineRule="auto"/>
              <w:ind w:left="-108"/>
              <w:rPr>
                <w:rFonts w:ascii="Arial" w:eastAsia="Times New Roman" w:hAnsi="Arial" w:cs="Arial"/>
                <w:w w:val="100"/>
                <w:lang w:eastAsia="en-US"/>
              </w:rPr>
            </w:pPr>
            <w:r w:rsidRPr="00E40237">
              <w:rPr>
                <w:rFonts w:ascii="Arial" w:eastAsia="Times New Roman" w:hAnsi="Arial" w:cs="Arial"/>
                <w:w w:val="100"/>
                <w:lang w:eastAsia="en-US"/>
              </w:rPr>
              <w:t xml:space="preserve">Ort: </w:t>
            </w:r>
          </w:p>
          <w:p w14:paraId="030B75A5" w14:textId="77777777" w:rsidR="00B4189C" w:rsidRPr="00E40237" w:rsidRDefault="00B4189C" w:rsidP="009D7EA6">
            <w:pPr>
              <w:spacing w:line="240" w:lineRule="auto"/>
              <w:ind w:left="-108"/>
              <w:rPr>
                <w:rFonts w:ascii="Arial" w:eastAsia="Times New Roman" w:hAnsi="Arial" w:cs="Arial"/>
                <w:w w:val="100"/>
                <w:lang w:eastAsia="en-US"/>
              </w:rPr>
            </w:pPr>
          </w:p>
          <w:p w14:paraId="030B75A6" w14:textId="77777777" w:rsidR="00B4189C" w:rsidRPr="00E40237" w:rsidRDefault="00B4189C" w:rsidP="009D7EA6">
            <w:pPr>
              <w:spacing w:line="240" w:lineRule="auto"/>
              <w:ind w:left="-108"/>
              <w:rPr>
                <w:rFonts w:ascii="Arial" w:eastAsia="Times New Roman" w:hAnsi="Arial" w:cs="Arial"/>
                <w:w w:val="100"/>
                <w:lang w:eastAsia="en-US"/>
              </w:rPr>
            </w:pPr>
            <w:r w:rsidRPr="00E40237">
              <w:rPr>
                <w:rFonts w:ascii="Arial" w:eastAsia="Times New Roman" w:hAnsi="Arial" w:cs="Arial"/>
                <w:w w:val="100"/>
                <w:lang w:eastAsia="en-US"/>
              </w:rPr>
              <w:fldChar w:fldCharType="begin">
                <w:ffData>
                  <w:name w:val="Text19"/>
                  <w:enabled/>
                  <w:calcOnExit w:val="0"/>
                  <w:textInput/>
                </w:ffData>
              </w:fldChar>
            </w:r>
            <w:r w:rsidRPr="00E40237">
              <w:rPr>
                <w:rFonts w:ascii="Arial" w:eastAsia="Times New Roman" w:hAnsi="Arial" w:cs="Arial"/>
                <w:w w:val="100"/>
                <w:lang w:eastAsia="en-US"/>
              </w:rPr>
              <w:instrText xml:space="preserve"> FORMTEXT </w:instrText>
            </w:r>
            <w:r w:rsidRPr="00E40237">
              <w:rPr>
                <w:rFonts w:ascii="Arial" w:eastAsia="Times New Roman" w:hAnsi="Arial" w:cs="Arial"/>
                <w:w w:val="100"/>
                <w:lang w:eastAsia="en-US"/>
              </w:rPr>
            </w:r>
            <w:r w:rsidRPr="00E40237">
              <w:rPr>
                <w:rFonts w:ascii="Arial" w:eastAsia="Times New Roman" w:hAnsi="Arial" w:cs="Arial"/>
                <w:w w:val="100"/>
                <w:lang w:eastAsia="en-US"/>
              </w:rPr>
              <w:fldChar w:fldCharType="separate"/>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w w:val="100"/>
                <w:lang w:eastAsia="en-US"/>
              </w:rPr>
              <w:fldChar w:fldCharType="end"/>
            </w:r>
          </w:p>
        </w:tc>
        <w:tc>
          <w:tcPr>
            <w:tcW w:w="1842" w:type="dxa"/>
          </w:tcPr>
          <w:p w14:paraId="030B75A7" w14:textId="77777777" w:rsidR="00B4189C" w:rsidRPr="00E40237" w:rsidRDefault="00B4189C" w:rsidP="009D7EA6">
            <w:pPr>
              <w:spacing w:line="240" w:lineRule="auto"/>
              <w:rPr>
                <w:rFonts w:ascii="Arial" w:eastAsia="Times New Roman" w:hAnsi="Arial" w:cs="Arial"/>
                <w:w w:val="100"/>
                <w:lang w:eastAsia="en-US"/>
              </w:rPr>
            </w:pPr>
            <w:r w:rsidRPr="00E40237">
              <w:rPr>
                <w:rFonts w:ascii="Arial" w:eastAsia="Times New Roman" w:hAnsi="Arial" w:cs="Arial"/>
                <w:w w:val="100"/>
                <w:lang w:eastAsia="en-US"/>
              </w:rPr>
              <w:t xml:space="preserve">Datum: </w:t>
            </w:r>
          </w:p>
          <w:p w14:paraId="030B75A8" w14:textId="77777777" w:rsidR="00B4189C" w:rsidRPr="00E40237" w:rsidRDefault="00B4189C" w:rsidP="009D7EA6">
            <w:pPr>
              <w:spacing w:line="240" w:lineRule="auto"/>
              <w:rPr>
                <w:rFonts w:ascii="Arial" w:eastAsia="Times New Roman" w:hAnsi="Arial" w:cs="Arial"/>
                <w:w w:val="100"/>
                <w:lang w:eastAsia="en-US"/>
              </w:rPr>
            </w:pPr>
          </w:p>
          <w:p w14:paraId="030B75A9" w14:textId="77777777" w:rsidR="00B4189C" w:rsidRPr="00E40237" w:rsidRDefault="00B4189C" w:rsidP="009D7EA6">
            <w:pPr>
              <w:spacing w:line="240" w:lineRule="auto"/>
              <w:rPr>
                <w:rFonts w:ascii="Arial" w:eastAsia="Times New Roman" w:hAnsi="Arial" w:cs="Arial"/>
                <w:w w:val="100"/>
                <w:lang w:eastAsia="en-US"/>
              </w:rPr>
            </w:pPr>
            <w:r w:rsidRPr="00E40237">
              <w:rPr>
                <w:rFonts w:ascii="Arial" w:eastAsia="Times New Roman" w:hAnsi="Arial" w:cs="Arial"/>
                <w:w w:val="100"/>
                <w:lang w:eastAsia="en-US"/>
              </w:rPr>
              <w:fldChar w:fldCharType="begin">
                <w:ffData>
                  <w:name w:val=""/>
                  <w:enabled/>
                  <w:calcOnExit w:val="0"/>
                  <w:textInput/>
                </w:ffData>
              </w:fldChar>
            </w:r>
            <w:r w:rsidRPr="00E40237">
              <w:rPr>
                <w:rFonts w:ascii="Arial" w:eastAsia="Times New Roman" w:hAnsi="Arial" w:cs="Arial"/>
                <w:w w:val="100"/>
                <w:lang w:eastAsia="en-US"/>
              </w:rPr>
              <w:instrText xml:space="preserve"> FORMTEXT </w:instrText>
            </w:r>
            <w:r w:rsidRPr="00E40237">
              <w:rPr>
                <w:rFonts w:ascii="Arial" w:eastAsia="Times New Roman" w:hAnsi="Arial" w:cs="Arial"/>
                <w:w w:val="100"/>
                <w:lang w:eastAsia="en-US"/>
              </w:rPr>
            </w:r>
            <w:r w:rsidRPr="00E40237">
              <w:rPr>
                <w:rFonts w:ascii="Arial" w:eastAsia="Times New Roman" w:hAnsi="Arial" w:cs="Arial"/>
                <w:w w:val="100"/>
                <w:lang w:eastAsia="en-US"/>
              </w:rPr>
              <w:fldChar w:fldCharType="separate"/>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noProof/>
                <w:w w:val="100"/>
                <w:lang w:eastAsia="en-US"/>
              </w:rPr>
              <w:t> </w:t>
            </w:r>
            <w:r w:rsidRPr="00E40237">
              <w:rPr>
                <w:rFonts w:ascii="Arial" w:eastAsia="Times New Roman" w:hAnsi="Arial" w:cs="Arial"/>
                <w:w w:val="100"/>
                <w:lang w:eastAsia="en-US"/>
              </w:rPr>
              <w:fldChar w:fldCharType="end"/>
            </w:r>
          </w:p>
        </w:tc>
      </w:tr>
    </w:tbl>
    <w:p w14:paraId="030B75B0" w14:textId="77777777" w:rsidR="00A42A54" w:rsidRPr="00E40237" w:rsidRDefault="00A42A54" w:rsidP="006109FB">
      <w:pPr>
        <w:rPr>
          <w:rFonts w:ascii="Arial" w:hAnsi="Arial" w:cs="Arial"/>
        </w:rPr>
      </w:pPr>
    </w:p>
    <w:p w14:paraId="030B75B1" w14:textId="77777777" w:rsidR="00FE3D43" w:rsidRPr="00E40237" w:rsidRDefault="00FE3D43">
      <w:pPr>
        <w:rPr>
          <w:rFonts w:ascii="Arial" w:hAnsi="Arial" w:cs="Arial"/>
        </w:rPr>
      </w:pPr>
      <w:r w:rsidRPr="00E40237">
        <w:rPr>
          <w:rFonts w:ascii="Arial" w:hAnsi="Arial" w:cs="Arial"/>
        </w:rPr>
        <w:br w:type="page"/>
      </w:r>
    </w:p>
    <w:p w14:paraId="030B75B2" w14:textId="77777777" w:rsidR="00FE3D43" w:rsidRPr="00E40237" w:rsidRDefault="00FE3D43" w:rsidP="00C96B4D">
      <w:pPr>
        <w:spacing w:line="312" w:lineRule="auto"/>
        <w:rPr>
          <w:rFonts w:ascii="Arial" w:hAnsi="Arial" w:cs="Arial"/>
          <w:b/>
          <w:w w:val="100"/>
        </w:rPr>
      </w:pPr>
      <w:r w:rsidRPr="00E40237">
        <w:rPr>
          <w:rFonts w:ascii="Arial" w:hAnsi="Arial" w:cs="Arial"/>
          <w:b/>
          <w:w w:val="100"/>
        </w:rPr>
        <w:t>Anhang 1</w:t>
      </w:r>
    </w:p>
    <w:p w14:paraId="030B75B3" w14:textId="77777777" w:rsidR="00FE3D43" w:rsidRPr="00E40237" w:rsidRDefault="00C96B4D" w:rsidP="00C96B4D">
      <w:pPr>
        <w:spacing w:before="240" w:after="240" w:line="312" w:lineRule="auto"/>
        <w:outlineLvl w:val="1"/>
        <w:rPr>
          <w:rFonts w:ascii="Arial" w:eastAsia="Times New Roman" w:hAnsi="Arial" w:cs="Arial"/>
          <w:b/>
          <w:bCs/>
          <w:w w:val="100"/>
          <w:kern w:val="36"/>
          <w:lang w:eastAsia="de-DE"/>
        </w:rPr>
      </w:pPr>
      <w:r w:rsidRPr="00E40237">
        <w:rPr>
          <w:rFonts w:ascii="Arial" w:eastAsia="Times New Roman" w:hAnsi="Arial" w:cs="Arial"/>
          <w:b/>
          <w:bCs/>
          <w:w w:val="100"/>
          <w:kern w:val="36"/>
          <w:lang w:eastAsia="de-DE"/>
        </w:rPr>
        <w:t>§ </w:t>
      </w:r>
      <w:r w:rsidR="00FE3D43" w:rsidRPr="00E40237">
        <w:rPr>
          <w:rFonts w:ascii="Arial" w:eastAsia="Times New Roman" w:hAnsi="Arial" w:cs="Arial"/>
          <w:b/>
          <w:bCs/>
          <w:w w:val="100"/>
          <w:kern w:val="36"/>
          <w:lang w:eastAsia="de-DE"/>
        </w:rPr>
        <w:t>123 GWB Zwingende Ausschlussgründe</w:t>
      </w:r>
    </w:p>
    <w:p w14:paraId="030B75B4"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 xml:space="preserve">(1) 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30 des Gesetzes über Ordnungswidrigkeiten rechtskräftig festgesetzt worden ist wegen einer Straftat nach: </w:t>
      </w:r>
    </w:p>
    <w:p w14:paraId="030B75B5"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1.</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129 des Strafgesetzbuchs (Bildung krimineller Vereinigungen),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129a des Strafgesetzbuchs (Bildung terroristischer Vereinigungen) oder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129b des Strafgesetzbuchs (Kriminelle und terroristische Vereinigungen im Ausland),</w:t>
      </w:r>
    </w:p>
    <w:p w14:paraId="030B75B6"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2.</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89a Absatz 2 Nummer 2 des Strafgesetzbuchs zu begehen,</w:t>
      </w:r>
    </w:p>
    <w:p w14:paraId="030B75B7"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3.</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261 des Strafgesetzbuchs (Geldwäsche; Verschleierung unrechtmäßig erlangter Vermögenswerte),</w:t>
      </w:r>
    </w:p>
    <w:p w14:paraId="030B75B8"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4.</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263 des Strafgesetzbuchs (Betrug), soweit sich die Straftat gegen den Haushalt der Europäischen Union oder gegen Haushalte richtet, die von der Europäischen Union oder in ihrem Auftrag verwaltet werden,</w:t>
      </w:r>
    </w:p>
    <w:p w14:paraId="030B75B9"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5.</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264 des Strafgesetzbuchs (Subventionsbetrug), soweit sich die Straftat gegen den Haushalt der Europäischen Union oder gegen Haushalte richtet, die von der Europäischen Union oder in ihrem Auftrag verwaltet werden,</w:t>
      </w:r>
    </w:p>
    <w:p w14:paraId="030B75BA"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6.</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299 des Strafgesetzbuchs (Bestechlichkeit und Bestechung im geschäftlichen Verkehr),</w:t>
      </w:r>
    </w:p>
    <w:p w14:paraId="030B75BB"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7.</w:t>
      </w:r>
      <w:r w:rsidRPr="00E40237">
        <w:rPr>
          <w:rFonts w:ascii="Arial" w:eastAsia="Times New Roman" w:hAnsi="Arial" w:cs="Arial"/>
          <w:w w:val="100"/>
          <w:lang w:eastAsia="de-DE"/>
        </w:rPr>
        <w:tab/>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108e des Strafgesetzbuchs (Bestechlichkeit und Bestechung von Mandatsträgern),</w:t>
      </w:r>
    </w:p>
    <w:p w14:paraId="030B75BC"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8.</w:t>
      </w:r>
      <w:r w:rsidRPr="00E40237">
        <w:rPr>
          <w:rFonts w:ascii="Arial" w:eastAsia="Times New Roman" w:hAnsi="Arial" w:cs="Arial"/>
          <w:w w:val="100"/>
          <w:lang w:eastAsia="de-DE"/>
        </w:rPr>
        <w:tab/>
        <w:t>den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333 und 334 des Strafgesetzbuchs (Vorteilsgewährung und Bestechung), jeweils auch in Verbindung mit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335a des Strafgesetzbuchs (Ausländische und internationale Bedienstete),</w:t>
      </w:r>
    </w:p>
    <w:p w14:paraId="030B75BD"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9.</w:t>
      </w:r>
      <w:r w:rsidRPr="00E40237">
        <w:rPr>
          <w:rFonts w:ascii="Arial" w:eastAsia="Times New Roman" w:hAnsi="Arial" w:cs="Arial"/>
          <w:w w:val="100"/>
          <w:lang w:eastAsia="de-DE"/>
        </w:rPr>
        <w:tab/>
        <w:t xml:space="preserve">Artikel 2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 des Gesetzes zur Bekämpfung internationaler Bestechung (Bestechung ausländischer Abgeordneter im Zusammenhang mit internationalem Geschäftsverkehr) oder</w:t>
      </w:r>
    </w:p>
    <w:p w14:paraId="030B75BE"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10.</w:t>
      </w:r>
      <w:r w:rsidRPr="00E40237">
        <w:rPr>
          <w:rFonts w:ascii="Arial" w:eastAsia="Times New Roman" w:hAnsi="Arial" w:cs="Arial"/>
          <w:w w:val="100"/>
          <w:lang w:eastAsia="de-DE"/>
        </w:rPr>
        <w:tab/>
        <w:t>den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232, 232a Absatz 1 bis 5, den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232b bis 233a des Strafgesetzbuches (Menschenhandel, Zwangsprostitution, Zwangsarbeit, Ausbeutung der Arbeitskraft, Ausbeutung unter Ausnutzung einer Freiheitsberaubung).</w:t>
      </w:r>
    </w:p>
    <w:p w14:paraId="030B75BF"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(2) Einer Verurteilung oder der Festsetzung einer Geldbuße im Sinne des Absatzes 1 stehen eine Verurteilung oder die Festsetzung einer Geldbuße nach den vergleichbaren Vorschriften anderer Staaten gleich.</w:t>
      </w:r>
    </w:p>
    <w:p w14:paraId="030B75C0"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(3) 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p w14:paraId="030B75C1"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 xml:space="preserve">(4) Öffentliche Auftraggeber schließen ein Unternehmen zu jedem Zeitpunkt des Vergabeverfahrens von der Teilnahme an einem Vergabeverfahren aus, wenn </w:t>
      </w:r>
    </w:p>
    <w:p w14:paraId="030B75C2"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1.</w:t>
      </w:r>
      <w:r w:rsidRPr="00E40237">
        <w:rPr>
          <w:rFonts w:ascii="Arial" w:eastAsia="Times New Roman" w:hAnsi="Arial" w:cs="Arial"/>
          <w:w w:val="100"/>
          <w:lang w:eastAsia="de-DE"/>
        </w:rPr>
        <w:tab/>
        <w:t>das Unternehmen seinen Verpflichtungen zur Zahlung von Steuern, Abgaben oder Beiträgen zur Sozialversicherung nicht nachgekommen ist und dies durch eine rechtskräftige Gerichts- oder bestandskräftige Verwaltungsentscheidung festgestellt wurde oder</w:t>
      </w:r>
    </w:p>
    <w:p w14:paraId="030B75C3"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2.</w:t>
      </w:r>
      <w:r w:rsidRPr="00E40237">
        <w:rPr>
          <w:rFonts w:ascii="Arial" w:eastAsia="Times New Roman" w:hAnsi="Arial" w:cs="Arial"/>
          <w:w w:val="100"/>
          <w:lang w:eastAsia="de-DE"/>
        </w:rPr>
        <w:tab/>
        <w:t>die öffentlichen Auftraggeber auf sonstige geeignete Weise die Verletzung einer Verpflichtung nach Nummer 1 nachweisen können.</w:t>
      </w:r>
    </w:p>
    <w:p w14:paraId="030B75C4"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Satz 1 ist nicht anzuwenden, wenn das Unternehmen seinen Verpflichtungen dadurch nachgekommen ist, dass es die Zahlung vorgenommen oder sich zur Zahlung der Steuern, Abgaben und Beiträge zur Sozialversicherung einschließlich Zinsen, Säumnis- und Strafzuschlägen verpflichtet hat.</w:t>
      </w:r>
    </w:p>
    <w:p w14:paraId="030B75C5"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 xml:space="preserve">(5) Von einem Ausschluss nach Absatz 1 kann abgesehen werden, wenn dies aus zwingenden Gründen des öffentlichen Interesses geboten ist. Von einem Ausschluss nach Absatz 4 Satz 1 kann abgesehen werden, wenn dies aus zwingenden Gründen des öffentlichen Interesses geboten ist oder ein Ausschluss offensichtlich unverhältnismäßig wäre.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125 bleibt unberührt.</w:t>
      </w:r>
    </w:p>
    <w:p w14:paraId="030B75C6" w14:textId="77777777" w:rsidR="00FE3D43" w:rsidRPr="00E40237" w:rsidRDefault="00FE3D43" w:rsidP="00C96B4D">
      <w:pPr>
        <w:spacing w:line="312" w:lineRule="auto"/>
        <w:rPr>
          <w:rFonts w:ascii="Arial" w:hAnsi="Arial" w:cs="Arial"/>
          <w:w w:val="100"/>
        </w:rPr>
      </w:pPr>
      <w:r w:rsidRPr="00E40237">
        <w:rPr>
          <w:rFonts w:ascii="Arial" w:hAnsi="Arial" w:cs="Arial"/>
          <w:w w:val="100"/>
        </w:rPr>
        <w:br w:type="page"/>
      </w:r>
    </w:p>
    <w:p w14:paraId="030B75C7" w14:textId="77777777" w:rsidR="00FE3D43" w:rsidRPr="00E40237" w:rsidRDefault="00FE3D43" w:rsidP="00C96B4D">
      <w:pPr>
        <w:spacing w:before="120" w:after="120" w:line="312" w:lineRule="auto"/>
        <w:rPr>
          <w:rFonts w:ascii="Arial" w:hAnsi="Arial" w:cs="Arial"/>
          <w:b/>
          <w:w w:val="100"/>
        </w:rPr>
      </w:pPr>
      <w:r w:rsidRPr="00E40237">
        <w:rPr>
          <w:rFonts w:ascii="Arial" w:hAnsi="Arial" w:cs="Arial"/>
          <w:b/>
          <w:w w:val="100"/>
        </w:rPr>
        <w:t>Anhang 2</w:t>
      </w:r>
    </w:p>
    <w:p w14:paraId="030B75C8" w14:textId="77777777" w:rsidR="00FE3D43" w:rsidRPr="00E40237" w:rsidRDefault="00C96B4D" w:rsidP="00C96B4D">
      <w:pPr>
        <w:spacing w:before="240" w:after="240" w:line="312" w:lineRule="auto"/>
        <w:outlineLvl w:val="1"/>
        <w:rPr>
          <w:rFonts w:ascii="Arial" w:eastAsia="Times New Roman" w:hAnsi="Arial" w:cs="Arial"/>
          <w:b/>
          <w:bCs/>
          <w:w w:val="100"/>
          <w:kern w:val="36"/>
          <w:lang w:eastAsia="de-DE"/>
        </w:rPr>
      </w:pPr>
      <w:r w:rsidRPr="00E40237">
        <w:rPr>
          <w:rFonts w:ascii="Arial" w:eastAsia="Times New Roman" w:hAnsi="Arial" w:cs="Arial"/>
          <w:b/>
          <w:bCs/>
          <w:w w:val="100"/>
          <w:kern w:val="36"/>
          <w:lang w:eastAsia="de-DE"/>
        </w:rPr>
        <w:t>§ </w:t>
      </w:r>
      <w:r w:rsidR="00FE3D43" w:rsidRPr="00E40237">
        <w:rPr>
          <w:rFonts w:ascii="Arial" w:eastAsia="Times New Roman" w:hAnsi="Arial" w:cs="Arial"/>
          <w:b/>
          <w:bCs/>
          <w:w w:val="100"/>
          <w:kern w:val="36"/>
          <w:lang w:eastAsia="de-DE"/>
        </w:rPr>
        <w:t>124 GWB Fakultative Ausschlussgründe</w:t>
      </w:r>
    </w:p>
    <w:p w14:paraId="030B75C9" w14:textId="77777777" w:rsidR="00FE3D43" w:rsidRPr="00E40237" w:rsidRDefault="00FE3D43" w:rsidP="00C96B4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 xml:space="preserve">(1) Öffentliche Auftraggeber können unter Berücksichtigung des Grundsatzes der Verhältnismäßigkeit ein Unternehmen zu jedem Zeitpunkt des Vergabeverfahrens von der Teilnahme an einem Vergabeverfahren ausschließen, wenn </w:t>
      </w:r>
    </w:p>
    <w:p w14:paraId="030B75CA"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1. </w:t>
      </w:r>
      <w:r w:rsidRPr="00E40237">
        <w:rPr>
          <w:rFonts w:ascii="Arial" w:eastAsia="Times New Roman" w:hAnsi="Arial" w:cs="Arial"/>
          <w:w w:val="100"/>
          <w:lang w:eastAsia="de-DE"/>
        </w:rPr>
        <w:tab/>
        <w:t>das Unternehmen bei der Ausführung öffentlicher Aufträge nachweislich gegen geltende umwelt-, sozial- oder arbeitsrechtliche Verpflichtungen verstoßen hat,</w:t>
      </w:r>
    </w:p>
    <w:p w14:paraId="030B75CB"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2. </w:t>
      </w:r>
      <w:r w:rsidRPr="00E40237">
        <w:rPr>
          <w:rFonts w:ascii="Arial" w:eastAsia="Times New Roman" w:hAnsi="Arial" w:cs="Arial"/>
          <w:w w:val="100"/>
          <w:lang w:eastAsia="de-DE"/>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030B75CC"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3. </w:t>
      </w:r>
      <w:r w:rsidRPr="00E40237">
        <w:rPr>
          <w:rFonts w:ascii="Arial" w:eastAsia="Times New Roman" w:hAnsi="Arial" w:cs="Arial"/>
          <w:w w:val="100"/>
          <w:lang w:eastAsia="de-DE"/>
        </w:rPr>
        <w:tab/>
        <w:t xml:space="preserve">das Unternehmen im Rahmen der beruflichen Tätigkeit nachweislich eine schwere Verfehlung begangen hat, durch die die Integrität des Unternehmens infrage gestellt wird;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123 Absatz 3 ist entsprechend anzuwenden,</w:t>
      </w:r>
    </w:p>
    <w:p w14:paraId="030B75CD"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4. </w:t>
      </w:r>
      <w:r w:rsidRPr="00E40237">
        <w:rPr>
          <w:rFonts w:ascii="Arial" w:eastAsia="Times New Roman" w:hAnsi="Arial" w:cs="Arial"/>
          <w:w w:val="100"/>
          <w:lang w:eastAsia="de-DE"/>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030B75CE"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5. </w:t>
      </w:r>
      <w:r w:rsidRPr="00E40237">
        <w:rPr>
          <w:rFonts w:ascii="Arial" w:eastAsia="Times New Roman" w:hAnsi="Arial" w:cs="Arial"/>
          <w:w w:val="100"/>
          <w:lang w:eastAsia="de-DE"/>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030B75CF"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6. </w:t>
      </w:r>
      <w:r w:rsidRPr="00E40237">
        <w:rPr>
          <w:rFonts w:ascii="Arial" w:eastAsia="Times New Roman" w:hAnsi="Arial" w:cs="Arial"/>
          <w:w w:val="100"/>
          <w:lang w:eastAsia="de-DE"/>
        </w:rPr>
        <w:tab/>
        <w:t>eine Wettbewerbsverzerrung daraus resultiert, dass das Unternehmen bereits in die Vorbereitung des Vergabeverfahrens einbezogen war, und diese Wettbewerbsverzerrung nicht durch andere, weniger einschneidende Maßnahmen beseitigt werden kann,</w:t>
      </w:r>
    </w:p>
    <w:p w14:paraId="030B75D0"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7. </w:t>
      </w:r>
      <w:r w:rsidRPr="00E40237">
        <w:rPr>
          <w:rFonts w:ascii="Arial" w:eastAsia="Times New Roman" w:hAnsi="Arial" w:cs="Arial"/>
          <w:w w:val="100"/>
          <w:lang w:eastAsia="de-DE"/>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030B75D1"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8. </w:t>
      </w:r>
      <w:r w:rsidRPr="00E40237">
        <w:rPr>
          <w:rFonts w:ascii="Arial" w:eastAsia="Times New Roman" w:hAnsi="Arial" w:cs="Arial"/>
          <w:w w:val="100"/>
          <w:lang w:eastAsia="de-DE"/>
        </w:rPr>
        <w:tab/>
        <w:t>das Unternehmen in Bezug auf Ausschlussgründe oder Eignungskriterien eine schwerwiegende Täuschung begangen oder Auskünfte zurückgehalten hat oder nicht in der Lage ist, die erforderlichen Nachweise zu übermitteln, oder</w:t>
      </w:r>
    </w:p>
    <w:p w14:paraId="030B75D2" w14:textId="77777777" w:rsidR="00C96E1D" w:rsidRPr="00E40237" w:rsidRDefault="00C96E1D" w:rsidP="00C96B4D">
      <w:pPr>
        <w:spacing w:before="120" w:after="120" w:line="312" w:lineRule="auto"/>
        <w:ind w:left="426" w:hanging="426"/>
        <w:jc w:val="both"/>
        <w:rPr>
          <w:rFonts w:ascii="Arial" w:eastAsia="Times New Roman" w:hAnsi="Arial" w:cs="Arial"/>
          <w:w w:val="100"/>
          <w:lang w:eastAsia="de-DE"/>
        </w:rPr>
      </w:pPr>
    </w:p>
    <w:p w14:paraId="030B75D3" w14:textId="33BCDEE3" w:rsidR="006D2BED" w:rsidRDefault="006D2BED">
      <w:pPr>
        <w:rPr>
          <w:rFonts w:ascii="Arial" w:eastAsia="Times New Roman" w:hAnsi="Arial" w:cs="Arial"/>
          <w:w w:val="100"/>
          <w:lang w:eastAsia="de-DE"/>
        </w:rPr>
      </w:pPr>
      <w:r>
        <w:rPr>
          <w:rFonts w:ascii="Arial" w:eastAsia="Times New Roman" w:hAnsi="Arial" w:cs="Arial"/>
          <w:w w:val="100"/>
          <w:lang w:eastAsia="de-DE"/>
        </w:rPr>
        <w:br w:type="page"/>
      </w:r>
    </w:p>
    <w:p w14:paraId="030B75D4" w14:textId="77777777" w:rsidR="00FE3D43" w:rsidRPr="00E40237" w:rsidRDefault="00FE3D43" w:rsidP="00C96B4D">
      <w:pPr>
        <w:spacing w:before="120" w:after="120" w:line="312" w:lineRule="auto"/>
        <w:ind w:left="426" w:hanging="426"/>
        <w:jc w:val="both"/>
        <w:rPr>
          <w:rFonts w:ascii="Arial" w:eastAsia="Times New Roman" w:hAnsi="Arial" w:cs="Arial"/>
          <w:w w:val="100"/>
          <w:lang w:eastAsia="de-DE"/>
        </w:rPr>
      </w:pPr>
      <w:r w:rsidRPr="00E40237">
        <w:rPr>
          <w:rFonts w:ascii="Arial" w:eastAsia="Times New Roman" w:hAnsi="Arial" w:cs="Arial"/>
          <w:w w:val="100"/>
          <w:lang w:eastAsia="de-DE"/>
        </w:rPr>
        <w:t xml:space="preserve">9. </w:t>
      </w:r>
      <w:r w:rsidRPr="00E40237">
        <w:rPr>
          <w:rFonts w:ascii="Arial" w:eastAsia="Times New Roman" w:hAnsi="Arial" w:cs="Arial"/>
          <w:w w:val="100"/>
          <w:lang w:eastAsia="de-DE"/>
        </w:rPr>
        <w:tab/>
        <w:t xml:space="preserve">das Unternehmen </w:t>
      </w:r>
    </w:p>
    <w:p w14:paraId="030B75D5" w14:textId="77777777" w:rsidR="00FE3D43" w:rsidRPr="00E40237" w:rsidRDefault="00FE3D43" w:rsidP="00C96B4D">
      <w:pPr>
        <w:spacing w:before="120" w:after="120" w:line="312" w:lineRule="auto"/>
        <w:ind w:left="1134" w:hanging="425"/>
        <w:jc w:val="both"/>
        <w:rPr>
          <w:rFonts w:ascii="Arial" w:eastAsia="Times New Roman" w:hAnsi="Arial" w:cs="Arial"/>
          <w:w w:val="100"/>
          <w:lang w:eastAsia="de-DE"/>
        </w:rPr>
      </w:pPr>
      <w:r w:rsidRPr="00E40237">
        <w:rPr>
          <w:rFonts w:ascii="Arial" w:eastAsia="Times New Roman" w:hAnsi="Arial" w:cs="Arial"/>
          <w:w w:val="100"/>
          <w:lang w:eastAsia="de-DE"/>
        </w:rPr>
        <w:t xml:space="preserve">a) </w:t>
      </w:r>
      <w:r w:rsidRPr="00E40237">
        <w:rPr>
          <w:rFonts w:ascii="Arial" w:eastAsia="Times New Roman" w:hAnsi="Arial" w:cs="Arial"/>
          <w:w w:val="100"/>
          <w:lang w:eastAsia="de-DE"/>
        </w:rPr>
        <w:tab/>
        <w:t>versucht hat, die Entscheidungsfindung des öffentlichen Auftraggebers in unzulässiger Weise zu beeinflussen,</w:t>
      </w:r>
    </w:p>
    <w:p w14:paraId="030B75D6" w14:textId="77777777" w:rsidR="00FE3D43" w:rsidRPr="00E40237" w:rsidRDefault="00FE3D43" w:rsidP="00C96B4D">
      <w:pPr>
        <w:spacing w:before="120" w:after="120" w:line="312" w:lineRule="auto"/>
        <w:ind w:left="1134" w:hanging="425"/>
        <w:jc w:val="both"/>
        <w:rPr>
          <w:rFonts w:ascii="Arial" w:eastAsia="Times New Roman" w:hAnsi="Arial" w:cs="Arial"/>
          <w:w w:val="100"/>
          <w:lang w:eastAsia="de-DE"/>
        </w:rPr>
      </w:pPr>
      <w:r w:rsidRPr="00E40237">
        <w:rPr>
          <w:rFonts w:ascii="Arial" w:eastAsia="Times New Roman" w:hAnsi="Arial" w:cs="Arial"/>
          <w:w w:val="100"/>
          <w:lang w:eastAsia="de-DE"/>
        </w:rPr>
        <w:t xml:space="preserve">b) </w:t>
      </w:r>
      <w:r w:rsidRPr="00E40237">
        <w:rPr>
          <w:rFonts w:ascii="Arial" w:eastAsia="Times New Roman" w:hAnsi="Arial" w:cs="Arial"/>
          <w:w w:val="100"/>
          <w:lang w:eastAsia="de-DE"/>
        </w:rPr>
        <w:tab/>
        <w:t>versucht hat, vertrauliche Informationen zu erhalten, durch die es unzulässige Vorteile beim Vergabeverfahren erlangen könnte, oder</w:t>
      </w:r>
    </w:p>
    <w:p w14:paraId="030B75D7" w14:textId="77777777" w:rsidR="00FE3D43" w:rsidRPr="00E40237" w:rsidRDefault="00FE3D43" w:rsidP="00C96B4D">
      <w:pPr>
        <w:spacing w:before="120" w:after="120" w:line="312" w:lineRule="auto"/>
        <w:ind w:left="1134" w:hanging="425"/>
        <w:jc w:val="both"/>
        <w:rPr>
          <w:rFonts w:ascii="Arial" w:eastAsia="Times New Roman" w:hAnsi="Arial" w:cs="Arial"/>
          <w:w w:val="100"/>
          <w:lang w:eastAsia="de-DE"/>
        </w:rPr>
      </w:pPr>
      <w:r w:rsidRPr="00E40237">
        <w:rPr>
          <w:rFonts w:ascii="Arial" w:eastAsia="Times New Roman" w:hAnsi="Arial" w:cs="Arial"/>
          <w:w w:val="100"/>
          <w:lang w:eastAsia="de-DE"/>
        </w:rPr>
        <w:t xml:space="preserve">c) </w:t>
      </w:r>
      <w:r w:rsidRPr="00E40237">
        <w:rPr>
          <w:rFonts w:ascii="Arial" w:eastAsia="Times New Roman" w:hAnsi="Arial" w:cs="Arial"/>
          <w:w w:val="100"/>
          <w:lang w:eastAsia="de-DE"/>
        </w:rPr>
        <w:tab/>
        <w:t>fahrlässig oder vorsätzlich irreführende Informationen übermittelt hat, die die Vergabeentscheidung des öffentlichen Auftraggebers erheblich beeinflussen könnten, oder versucht hat, solche Informationen zu übermitteln.</w:t>
      </w:r>
    </w:p>
    <w:p w14:paraId="030B75D8" w14:textId="77777777" w:rsidR="00FE3D43" w:rsidRPr="00E40237" w:rsidRDefault="00FE3D43" w:rsidP="00C96E1D">
      <w:pPr>
        <w:spacing w:before="120" w:after="120" w:line="312" w:lineRule="auto"/>
        <w:jc w:val="both"/>
        <w:rPr>
          <w:rFonts w:ascii="Arial" w:eastAsia="Times New Roman" w:hAnsi="Arial" w:cs="Arial"/>
          <w:w w:val="100"/>
          <w:lang w:eastAsia="de-DE"/>
        </w:rPr>
      </w:pPr>
      <w:r w:rsidRPr="00E40237">
        <w:rPr>
          <w:rFonts w:ascii="Arial" w:eastAsia="Times New Roman" w:hAnsi="Arial" w:cs="Arial"/>
          <w:w w:val="100"/>
          <w:lang w:eastAsia="de-DE"/>
        </w:rPr>
        <w:t xml:space="preserve">(2)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21 des Arbeitnehmer-Entsendegesetzes,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98c des Aufenthaltsgesetzes,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 xml:space="preserve">19 des Mindestlohngesetzes und </w:t>
      </w:r>
      <w:r w:rsidR="00C96B4D" w:rsidRPr="00E40237">
        <w:rPr>
          <w:rFonts w:ascii="Arial" w:eastAsia="Times New Roman" w:hAnsi="Arial" w:cs="Arial"/>
          <w:w w:val="100"/>
          <w:lang w:eastAsia="de-DE"/>
        </w:rPr>
        <w:t>§ </w:t>
      </w:r>
      <w:r w:rsidRPr="00E40237">
        <w:rPr>
          <w:rFonts w:ascii="Arial" w:eastAsia="Times New Roman" w:hAnsi="Arial" w:cs="Arial"/>
          <w:w w:val="100"/>
          <w:lang w:eastAsia="de-DE"/>
        </w:rPr>
        <w:t>21 des Schwarzarbeitsbekämpfungsgesetzes bleiben unberührt.</w:t>
      </w:r>
    </w:p>
    <w:sectPr w:rsidR="00FE3D43" w:rsidRPr="00E40237" w:rsidSect="008E2CE2">
      <w:headerReference w:type="default" r:id="rId11"/>
      <w:footerReference w:type="default" r:id="rId12"/>
      <w:headerReference w:type="first" r:id="rId13"/>
      <w:footerReference w:type="first" r:id="rId14"/>
      <w:pgSz w:w="11906" w:h="16838" w:code="9"/>
      <w:pgMar w:top="2835" w:right="1418" w:bottom="1418" w:left="1418" w:header="85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75DB" w14:textId="77777777" w:rsidR="0025796A" w:rsidRDefault="0025796A" w:rsidP="00D77977">
      <w:pPr>
        <w:spacing w:line="240" w:lineRule="auto"/>
      </w:pPr>
      <w:r>
        <w:separator/>
      </w:r>
    </w:p>
  </w:endnote>
  <w:endnote w:type="continuationSeparator" w:id="0">
    <w:p w14:paraId="030B75DC" w14:textId="77777777" w:rsidR="0025796A" w:rsidRDefault="0025796A"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75E6" w14:textId="011DDEFA" w:rsidR="009D7EA6" w:rsidRPr="00622AAC" w:rsidRDefault="00622AAC" w:rsidP="006C1322">
    <w:pPr>
      <w:pStyle w:val="Fuzeile"/>
      <w:tabs>
        <w:tab w:val="center" w:pos="8080"/>
      </w:tabs>
      <w:rPr>
        <w:rFonts w:ascii="Arial" w:hAnsi="Arial" w:cs="Arial"/>
        <w:w w:val="100"/>
        <w:sz w:val="18"/>
        <w:szCs w:val="18"/>
      </w:rPr>
    </w:pPr>
    <w:r w:rsidRPr="00843389">
      <w:rPr>
        <w:rFonts w:ascii="Arial" w:hAnsi="Arial" w:cs="Arial"/>
        <w:color w:val="FFFFFF" w:themeColor="background1"/>
        <w:sz w:val="18"/>
        <w:szCs w:val="18"/>
      </w:rPr>
      <mc:AlternateContent>
        <mc:Choice Requires="wps">
          <w:drawing>
            <wp:anchor distT="0" distB="0" distL="114300" distR="114300" simplePos="0" relativeHeight="251658240" behindDoc="1" locked="0" layoutInCell="1" allowOverlap="1" wp14:anchorId="030B75F1" wp14:editId="5363030B">
              <wp:simplePos x="0" y="0"/>
              <wp:positionH relativeFrom="column">
                <wp:posOffset>-100330</wp:posOffset>
              </wp:positionH>
              <wp:positionV relativeFrom="paragraph">
                <wp:posOffset>-56514</wp:posOffset>
              </wp:positionV>
              <wp:extent cx="5857875" cy="201930"/>
              <wp:effectExtent l="0" t="0" r="9525" b="7620"/>
              <wp:wrapNone/>
              <wp:docPr id="1" name="Abgerundetes Rechteck 1"/>
              <wp:cNvGraphicFramePr/>
              <a:graphic xmlns:a="http://schemas.openxmlformats.org/drawingml/2006/main">
                <a:graphicData uri="http://schemas.microsoft.com/office/word/2010/wordprocessingShape">
                  <wps:wsp>
                    <wps:cNvSpPr/>
                    <wps:spPr>
                      <a:xfrm>
                        <a:off x="0" y="0"/>
                        <a:ext cx="5857875" cy="20193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5EE04" id="Abgerundetes Rechteck 1" o:spid="_x0000_s1026" style="position:absolute;margin-left:-7.9pt;margin-top:-4.45pt;width:461.2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" fillcolor="#ffc000" stroked="f" strokeweight="2.25pt"/>
          </w:pict>
        </mc:Fallback>
      </mc:AlternateContent>
    </w:r>
    <w:r>
      <w:rPr>
        <w:rFonts w:ascii="Arial" w:hAnsi="Arial" w:cs="Arial"/>
        <w:w w:val="100"/>
        <w:sz w:val="18"/>
        <w:szCs w:val="18"/>
      </w:rPr>
      <w:t>I</w:t>
    </w:r>
    <w:r w:rsidRPr="00622AAC">
      <w:rPr>
        <w:rFonts w:ascii="Arial" w:hAnsi="Arial" w:cs="Arial"/>
        <w:w w:val="100"/>
        <w:sz w:val="18"/>
        <w:szCs w:val="18"/>
      </w:rPr>
      <w:t>_bnBm_</w:t>
    </w:r>
    <w:r w:rsidR="00CC5EE7" w:rsidRPr="00622AAC">
      <w:rPr>
        <w:rFonts w:ascii="Arial" w:hAnsi="Arial" w:cs="Arial"/>
        <w:w w:val="100"/>
        <w:sz w:val="18"/>
        <w:szCs w:val="18"/>
      </w:rPr>
      <w:t>Teilnahmeantragsschr</w:t>
    </w:r>
    <w:r w:rsidR="00CC5EE7">
      <w:rPr>
        <w:rFonts w:ascii="Arial" w:hAnsi="Arial" w:cs="Arial"/>
        <w:w w:val="100"/>
        <w:sz w:val="18"/>
        <w:szCs w:val="18"/>
      </w:rPr>
      <w:t>eibe</w:t>
    </w:r>
    <w:r w:rsidR="00CC5EE7" w:rsidRPr="00622AAC">
      <w:rPr>
        <w:rFonts w:ascii="Arial" w:hAnsi="Arial" w:cs="Arial"/>
        <w:w w:val="100"/>
        <w:sz w:val="18"/>
        <w:szCs w:val="18"/>
      </w:rPr>
      <w:t xml:space="preserve">n </w:t>
    </w:r>
    <w:r w:rsidR="006918BA">
      <w:rPr>
        <w:rFonts w:ascii="Arial" w:hAnsi="Arial" w:cs="Arial"/>
        <w:w w:val="100"/>
        <w:sz w:val="18"/>
        <w:szCs w:val="18"/>
      </w:rPr>
      <w:t>Anhang</w:t>
    </w:r>
    <w:r w:rsidRPr="00622AAC">
      <w:rPr>
        <w:rFonts w:ascii="Arial" w:hAnsi="Arial" w:cs="Arial"/>
        <w:w w:val="100"/>
        <w:sz w:val="18"/>
        <w:szCs w:val="18"/>
      </w:rPr>
      <w:t xml:space="preserve"> </w:t>
    </w:r>
    <w:r w:rsidR="006C1322">
      <w:rPr>
        <w:rFonts w:ascii="Arial" w:hAnsi="Arial" w:cs="Arial"/>
        <w:w w:val="100"/>
        <w:sz w:val="18"/>
        <w:szCs w:val="18"/>
      </w:rPr>
      <w:t>A</w:t>
    </w:r>
    <w:r w:rsidRPr="00622AAC">
      <w:rPr>
        <w:rFonts w:ascii="Arial" w:hAnsi="Arial" w:cs="Arial"/>
        <w:w w:val="100"/>
        <w:sz w:val="18"/>
        <w:szCs w:val="18"/>
      </w:rPr>
      <w:t>7</w:t>
    </w:r>
    <w:r>
      <w:rPr>
        <w:rFonts w:ascii="Arial" w:hAnsi="Arial" w:cs="Arial"/>
        <w:w w:val="100"/>
        <w:sz w:val="18"/>
        <w:szCs w:val="18"/>
      </w:rPr>
      <w:tab/>
    </w:r>
    <w:r w:rsidR="009D7EA6" w:rsidRPr="00622AAC">
      <w:rPr>
        <w:rFonts w:ascii="Arial" w:hAnsi="Arial" w:cs="Arial"/>
        <w:w w:val="100"/>
        <w:sz w:val="18"/>
        <w:szCs w:val="18"/>
      </w:rPr>
      <w:t xml:space="preserve">Seite </w:t>
    </w:r>
    <w:r w:rsidR="009D7EA6" w:rsidRPr="006C1322">
      <w:rPr>
        <w:rFonts w:ascii="Arial" w:hAnsi="Arial" w:cs="Arial"/>
        <w:w w:val="100"/>
        <w:sz w:val="18"/>
        <w:szCs w:val="18"/>
      </w:rPr>
      <w:fldChar w:fldCharType="begin"/>
    </w:r>
    <w:r w:rsidR="009D7EA6" w:rsidRPr="006C1322">
      <w:rPr>
        <w:rFonts w:ascii="Arial" w:hAnsi="Arial" w:cs="Arial"/>
        <w:w w:val="100"/>
        <w:sz w:val="18"/>
        <w:szCs w:val="18"/>
      </w:rPr>
      <w:instrText>PAGE  \* Arabic  \* MERGEFORMAT</w:instrText>
    </w:r>
    <w:r w:rsidR="009D7EA6" w:rsidRPr="006C1322">
      <w:rPr>
        <w:rFonts w:ascii="Arial" w:hAnsi="Arial" w:cs="Arial"/>
        <w:w w:val="100"/>
        <w:sz w:val="18"/>
        <w:szCs w:val="18"/>
      </w:rPr>
      <w:fldChar w:fldCharType="separate"/>
    </w:r>
    <w:r w:rsidR="00D8705F">
      <w:rPr>
        <w:rFonts w:ascii="Arial" w:hAnsi="Arial" w:cs="Arial"/>
        <w:w w:val="100"/>
        <w:sz w:val="18"/>
        <w:szCs w:val="18"/>
      </w:rPr>
      <w:t>1</w:t>
    </w:r>
    <w:r w:rsidR="009D7EA6" w:rsidRPr="006C1322">
      <w:rPr>
        <w:rFonts w:ascii="Arial" w:hAnsi="Arial" w:cs="Arial"/>
        <w:w w:val="100"/>
        <w:sz w:val="18"/>
        <w:szCs w:val="18"/>
      </w:rPr>
      <w:fldChar w:fldCharType="end"/>
    </w:r>
    <w:r w:rsidR="009D7EA6" w:rsidRPr="00622AAC">
      <w:rPr>
        <w:rFonts w:ascii="Arial" w:hAnsi="Arial" w:cs="Arial"/>
        <w:w w:val="100"/>
        <w:sz w:val="18"/>
        <w:szCs w:val="18"/>
      </w:rPr>
      <w:t xml:space="preserve"> von </w:t>
    </w:r>
    <w:r w:rsidR="009D7EA6" w:rsidRPr="006C1322">
      <w:rPr>
        <w:rFonts w:ascii="Arial" w:hAnsi="Arial" w:cs="Arial"/>
        <w:w w:val="100"/>
        <w:sz w:val="18"/>
        <w:szCs w:val="18"/>
      </w:rPr>
      <w:fldChar w:fldCharType="begin"/>
    </w:r>
    <w:r w:rsidR="009D7EA6" w:rsidRPr="00622AAC">
      <w:rPr>
        <w:rFonts w:ascii="Arial" w:hAnsi="Arial" w:cs="Arial"/>
        <w:w w:val="100"/>
        <w:sz w:val="18"/>
        <w:szCs w:val="18"/>
      </w:rPr>
      <w:instrText>NUMPAGES  \* Arabic  \* MERGEFORMAT</w:instrText>
    </w:r>
    <w:r w:rsidR="009D7EA6" w:rsidRPr="006C1322">
      <w:rPr>
        <w:rFonts w:ascii="Arial" w:hAnsi="Arial" w:cs="Arial"/>
        <w:w w:val="100"/>
        <w:sz w:val="18"/>
        <w:szCs w:val="18"/>
      </w:rPr>
      <w:fldChar w:fldCharType="separate"/>
    </w:r>
    <w:r w:rsidR="00D8705F">
      <w:rPr>
        <w:rFonts w:ascii="Arial" w:hAnsi="Arial" w:cs="Arial"/>
        <w:w w:val="100"/>
        <w:sz w:val="18"/>
        <w:szCs w:val="18"/>
      </w:rPr>
      <w:t>2</w:t>
    </w:r>
    <w:r w:rsidR="009D7EA6" w:rsidRPr="006C1322">
      <w:rPr>
        <w:rFonts w:ascii="Arial" w:hAnsi="Arial" w:cs="Arial"/>
        <w:w w:val="100"/>
        <w:sz w:val="18"/>
        <w:szCs w:val="18"/>
      </w:rPr>
      <w:fldChar w:fldCharType="end"/>
    </w:r>
  </w:p>
  <w:p w14:paraId="030B75E7" w14:textId="77777777" w:rsidR="009D7EA6" w:rsidRDefault="009D7E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75EE" w14:textId="77777777" w:rsidR="009D7EA6" w:rsidRPr="00D53B24" w:rsidRDefault="009D7EA6" w:rsidP="00374EF8">
    <w:pPr>
      <w:pStyle w:val="Fuzeile"/>
      <w:tabs>
        <w:tab w:val="center" w:pos="8080"/>
      </w:tabs>
      <w:jc w:val="right"/>
      <w:rPr>
        <w:rFonts w:ascii="Arial" w:hAnsi="Arial" w:cs="Arial"/>
        <w:w w:val="100"/>
        <w:sz w:val="18"/>
        <w:szCs w:val="18"/>
      </w:rPr>
    </w:pPr>
    <w:r w:rsidRPr="00D53B24">
      <w:rPr>
        <w:rFonts w:ascii="Arial" w:hAnsi="Arial" w:cs="Arial"/>
        <w:w w:val="100"/>
        <w:sz w:val="18"/>
        <w:szCs w:val="18"/>
      </w:rPr>
      <w:t xml:space="preserve">Seite </w:t>
    </w:r>
    <w:r w:rsidRPr="00D53B24">
      <w:rPr>
        <w:rFonts w:ascii="Arial" w:hAnsi="Arial" w:cs="Arial"/>
        <w:b/>
        <w:w w:val="100"/>
        <w:sz w:val="18"/>
        <w:szCs w:val="18"/>
      </w:rPr>
      <w:fldChar w:fldCharType="begin"/>
    </w:r>
    <w:r w:rsidRPr="00D53B24">
      <w:rPr>
        <w:rFonts w:ascii="Arial" w:hAnsi="Arial" w:cs="Arial"/>
        <w:b/>
        <w:w w:val="100"/>
        <w:sz w:val="18"/>
        <w:szCs w:val="18"/>
      </w:rPr>
      <w:instrText>PAGE  \* Arabic  \* MERGEFORMAT</w:instrText>
    </w:r>
    <w:r w:rsidRPr="00D53B24">
      <w:rPr>
        <w:rFonts w:ascii="Arial" w:hAnsi="Arial" w:cs="Arial"/>
        <w:b/>
        <w:w w:val="100"/>
        <w:sz w:val="18"/>
        <w:szCs w:val="18"/>
      </w:rPr>
      <w:fldChar w:fldCharType="separate"/>
    </w:r>
    <w:r w:rsidR="000775F7">
      <w:rPr>
        <w:rFonts w:ascii="Arial" w:hAnsi="Arial" w:cs="Arial"/>
        <w:b/>
        <w:w w:val="100"/>
        <w:sz w:val="18"/>
        <w:szCs w:val="18"/>
      </w:rPr>
      <w:t>3</w:t>
    </w:r>
    <w:r w:rsidRPr="00D53B24">
      <w:rPr>
        <w:rFonts w:ascii="Arial" w:hAnsi="Arial" w:cs="Arial"/>
        <w:b/>
        <w:w w:val="100"/>
        <w:sz w:val="18"/>
        <w:szCs w:val="18"/>
      </w:rPr>
      <w:fldChar w:fldCharType="end"/>
    </w:r>
    <w:r w:rsidRPr="00D53B24">
      <w:rPr>
        <w:rFonts w:ascii="Arial" w:hAnsi="Arial" w:cs="Arial"/>
        <w:w w:val="100"/>
        <w:sz w:val="18"/>
        <w:szCs w:val="18"/>
      </w:rPr>
      <w:t xml:space="preserve"> von </w:t>
    </w:r>
    <w:r w:rsidRPr="00D53B24">
      <w:rPr>
        <w:rFonts w:ascii="Arial" w:hAnsi="Arial" w:cs="Arial"/>
        <w:w w:val="100"/>
        <w:sz w:val="18"/>
        <w:szCs w:val="18"/>
      </w:rPr>
      <w:fldChar w:fldCharType="begin"/>
    </w:r>
    <w:r w:rsidRPr="00D53B24">
      <w:rPr>
        <w:rFonts w:ascii="Arial" w:hAnsi="Arial" w:cs="Arial"/>
        <w:w w:val="100"/>
        <w:sz w:val="18"/>
        <w:szCs w:val="18"/>
      </w:rPr>
      <w:instrText>NUMPAGES  \* Arabic  \* MERGEFORMAT</w:instrText>
    </w:r>
    <w:r w:rsidRPr="00D53B24">
      <w:rPr>
        <w:rFonts w:ascii="Arial" w:hAnsi="Arial" w:cs="Arial"/>
        <w:w w:val="100"/>
        <w:sz w:val="18"/>
        <w:szCs w:val="18"/>
      </w:rPr>
      <w:fldChar w:fldCharType="separate"/>
    </w:r>
    <w:r w:rsidR="000775F7" w:rsidRPr="000775F7">
      <w:rPr>
        <w:rFonts w:ascii="Arial" w:hAnsi="Arial" w:cs="Arial"/>
        <w:b/>
        <w:w w:val="100"/>
        <w:sz w:val="18"/>
        <w:szCs w:val="18"/>
      </w:rPr>
      <w:t>3</w:t>
    </w:r>
    <w:r w:rsidRPr="00D53B24">
      <w:rPr>
        <w:rFonts w:ascii="Arial" w:hAnsi="Arial" w:cs="Arial"/>
        <w:b/>
        <w:w w:val="100"/>
        <w:sz w:val="18"/>
        <w:szCs w:val="18"/>
      </w:rPr>
      <w:fldChar w:fldCharType="end"/>
    </w:r>
  </w:p>
  <w:p w14:paraId="030B75EF" w14:textId="77777777" w:rsidR="009D7EA6" w:rsidRPr="007603F2" w:rsidRDefault="009D7EA6" w:rsidP="007603F2">
    <w:pPr>
      <w:pStyle w:val="Beschriftu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B75D9" w14:textId="77777777" w:rsidR="0025796A" w:rsidRDefault="0025796A" w:rsidP="00D77977">
      <w:pPr>
        <w:spacing w:line="240" w:lineRule="auto"/>
      </w:pPr>
      <w:r>
        <w:separator/>
      </w:r>
    </w:p>
  </w:footnote>
  <w:footnote w:type="continuationSeparator" w:id="0">
    <w:p w14:paraId="030B75DA" w14:textId="77777777" w:rsidR="0025796A" w:rsidRDefault="0025796A" w:rsidP="00D77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insideH w:val="single" w:sz="4" w:space="0" w:color="auto"/>
      </w:tblBorders>
      <w:tblLook w:val="01E0" w:firstRow="1" w:lastRow="1" w:firstColumn="1" w:lastColumn="1" w:noHBand="0" w:noVBand="0"/>
    </w:tblPr>
    <w:tblGrid>
      <w:gridCol w:w="4463"/>
      <w:gridCol w:w="4751"/>
    </w:tblGrid>
    <w:tr w:rsidR="000775F7" w:rsidRPr="000E0AF8" w14:paraId="030B75E4" w14:textId="77777777" w:rsidTr="009D7EA6">
      <w:tc>
        <w:tcPr>
          <w:tcW w:w="5954" w:type="dxa"/>
        </w:tcPr>
        <w:p w14:paraId="5D01E0D0" w14:textId="0DE84738" w:rsidR="008B27E3" w:rsidRPr="008B27E3" w:rsidRDefault="008B27E3" w:rsidP="008B27E3">
          <w:pPr>
            <w:pStyle w:val="Kopfzeile"/>
            <w:rPr>
              <w:rFonts w:ascii="Arial" w:hAnsi="Arial" w:cs="Arial"/>
              <w:szCs w:val="18"/>
              <w:lang w:eastAsia="de-DE"/>
            </w:rPr>
          </w:pPr>
          <w:r w:rsidRPr="008B27E3">
            <w:rPr>
              <w:rFonts w:ascii="Arial" w:hAnsi="Arial" w:cs="Arial"/>
              <w:szCs w:val="18"/>
              <w:lang w:eastAsia="de-DE"/>
            </w:rPr>
            <w:t xml:space="preserve"> EU-Vergabeverfahren </w:t>
          </w:r>
        </w:p>
        <w:p w14:paraId="030B75DF" w14:textId="67000A9C" w:rsidR="000775F7" w:rsidRPr="00103BC9" w:rsidRDefault="008B27E3" w:rsidP="00537B1F">
          <w:pPr>
            <w:pStyle w:val="Kopfzeile"/>
            <w:rPr>
              <w:rFonts w:ascii="Arial" w:hAnsi="Arial" w:cs="Arial"/>
              <w:sz w:val="18"/>
              <w:szCs w:val="18"/>
              <w:lang w:eastAsia="de-DE"/>
            </w:rPr>
          </w:pPr>
          <w:r w:rsidRPr="008B27E3">
            <w:rPr>
              <w:rFonts w:ascii="Arial" w:hAnsi="Arial" w:cs="Arial"/>
              <w:szCs w:val="18"/>
              <w:lang w:eastAsia="de-DE"/>
            </w:rPr>
            <w:t>„Besondere netztechnische Betriebsmittel“</w:t>
          </w:r>
        </w:p>
      </w:tc>
      <w:tc>
        <w:tcPr>
          <w:tcW w:w="3260" w:type="dxa"/>
        </w:tcPr>
        <w:p w14:paraId="030B75E3" w14:textId="3C4C110A" w:rsidR="000775F7" w:rsidRPr="00103BC9" w:rsidRDefault="00E40237" w:rsidP="00537B1F">
          <w:pPr>
            <w:ind w:left="34"/>
            <w:jc w:val="right"/>
            <w:rPr>
              <w:rFonts w:ascii="Arial" w:hAnsi="Arial" w:cs="Arial"/>
              <w:sz w:val="18"/>
              <w:szCs w:val="18"/>
            </w:rPr>
          </w:pPr>
          <w:r w:rsidRPr="00B012F6">
            <w:rPr>
              <w:rFonts w:cs="Lucida Sans Unicode"/>
              <w:noProof/>
              <w:sz w:val="16"/>
              <w:szCs w:val="16"/>
              <w:lang w:eastAsia="de-DE"/>
            </w:rPr>
            <w:drawing>
              <wp:anchor distT="0" distB="0" distL="114300" distR="114300" simplePos="0" relativeHeight="251657216" behindDoc="1" locked="0" layoutInCell="1" allowOverlap="1" wp14:anchorId="4D368114" wp14:editId="2578EE97">
                <wp:simplePos x="0" y="0"/>
                <wp:positionH relativeFrom="margin">
                  <wp:posOffset>0</wp:posOffset>
                </wp:positionH>
                <wp:positionV relativeFrom="margin">
                  <wp:posOffset>0</wp:posOffset>
                </wp:positionV>
                <wp:extent cx="2880000" cy="424800"/>
                <wp:effectExtent l="0" t="0" r="0" b="0"/>
                <wp:wrapTight wrapText="bothSides">
                  <wp:wrapPolygon edited="0">
                    <wp:start x="0" y="0"/>
                    <wp:lineTo x="0" y="20371"/>
                    <wp:lineTo x="21433" y="20371"/>
                    <wp:lineTo x="21433" y="0"/>
                    <wp:lineTo x="0" y="0"/>
                  </wp:wrapPolygon>
                </wp:wrapTight>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l="2009" r="1394"/>
                        <a:stretch/>
                      </pic:blipFill>
                      <pic:spPr bwMode="auto">
                        <a:xfrm>
                          <a:off x="0" y="0"/>
                          <a:ext cx="2880000" cy="42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30B75E5" w14:textId="77777777" w:rsidR="009D7EA6" w:rsidRPr="00374EF8" w:rsidRDefault="009D7EA6" w:rsidP="00E402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insideH w:val="single" w:sz="4" w:space="0" w:color="auto"/>
      </w:tblBorders>
      <w:tblLook w:val="01E0" w:firstRow="1" w:lastRow="1" w:firstColumn="1" w:lastColumn="1" w:noHBand="0" w:noVBand="0"/>
    </w:tblPr>
    <w:tblGrid>
      <w:gridCol w:w="5954"/>
      <w:gridCol w:w="3260"/>
    </w:tblGrid>
    <w:tr w:rsidR="009D7EA6" w:rsidRPr="000E0AF8" w14:paraId="030B75EC" w14:textId="77777777" w:rsidTr="009D7EA6">
      <w:tc>
        <w:tcPr>
          <w:tcW w:w="5954" w:type="dxa"/>
        </w:tcPr>
        <w:p w14:paraId="030B75E8" w14:textId="77777777" w:rsidR="009D7EA6" w:rsidRPr="006F03D6" w:rsidRDefault="009D7EA6" w:rsidP="009D7EA6">
          <w:pPr>
            <w:pStyle w:val="Kopfzeile"/>
            <w:rPr>
              <w:rFonts w:cs="Arial"/>
              <w:szCs w:val="18"/>
              <w:lang w:eastAsia="de-DE"/>
            </w:rPr>
          </w:pPr>
          <w:r w:rsidRPr="006F03D6">
            <w:rPr>
              <w:rFonts w:cs="Arial"/>
              <w:szCs w:val="18"/>
              <w:lang w:eastAsia="de-DE"/>
            </w:rPr>
            <w:t xml:space="preserve">Vergabeverfahren „Full-Service-Agenturleistungen für Marketing- und </w:t>
          </w:r>
          <w:r>
            <w:rPr>
              <w:rFonts w:cs="Arial"/>
              <w:szCs w:val="18"/>
              <w:lang w:eastAsia="de-DE"/>
            </w:rPr>
            <w:br/>
          </w:r>
          <w:r w:rsidRPr="006F03D6">
            <w:rPr>
              <w:rFonts w:cs="Arial"/>
              <w:szCs w:val="18"/>
              <w:lang w:eastAsia="de-DE"/>
            </w:rPr>
            <w:t>Kommunikationsmaßnahmen“</w:t>
          </w:r>
        </w:p>
        <w:p w14:paraId="030B75E9" w14:textId="77777777" w:rsidR="009D7EA6" w:rsidRPr="003200F4" w:rsidRDefault="009D7EA6" w:rsidP="009D7EA6">
          <w:pPr>
            <w:pStyle w:val="Kopfzeile"/>
            <w:rPr>
              <w:rFonts w:cs="Arial"/>
              <w:szCs w:val="18"/>
            </w:rPr>
          </w:pPr>
          <w:r w:rsidRPr="003200F4">
            <w:rPr>
              <w:rFonts w:cs="Arial"/>
              <w:szCs w:val="18"/>
              <w:lang w:eastAsia="de-DE"/>
            </w:rPr>
            <w:t xml:space="preserve">Az.: </w:t>
          </w:r>
          <w:r w:rsidRPr="003200F4">
            <w:rPr>
              <w:rFonts w:cs="Arial"/>
              <w:szCs w:val="18"/>
              <w:highlight w:val="yellow"/>
              <w:lang w:eastAsia="de-DE"/>
            </w:rPr>
            <w:t>[…]</w:t>
          </w:r>
        </w:p>
        <w:p w14:paraId="030B75EA" w14:textId="77777777" w:rsidR="009D7EA6" w:rsidRPr="00CE042D" w:rsidRDefault="009D7EA6" w:rsidP="009D7EA6">
          <w:pPr>
            <w:pStyle w:val="Kopfzeile"/>
            <w:rPr>
              <w:rFonts w:cs="Lucida Sans Unicode"/>
              <w:sz w:val="16"/>
              <w:szCs w:val="16"/>
              <w:lang w:eastAsia="de-DE"/>
            </w:rPr>
          </w:pPr>
        </w:p>
      </w:tc>
      <w:tc>
        <w:tcPr>
          <w:tcW w:w="3260" w:type="dxa"/>
        </w:tcPr>
        <w:p w14:paraId="030B75EB" w14:textId="77777777" w:rsidR="009D7EA6" w:rsidRPr="000E0AF8" w:rsidRDefault="009D7EA6" w:rsidP="009D7EA6">
          <w:pPr>
            <w:ind w:left="175" w:firstLine="2093"/>
            <w:jc w:val="right"/>
          </w:pPr>
          <w:r>
            <w:rPr>
              <w:rFonts w:cs="Arial"/>
              <w:noProof/>
              <w:szCs w:val="18"/>
              <w:lang w:eastAsia="de-DE"/>
            </w:rPr>
            <w:drawing>
              <wp:anchor distT="0" distB="0" distL="114300" distR="114300" simplePos="0" relativeHeight="251656192" behindDoc="1" locked="0" layoutInCell="1" allowOverlap="1" wp14:anchorId="030B75F3" wp14:editId="7EA2076C">
                <wp:simplePos x="0" y="0"/>
                <wp:positionH relativeFrom="column">
                  <wp:posOffset>734695</wp:posOffset>
                </wp:positionH>
                <wp:positionV relativeFrom="paragraph">
                  <wp:posOffset>2540</wp:posOffset>
                </wp:positionV>
                <wp:extent cx="1219200" cy="609600"/>
                <wp:effectExtent l="0" t="0" r="0" b="0"/>
                <wp:wrapTight wrapText="bothSides">
                  <wp:wrapPolygon edited="0">
                    <wp:start x="0" y="0"/>
                    <wp:lineTo x="0" y="20925"/>
                    <wp:lineTo x="21263" y="20925"/>
                    <wp:lineTo x="21263" y="0"/>
                    <wp:lineTo x="0" y="0"/>
                  </wp:wrapPolygon>
                </wp:wrapTight>
                <wp:docPr id="2" name="Grafik 2" descr="U:\Mandatsarbeit\17-00620 BBB Marketing\1_Vorbereitung\BBB-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ndatsarbeit\17-00620 BBB Marketing\1_Vorbereitung\BBB-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0B75ED" w14:textId="77777777" w:rsidR="009D7EA6" w:rsidRPr="00374EF8" w:rsidRDefault="009D7EA6" w:rsidP="00374E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0B40421E"/>
    <w:multiLevelType w:val="hybridMultilevel"/>
    <w:tmpl w:val="6464ED64"/>
    <w:lvl w:ilvl="0" w:tplc="D2E428BE">
      <w:start w:val="1"/>
      <w:numFmt w:val="bullet"/>
      <w:lvlText w:val=""/>
      <w:lvlJc w:val="left"/>
      <w:pPr>
        <w:tabs>
          <w:tab w:val="num" w:pos="2509"/>
        </w:tabs>
        <w:ind w:left="2509" w:hanging="360"/>
      </w:pPr>
      <w:rPr>
        <w:rFonts w:ascii="Symbol" w:hAnsi="Symbol" w:hint="default"/>
        <w:color w:val="auto"/>
      </w:rPr>
    </w:lvl>
    <w:lvl w:ilvl="1" w:tplc="2F46F79A">
      <w:start w:val="1"/>
      <w:numFmt w:val="bullet"/>
      <w:lvlText w:val=""/>
      <w:lvlJc w:val="left"/>
      <w:pPr>
        <w:tabs>
          <w:tab w:val="num" w:pos="1644"/>
        </w:tabs>
        <w:ind w:left="1531" w:hanging="397"/>
      </w:pPr>
      <w:rPr>
        <w:rFonts w:ascii="Symbol" w:hAnsi="Symbol" w:hint="default"/>
        <w:color w:val="auto"/>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4"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5"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6" w15:restartNumberingAfterBreak="0">
    <w:nsid w:val="39610B38"/>
    <w:multiLevelType w:val="hybridMultilevel"/>
    <w:tmpl w:val="4B00BC8A"/>
    <w:lvl w:ilvl="0" w:tplc="D2E428BE">
      <w:start w:val="1"/>
      <w:numFmt w:val="bullet"/>
      <w:lvlText w:val=""/>
      <w:lvlJc w:val="left"/>
      <w:pPr>
        <w:tabs>
          <w:tab w:val="num" w:pos="2509"/>
        </w:tabs>
        <w:ind w:left="2509" w:hanging="360"/>
      </w:pPr>
      <w:rPr>
        <w:rFonts w:ascii="Symbol" w:hAnsi="Symbol" w:hint="default"/>
        <w:color w:val="auto"/>
      </w:rPr>
    </w:lvl>
    <w:lvl w:ilvl="1" w:tplc="DB68D14A">
      <w:start w:val="1"/>
      <w:numFmt w:val="bullet"/>
      <w:lvlText w:val=""/>
      <w:lvlJc w:val="left"/>
      <w:pPr>
        <w:tabs>
          <w:tab w:val="num" w:pos="2149"/>
        </w:tabs>
        <w:ind w:left="2149" w:hanging="360"/>
      </w:pPr>
      <w:rPr>
        <w:rFonts w:ascii="Symbol" w:hAnsi="Symbol" w:hint="default"/>
        <w:color w:val="auto"/>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7670E0A"/>
    <w:multiLevelType w:val="multilevel"/>
    <w:tmpl w:val="70A626CA"/>
    <w:numStyleLink w:val="GKVStandard"/>
  </w:abstractNum>
  <w:abstractNum w:abstractNumId="8"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CC1F64"/>
    <w:multiLevelType w:val="hybridMultilevel"/>
    <w:tmpl w:val="291C6F58"/>
    <w:lvl w:ilvl="0" w:tplc="D8D04276">
      <w:start w:val="7"/>
      <w:numFmt w:val="bullet"/>
      <w:lvlText w:val="-"/>
      <w:lvlJc w:val="left"/>
      <w:pPr>
        <w:ind w:left="1560" w:hanging="360"/>
      </w:pPr>
      <w:rPr>
        <w:rFonts w:ascii="Lucida Sans Unicode" w:eastAsia="Times New Roman" w:hAnsi="Lucida Sans Unicode" w:cs="Lucida Sans Unicode"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8"/>
  </w:num>
  <w:num w:numId="6">
    <w:abstractNumId w:val="5"/>
  </w:num>
  <w:num w:numId="7">
    <w:abstractNumId w:val="7"/>
  </w:num>
  <w:num w:numId="8">
    <w:abstractNumId w:val="2"/>
  </w:num>
  <w:num w:numId="9">
    <w:abstractNumId w:val="6"/>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397"/>
  <w:autoHyphenation/>
  <w:hyphenationZone w:val="425"/>
  <w:drawingGridHorizontalSpacing w:val="18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Formblatt Anlage 7 MTM"/>
    <w:docVar w:name="DocNumberVersion" w:val="1509214v3"/>
  </w:docVars>
  <w:rsids>
    <w:rsidRoot w:val="00C120AF"/>
    <w:rsid w:val="00006166"/>
    <w:rsid w:val="0003665D"/>
    <w:rsid w:val="00043BAC"/>
    <w:rsid w:val="000659F0"/>
    <w:rsid w:val="000775F7"/>
    <w:rsid w:val="00085989"/>
    <w:rsid w:val="00091DB1"/>
    <w:rsid w:val="000C1037"/>
    <w:rsid w:val="000C2119"/>
    <w:rsid w:val="000C28FD"/>
    <w:rsid w:val="000E1ABF"/>
    <w:rsid w:val="000E4E01"/>
    <w:rsid w:val="001332F5"/>
    <w:rsid w:val="00170F11"/>
    <w:rsid w:val="00184196"/>
    <w:rsid w:val="001B477F"/>
    <w:rsid w:val="001E4689"/>
    <w:rsid w:val="001E679A"/>
    <w:rsid w:val="001E7B0C"/>
    <w:rsid w:val="001F1F72"/>
    <w:rsid w:val="002122F7"/>
    <w:rsid w:val="00213333"/>
    <w:rsid w:val="00214777"/>
    <w:rsid w:val="00214AC7"/>
    <w:rsid w:val="00216687"/>
    <w:rsid w:val="00224500"/>
    <w:rsid w:val="0024481F"/>
    <w:rsid w:val="00245BEF"/>
    <w:rsid w:val="002464E6"/>
    <w:rsid w:val="002471A4"/>
    <w:rsid w:val="00253BF7"/>
    <w:rsid w:val="0025796A"/>
    <w:rsid w:val="00292423"/>
    <w:rsid w:val="00292C4C"/>
    <w:rsid w:val="00295237"/>
    <w:rsid w:val="002A0CC2"/>
    <w:rsid w:val="002A7395"/>
    <w:rsid w:val="002B11A9"/>
    <w:rsid w:val="0030002E"/>
    <w:rsid w:val="00350118"/>
    <w:rsid w:val="00357738"/>
    <w:rsid w:val="00367631"/>
    <w:rsid w:val="00371CB1"/>
    <w:rsid w:val="00374EF8"/>
    <w:rsid w:val="003813B2"/>
    <w:rsid w:val="003B3856"/>
    <w:rsid w:val="003C3BC5"/>
    <w:rsid w:val="003E2ACC"/>
    <w:rsid w:val="003E382F"/>
    <w:rsid w:val="00405308"/>
    <w:rsid w:val="00414310"/>
    <w:rsid w:val="00430208"/>
    <w:rsid w:val="00436AB4"/>
    <w:rsid w:val="0044443F"/>
    <w:rsid w:val="00454B52"/>
    <w:rsid w:val="00462C76"/>
    <w:rsid w:val="00470C59"/>
    <w:rsid w:val="00471003"/>
    <w:rsid w:val="0047637A"/>
    <w:rsid w:val="00480335"/>
    <w:rsid w:val="00482132"/>
    <w:rsid w:val="00485F1A"/>
    <w:rsid w:val="00490ACA"/>
    <w:rsid w:val="0049625C"/>
    <w:rsid w:val="004A2204"/>
    <w:rsid w:val="004B68EB"/>
    <w:rsid w:val="004C7D4E"/>
    <w:rsid w:val="004D2565"/>
    <w:rsid w:val="004D4B83"/>
    <w:rsid w:val="004E55D1"/>
    <w:rsid w:val="004F6C02"/>
    <w:rsid w:val="004F734F"/>
    <w:rsid w:val="00514BC3"/>
    <w:rsid w:val="00532352"/>
    <w:rsid w:val="00532CFC"/>
    <w:rsid w:val="005746B7"/>
    <w:rsid w:val="0057678E"/>
    <w:rsid w:val="00582AE9"/>
    <w:rsid w:val="005A36BE"/>
    <w:rsid w:val="005A4DA9"/>
    <w:rsid w:val="005B62ED"/>
    <w:rsid w:val="005D5E48"/>
    <w:rsid w:val="005D70E2"/>
    <w:rsid w:val="005E0135"/>
    <w:rsid w:val="005E2763"/>
    <w:rsid w:val="005F56B8"/>
    <w:rsid w:val="00604987"/>
    <w:rsid w:val="00606AC6"/>
    <w:rsid w:val="006109FB"/>
    <w:rsid w:val="0061352C"/>
    <w:rsid w:val="00622AAC"/>
    <w:rsid w:val="00636350"/>
    <w:rsid w:val="00637A56"/>
    <w:rsid w:val="00665BFB"/>
    <w:rsid w:val="00680059"/>
    <w:rsid w:val="00687575"/>
    <w:rsid w:val="00687FE5"/>
    <w:rsid w:val="00691546"/>
    <w:rsid w:val="006918BA"/>
    <w:rsid w:val="00696510"/>
    <w:rsid w:val="006A1546"/>
    <w:rsid w:val="006C1322"/>
    <w:rsid w:val="006C24F1"/>
    <w:rsid w:val="006D2BED"/>
    <w:rsid w:val="006E0061"/>
    <w:rsid w:val="00714D67"/>
    <w:rsid w:val="00716BD3"/>
    <w:rsid w:val="0072129E"/>
    <w:rsid w:val="00727364"/>
    <w:rsid w:val="007417EE"/>
    <w:rsid w:val="007425ED"/>
    <w:rsid w:val="00746C67"/>
    <w:rsid w:val="00747070"/>
    <w:rsid w:val="007560A0"/>
    <w:rsid w:val="007603F2"/>
    <w:rsid w:val="00770050"/>
    <w:rsid w:val="007754C1"/>
    <w:rsid w:val="00780069"/>
    <w:rsid w:val="007A7805"/>
    <w:rsid w:val="007B060B"/>
    <w:rsid w:val="007B10B3"/>
    <w:rsid w:val="007B4A7D"/>
    <w:rsid w:val="007D426E"/>
    <w:rsid w:val="007F1113"/>
    <w:rsid w:val="008407D8"/>
    <w:rsid w:val="00855D4D"/>
    <w:rsid w:val="00857C3E"/>
    <w:rsid w:val="00861EF6"/>
    <w:rsid w:val="00873363"/>
    <w:rsid w:val="008B187F"/>
    <w:rsid w:val="008B27E3"/>
    <w:rsid w:val="008B32CD"/>
    <w:rsid w:val="008C2C57"/>
    <w:rsid w:val="008C4767"/>
    <w:rsid w:val="008D76BE"/>
    <w:rsid w:val="008E2325"/>
    <w:rsid w:val="008E2CE2"/>
    <w:rsid w:val="008E42C0"/>
    <w:rsid w:val="00916B5C"/>
    <w:rsid w:val="009268F4"/>
    <w:rsid w:val="00934974"/>
    <w:rsid w:val="009372F4"/>
    <w:rsid w:val="00937D25"/>
    <w:rsid w:val="00937E24"/>
    <w:rsid w:val="00944F82"/>
    <w:rsid w:val="00961D3E"/>
    <w:rsid w:val="00965D34"/>
    <w:rsid w:val="009708D7"/>
    <w:rsid w:val="009769F2"/>
    <w:rsid w:val="00977E5E"/>
    <w:rsid w:val="009C163E"/>
    <w:rsid w:val="009C3802"/>
    <w:rsid w:val="009C7668"/>
    <w:rsid w:val="009D7EA6"/>
    <w:rsid w:val="009E0136"/>
    <w:rsid w:val="009E2B31"/>
    <w:rsid w:val="009F22B1"/>
    <w:rsid w:val="009F2553"/>
    <w:rsid w:val="00A1335A"/>
    <w:rsid w:val="00A13DE1"/>
    <w:rsid w:val="00A150DD"/>
    <w:rsid w:val="00A23F9A"/>
    <w:rsid w:val="00A42A54"/>
    <w:rsid w:val="00A4515B"/>
    <w:rsid w:val="00A74198"/>
    <w:rsid w:val="00A8476D"/>
    <w:rsid w:val="00A95696"/>
    <w:rsid w:val="00AA13E0"/>
    <w:rsid w:val="00AB6675"/>
    <w:rsid w:val="00AC4DCB"/>
    <w:rsid w:val="00AD5FB1"/>
    <w:rsid w:val="00AD6202"/>
    <w:rsid w:val="00B110ED"/>
    <w:rsid w:val="00B129E1"/>
    <w:rsid w:val="00B15B15"/>
    <w:rsid w:val="00B2170F"/>
    <w:rsid w:val="00B2204F"/>
    <w:rsid w:val="00B2552A"/>
    <w:rsid w:val="00B4189C"/>
    <w:rsid w:val="00B501B9"/>
    <w:rsid w:val="00B615B5"/>
    <w:rsid w:val="00B7353A"/>
    <w:rsid w:val="00B74D0F"/>
    <w:rsid w:val="00B802ED"/>
    <w:rsid w:val="00BC0657"/>
    <w:rsid w:val="00BC0ABA"/>
    <w:rsid w:val="00BE5E8C"/>
    <w:rsid w:val="00BF20D7"/>
    <w:rsid w:val="00C0064F"/>
    <w:rsid w:val="00C120AF"/>
    <w:rsid w:val="00C12534"/>
    <w:rsid w:val="00C21154"/>
    <w:rsid w:val="00C34000"/>
    <w:rsid w:val="00C42AB7"/>
    <w:rsid w:val="00C4362A"/>
    <w:rsid w:val="00C56ECA"/>
    <w:rsid w:val="00C66AD1"/>
    <w:rsid w:val="00C70597"/>
    <w:rsid w:val="00C74E65"/>
    <w:rsid w:val="00C81C0D"/>
    <w:rsid w:val="00C871E6"/>
    <w:rsid w:val="00C902C4"/>
    <w:rsid w:val="00C9475C"/>
    <w:rsid w:val="00C96B4D"/>
    <w:rsid w:val="00C96E1D"/>
    <w:rsid w:val="00CA2573"/>
    <w:rsid w:val="00CA351B"/>
    <w:rsid w:val="00CB5054"/>
    <w:rsid w:val="00CC5EE7"/>
    <w:rsid w:val="00CD6BF6"/>
    <w:rsid w:val="00CF1D6C"/>
    <w:rsid w:val="00D05559"/>
    <w:rsid w:val="00D328A7"/>
    <w:rsid w:val="00D332D7"/>
    <w:rsid w:val="00D36A06"/>
    <w:rsid w:val="00D45C60"/>
    <w:rsid w:val="00D53B24"/>
    <w:rsid w:val="00D662E5"/>
    <w:rsid w:val="00D70EC4"/>
    <w:rsid w:val="00D75414"/>
    <w:rsid w:val="00D75895"/>
    <w:rsid w:val="00D77977"/>
    <w:rsid w:val="00D864AB"/>
    <w:rsid w:val="00D8705F"/>
    <w:rsid w:val="00DA52DD"/>
    <w:rsid w:val="00DB4B90"/>
    <w:rsid w:val="00DC48D6"/>
    <w:rsid w:val="00DD03EE"/>
    <w:rsid w:val="00DD04A8"/>
    <w:rsid w:val="00DE2448"/>
    <w:rsid w:val="00DE34BF"/>
    <w:rsid w:val="00DF7E19"/>
    <w:rsid w:val="00E04D8E"/>
    <w:rsid w:val="00E15B52"/>
    <w:rsid w:val="00E40237"/>
    <w:rsid w:val="00E463E3"/>
    <w:rsid w:val="00E50571"/>
    <w:rsid w:val="00E50CAC"/>
    <w:rsid w:val="00E50D9D"/>
    <w:rsid w:val="00E533E1"/>
    <w:rsid w:val="00E6641D"/>
    <w:rsid w:val="00E76D2E"/>
    <w:rsid w:val="00E916F5"/>
    <w:rsid w:val="00E968ED"/>
    <w:rsid w:val="00E97864"/>
    <w:rsid w:val="00ED066F"/>
    <w:rsid w:val="00ED5B18"/>
    <w:rsid w:val="00EE0352"/>
    <w:rsid w:val="00EE0759"/>
    <w:rsid w:val="00F01559"/>
    <w:rsid w:val="00F135C5"/>
    <w:rsid w:val="00F21915"/>
    <w:rsid w:val="00F413F7"/>
    <w:rsid w:val="00F509F6"/>
    <w:rsid w:val="00F555DD"/>
    <w:rsid w:val="00F81105"/>
    <w:rsid w:val="00F832F4"/>
    <w:rsid w:val="00F929B7"/>
    <w:rsid w:val="00FA4B58"/>
    <w:rsid w:val="00FB4A0A"/>
    <w:rsid w:val="00FB4D12"/>
    <w:rsid w:val="00FC2882"/>
    <w:rsid w:val="00FD417B"/>
    <w:rsid w:val="00FD649A"/>
    <w:rsid w:val="00FE3D43"/>
    <w:rsid w:val="00FF1609"/>
    <w:rsid w:val="00FF6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0B7584"/>
  <w15:docId w15:val="{BFAAF1BC-3E84-46FE-94C9-840E96EF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ACC"/>
  </w:style>
  <w:style w:type="paragraph" w:styleId="berschrift1">
    <w:name w:val="heading 1"/>
    <w:basedOn w:val="Standard"/>
    <w:next w:val="Standard"/>
    <w:link w:val="berschrift1Zchn"/>
    <w:qFormat/>
    <w:rsid w:val="003E2ACC"/>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3E2ACC"/>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3E2ACC"/>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3E2ACC"/>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3E2ACC"/>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3E2ACC"/>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3E2ACC"/>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3E2ACC"/>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3E2ACC"/>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E2ACC"/>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3E2ACC"/>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3E2ACC"/>
    <w:pPr>
      <w:spacing w:before="660" w:after="440"/>
    </w:pPr>
    <w:rPr>
      <w:b/>
    </w:rPr>
  </w:style>
  <w:style w:type="character" w:customStyle="1" w:styleId="UntertitelZchn">
    <w:name w:val="Untertitel Zchn"/>
    <w:basedOn w:val="Absatz-Standardschriftart"/>
    <w:link w:val="Untertitel"/>
    <w:uiPriority w:val="3"/>
    <w:rsid w:val="003E2ACC"/>
    <w:rPr>
      <w:b/>
    </w:rPr>
  </w:style>
  <w:style w:type="character" w:customStyle="1" w:styleId="berschrift1Zchn">
    <w:name w:val="Überschrift 1 Zchn"/>
    <w:basedOn w:val="Absatz-Standardschriftart"/>
    <w:link w:val="berschrift1"/>
    <w:rsid w:val="003E2ACC"/>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3E2ACC"/>
    <w:rPr>
      <w:rFonts w:asciiTheme="majorHAnsi" w:eastAsiaTheme="majorEastAsia" w:hAnsiTheme="majorHAnsi"/>
      <w:b/>
      <w:bCs/>
    </w:rPr>
  </w:style>
  <w:style w:type="character" w:customStyle="1" w:styleId="berschrift3Zchn">
    <w:name w:val="Überschrift 3 Zchn"/>
    <w:basedOn w:val="Absatz-Standardschriftart"/>
    <w:link w:val="berschrift3"/>
    <w:rsid w:val="003E2ACC"/>
    <w:rPr>
      <w:rFonts w:asciiTheme="majorHAnsi" w:eastAsiaTheme="majorEastAsia" w:hAnsiTheme="majorHAnsi"/>
      <w:b/>
      <w:bCs/>
    </w:rPr>
  </w:style>
  <w:style w:type="character" w:customStyle="1" w:styleId="berschrift4Zchn">
    <w:name w:val="Überschrift 4 Zchn"/>
    <w:basedOn w:val="Absatz-Standardschriftart"/>
    <w:link w:val="berschrift4"/>
    <w:rsid w:val="003E2ACC"/>
    <w:rPr>
      <w:rFonts w:asciiTheme="majorHAnsi" w:eastAsiaTheme="majorEastAsia" w:hAnsiTheme="majorHAnsi"/>
      <w:b/>
      <w:bCs/>
    </w:rPr>
  </w:style>
  <w:style w:type="character" w:customStyle="1" w:styleId="berschrift5Zchn">
    <w:name w:val="Überschrift 5 Zchn"/>
    <w:basedOn w:val="Absatz-Standardschriftart"/>
    <w:link w:val="berschrift5"/>
    <w:rsid w:val="003E2ACC"/>
    <w:rPr>
      <w:rFonts w:asciiTheme="majorHAnsi" w:eastAsiaTheme="majorEastAsia" w:hAnsiTheme="majorHAnsi"/>
      <w:b/>
      <w:bCs/>
    </w:rPr>
  </w:style>
  <w:style w:type="character" w:customStyle="1" w:styleId="berschrift6Zchn">
    <w:name w:val="Überschrift 6 Zchn"/>
    <w:basedOn w:val="Absatz-Standardschriftart"/>
    <w:link w:val="berschrift6"/>
    <w:rsid w:val="003E2ACC"/>
    <w:rPr>
      <w:rFonts w:asciiTheme="majorHAnsi" w:eastAsiaTheme="majorEastAsia" w:hAnsiTheme="majorHAnsi"/>
      <w:b/>
      <w:bCs/>
    </w:rPr>
  </w:style>
  <w:style w:type="character" w:customStyle="1" w:styleId="berschrift7Zchn">
    <w:name w:val="Überschrift 7 Zchn"/>
    <w:basedOn w:val="Absatz-Standardschriftart"/>
    <w:link w:val="berschrift7"/>
    <w:rsid w:val="003E2ACC"/>
    <w:rPr>
      <w:rFonts w:asciiTheme="majorHAnsi" w:eastAsiaTheme="majorEastAsia" w:hAnsiTheme="majorHAnsi"/>
      <w:b/>
      <w:bCs/>
    </w:rPr>
  </w:style>
  <w:style w:type="character" w:customStyle="1" w:styleId="berschrift8Zchn">
    <w:name w:val="Überschrift 8 Zchn"/>
    <w:basedOn w:val="Absatz-Standardschriftart"/>
    <w:link w:val="berschrift8"/>
    <w:rsid w:val="003E2ACC"/>
    <w:rPr>
      <w:rFonts w:asciiTheme="majorHAnsi" w:eastAsiaTheme="majorEastAsia" w:hAnsiTheme="majorHAnsi"/>
      <w:b/>
      <w:bCs/>
    </w:rPr>
  </w:style>
  <w:style w:type="character" w:customStyle="1" w:styleId="berschrift9Zchn">
    <w:name w:val="Überschrift 9 Zchn"/>
    <w:basedOn w:val="Absatz-Standardschriftart"/>
    <w:link w:val="berschrift9"/>
    <w:rsid w:val="003E2ACC"/>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3E2ACC"/>
    <w:pPr>
      <w:numPr>
        <w:numId w:val="0"/>
      </w:numPr>
      <w:spacing w:after="336"/>
      <w:outlineLvl w:val="9"/>
    </w:pPr>
    <w:rPr>
      <w:b w:val="0"/>
      <w:bCs w:val="0"/>
    </w:rPr>
  </w:style>
  <w:style w:type="paragraph" w:styleId="Verzeichnis1">
    <w:name w:val="toc 1"/>
    <w:basedOn w:val="Standard"/>
    <w:next w:val="Standard"/>
    <w:uiPriority w:val="39"/>
    <w:unhideWhenUsed/>
    <w:rsid w:val="003E2ACC"/>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3E2ACC"/>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3E2ACC"/>
    <w:pPr>
      <w:tabs>
        <w:tab w:val="left" w:pos="1021"/>
        <w:tab w:val="right" w:leader="dot" w:pos="9016"/>
      </w:tabs>
      <w:spacing w:line="240" w:lineRule="auto"/>
      <w:ind w:left="397"/>
    </w:pPr>
    <w:rPr>
      <w:bCs/>
    </w:rPr>
  </w:style>
  <w:style w:type="character" w:styleId="Hyperlink">
    <w:name w:val="Hyperlink"/>
    <w:basedOn w:val="Absatz-Standardschriftart"/>
    <w:uiPriority w:val="99"/>
    <w:rsid w:val="003E2ACC"/>
    <w:rPr>
      <w:color w:val="888888" w:themeColor="hyperlink"/>
      <w:u w:val="single"/>
    </w:rPr>
  </w:style>
  <w:style w:type="paragraph" w:styleId="Sprechblasentext">
    <w:name w:val="Balloon Text"/>
    <w:basedOn w:val="Standard"/>
    <w:link w:val="SprechblasentextZchn"/>
    <w:uiPriority w:val="99"/>
    <w:semiHidden/>
    <w:unhideWhenUsed/>
    <w:rsid w:val="003E2A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CC"/>
    <w:rPr>
      <w:rFonts w:ascii="Tahoma" w:hAnsi="Tahoma" w:cs="Tahoma"/>
      <w:sz w:val="16"/>
      <w:szCs w:val="16"/>
    </w:rPr>
  </w:style>
  <w:style w:type="character" w:styleId="IntensiveHervorhebung">
    <w:name w:val="Intense Emphasis"/>
    <w:basedOn w:val="Absatz-Standardschriftart"/>
    <w:uiPriority w:val="39"/>
    <w:qFormat/>
    <w:rsid w:val="003E2ACC"/>
    <w:rPr>
      <w:color w:val="BE0421" w:themeColor="accent1"/>
    </w:rPr>
  </w:style>
  <w:style w:type="character" w:styleId="SchwacheHervorhebung">
    <w:name w:val="Subtle Emphasis"/>
    <w:basedOn w:val="Absatz-Standardschriftart"/>
    <w:uiPriority w:val="21"/>
    <w:qFormat/>
    <w:rsid w:val="003E2ACC"/>
    <w:rPr>
      <w:color w:val="BE0421" w:themeColor="accent1"/>
    </w:rPr>
  </w:style>
  <w:style w:type="character" w:styleId="Hervorhebung">
    <w:name w:val="Emphasis"/>
    <w:basedOn w:val="Absatz-Standardschriftart"/>
    <w:uiPriority w:val="39"/>
    <w:qFormat/>
    <w:rsid w:val="003E2ACC"/>
    <w:rPr>
      <w:i/>
      <w:iCs/>
    </w:rPr>
  </w:style>
  <w:style w:type="character" w:styleId="Fett">
    <w:name w:val="Strong"/>
    <w:basedOn w:val="Absatz-Standardschriftart"/>
    <w:uiPriority w:val="4"/>
    <w:qFormat/>
    <w:rsid w:val="003E2ACC"/>
    <w:rPr>
      <w:b/>
      <w:bCs/>
    </w:rPr>
  </w:style>
  <w:style w:type="paragraph" w:styleId="IntensivesZitat">
    <w:name w:val="Intense Quote"/>
    <w:basedOn w:val="Standard"/>
    <w:next w:val="Standard"/>
    <w:link w:val="IntensivesZitatZchn"/>
    <w:uiPriority w:val="30"/>
    <w:unhideWhenUsed/>
    <w:qFormat/>
    <w:rsid w:val="003E2ACC"/>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3E2ACC"/>
    <w:rPr>
      <w:b/>
      <w:bCs/>
      <w:i/>
      <w:iCs/>
      <w:color w:val="C7C7C7" w:themeColor="accent2"/>
    </w:rPr>
  </w:style>
  <w:style w:type="paragraph" w:styleId="Zitat">
    <w:name w:val="Quote"/>
    <w:basedOn w:val="Standard"/>
    <w:next w:val="Standard"/>
    <w:link w:val="ZitatZchn"/>
    <w:uiPriority w:val="29"/>
    <w:unhideWhenUsed/>
    <w:rsid w:val="003E2ACC"/>
    <w:rPr>
      <w:i/>
      <w:iCs/>
      <w:color w:val="000000" w:themeColor="text1"/>
    </w:rPr>
  </w:style>
  <w:style w:type="character" w:customStyle="1" w:styleId="ZitatZchn">
    <w:name w:val="Zitat Zchn"/>
    <w:basedOn w:val="Absatz-Standardschriftart"/>
    <w:link w:val="Zitat"/>
    <w:uiPriority w:val="29"/>
    <w:rsid w:val="003E2ACC"/>
    <w:rPr>
      <w:i/>
      <w:iCs/>
      <w:color w:val="000000" w:themeColor="text1"/>
    </w:rPr>
  </w:style>
  <w:style w:type="character" w:styleId="IntensiverVerweis">
    <w:name w:val="Intense Reference"/>
    <w:basedOn w:val="Absatz-Standardschriftart"/>
    <w:uiPriority w:val="32"/>
    <w:rsid w:val="003E2ACC"/>
    <w:rPr>
      <w:b/>
      <w:bCs/>
      <w:color w:val="C7C7C7" w:themeColor="accent2"/>
      <w:spacing w:val="5"/>
      <w:u w:val="single"/>
    </w:rPr>
  </w:style>
  <w:style w:type="character" w:styleId="SchwacherVerweis">
    <w:name w:val="Subtle Reference"/>
    <w:basedOn w:val="Absatz-Standardschriftart"/>
    <w:uiPriority w:val="31"/>
    <w:qFormat/>
    <w:rsid w:val="003E2ACC"/>
    <w:rPr>
      <w:color w:val="BE0421" w:themeColor="accent1"/>
      <w:u w:val="single"/>
    </w:rPr>
  </w:style>
  <w:style w:type="character" w:styleId="Buchtitel">
    <w:name w:val="Book Title"/>
    <w:basedOn w:val="Absatz-Standardschriftart"/>
    <w:uiPriority w:val="33"/>
    <w:unhideWhenUsed/>
    <w:rsid w:val="003E2ACC"/>
    <w:rPr>
      <w:spacing w:val="0"/>
      <w:sz w:val="56"/>
    </w:rPr>
  </w:style>
  <w:style w:type="paragraph" w:styleId="Listenabsatz">
    <w:name w:val="List Paragraph"/>
    <w:basedOn w:val="Standard"/>
    <w:uiPriority w:val="34"/>
    <w:rsid w:val="003E2ACC"/>
    <w:pPr>
      <w:ind w:left="720"/>
      <w:contextualSpacing/>
    </w:pPr>
  </w:style>
  <w:style w:type="paragraph" w:styleId="Verzeichnis4">
    <w:name w:val="toc 4"/>
    <w:basedOn w:val="Standard"/>
    <w:next w:val="Standard"/>
    <w:uiPriority w:val="39"/>
    <w:semiHidden/>
    <w:unhideWhenUsed/>
    <w:rsid w:val="003E2ACC"/>
    <w:pPr>
      <w:tabs>
        <w:tab w:val="right" w:leader="dot" w:pos="9015"/>
      </w:tabs>
      <w:spacing w:line="240" w:lineRule="auto"/>
    </w:pPr>
    <w:rPr>
      <w:b/>
      <w:bCs/>
    </w:rPr>
  </w:style>
  <w:style w:type="paragraph" w:styleId="Verzeichnis5">
    <w:name w:val="toc 5"/>
    <w:basedOn w:val="Standard"/>
    <w:next w:val="Standard"/>
    <w:uiPriority w:val="39"/>
    <w:semiHidden/>
    <w:unhideWhenUsed/>
    <w:rsid w:val="003E2ACC"/>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3E2ACC"/>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3E2ACC"/>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3E2ACC"/>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3E2ACC"/>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3E2ACC"/>
  </w:style>
  <w:style w:type="character" w:customStyle="1" w:styleId="FunotentextZchn">
    <w:name w:val="Fußnotentext Zchn"/>
    <w:basedOn w:val="Absatz-Standardschriftart"/>
    <w:link w:val="Funotentext"/>
    <w:uiPriority w:val="99"/>
    <w:semiHidden/>
    <w:rsid w:val="003E2ACC"/>
    <w:rPr>
      <w:sz w:val="14"/>
      <w:szCs w:val="14"/>
    </w:rPr>
  </w:style>
  <w:style w:type="character" w:styleId="Funotenzeichen">
    <w:name w:val="footnote reference"/>
    <w:basedOn w:val="Absatz-Standardschriftart"/>
    <w:unhideWhenUsed/>
    <w:rsid w:val="003E2ACC"/>
    <w:rPr>
      <w:vertAlign w:val="superscript"/>
    </w:rPr>
  </w:style>
  <w:style w:type="paragraph" w:styleId="Beschriftung">
    <w:name w:val="caption"/>
    <w:basedOn w:val="Standard"/>
    <w:uiPriority w:val="35"/>
    <w:rsid w:val="003E2ACC"/>
    <w:rPr>
      <w:sz w:val="16"/>
      <w:szCs w:val="15"/>
    </w:rPr>
  </w:style>
  <w:style w:type="paragraph" w:styleId="Listennummer">
    <w:name w:val="List Number"/>
    <w:basedOn w:val="Standard"/>
    <w:uiPriority w:val="14"/>
    <w:qFormat/>
    <w:rsid w:val="003E2ACC"/>
    <w:pPr>
      <w:numPr>
        <w:numId w:val="6"/>
      </w:numPr>
      <w:spacing w:after="96"/>
      <w:outlineLvl w:val="0"/>
    </w:pPr>
    <w:rPr>
      <w:b/>
      <w:bCs/>
    </w:rPr>
  </w:style>
  <w:style w:type="paragraph" w:styleId="Liste">
    <w:name w:val="List"/>
    <w:basedOn w:val="Standard"/>
    <w:uiPriority w:val="99"/>
    <w:semiHidden/>
    <w:unhideWhenUsed/>
    <w:rsid w:val="003E2ACC"/>
    <w:pPr>
      <w:numPr>
        <w:numId w:val="5"/>
      </w:numPr>
      <w:spacing w:line="269" w:lineRule="auto"/>
    </w:pPr>
  </w:style>
  <w:style w:type="paragraph" w:styleId="Kopfzeile">
    <w:name w:val="header"/>
    <w:basedOn w:val="Standard"/>
    <w:link w:val="KopfzeileZchn"/>
    <w:uiPriority w:val="99"/>
    <w:unhideWhenUsed/>
    <w:rsid w:val="003E2A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ACC"/>
  </w:style>
  <w:style w:type="paragraph" w:styleId="Fuzeile">
    <w:name w:val="footer"/>
    <w:basedOn w:val="Standard"/>
    <w:link w:val="FuzeileZchn"/>
    <w:uiPriority w:val="9"/>
    <w:unhideWhenUsed/>
    <w:rsid w:val="003E2ACC"/>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3E2ACC"/>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3E2ACC"/>
    <w:pPr>
      <w:spacing w:line="269" w:lineRule="auto"/>
    </w:pPr>
  </w:style>
  <w:style w:type="paragraph" w:styleId="Blocktext">
    <w:name w:val="Block Text"/>
    <w:basedOn w:val="Standard"/>
    <w:uiPriority w:val="99"/>
    <w:semiHidden/>
    <w:unhideWhenUsed/>
    <w:rsid w:val="003E2ACC"/>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3E2ACC"/>
    <w:pPr>
      <w:spacing w:after="120" w:line="269" w:lineRule="auto"/>
    </w:pPr>
  </w:style>
  <w:style w:type="character" w:customStyle="1" w:styleId="TextkrperZchn">
    <w:name w:val="Textkörper Zchn"/>
    <w:basedOn w:val="Absatz-Standardschriftart"/>
    <w:link w:val="Textkrper"/>
    <w:uiPriority w:val="99"/>
    <w:semiHidden/>
    <w:rsid w:val="003E2ACC"/>
  </w:style>
  <w:style w:type="paragraph" w:styleId="Textkrper2">
    <w:name w:val="Body Text 2"/>
    <w:basedOn w:val="Standard"/>
    <w:link w:val="Textkrper2Zchn"/>
    <w:uiPriority w:val="99"/>
    <w:semiHidden/>
    <w:unhideWhenUsed/>
    <w:rsid w:val="003E2ACC"/>
    <w:pPr>
      <w:spacing w:after="120" w:line="480" w:lineRule="auto"/>
    </w:pPr>
  </w:style>
  <w:style w:type="character" w:customStyle="1" w:styleId="Textkrper2Zchn">
    <w:name w:val="Textkörper 2 Zchn"/>
    <w:basedOn w:val="Absatz-Standardschriftart"/>
    <w:link w:val="Textkrper2"/>
    <w:uiPriority w:val="99"/>
    <w:semiHidden/>
    <w:rsid w:val="003E2ACC"/>
  </w:style>
  <w:style w:type="paragraph" w:styleId="Textkrper3">
    <w:name w:val="Body Text 3"/>
    <w:basedOn w:val="Standard"/>
    <w:link w:val="Textkrper3Zchn"/>
    <w:uiPriority w:val="99"/>
    <w:semiHidden/>
    <w:unhideWhenUsed/>
    <w:rsid w:val="003E2ACC"/>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3E2ACC"/>
    <w:rPr>
      <w:sz w:val="16"/>
      <w:szCs w:val="16"/>
    </w:rPr>
  </w:style>
  <w:style w:type="paragraph" w:styleId="Textkrper-Erstzeileneinzug">
    <w:name w:val="Body Text First Indent"/>
    <w:basedOn w:val="Textkrper"/>
    <w:link w:val="Textkrper-ErstzeileneinzugZchn"/>
    <w:uiPriority w:val="99"/>
    <w:semiHidden/>
    <w:unhideWhenUsed/>
    <w:rsid w:val="003E2ACC"/>
    <w:pPr>
      <w:spacing w:after="0"/>
      <w:ind w:firstLine="360"/>
    </w:pPr>
  </w:style>
  <w:style w:type="character" w:customStyle="1" w:styleId="Textkrper-ErstzeileneinzugZchn">
    <w:name w:val="Textkörper-Erstzeileneinzug Zchn"/>
    <w:basedOn w:val="TextkrperZchn"/>
    <w:link w:val="Textkrper-Erstzeileneinzug"/>
    <w:uiPriority w:val="99"/>
    <w:semiHidden/>
    <w:rsid w:val="003E2ACC"/>
  </w:style>
  <w:style w:type="paragraph" w:styleId="Textkrper-Zeileneinzug">
    <w:name w:val="Body Text Indent"/>
    <w:basedOn w:val="Standard"/>
    <w:link w:val="Textkrper-ZeileneinzugZchn"/>
    <w:uiPriority w:val="99"/>
    <w:semiHidden/>
    <w:unhideWhenUsed/>
    <w:rsid w:val="003E2ACC"/>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3E2ACC"/>
  </w:style>
  <w:style w:type="paragraph" w:styleId="Textkrper-Erstzeileneinzug2">
    <w:name w:val="Body Text First Indent 2"/>
    <w:basedOn w:val="Textkrper-Zeileneinzug"/>
    <w:link w:val="Textkrper-Erstzeileneinzug2Zchn"/>
    <w:uiPriority w:val="99"/>
    <w:semiHidden/>
    <w:unhideWhenUsed/>
    <w:rsid w:val="003E2AC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E2ACC"/>
  </w:style>
  <w:style w:type="paragraph" w:styleId="Textkrper-Einzug2">
    <w:name w:val="Body Text Indent 2"/>
    <w:basedOn w:val="Standard"/>
    <w:link w:val="Textkrper-Einzug2Zchn"/>
    <w:uiPriority w:val="99"/>
    <w:semiHidden/>
    <w:unhideWhenUsed/>
    <w:rsid w:val="003E2AC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E2ACC"/>
  </w:style>
  <w:style w:type="paragraph" w:styleId="Textkrper-Einzug3">
    <w:name w:val="Body Text Indent 3"/>
    <w:basedOn w:val="Standard"/>
    <w:link w:val="Textkrper-Einzug3Zchn"/>
    <w:uiPriority w:val="99"/>
    <w:semiHidden/>
    <w:unhideWhenUsed/>
    <w:rsid w:val="003E2ACC"/>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3E2ACC"/>
    <w:rPr>
      <w:sz w:val="16"/>
      <w:szCs w:val="16"/>
    </w:rPr>
  </w:style>
  <w:style w:type="paragraph" w:styleId="Gruformel">
    <w:name w:val="Closing"/>
    <w:basedOn w:val="Standard"/>
    <w:link w:val="GruformelZchn"/>
    <w:uiPriority w:val="99"/>
    <w:semiHidden/>
    <w:unhideWhenUsed/>
    <w:rsid w:val="003E2ACC"/>
    <w:pPr>
      <w:spacing w:line="240" w:lineRule="auto"/>
      <w:ind w:left="4252"/>
    </w:pPr>
  </w:style>
  <w:style w:type="character" w:customStyle="1" w:styleId="GruformelZchn">
    <w:name w:val="Grußformel Zchn"/>
    <w:basedOn w:val="Absatz-Standardschriftart"/>
    <w:link w:val="Gruformel"/>
    <w:uiPriority w:val="99"/>
    <w:semiHidden/>
    <w:rsid w:val="003E2ACC"/>
  </w:style>
  <w:style w:type="character" w:styleId="Kommentarzeichen">
    <w:name w:val="annotation reference"/>
    <w:basedOn w:val="Absatz-Standardschriftart"/>
    <w:uiPriority w:val="99"/>
    <w:semiHidden/>
    <w:unhideWhenUsed/>
    <w:rsid w:val="003E2ACC"/>
    <w:rPr>
      <w:sz w:val="16"/>
      <w:szCs w:val="16"/>
    </w:rPr>
  </w:style>
  <w:style w:type="paragraph" w:styleId="Kommentartext">
    <w:name w:val="annotation text"/>
    <w:basedOn w:val="Standard"/>
    <w:link w:val="KommentartextZchn"/>
    <w:uiPriority w:val="99"/>
    <w:semiHidden/>
    <w:unhideWhenUsed/>
    <w:rsid w:val="003E2ACC"/>
    <w:pPr>
      <w:spacing w:line="240" w:lineRule="auto"/>
    </w:pPr>
  </w:style>
  <w:style w:type="character" w:customStyle="1" w:styleId="KommentartextZchn">
    <w:name w:val="Kommentartext Zchn"/>
    <w:basedOn w:val="Absatz-Standardschriftart"/>
    <w:link w:val="Kommentartext"/>
    <w:uiPriority w:val="99"/>
    <w:semiHidden/>
    <w:rsid w:val="003E2ACC"/>
  </w:style>
  <w:style w:type="paragraph" w:styleId="Kommentarthema">
    <w:name w:val="annotation subject"/>
    <w:basedOn w:val="Kommentartext"/>
    <w:next w:val="Kommentartext"/>
    <w:link w:val="KommentarthemaZchn"/>
    <w:uiPriority w:val="99"/>
    <w:semiHidden/>
    <w:unhideWhenUsed/>
    <w:rsid w:val="003E2ACC"/>
    <w:rPr>
      <w:b/>
      <w:bCs/>
    </w:rPr>
  </w:style>
  <w:style w:type="character" w:customStyle="1" w:styleId="KommentarthemaZchn">
    <w:name w:val="Kommentarthema Zchn"/>
    <w:basedOn w:val="KommentartextZchn"/>
    <w:link w:val="Kommentarthema"/>
    <w:uiPriority w:val="99"/>
    <w:semiHidden/>
    <w:rsid w:val="003E2ACC"/>
    <w:rPr>
      <w:b/>
      <w:bCs/>
    </w:rPr>
  </w:style>
  <w:style w:type="paragraph" w:styleId="Datum">
    <w:name w:val="Date"/>
    <w:basedOn w:val="Standard"/>
    <w:next w:val="Standard"/>
    <w:link w:val="DatumZchn"/>
    <w:uiPriority w:val="99"/>
    <w:semiHidden/>
    <w:unhideWhenUsed/>
    <w:rsid w:val="003E2ACC"/>
    <w:pPr>
      <w:spacing w:line="269" w:lineRule="auto"/>
    </w:pPr>
  </w:style>
  <w:style w:type="character" w:customStyle="1" w:styleId="DatumZchn">
    <w:name w:val="Datum Zchn"/>
    <w:basedOn w:val="Absatz-Standardschriftart"/>
    <w:link w:val="Datum"/>
    <w:uiPriority w:val="99"/>
    <w:semiHidden/>
    <w:rsid w:val="003E2ACC"/>
  </w:style>
  <w:style w:type="paragraph" w:styleId="Dokumentstruktur">
    <w:name w:val="Document Map"/>
    <w:basedOn w:val="Standard"/>
    <w:link w:val="DokumentstrukturZchn"/>
    <w:uiPriority w:val="99"/>
    <w:unhideWhenUsed/>
    <w:rsid w:val="003E2ACC"/>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3E2ACC"/>
    <w:rPr>
      <w:rFonts w:cs="Tahoma"/>
      <w:sz w:val="16"/>
      <w:szCs w:val="16"/>
    </w:rPr>
  </w:style>
  <w:style w:type="paragraph" w:styleId="E-Mail-Signatur">
    <w:name w:val="E-mail Signature"/>
    <w:basedOn w:val="Standard"/>
    <w:link w:val="E-Mail-SignaturZchn"/>
    <w:uiPriority w:val="99"/>
    <w:semiHidden/>
    <w:unhideWhenUsed/>
    <w:rsid w:val="003E2ACC"/>
    <w:pPr>
      <w:spacing w:line="240" w:lineRule="auto"/>
    </w:pPr>
  </w:style>
  <w:style w:type="character" w:customStyle="1" w:styleId="E-Mail-SignaturZchn">
    <w:name w:val="E-Mail-Signatur Zchn"/>
    <w:basedOn w:val="Absatz-Standardschriftart"/>
    <w:link w:val="E-Mail-Signatur"/>
    <w:uiPriority w:val="99"/>
    <w:semiHidden/>
    <w:rsid w:val="003E2ACC"/>
  </w:style>
  <w:style w:type="paragraph" w:styleId="Endnotentext">
    <w:name w:val="endnote text"/>
    <w:basedOn w:val="Standard"/>
    <w:link w:val="EndnotentextZchn"/>
    <w:uiPriority w:val="99"/>
    <w:semiHidden/>
    <w:unhideWhenUsed/>
    <w:rsid w:val="003E2ACC"/>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3E2ACC"/>
    <w:rPr>
      <w:sz w:val="14"/>
      <w:szCs w:val="14"/>
    </w:rPr>
  </w:style>
  <w:style w:type="paragraph" w:styleId="Umschlagadresse">
    <w:name w:val="envelope address"/>
    <w:basedOn w:val="Standard"/>
    <w:uiPriority w:val="99"/>
    <w:semiHidden/>
    <w:unhideWhenUsed/>
    <w:rsid w:val="003E2ACC"/>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3E2ACC"/>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sid w:val="003E2ACC"/>
    <w:rPr>
      <w:color w:val="BE0421" w:themeColor="followedHyperlink"/>
      <w:u w:val="single"/>
    </w:rPr>
  </w:style>
  <w:style w:type="character" w:styleId="Endnotenzeichen">
    <w:name w:val="endnote reference"/>
    <w:basedOn w:val="Absatz-Standardschriftart"/>
    <w:uiPriority w:val="99"/>
    <w:semiHidden/>
    <w:unhideWhenUsed/>
    <w:rsid w:val="003E2ACC"/>
    <w:rPr>
      <w:vertAlign w:val="superscript"/>
    </w:rPr>
  </w:style>
  <w:style w:type="character" w:styleId="Zeilennummer">
    <w:name w:val="line number"/>
    <w:basedOn w:val="Absatz-Standardschriftart"/>
    <w:uiPriority w:val="99"/>
    <w:semiHidden/>
    <w:unhideWhenUsed/>
    <w:rsid w:val="003E2ACC"/>
  </w:style>
  <w:style w:type="paragraph" w:styleId="Listennummer2">
    <w:name w:val="List Number 2"/>
    <w:basedOn w:val="Standard"/>
    <w:uiPriority w:val="14"/>
    <w:unhideWhenUsed/>
    <w:rsid w:val="003E2ACC"/>
    <w:pPr>
      <w:numPr>
        <w:ilvl w:val="1"/>
        <w:numId w:val="6"/>
      </w:numPr>
      <w:spacing w:after="96"/>
      <w:outlineLvl w:val="1"/>
    </w:pPr>
    <w:rPr>
      <w:b/>
      <w:bCs/>
    </w:rPr>
  </w:style>
  <w:style w:type="paragraph" w:styleId="Listennummer3">
    <w:name w:val="List Number 3"/>
    <w:basedOn w:val="Standard"/>
    <w:uiPriority w:val="14"/>
    <w:unhideWhenUsed/>
    <w:rsid w:val="003E2ACC"/>
    <w:pPr>
      <w:numPr>
        <w:ilvl w:val="2"/>
        <w:numId w:val="6"/>
      </w:numPr>
      <w:spacing w:after="96"/>
      <w:outlineLvl w:val="2"/>
    </w:pPr>
    <w:rPr>
      <w:b/>
      <w:bCs/>
    </w:rPr>
  </w:style>
  <w:style w:type="paragraph" w:styleId="Listennummer4">
    <w:name w:val="List Number 4"/>
    <w:basedOn w:val="Standard"/>
    <w:uiPriority w:val="14"/>
    <w:unhideWhenUsed/>
    <w:rsid w:val="003E2ACC"/>
    <w:pPr>
      <w:numPr>
        <w:ilvl w:val="3"/>
        <w:numId w:val="6"/>
      </w:numPr>
      <w:spacing w:after="96"/>
      <w:outlineLvl w:val="3"/>
    </w:pPr>
    <w:rPr>
      <w:b/>
      <w:bCs/>
    </w:rPr>
  </w:style>
  <w:style w:type="paragraph" w:styleId="Listennummer5">
    <w:name w:val="List Number 5"/>
    <w:basedOn w:val="Standard"/>
    <w:uiPriority w:val="99"/>
    <w:unhideWhenUsed/>
    <w:rsid w:val="003E2ACC"/>
    <w:pPr>
      <w:numPr>
        <w:ilvl w:val="4"/>
        <w:numId w:val="6"/>
      </w:numPr>
      <w:spacing w:after="96"/>
      <w:outlineLvl w:val="4"/>
    </w:pPr>
    <w:rPr>
      <w:b/>
      <w:bCs/>
    </w:rPr>
  </w:style>
  <w:style w:type="character" w:customStyle="1" w:styleId="Rot">
    <w:name w:val="Rot"/>
    <w:basedOn w:val="Absatz-Standardschriftart"/>
    <w:uiPriority w:val="4"/>
    <w:qFormat/>
    <w:rsid w:val="003E2ACC"/>
    <w:rPr>
      <w:color w:val="BE0421" w:themeColor="accent1"/>
    </w:rPr>
  </w:style>
  <w:style w:type="paragraph" w:styleId="Index1">
    <w:name w:val="index 1"/>
    <w:basedOn w:val="Standard"/>
    <w:next w:val="Standard"/>
    <w:autoRedefine/>
    <w:uiPriority w:val="99"/>
    <w:semiHidden/>
    <w:unhideWhenUsed/>
    <w:rsid w:val="003E2ACC"/>
    <w:pPr>
      <w:spacing w:line="240" w:lineRule="auto"/>
      <w:ind w:left="220" w:hanging="220"/>
    </w:pPr>
  </w:style>
  <w:style w:type="paragraph" w:styleId="Indexberschrift">
    <w:name w:val="index heading"/>
    <w:basedOn w:val="Standard"/>
    <w:next w:val="Index1"/>
    <w:uiPriority w:val="99"/>
    <w:semiHidden/>
    <w:unhideWhenUsed/>
    <w:rsid w:val="003E2ACC"/>
    <w:pPr>
      <w:spacing w:line="269" w:lineRule="auto"/>
    </w:pPr>
    <w:rPr>
      <w:rFonts w:asciiTheme="majorHAnsi" w:eastAsiaTheme="majorEastAsia" w:hAnsiTheme="majorHAnsi"/>
      <w:b/>
      <w:bCs/>
    </w:rPr>
  </w:style>
  <w:style w:type="paragraph" w:styleId="Listenfortsetzung4">
    <w:name w:val="List Continue 4"/>
    <w:basedOn w:val="Standard"/>
    <w:uiPriority w:val="14"/>
    <w:rsid w:val="003E2ACC"/>
    <w:pPr>
      <w:spacing w:after="120"/>
      <w:ind w:left="1588"/>
      <w:contextualSpacing/>
    </w:pPr>
  </w:style>
  <w:style w:type="paragraph" w:styleId="Listenfortsetzung5">
    <w:name w:val="List Continue 5"/>
    <w:basedOn w:val="Standard"/>
    <w:uiPriority w:val="14"/>
    <w:rsid w:val="003E2ACC"/>
    <w:pPr>
      <w:ind w:left="1985"/>
    </w:pPr>
  </w:style>
  <w:style w:type="paragraph" w:styleId="Aufzhlungszeichen">
    <w:name w:val="List Bullet"/>
    <w:basedOn w:val="Standard"/>
    <w:link w:val="AufzhlungszeichenZchn"/>
    <w:uiPriority w:val="1"/>
    <w:qFormat/>
    <w:rsid w:val="003E2ACC"/>
    <w:pPr>
      <w:numPr>
        <w:numId w:val="2"/>
      </w:numPr>
    </w:pPr>
  </w:style>
  <w:style w:type="paragraph" w:styleId="Aufzhlungszeichen2">
    <w:name w:val="List Bullet 2"/>
    <w:basedOn w:val="Standard"/>
    <w:uiPriority w:val="99"/>
    <w:semiHidden/>
    <w:unhideWhenUsed/>
    <w:rsid w:val="00873363"/>
    <w:pPr>
      <w:spacing w:line="336" w:lineRule="auto"/>
      <w:contextualSpacing/>
    </w:pPr>
  </w:style>
  <w:style w:type="paragraph" w:styleId="Aufzhlungszeichen3">
    <w:name w:val="List Bullet 3"/>
    <w:basedOn w:val="Standard"/>
    <w:uiPriority w:val="99"/>
    <w:semiHidden/>
    <w:unhideWhenUsed/>
    <w:rsid w:val="00873363"/>
    <w:pPr>
      <w:spacing w:line="336" w:lineRule="auto"/>
      <w:contextualSpacing/>
    </w:pPr>
  </w:style>
  <w:style w:type="paragraph" w:styleId="Aufzhlungszeichen4">
    <w:name w:val="List Bullet 4"/>
    <w:basedOn w:val="Standard"/>
    <w:uiPriority w:val="99"/>
    <w:semiHidden/>
    <w:unhideWhenUsed/>
    <w:rsid w:val="00873363"/>
    <w:pPr>
      <w:spacing w:line="336" w:lineRule="auto"/>
      <w:contextualSpacing/>
    </w:pPr>
  </w:style>
  <w:style w:type="paragraph" w:styleId="Aufzhlungszeichen5">
    <w:name w:val="List Bullet 5"/>
    <w:basedOn w:val="Standard"/>
    <w:uiPriority w:val="99"/>
    <w:semiHidden/>
    <w:unhideWhenUsed/>
    <w:rsid w:val="0061352C"/>
    <w:pPr>
      <w:numPr>
        <w:ilvl w:val="4"/>
        <w:numId w:val="1"/>
      </w:numPr>
      <w:contextualSpacing/>
    </w:pPr>
  </w:style>
  <w:style w:type="paragraph" w:styleId="KeinLeerraum">
    <w:name w:val="No Spacing"/>
    <w:uiPriority w:val="1"/>
    <w:rsid w:val="003E2ACC"/>
    <w:pPr>
      <w:spacing w:line="240" w:lineRule="auto"/>
    </w:pPr>
    <w:rPr>
      <w:lang w:eastAsia="en-US"/>
    </w:rPr>
  </w:style>
  <w:style w:type="character" w:styleId="Platzhaltertext">
    <w:name w:val="Placeholder Text"/>
    <w:basedOn w:val="Absatz-Standardschriftart"/>
    <w:uiPriority w:val="99"/>
    <w:rsid w:val="003E2ACC"/>
    <w:rPr>
      <w:color w:val="808080"/>
    </w:rPr>
  </w:style>
  <w:style w:type="paragraph" w:customStyle="1" w:styleId="Absenderblock">
    <w:name w:val="Absenderblock"/>
    <w:basedOn w:val="Standard"/>
    <w:link w:val="AbsenderblockZchn"/>
    <w:uiPriority w:val="9"/>
    <w:rsid w:val="003E2ACC"/>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3E2ACC"/>
    <w:rPr>
      <w:sz w:val="16"/>
      <w:szCs w:val="16"/>
      <w:lang w:eastAsia="en-US"/>
    </w:rPr>
  </w:style>
  <w:style w:type="paragraph" w:customStyle="1" w:styleId="Absendername">
    <w:name w:val="Absendername"/>
    <w:basedOn w:val="Absenderblock"/>
    <w:next w:val="Absenderblock"/>
    <w:uiPriority w:val="9"/>
    <w:rsid w:val="003E2ACC"/>
    <w:pPr>
      <w:spacing w:after="40"/>
    </w:pPr>
    <w:rPr>
      <w:sz w:val="20"/>
    </w:rPr>
  </w:style>
  <w:style w:type="paragraph" w:customStyle="1" w:styleId="Absenderzeile">
    <w:name w:val="Absenderzeile"/>
    <w:basedOn w:val="Absenderblock"/>
    <w:uiPriority w:val="9"/>
    <w:rsid w:val="003E2ACC"/>
    <w:pPr>
      <w:spacing w:after="40"/>
    </w:pPr>
    <w:rPr>
      <w:sz w:val="14"/>
    </w:rPr>
  </w:style>
  <w:style w:type="paragraph" w:styleId="Anrede">
    <w:name w:val="Salutation"/>
    <w:basedOn w:val="Standard"/>
    <w:next w:val="Standard"/>
    <w:link w:val="AnredeZchn"/>
    <w:uiPriority w:val="9"/>
    <w:unhideWhenUsed/>
    <w:rsid w:val="003E2ACC"/>
    <w:pPr>
      <w:tabs>
        <w:tab w:val="left" w:pos="993"/>
      </w:tabs>
      <w:spacing w:line="528" w:lineRule="auto"/>
    </w:pPr>
    <w:rPr>
      <w:lang w:eastAsia="en-US"/>
    </w:rPr>
  </w:style>
  <w:style w:type="character" w:customStyle="1" w:styleId="AnredeZchn">
    <w:name w:val="Anrede Zchn"/>
    <w:basedOn w:val="Absatz-Standardschriftart"/>
    <w:link w:val="Anrede"/>
    <w:uiPriority w:val="9"/>
    <w:rsid w:val="003E2ACC"/>
    <w:rPr>
      <w:lang w:eastAsia="en-US"/>
    </w:rPr>
  </w:style>
  <w:style w:type="character" w:customStyle="1" w:styleId="AufzhlungszeichenZchn">
    <w:name w:val="Aufzählungszeichen Zchn"/>
    <w:basedOn w:val="Absatz-Standardschriftart"/>
    <w:link w:val="Aufzhlungszeichen"/>
    <w:uiPriority w:val="1"/>
    <w:rsid w:val="003E2ACC"/>
  </w:style>
  <w:style w:type="paragraph" w:customStyle="1" w:styleId="Faxtitel">
    <w:name w:val="Faxtitel"/>
    <w:basedOn w:val="Titel"/>
    <w:next w:val="Standard"/>
    <w:rsid w:val="003E2ACC"/>
    <w:pPr>
      <w:spacing w:after="220"/>
      <w:ind w:left="567"/>
    </w:pPr>
    <w:rPr>
      <w:rFonts w:eastAsia="Times New Roman" w:cs="Times New Roman"/>
      <w:szCs w:val="20"/>
    </w:rPr>
  </w:style>
  <w:style w:type="paragraph" w:customStyle="1" w:styleId="FlietextEbene4">
    <w:name w:val="Fließtext Ebene 4"/>
    <w:basedOn w:val="FlietextEbene3"/>
    <w:rsid w:val="003E2ACC"/>
    <w:pPr>
      <w:ind w:left="1247"/>
    </w:pPr>
  </w:style>
  <w:style w:type="paragraph" w:customStyle="1" w:styleId="FlietextEbene5">
    <w:name w:val="Fließtext Ebene 5"/>
    <w:basedOn w:val="FlietextEbene4"/>
    <w:unhideWhenUsed/>
    <w:rsid w:val="003E2ACC"/>
    <w:pPr>
      <w:ind w:left="1588"/>
    </w:pPr>
  </w:style>
  <w:style w:type="paragraph" w:customStyle="1" w:styleId="FlietextEbene6">
    <w:name w:val="Fließtext Ebene 6"/>
    <w:basedOn w:val="FlietextEbene5"/>
    <w:unhideWhenUsed/>
    <w:rsid w:val="003E2ACC"/>
    <w:pPr>
      <w:ind w:left="1928"/>
    </w:pPr>
  </w:style>
  <w:style w:type="paragraph" w:customStyle="1" w:styleId="FlietextEbene7">
    <w:name w:val="Fließtext Ebene 7"/>
    <w:basedOn w:val="FlietextEbene6"/>
    <w:unhideWhenUsed/>
    <w:rsid w:val="003E2ACC"/>
    <w:pPr>
      <w:ind w:left="2325"/>
    </w:pPr>
  </w:style>
  <w:style w:type="paragraph" w:customStyle="1" w:styleId="FlietextEbene8">
    <w:name w:val="Fließtext Ebene 8"/>
    <w:basedOn w:val="FlietextEbene7"/>
    <w:unhideWhenUsed/>
    <w:rsid w:val="003E2ACC"/>
    <w:pPr>
      <w:ind w:left="2892"/>
    </w:pPr>
  </w:style>
  <w:style w:type="paragraph" w:customStyle="1" w:styleId="Aufzhlungszeichengrau">
    <w:name w:val="Aufzählungszeichen grau"/>
    <w:basedOn w:val="Aufzhlungszeichen"/>
    <w:link w:val="AufzhlungszeichengrauZchn"/>
    <w:uiPriority w:val="1"/>
    <w:qFormat/>
    <w:rsid w:val="003E2ACC"/>
    <w:pPr>
      <w:numPr>
        <w:ilvl w:val="2"/>
      </w:numPr>
    </w:pPr>
  </w:style>
  <w:style w:type="character" w:customStyle="1" w:styleId="AufzhlungszeichengrauZchn">
    <w:name w:val="Aufzählungszeichen grau Zchn"/>
    <w:basedOn w:val="AufzhlungszeichenZchn"/>
    <w:link w:val="Aufzhlungszeichengrau"/>
    <w:uiPriority w:val="1"/>
    <w:rsid w:val="003E2ACC"/>
  </w:style>
  <w:style w:type="paragraph" w:customStyle="1" w:styleId="AufzhlungszeichengrauE2">
    <w:name w:val="Aufzählungszeichen grau E2"/>
    <w:basedOn w:val="Aufzhlungszeichen"/>
    <w:link w:val="AufzhlungszeichengrauE2Zchn"/>
    <w:uiPriority w:val="1"/>
    <w:qFormat/>
    <w:rsid w:val="003E2ACC"/>
    <w:pPr>
      <w:numPr>
        <w:ilvl w:val="6"/>
      </w:numPr>
    </w:pPr>
  </w:style>
  <w:style w:type="character" w:customStyle="1" w:styleId="AufzhlungszeichengrauE2Zchn">
    <w:name w:val="Aufzählungszeichen grau E2 Zchn"/>
    <w:basedOn w:val="AufzhlungszeichenZchn"/>
    <w:link w:val="AufzhlungszeichengrauE2"/>
    <w:uiPriority w:val="1"/>
    <w:rsid w:val="003E2ACC"/>
  </w:style>
  <w:style w:type="paragraph" w:customStyle="1" w:styleId="Aufzhlungszeichenpetrol">
    <w:name w:val="Aufzählungszeichen petrol"/>
    <w:basedOn w:val="Aufzhlungszeichen"/>
    <w:link w:val="AufzhlungszeichenpetrolZchn"/>
    <w:uiPriority w:val="1"/>
    <w:qFormat/>
    <w:rsid w:val="003E2ACC"/>
    <w:pPr>
      <w:numPr>
        <w:ilvl w:val="3"/>
      </w:numPr>
    </w:pPr>
  </w:style>
  <w:style w:type="character" w:customStyle="1" w:styleId="AufzhlungszeichenpetrolZchn">
    <w:name w:val="Aufzählungszeichen petrol Zchn"/>
    <w:basedOn w:val="AufzhlungszeichenZchn"/>
    <w:link w:val="Aufzhlungszeichenpetrol"/>
    <w:uiPriority w:val="1"/>
    <w:rsid w:val="003E2ACC"/>
  </w:style>
  <w:style w:type="paragraph" w:customStyle="1" w:styleId="AufzhlungszeichenpetrolE2">
    <w:name w:val="Aufzählungszeichen petrol E2"/>
    <w:basedOn w:val="Aufzhlungszeichen"/>
    <w:link w:val="AufzhlungszeichenpetrolE2Zchn"/>
    <w:uiPriority w:val="1"/>
    <w:qFormat/>
    <w:rsid w:val="003E2ACC"/>
    <w:pPr>
      <w:numPr>
        <w:ilvl w:val="7"/>
      </w:numPr>
    </w:pPr>
  </w:style>
  <w:style w:type="character" w:customStyle="1" w:styleId="AufzhlungszeichenpetrolE2Zchn">
    <w:name w:val="Aufzählungszeichen petrol E2 Zchn"/>
    <w:basedOn w:val="AufzhlungszeichenZchn"/>
    <w:link w:val="AufzhlungszeichenpetrolE2"/>
    <w:uiPriority w:val="1"/>
    <w:rsid w:val="003E2ACC"/>
  </w:style>
  <w:style w:type="paragraph" w:customStyle="1" w:styleId="Aufzhlungszeichenrot">
    <w:name w:val="Aufzählungszeichen rot"/>
    <w:basedOn w:val="Aufzhlungszeichen"/>
    <w:link w:val="AufzhlungszeichenrotZchn"/>
    <w:uiPriority w:val="1"/>
    <w:qFormat/>
    <w:rsid w:val="003E2ACC"/>
    <w:pPr>
      <w:numPr>
        <w:ilvl w:val="1"/>
      </w:numPr>
    </w:pPr>
  </w:style>
  <w:style w:type="character" w:customStyle="1" w:styleId="AufzhlungszeichenrotZchn">
    <w:name w:val="Aufzählungszeichen rot Zchn"/>
    <w:basedOn w:val="AufzhlungszeichenZchn"/>
    <w:link w:val="Aufzhlungszeichenrot"/>
    <w:uiPriority w:val="1"/>
    <w:rsid w:val="003E2ACC"/>
  </w:style>
  <w:style w:type="paragraph" w:customStyle="1" w:styleId="AufzhlungszeichenrotE2">
    <w:name w:val="Aufzählungszeichen rot E2"/>
    <w:basedOn w:val="Aufzhlungszeichen"/>
    <w:link w:val="AufzhlungszeichenrotE2Zchn"/>
    <w:uiPriority w:val="1"/>
    <w:qFormat/>
    <w:rsid w:val="003E2ACC"/>
    <w:pPr>
      <w:numPr>
        <w:ilvl w:val="5"/>
      </w:numPr>
    </w:pPr>
  </w:style>
  <w:style w:type="character" w:customStyle="1" w:styleId="AufzhlungszeichenrotE2Zchn">
    <w:name w:val="Aufzählungszeichen rot E2 Zchn"/>
    <w:basedOn w:val="AufzhlungszeichenZchn"/>
    <w:link w:val="AufzhlungszeichenrotE2"/>
    <w:uiPriority w:val="1"/>
    <w:rsid w:val="003E2ACC"/>
  </w:style>
  <w:style w:type="paragraph" w:customStyle="1" w:styleId="AufzhlungszeichenschwarzE2">
    <w:name w:val="Aufzählungszeichen schwarz E2"/>
    <w:basedOn w:val="Aufzhlungszeichen"/>
    <w:link w:val="AufzhlungszeichenschwarzE2Zchn"/>
    <w:uiPriority w:val="1"/>
    <w:qFormat/>
    <w:rsid w:val="003E2ACC"/>
    <w:pPr>
      <w:numPr>
        <w:ilvl w:val="4"/>
      </w:numPr>
    </w:pPr>
  </w:style>
  <w:style w:type="character" w:customStyle="1" w:styleId="AufzhlungszeichenschwarzE2Zchn">
    <w:name w:val="Aufzählungszeichen schwarz E2 Zchn"/>
    <w:basedOn w:val="AufzhlungszeichenZchn"/>
    <w:link w:val="AufzhlungszeichenschwarzE2"/>
    <w:uiPriority w:val="1"/>
    <w:rsid w:val="003E2ACC"/>
  </w:style>
  <w:style w:type="paragraph" w:customStyle="1" w:styleId="AufzhlungszeichenschwarzE3">
    <w:name w:val="Aufzählungszeichen schwarz E3"/>
    <w:basedOn w:val="Aufzhlungszeichen"/>
    <w:link w:val="AufzhlungszeichenschwarzE3Zchn"/>
    <w:uiPriority w:val="1"/>
    <w:qFormat/>
    <w:rsid w:val="003E2ACC"/>
    <w:pPr>
      <w:numPr>
        <w:ilvl w:val="8"/>
      </w:numPr>
    </w:pPr>
  </w:style>
  <w:style w:type="character" w:customStyle="1" w:styleId="AufzhlungszeichenschwarzE3Zchn">
    <w:name w:val="Aufzählungszeichen schwarz E3 Zchn"/>
    <w:basedOn w:val="AufzhlungszeichenZchn"/>
    <w:link w:val="AufzhlungszeichenschwarzE3"/>
    <w:uiPriority w:val="1"/>
    <w:rsid w:val="003E2ACC"/>
  </w:style>
  <w:style w:type="paragraph" w:customStyle="1" w:styleId="BelehrunginPresse">
    <w:name w:val="Belehrung in Presse"/>
    <w:basedOn w:val="Standard"/>
    <w:uiPriority w:val="10"/>
    <w:rsid w:val="008407D8"/>
    <w:pPr>
      <w:ind w:left="68" w:right="68"/>
    </w:pPr>
    <w:rPr>
      <w:rFonts w:eastAsia="Times New Roman" w:cs="Times New Roman"/>
    </w:rPr>
  </w:style>
  <w:style w:type="paragraph" w:customStyle="1" w:styleId="Betreff">
    <w:name w:val="Betreff"/>
    <w:uiPriority w:val="9"/>
    <w:rsid w:val="003E2ACC"/>
    <w:pPr>
      <w:spacing w:after="660"/>
    </w:pPr>
    <w:rPr>
      <w:rFonts w:eastAsia="Times New Roman" w:cs="Times New Roman"/>
      <w:b/>
    </w:rPr>
  </w:style>
  <w:style w:type="paragraph" w:customStyle="1" w:styleId="Empfnger">
    <w:name w:val="Empfänger"/>
    <w:basedOn w:val="Standard"/>
    <w:uiPriority w:val="9"/>
    <w:rsid w:val="003E2ACC"/>
    <w:pPr>
      <w:spacing w:line="216" w:lineRule="auto"/>
    </w:pPr>
    <w:rPr>
      <w:rFonts w:eastAsia="Times New Roman" w:cs="Times New Roman"/>
    </w:rPr>
  </w:style>
  <w:style w:type="paragraph" w:customStyle="1" w:styleId="FlietextEbene1">
    <w:name w:val="Fließtext Ebene 1"/>
    <w:basedOn w:val="berschrift1"/>
    <w:uiPriority w:val="3"/>
    <w:qFormat/>
    <w:rsid w:val="003E2ACC"/>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3E2ACC"/>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3E2ACC"/>
    <w:pPr>
      <w:ind w:left="1077"/>
    </w:pPr>
  </w:style>
  <w:style w:type="paragraph" w:customStyle="1" w:styleId="Formularname">
    <w:name w:val="Formularname"/>
    <w:basedOn w:val="Titel"/>
    <w:next w:val="Standard"/>
    <w:uiPriority w:val="9"/>
    <w:rsid w:val="003E2ACC"/>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3E2AC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3E2ACC"/>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3E2ACC"/>
    <w:pPr>
      <w:numPr>
        <w:numId w:val="2"/>
      </w:numPr>
    </w:pPr>
  </w:style>
  <w:style w:type="paragraph" w:customStyle="1" w:styleId="Kontrollkstchen">
    <w:name w:val="Kontrollkästchen"/>
    <w:basedOn w:val="Standard"/>
    <w:next w:val="Standard"/>
    <w:rsid w:val="003E2ACC"/>
    <w:pPr>
      <w:spacing w:line="240" w:lineRule="auto"/>
    </w:pPr>
    <w:rPr>
      <w:rFonts w:ascii="MS Gothic" w:hAnsi="MS Gothic"/>
    </w:rPr>
  </w:style>
  <w:style w:type="paragraph" w:customStyle="1" w:styleId="StandardRechts">
    <w:name w:val="Standard Rechts"/>
    <w:basedOn w:val="Standard"/>
    <w:rsid w:val="003E2ACC"/>
    <w:pPr>
      <w:jc w:val="right"/>
    </w:pPr>
    <w:rPr>
      <w:rFonts w:eastAsia="Times New Roman" w:cs="Times New Roman"/>
    </w:rPr>
  </w:style>
  <w:style w:type="paragraph" w:customStyle="1" w:styleId="StandardZentriert">
    <w:name w:val="Standard Zentriert"/>
    <w:basedOn w:val="Standard"/>
    <w:rsid w:val="003E2ACC"/>
    <w:pPr>
      <w:jc w:val="center"/>
    </w:pPr>
    <w:rPr>
      <w:rFonts w:eastAsia="Times New Roman" w:cs="Times New Roman"/>
    </w:rPr>
  </w:style>
  <w:style w:type="paragraph" w:customStyle="1" w:styleId="TitelKopfzeileinterneDokumente">
    <w:name w:val="Titel Kopfzeile (interne Dokumente)"/>
    <w:basedOn w:val="Untertitel"/>
    <w:next w:val="Standard"/>
    <w:uiPriority w:val="9"/>
    <w:rsid w:val="003E2ACC"/>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Pressemitteilung">
    <w:name w:val="Titel Pressemitteilung"/>
    <w:basedOn w:val="Titel"/>
    <w:next w:val="Standard"/>
    <w:uiPriority w:val="9"/>
    <w:rsid w:val="003E2ACC"/>
    <w:pPr>
      <w:spacing w:before="560" w:after="560"/>
    </w:pPr>
  </w:style>
  <w:style w:type="paragraph" w:customStyle="1" w:styleId="Zusatztext">
    <w:name w:val="Zusatztext"/>
    <w:basedOn w:val="Absenderzeile"/>
    <w:rsid w:val="003E2ACC"/>
    <w:rPr>
      <w:spacing w:val="-10"/>
      <w:sz w:val="12"/>
    </w:rPr>
  </w:style>
  <w:style w:type="paragraph" w:customStyle="1" w:styleId="TitelKopfzeile2-zeilig">
    <w:name w:val="Titel Kopfzeile 2-zeilig"/>
    <w:basedOn w:val="TitelKopfzeileinterneDokumente"/>
    <w:uiPriority w:val="9"/>
    <w:qFormat/>
    <w:rsid w:val="003E2ACC"/>
    <w:pPr>
      <w:spacing w:before="520"/>
    </w:pPr>
  </w:style>
  <w:style w:type="paragraph" w:customStyle="1" w:styleId="Vorschlge">
    <w:name w:val="Vorschläge"/>
    <w:basedOn w:val="Standard"/>
    <w:next w:val="Standard"/>
    <w:rsid w:val="003E2ACC"/>
    <w:pPr>
      <w:spacing w:after="120"/>
    </w:pPr>
  </w:style>
  <w:style w:type="table" w:styleId="Tabellenraster">
    <w:name w:val="Table Grid"/>
    <w:basedOn w:val="NormaleTabelle"/>
    <w:uiPriority w:val="59"/>
    <w:rsid w:val="003E2ACC"/>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uiPriority w:val="14"/>
    <w:rsid w:val="003E2ACC"/>
    <w:pPr>
      <w:spacing w:after="120"/>
      <w:ind w:left="397"/>
    </w:pPr>
    <w:rPr>
      <w:lang w:eastAsia="en-US"/>
    </w:rPr>
  </w:style>
  <w:style w:type="paragraph" w:styleId="Listenfortsetzung2">
    <w:name w:val="List Continue 2"/>
    <w:basedOn w:val="Standard"/>
    <w:uiPriority w:val="14"/>
    <w:rsid w:val="003E2ACC"/>
    <w:pPr>
      <w:spacing w:after="120"/>
      <w:ind w:left="794"/>
    </w:pPr>
    <w:rPr>
      <w:lang w:eastAsia="en-US"/>
    </w:rPr>
  </w:style>
  <w:style w:type="paragraph" w:styleId="Listenfortsetzung3">
    <w:name w:val="List Continue 3"/>
    <w:basedOn w:val="Standard"/>
    <w:uiPriority w:val="14"/>
    <w:rsid w:val="003E2ACC"/>
    <w:pPr>
      <w:spacing w:after="120"/>
      <w:ind w:left="1191"/>
    </w:pPr>
    <w:rPr>
      <w:lang w:eastAsia="en-US"/>
    </w:rPr>
  </w:style>
  <w:style w:type="paragraph" w:customStyle="1" w:styleId="Pressebelehrung">
    <w:name w:val="Pressebelehrung"/>
    <w:basedOn w:val="Standard"/>
    <w:next w:val="Standard"/>
    <w:uiPriority w:val="10"/>
    <w:rsid w:val="003E2ACC"/>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customStyle="1" w:styleId="Titelzentriert">
    <w:name w:val="Titel zentriert"/>
    <w:basedOn w:val="Standard"/>
    <w:uiPriority w:val="14"/>
    <w:rsid w:val="003E2ACC"/>
    <w:pPr>
      <w:spacing w:line="240" w:lineRule="auto"/>
      <w:jc w:val="center"/>
    </w:pPr>
    <w:rPr>
      <w:b/>
      <w:sz w:val="28"/>
      <w:lang w:eastAsia="en-US"/>
    </w:rPr>
  </w:style>
  <w:style w:type="paragraph" w:customStyle="1" w:styleId="VorschlagundLinie">
    <w:name w:val="Vorschlag und Linie"/>
    <w:basedOn w:val="Vorschlge"/>
    <w:next w:val="Standard"/>
    <w:rsid w:val="003E2ACC"/>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3E2ACC"/>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3E2AC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3E2ACC"/>
    <w:rPr>
      <w:rFonts w:asciiTheme="majorHAnsi" w:eastAsiaTheme="majorEastAsia" w:hAnsiTheme="majorHAnsi" w:cstheme="majorBidi"/>
      <w:b/>
      <w:bCs/>
      <w:lang w:eastAsia="en-US"/>
    </w:rPr>
  </w:style>
  <w:style w:type="numbering" w:customStyle="1" w:styleId="GKVStandard">
    <w:name w:val="GKV Standard"/>
    <w:uiPriority w:val="99"/>
    <w:rsid w:val="003E2ACC"/>
    <w:pPr>
      <w:numPr>
        <w:numId w:val="3"/>
      </w:numPr>
    </w:pPr>
  </w:style>
  <w:style w:type="numbering" w:customStyle="1" w:styleId="GKVStellungnahme">
    <w:name w:val="GKV Stellungnahme"/>
    <w:uiPriority w:val="99"/>
    <w:rsid w:val="003E2ACC"/>
    <w:pPr>
      <w:numPr>
        <w:numId w:val="4"/>
      </w:numPr>
    </w:pPr>
  </w:style>
  <w:style w:type="paragraph" w:customStyle="1" w:styleId="Titelrechts">
    <w:name w:val="Titel rechts"/>
    <w:basedOn w:val="Titel"/>
    <w:rsid w:val="003E2ACC"/>
    <w:pPr>
      <w:jc w:val="right"/>
    </w:pPr>
    <w:rPr>
      <w:b/>
    </w:rPr>
  </w:style>
  <w:style w:type="paragraph" w:customStyle="1" w:styleId="Standardklein">
    <w:name w:val="Standard klein"/>
    <w:basedOn w:val="Standard"/>
    <w:rsid w:val="003E2ACC"/>
    <w:rPr>
      <w:sz w:val="16"/>
    </w:rPr>
  </w:style>
  <w:style w:type="paragraph" w:customStyle="1" w:styleId="Standardextraklein">
    <w:name w:val="Standard extra klein"/>
    <w:basedOn w:val="Standardklein"/>
    <w:next w:val="Standard"/>
    <w:rsid w:val="003E2ACC"/>
    <w:rPr>
      <w:sz w:val="8"/>
    </w:rPr>
  </w:style>
  <w:style w:type="paragraph" w:customStyle="1" w:styleId="StandardkleinRechts">
    <w:name w:val="Standard klein Rechts"/>
    <w:basedOn w:val="Standardklein"/>
    <w:rsid w:val="003E2ACC"/>
    <w:pPr>
      <w:jc w:val="right"/>
    </w:pPr>
    <w:rPr>
      <w:rFonts w:eastAsia="Times New Roman" w:cs="Times New Roman"/>
    </w:rPr>
  </w:style>
  <w:style w:type="paragraph" w:customStyle="1" w:styleId="StandardkleinZentriert">
    <w:name w:val="Standard klein Zentriert"/>
    <w:basedOn w:val="Standardklein"/>
    <w:rsid w:val="003E2ACC"/>
    <w:pPr>
      <w:jc w:val="center"/>
    </w:pPr>
    <w:rPr>
      <w:rFonts w:eastAsia="Times New Roman" w:cs="Times New Roman"/>
    </w:rPr>
  </w:style>
  <w:style w:type="paragraph" w:customStyle="1" w:styleId="Themal-Tops-Stellungnahme">
    <w:name w:val="Themal-Tops-Stellungnahme"/>
    <w:basedOn w:val="Titel"/>
    <w:rsid w:val="003E2ACC"/>
    <w:pPr>
      <w:spacing w:after="360"/>
    </w:pPr>
    <w:rPr>
      <w:rFonts w:eastAsia="Times New Roman" w:cs="Times New Roman"/>
      <w:b/>
      <w:szCs w:val="20"/>
    </w:rPr>
  </w:style>
  <w:style w:type="paragraph" w:customStyle="1" w:styleId="Standard125cm">
    <w:name w:val="Standard 1.25 cm"/>
    <w:basedOn w:val="Standard"/>
    <w:rsid w:val="00C0064F"/>
    <w:pPr>
      <w:spacing w:after="240" w:line="312" w:lineRule="auto"/>
      <w:ind w:left="709"/>
      <w:jc w:val="both"/>
    </w:pPr>
    <w:rPr>
      <w:rFonts w:ascii="Arial" w:eastAsia="Times New Roman" w:hAnsi="Arial" w:cs="Times New Roman"/>
      <w:w w:val="100"/>
      <w:sz w:val="22"/>
      <w:lang w:eastAsia="en-US"/>
    </w:rPr>
  </w:style>
  <w:style w:type="paragraph" w:styleId="StandardWeb">
    <w:name w:val="Normal (Web)"/>
    <w:basedOn w:val="Standard"/>
    <w:uiPriority w:val="99"/>
    <w:semiHidden/>
    <w:unhideWhenUsed/>
    <w:rsid w:val="007417EE"/>
    <w:rPr>
      <w:rFonts w:ascii="Times New Roman" w:hAnsi="Times New Roman" w:cs="Times New Roman"/>
      <w:sz w:val="24"/>
      <w:szCs w:val="24"/>
    </w:rPr>
  </w:style>
  <w:style w:type="paragraph" w:customStyle="1" w:styleId="Standard25cm">
    <w:name w:val="Standard 2.5 cm"/>
    <w:basedOn w:val="Standard"/>
    <w:uiPriority w:val="99"/>
    <w:rsid w:val="009E0136"/>
    <w:pPr>
      <w:spacing w:after="240" w:line="312" w:lineRule="auto"/>
      <w:ind w:left="1418"/>
      <w:jc w:val="both"/>
    </w:pPr>
    <w:rPr>
      <w:rFonts w:ascii="Arial" w:eastAsia="Times New Roman" w:hAnsi="Arial" w:cs="Times New Roman"/>
      <w:w w:val="100"/>
      <w:sz w:val="22"/>
      <w:szCs w:val="24"/>
      <w:lang w:eastAsia="en-US"/>
    </w:rPr>
  </w:style>
  <w:style w:type="character" w:customStyle="1" w:styleId="jnenbez">
    <w:name w:val="jnenbez"/>
    <w:basedOn w:val="Absatz-Standardschriftart"/>
    <w:rsid w:val="00FE3D43"/>
  </w:style>
  <w:style w:type="character" w:customStyle="1" w:styleId="jnentitel">
    <w:name w:val="jnentitel"/>
    <w:basedOn w:val="Absatz-Standardschriftart"/>
    <w:rsid w:val="00FE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999">
      <w:bodyDiv w:val="1"/>
      <w:marLeft w:val="0"/>
      <w:marRight w:val="0"/>
      <w:marTop w:val="0"/>
      <w:marBottom w:val="0"/>
      <w:divBdr>
        <w:top w:val="none" w:sz="0" w:space="0" w:color="auto"/>
        <w:left w:val="none" w:sz="0" w:space="0" w:color="auto"/>
        <w:bottom w:val="none" w:sz="0" w:space="0" w:color="auto"/>
        <w:right w:val="none" w:sz="0" w:space="0" w:color="auto"/>
      </w:divBdr>
      <w:divsChild>
        <w:div w:id="582033831">
          <w:marLeft w:val="0"/>
          <w:marRight w:val="0"/>
          <w:marTop w:val="0"/>
          <w:marBottom w:val="0"/>
          <w:divBdr>
            <w:top w:val="none" w:sz="0" w:space="0" w:color="auto"/>
            <w:left w:val="none" w:sz="0" w:space="0" w:color="auto"/>
            <w:bottom w:val="none" w:sz="0" w:space="0" w:color="auto"/>
            <w:right w:val="none" w:sz="0" w:space="0" w:color="auto"/>
          </w:divBdr>
          <w:divsChild>
            <w:div w:id="668941841">
              <w:marLeft w:val="0"/>
              <w:marRight w:val="0"/>
              <w:marTop w:val="0"/>
              <w:marBottom w:val="0"/>
              <w:divBdr>
                <w:top w:val="none" w:sz="0" w:space="0" w:color="auto"/>
                <w:left w:val="none" w:sz="0" w:space="0" w:color="auto"/>
                <w:bottom w:val="none" w:sz="0" w:space="0" w:color="auto"/>
                <w:right w:val="none" w:sz="0" w:space="0" w:color="auto"/>
              </w:divBdr>
              <w:divsChild>
                <w:div w:id="79714114">
                  <w:marLeft w:val="0"/>
                  <w:marRight w:val="0"/>
                  <w:marTop w:val="0"/>
                  <w:marBottom w:val="0"/>
                  <w:divBdr>
                    <w:top w:val="none" w:sz="0" w:space="0" w:color="auto"/>
                    <w:left w:val="none" w:sz="0" w:space="0" w:color="auto"/>
                    <w:bottom w:val="none" w:sz="0" w:space="0" w:color="auto"/>
                    <w:right w:val="none" w:sz="0" w:space="0" w:color="auto"/>
                  </w:divBdr>
                  <w:divsChild>
                    <w:div w:id="530148266">
                      <w:marLeft w:val="0"/>
                      <w:marRight w:val="0"/>
                      <w:marTop w:val="0"/>
                      <w:marBottom w:val="0"/>
                      <w:divBdr>
                        <w:top w:val="none" w:sz="0" w:space="0" w:color="auto"/>
                        <w:left w:val="none" w:sz="0" w:space="0" w:color="auto"/>
                        <w:bottom w:val="none" w:sz="0" w:space="0" w:color="auto"/>
                        <w:right w:val="none" w:sz="0" w:space="0" w:color="auto"/>
                      </w:divBdr>
                      <w:divsChild>
                        <w:div w:id="1455633410">
                          <w:marLeft w:val="0"/>
                          <w:marRight w:val="0"/>
                          <w:marTop w:val="0"/>
                          <w:marBottom w:val="0"/>
                          <w:divBdr>
                            <w:top w:val="none" w:sz="0" w:space="0" w:color="auto"/>
                            <w:left w:val="none" w:sz="0" w:space="0" w:color="auto"/>
                            <w:bottom w:val="none" w:sz="0" w:space="0" w:color="auto"/>
                            <w:right w:val="none" w:sz="0" w:space="0" w:color="auto"/>
                          </w:divBdr>
                        </w:div>
                        <w:div w:id="136849652">
                          <w:marLeft w:val="0"/>
                          <w:marRight w:val="0"/>
                          <w:marTop w:val="0"/>
                          <w:marBottom w:val="0"/>
                          <w:divBdr>
                            <w:top w:val="none" w:sz="0" w:space="0" w:color="auto"/>
                            <w:left w:val="none" w:sz="0" w:space="0" w:color="auto"/>
                            <w:bottom w:val="none" w:sz="0" w:space="0" w:color="auto"/>
                            <w:right w:val="none" w:sz="0" w:space="0" w:color="auto"/>
                          </w:divBdr>
                          <w:divsChild>
                            <w:div w:id="1901860282">
                              <w:marLeft w:val="0"/>
                              <w:marRight w:val="0"/>
                              <w:marTop w:val="0"/>
                              <w:marBottom w:val="0"/>
                              <w:divBdr>
                                <w:top w:val="none" w:sz="0" w:space="0" w:color="auto"/>
                                <w:left w:val="none" w:sz="0" w:space="0" w:color="auto"/>
                                <w:bottom w:val="none" w:sz="0" w:space="0" w:color="auto"/>
                                <w:right w:val="none" w:sz="0" w:space="0" w:color="auto"/>
                              </w:divBdr>
                              <w:divsChild>
                                <w:div w:id="244388801">
                                  <w:marLeft w:val="0"/>
                                  <w:marRight w:val="0"/>
                                  <w:marTop w:val="0"/>
                                  <w:marBottom w:val="0"/>
                                  <w:divBdr>
                                    <w:top w:val="none" w:sz="0" w:space="0" w:color="auto"/>
                                    <w:left w:val="none" w:sz="0" w:space="0" w:color="auto"/>
                                    <w:bottom w:val="none" w:sz="0" w:space="0" w:color="auto"/>
                                    <w:right w:val="none" w:sz="0" w:space="0" w:color="auto"/>
                                  </w:divBdr>
                                  <w:divsChild>
                                    <w:div w:id="241793455">
                                      <w:marLeft w:val="0"/>
                                      <w:marRight w:val="0"/>
                                      <w:marTop w:val="0"/>
                                      <w:marBottom w:val="0"/>
                                      <w:divBdr>
                                        <w:top w:val="none" w:sz="0" w:space="0" w:color="auto"/>
                                        <w:left w:val="none" w:sz="0" w:space="0" w:color="auto"/>
                                        <w:bottom w:val="none" w:sz="0" w:space="0" w:color="auto"/>
                                        <w:right w:val="none" w:sz="0" w:space="0" w:color="auto"/>
                                      </w:divBdr>
                                      <w:divsChild>
                                        <w:div w:id="1431975346">
                                          <w:marLeft w:val="0"/>
                                          <w:marRight w:val="0"/>
                                          <w:marTop w:val="0"/>
                                          <w:marBottom w:val="0"/>
                                          <w:divBdr>
                                            <w:top w:val="none" w:sz="0" w:space="0" w:color="auto"/>
                                            <w:left w:val="none" w:sz="0" w:space="0" w:color="auto"/>
                                            <w:bottom w:val="none" w:sz="0" w:space="0" w:color="auto"/>
                                            <w:right w:val="none" w:sz="0" w:space="0" w:color="auto"/>
                                          </w:divBdr>
                                        </w:div>
                                        <w:div w:id="359354836">
                                          <w:marLeft w:val="0"/>
                                          <w:marRight w:val="0"/>
                                          <w:marTop w:val="0"/>
                                          <w:marBottom w:val="0"/>
                                          <w:divBdr>
                                            <w:top w:val="none" w:sz="0" w:space="0" w:color="auto"/>
                                            <w:left w:val="none" w:sz="0" w:space="0" w:color="auto"/>
                                            <w:bottom w:val="none" w:sz="0" w:space="0" w:color="auto"/>
                                            <w:right w:val="none" w:sz="0" w:space="0" w:color="auto"/>
                                          </w:divBdr>
                                        </w:div>
                                        <w:div w:id="1113017096">
                                          <w:marLeft w:val="0"/>
                                          <w:marRight w:val="0"/>
                                          <w:marTop w:val="0"/>
                                          <w:marBottom w:val="0"/>
                                          <w:divBdr>
                                            <w:top w:val="none" w:sz="0" w:space="0" w:color="auto"/>
                                            <w:left w:val="none" w:sz="0" w:space="0" w:color="auto"/>
                                            <w:bottom w:val="none" w:sz="0" w:space="0" w:color="auto"/>
                                            <w:right w:val="none" w:sz="0" w:space="0" w:color="auto"/>
                                          </w:divBdr>
                                        </w:div>
                                        <w:div w:id="587080851">
                                          <w:marLeft w:val="0"/>
                                          <w:marRight w:val="0"/>
                                          <w:marTop w:val="0"/>
                                          <w:marBottom w:val="0"/>
                                          <w:divBdr>
                                            <w:top w:val="none" w:sz="0" w:space="0" w:color="auto"/>
                                            <w:left w:val="none" w:sz="0" w:space="0" w:color="auto"/>
                                            <w:bottom w:val="none" w:sz="0" w:space="0" w:color="auto"/>
                                            <w:right w:val="none" w:sz="0" w:space="0" w:color="auto"/>
                                          </w:divBdr>
                                        </w:div>
                                        <w:div w:id="908614305">
                                          <w:marLeft w:val="0"/>
                                          <w:marRight w:val="0"/>
                                          <w:marTop w:val="0"/>
                                          <w:marBottom w:val="0"/>
                                          <w:divBdr>
                                            <w:top w:val="none" w:sz="0" w:space="0" w:color="auto"/>
                                            <w:left w:val="none" w:sz="0" w:space="0" w:color="auto"/>
                                            <w:bottom w:val="none" w:sz="0" w:space="0" w:color="auto"/>
                                            <w:right w:val="none" w:sz="0" w:space="0" w:color="auto"/>
                                          </w:divBdr>
                                        </w:div>
                                        <w:div w:id="1893468493">
                                          <w:marLeft w:val="0"/>
                                          <w:marRight w:val="0"/>
                                          <w:marTop w:val="0"/>
                                          <w:marBottom w:val="0"/>
                                          <w:divBdr>
                                            <w:top w:val="none" w:sz="0" w:space="0" w:color="auto"/>
                                            <w:left w:val="none" w:sz="0" w:space="0" w:color="auto"/>
                                            <w:bottom w:val="none" w:sz="0" w:space="0" w:color="auto"/>
                                            <w:right w:val="none" w:sz="0" w:space="0" w:color="auto"/>
                                          </w:divBdr>
                                        </w:div>
                                        <w:div w:id="1764378623">
                                          <w:marLeft w:val="0"/>
                                          <w:marRight w:val="0"/>
                                          <w:marTop w:val="0"/>
                                          <w:marBottom w:val="0"/>
                                          <w:divBdr>
                                            <w:top w:val="none" w:sz="0" w:space="0" w:color="auto"/>
                                            <w:left w:val="none" w:sz="0" w:space="0" w:color="auto"/>
                                            <w:bottom w:val="none" w:sz="0" w:space="0" w:color="auto"/>
                                            <w:right w:val="none" w:sz="0" w:space="0" w:color="auto"/>
                                          </w:divBdr>
                                        </w:div>
                                        <w:div w:id="385686806">
                                          <w:marLeft w:val="0"/>
                                          <w:marRight w:val="0"/>
                                          <w:marTop w:val="0"/>
                                          <w:marBottom w:val="0"/>
                                          <w:divBdr>
                                            <w:top w:val="none" w:sz="0" w:space="0" w:color="auto"/>
                                            <w:left w:val="none" w:sz="0" w:space="0" w:color="auto"/>
                                            <w:bottom w:val="none" w:sz="0" w:space="0" w:color="auto"/>
                                            <w:right w:val="none" w:sz="0" w:space="0" w:color="auto"/>
                                          </w:divBdr>
                                        </w:div>
                                        <w:div w:id="531378730">
                                          <w:marLeft w:val="0"/>
                                          <w:marRight w:val="0"/>
                                          <w:marTop w:val="0"/>
                                          <w:marBottom w:val="0"/>
                                          <w:divBdr>
                                            <w:top w:val="none" w:sz="0" w:space="0" w:color="auto"/>
                                            <w:left w:val="none" w:sz="0" w:space="0" w:color="auto"/>
                                            <w:bottom w:val="none" w:sz="0" w:space="0" w:color="auto"/>
                                            <w:right w:val="none" w:sz="0" w:space="0" w:color="auto"/>
                                          </w:divBdr>
                                          <w:divsChild>
                                            <w:div w:id="1663894674">
                                              <w:marLeft w:val="0"/>
                                              <w:marRight w:val="0"/>
                                              <w:marTop w:val="0"/>
                                              <w:marBottom w:val="0"/>
                                              <w:divBdr>
                                                <w:top w:val="none" w:sz="0" w:space="0" w:color="auto"/>
                                                <w:left w:val="none" w:sz="0" w:space="0" w:color="auto"/>
                                                <w:bottom w:val="none" w:sz="0" w:space="0" w:color="auto"/>
                                                <w:right w:val="none" w:sz="0" w:space="0" w:color="auto"/>
                                              </w:divBdr>
                                            </w:div>
                                            <w:div w:id="1522821082">
                                              <w:marLeft w:val="0"/>
                                              <w:marRight w:val="0"/>
                                              <w:marTop w:val="0"/>
                                              <w:marBottom w:val="0"/>
                                              <w:divBdr>
                                                <w:top w:val="none" w:sz="0" w:space="0" w:color="auto"/>
                                                <w:left w:val="none" w:sz="0" w:space="0" w:color="auto"/>
                                                <w:bottom w:val="none" w:sz="0" w:space="0" w:color="auto"/>
                                                <w:right w:val="none" w:sz="0" w:space="0" w:color="auto"/>
                                              </w:divBdr>
                                            </w:div>
                                            <w:div w:id="1237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466683">
      <w:bodyDiv w:val="1"/>
      <w:marLeft w:val="0"/>
      <w:marRight w:val="0"/>
      <w:marTop w:val="0"/>
      <w:marBottom w:val="0"/>
      <w:divBdr>
        <w:top w:val="none" w:sz="0" w:space="0" w:color="auto"/>
        <w:left w:val="none" w:sz="0" w:space="0" w:color="auto"/>
        <w:bottom w:val="none" w:sz="0" w:space="0" w:color="auto"/>
        <w:right w:val="none" w:sz="0" w:space="0" w:color="auto"/>
      </w:divBdr>
      <w:divsChild>
        <w:div w:id="891576167">
          <w:marLeft w:val="0"/>
          <w:marRight w:val="0"/>
          <w:marTop w:val="0"/>
          <w:marBottom w:val="0"/>
          <w:divBdr>
            <w:top w:val="none" w:sz="0" w:space="0" w:color="auto"/>
            <w:left w:val="none" w:sz="0" w:space="0" w:color="auto"/>
            <w:bottom w:val="none" w:sz="0" w:space="0" w:color="auto"/>
            <w:right w:val="none" w:sz="0" w:space="0" w:color="auto"/>
          </w:divBdr>
          <w:divsChild>
            <w:div w:id="369768987">
              <w:marLeft w:val="0"/>
              <w:marRight w:val="0"/>
              <w:marTop w:val="0"/>
              <w:marBottom w:val="0"/>
              <w:divBdr>
                <w:top w:val="none" w:sz="0" w:space="0" w:color="auto"/>
                <w:left w:val="none" w:sz="0" w:space="0" w:color="auto"/>
                <w:bottom w:val="none" w:sz="0" w:space="0" w:color="auto"/>
                <w:right w:val="none" w:sz="0" w:space="0" w:color="auto"/>
              </w:divBdr>
              <w:divsChild>
                <w:div w:id="1949506529">
                  <w:marLeft w:val="0"/>
                  <w:marRight w:val="0"/>
                  <w:marTop w:val="0"/>
                  <w:marBottom w:val="0"/>
                  <w:divBdr>
                    <w:top w:val="none" w:sz="0" w:space="0" w:color="auto"/>
                    <w:left w:val="none" w:sz="0" w:space="0" w:color="auto"/>
                    <w:bottom w:val="none" w:sz="0" w:space="0" w:color="auto"/>
                    <w:right w:val="none" w:sz="0" w:space="0" w:color="auto"/>
                  </w:divBdr>
                  <w:divsChild>
                    <w:div w:id="1486125985">
                      <w:marLeft w:val="0"/>
                      <w:marRight w:val="0"/>
                      <w:marTop w:val="0"/>
                      <w:marBottom w:val="0"/>
                      <w:divBdr>
                        <w:top w:val="none" w:sz="0" w:space="0" w:color="auto"/>
                        <w:left w:val="none" w:sz="0" w:space="0" w:color="auto"/>
                        <w:bottom w:val="none" w:sz="0" w:space="0" w:color="auto"/>
                        <w:right w:val="none" w:sz="0" w:space="0" w:color="auto"/>
                      </w:divBdr>
                      <w:divsChild>
                        <w:div w:id="1207908997">
                          <w:marLeft w:val="0"/>
                          <w:marRight w:val="0"/>
                          <w:marTop w:val="0"/>
                          <w:marBottom w:val="0"/>
                          <w:divBdr>
                            <w:top w:val="none" w:sz="0" w:space="0" w:color="auto"/>
                            <w:left w:val="none" w:sz="0" w:space="0" w:color="auto"/>
                            <w:bottom w:val="none" w:sz="0" w:space="0" w:color="auto"/>
                            <w:right w:val="none" w:sz="0" w:space="0" w:color="auto"/>
                          </w:divBdr>
                        </w:div>
                        <w:div w:id="382675876">
                          <w:marLeft w:val="0"/>
                          <w:marRight w:val="0"/>
                          <w:marTop w:val="0"/>
                          <w:marBottom w:val="0"/>
                          <w:divBdr>
                            <w:top w:val="none" w:sz="0" w:space="0" w:color="auto"/>
                            <w:left w:val="none" w:sz="0" w:space="0" w:color="auto"/>
                            <w:bottom w:val="none" w:sz="0" w:space="0" w:color="auto"/>
                            <w:right w:val="none" w:sz="0" w:space="0" w:color="auto"/>
                          </w:divBdr>
                          <w:divsChild>
                            <w:div w:id="595868353">
                              <w:marLeft w:val="0"/>
                              <w:marRight w:val="0"/>
                              <w:marTop w:val="0"/>
                              <w:marBottom w:val="0"/>
                              <w:divBdr>
                                <w:top w:val="none" w:sz="0" w:space="0" w:color="auto"/>
                                <w:left w:val="none" w:sz="0" w:space="0" w:color="auto"/>
                                <w:bottom w:val="none" w:sz="0" w:space="0" w:color="auto"/>
                                <w:right w:val="none" w:sz="0" w:space="0" w:color="auto"/>
                              </w:divBdr>
                              <w:divsChild>
                                <w:div w:id="526870633">
                                  <w:marLeft w:val="0"/>
                                  <w:marRight w:val="0"/>
                                  <w:marTop w:val="0"/>
                                  <w:marBottom w:val="0"/>
                                  <w:divBdr>
                                    <w:top w:val="none" w:sz="0" w:space="0" w:color="auto"/>
                                    <w:left w:val="none" w:sz="0" w:space="0" w:color="auto"/>
                                    <w:bottom w:val="none" w:sz="0" w:space="0" w:color="auto"/>
                                    <w:right w:val="none" w:sz="0" w:space="0" w:color="auto"/>
                                  </w:divBdr>
                                  <w:divsChild>
                                    <w:div w:id="706029985">
                                      <w:marLeft w:val="0"/>
                                      <w:marRight w:val="0"/>
                                      <w:marTop w:val="0"/>
                                      <w:marBottom w:val="0"/>
                                      <w:divBdr>
                                        <w:top w:val="none" w:sz="0" w:space="0" w:color="auto"/>
                                        <w:left w:val="none" w:sz="0" w:space="0" w:color="auto"/>
                                        <w:bottom w:val="none" w:sz="0" w:space="0" w:color="auto"/>
                                        <w:right w:val="none" w:sz="0" w:space="0" w:color="auto"/>
                                      </w:divBdr>
                                      <w:divsChild>
                                        <w:div w:id="314799078">
                                          <w:marLeft w:val="0"/>
                                          <w:marRight w:val="0"/>
                                          <w:marTop w:val="0"/>
                                          <w:marBottom w:val="0"/>
                                          <w:divBdr>
                                            <w:top w:val="none" w:sz="0" w:space="0" w:color="auto"/>
                                            <w:left w:val="none" w:sz="0" w:space="0" w:color="auto"/>
                                            <w:bottom w:val="none" w:sz="0" w:space="0" w:color="auto"/>
                                            <w:right w:val="none" w:sz="0" w:space="0" w:color="auto"/>
                                          </w:divBdr>
                                        </w:div>
                                        <w:div w:id="1899315540">
                                          <w:marLeft w:val="0"/>
                                          <w:marRight w:val="0"/>
                                          <w:marTop w:val="0"/>
                                          <w:marBottom w:val="0"/>
                                          <w:divBdr>
                                            <w:top w:val="none" w:sz="0" w:space="0" w:color="auto"/>
                                            <w:left w:val="none" w:sz="0" w:space="0" w:color="auto"/>
                                            <w:bottom w:val="none" w:sz="0" w:space="0" w:color="auto"/>
                                            <w:right w:val="none" w:sz="0" w:space="0" w:color="auto"/>
                                          </w:divBdr>
                                        </w:div>
                                        <w:div w:id="1140150538">
                                          <w:marLeft w:val="0"/>
                                          <w:marRight w:val="0"/>
                                          <w:marTop w:val="0"/>
                                          <w:marBottom w:val="0"/>
                                          <w:divBdr>
                                            <w:top w:val="none" w:sz="0" w:space="0" w:color="auto"/>
                                            <w:left w:val="none" w:sz="0" w:space="0" w:color="auto"/>
                                            <w:bottom w:val="none" w:sz="0" w:space="0" w:color="auto"/>
                                            <w:right w:val="none" w:sz="0" w:space="0" w:color="auto"/>
                                          </w:divBdr>
                                        </w:div>
                                        <w:div w:id="526066445">
                                          <w:marLeft w:val="0"/>
                                          <w:marRight w:val="0"/>
                                          <w:marTop w:val="0"/>
                                          <w:marBottom w:val="0"/>
                                          <w:divBdr>
                                            <w:top w:val="none" w:sz="0" w:space="0" w:color="auto"/>
                                            <w:left w:val="none" w:sz="0" w:space="0" w:color="auto"/>
                                            <w:bottom w:val="none" w:sz="0" w:space="0" w:color="auto"/>
                                            <w:right w:val="none" w:sz="0" w:space="0" w:color="auto"/>
                                          </w:divBdr>
                                        </w:div>
                                      </w:divsChild>
                                    </w:div>
                                    <w:div w:id="6015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45576">
      <w:bodyDiv w:val="1"/>
      <w:marLeft w:val="0"/>
      <w:marRight w:val="0"/>
      <w:marTop w:val="0"/>
      <w:marBottom w:val="0"/>
      <w:divBdr>
        <w:top w:val="none" w:sz="0" w:space="0" w:color="auto"/>
        <w:left w:val="none" w:sz="0" w:space="0" w:color="auto"/>
        <w:bottom w:val="none" w:sz="0" w:space="0" w:color="auto"/>
        <w:right w:val="none" w:sz="0" w:space="0" w:color="auto"/>
      </w:divBdr>
      <w:divsChild>
        <w:div w:id="1272588074">
          <w:marLeft w:val="0"/>
          <w:marRight w:val="0"/>
          <w:marTop w:val="0"/>
          <w:marBottom w:val="0"/>
          <w:divBdr>
            <w:top w:val="none" w:sz="0" w:space="0" w:color="auto"/>
            <w:left w:val="none" w:sz="0" w:space="0" w:color="auto"/>
            <w:bottom w:val="none" w:sz="0" w:space="0" w:color="auto"/>
            <w:right w:val="none" w:sz="0" w:space="0" w:color="auto"/>
          </w:divBdr>
          <w:divsChild>
            <w:div w:id="2092924415">
              <w:marLeft w:val="0"/>
              <w:marRight w:val="0"/>
              <w:marTop w:val="0"/>
              <w:marBottom w:val="0"/>
              <w:divBdr>
                <w:top w:val="none" w:sz="0" w:space="0" w:color="auto"/>
                <w:left w:val="none" w:sz="0" w:space="0" w:color="auto"/>
                <w:bottom w:val="none" w:sz="0" w:space="0" w:color="auto"/>
                <w:right w:val="none" w:sz="0" w:space="0" w:color="auto"/>
              </w:divBdr>
              <w:divsChild>
                <w:div w:id="1880581390">
                  <w:marLeft w:val="0"/>
                  <w:marRight w:val="0"/>
                  <w:marTop w:val="0"/>
                  <w:marBottom w:val="0"/>
                  <w:divBdr>
                    <w:top w:val="none" w:sz="0" w:space="0" w:color="auto"/>
                    <w:left w:val="none" w:sz="0" w:space="0" w:color="auto"/>
                    <w:bottom w:val="none" w:sz="0" w:space="0" w:color="auto"/>
                    <w:right w:val="none" w:sz="0" w:space="0" w:color="auto"/>
                  </w:divBdr>
                  <w:divsChild>
                    <w:div w:id="393630065">
                      <w:marLeft w:val="0"/>
                      <w:marRight w:val="0"/>
                      <w:marTop w:val="0"/>
                      <w:marBottom w:val="0"/>
                      <w:divBdr>
                        <w:top w:val="none" w:sz="0" w:space="0" w:color="auto"/>
                        <w:left w:val="none" w:sz="0" w:space="0" w:color="auto"/>
                        <w:bottom w:val="none" w:sz="0" w:space="0" w:color="auto"/>
                        <w:right w:val="none" w:sz="0" w:space="0" w:color="auto"/>
                      </w:divBdr>
                      <w:divsChild>
                        <w:div w:id="922450700">
                          <w:marLeft w:val="0"/>
                          <w:marRight w:val="0"/>
                          <w:marTop w:val="0"/>
                          <w:marBottom w:val="0"/>
                          <w:divBdr>
                            <w:top w:val="none" w:sz="0" w:space="0" w:color="auto"/>
                            <w:left w:val="none" w:sz="0" w:space="0" w:color="auto"/>
                            <w:bottom w:val="none" w:sz="0" w:space="0" w:color="auto"/>
                            <w:right w:val="none" w:sz="0" w:space="0" w:color="auto"/>
                          </w:divBdr>
                          <w:divsChild>
                            <w:div w:id="1532114005">
                              <w:marLeft w:val="0"/>
                              <w:marRight w:val="0"/>
                              <w:marTop w:val="0"/>
                              <w:marBottom w:val="0"/>
                              <w:divBdr>
                                <w:top w:val="none" w:sz="0" w:space="0" w:color="auto"/>
                                <w:left w:val="none" w:sz="0" w:space="0" w:color="auto"/>
                                <w:bottom w:val="none" w:sz="0" w:space="0" w:color="auto"/>
                                <w:right w:val="none" w:sz="0" w:space="0" w:color="auto"/>
                              </w:divBdr>
                            </w:div>
                            <w:div w:id="173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3308">
      <w:bodyDiv w:val="1"/>
      <w:marLeft w:val="0"/>
      <w:marRight w:val="0"/>
      <w:marTop w:val="0"/>
      <w:marBottom w:val="0"/>
      <w:divBdr>
        <w:top w:val="none" w:sz="0" w:space="0" w:color="auto"/>
        <w:left w:val="none" w:sz="0" w:space="0" w:color="auto"/>
        <w:bottom w:val="none" w:sz="0" w:space="0" w:color="auto"/>
        <w:right w:val="none" w:sz="0" w:space="0" w:color="auto"/>
      </w:divBdr>
    </w:div>
    <w:div w:id="1069376760">
      <w:bodyDiv w:val="1"/>
      <w:marLeft w:val="0"/>
      <w:marRight w:val="0"/>
      <w:marTop w:val="0"/>
      <w:marBottom w:val="0"/>
      <w:divBdr>
        <w:top w:val="none" w:sz="0" w:space="0" w:color="auto"/>
        <w:left w:val="none" w:sz="0" w:space="0" w:color="auto"/>
        <w:bottom w:val="none" w:sz="0" w:space="0" w:color="auto"/>
        <w:right w:val="none" w:sz="0" w:space="0" w:color="auto"/>
      </w:divBdr>
      <w:divsChild>
        <w:div w:id="1765152734">
          <w:marLeft w:val="0"/>
          <w:marRight w:val="0"/>
          <w:marTop w:val="0"/>
          <w:marBottom w:val="0"/>
          <w:divBdr>
            <w:top w:val="none" w:sz="0" w:space="0" w:color="auto"/>
            <w:left w:val="none" w:sz="0" w:space="0" w:color="auto"/>
            <w:bottom w:val="none" w:sz="0" w:space="0" w:color="auto"/>
            <w:right w:val="none" w:sz="0" w:space="0" w:color="auto"/>
          </w:divBdr>
          <w:divsChild>
            <w:div w:id="1801608495">
              <w:marLeft w:val="0"/>
              <w:marRight w:val="0"/>
              <w:marTop w:val="0"/>
              <w:marBottom w:val="0"/>
              <w:divBdr>
                <w:top w:val="none" w:sz="0" w:space="0" w:color="auto"/>
                <w:left w:val="none" w:sz="0" w:space="0" w:color="auto"/>
                <w:bottom w:val="none" w:sz="0" w:space="0" w:color="auto"/>
                <w:right w:val="none" w:sz="0" w:space="0" w:color="auto"/>
              </w:divBdr>
              <w:divsChild>
                <w:div w:id="823398547">
                  <w:marLeft w:val="0"/>
                  <w:marRight w:val="0"/>
                  <w:marTop w:val="0"/>
                  <w:marBottom w:val="0"/>
                  <w:divBdr>
                    <w:top w:val="none" w:sz="0" w:space="0" w:color="auto"/>
                    <w:left w:val="none" w:sz="0" w:space="0" w:color="auto"/>
                    <w:bottom w:val="none" w:sz="0" w:space="0" w:color="auto"/>
                    <w:right w:val="none" w:sz="0" w:space="0" w:color="auto"/>
                  </w:divBdr>
                  <w:divsChild>
                    <w:div w:id="863446820">
                      <w:marLeft w:val="0"/>
                      <w:marRight w:val="0"/>
                      <w:marTop w:val="0"/>
                      <w:marBottom w:val="0"/>
                      <w:divBdr>
                        <w:top w:val="none" w:sz="0" w:space="0" w:color="auto"/>
                        <w:left w:val="none" w:sz="0" w:space="0" w:color="auto"/>
                        <w:bottom w:val="none" w:sz="0" w:space="0" w:color="auto"/>
                        <w:right w:val="none" w:sz="0" w:space="0" w:color="auto"/>
                      </w:divBdr>
                      <w:divsChild>
                        <w:div w:id="726879885">
                          <w:marLeft w:val="0"/>
                          <w:marRight w:val="0"/>
                          <w:marTop w:val="0"/>
                          <w:marBottom w:val="0"/>
                          <w:divBdr>
                            <w:top w:val="none" w:sz="0" w:space="0" w:color="auto"/>
                            <w:left w:val="none" w:sz="0" w:space="0" w:color="auto"/>
                            <w:bottom w:val="none" w:sz="0" w:space="0" w:color="auto"/>
                            <w:right w:val="none" w:sz="0" w:space="0" w:color="auto"/>
                          </w:divBdr>
                        </w:div>
                        <w:div w:id="40713712">
                          <w:marLeft w:val="0"/>
                          <w:marRight w:val="0"/>
                          <w:marTop w:val="0"/>
                          <w:marBottom w:val="0"/>
                          <w:divBdr>
                            <w:top w:val="none" w:sz="0" w:space="0" w:color="auto"/>
                            <w:left w:val="none" w:sz="0" w:space="0" w:color="auto"/>
                            <w:bottom w:val="none" w:sz="0" w:space="0" w:color="auto"/>
                            <w:right w:val="none" w:sz="0" w:space="0" w:color="auto"/>
                          </w:divBdr>
                          <w:divsChild>
                            <w:div w:id="747002386">
                              <w:marLeft w:val="0"/>
                              <w:marRight w:val="0"/>
                              <w:marTop w:val="0"/>
                              <w:marBottom w:val="0"/>
                              <w:divBdr>
                                <w:top w:val="none" w:sz="0" w:space="0" w:color="auto"/>
                                <w:left w:val="none" w:sz="0" w:space="0" w:color="auto"/>
                                <w:bottom w:val="none" w:sz="0" w:space="0" w:color="auto"/>
                                <w:right w:val="none" w:sz="0" w:space="0" w:color="auto"/>
                              </w:divBdr>
                              <w:divsChild>
                                <w:div w:id="1370912300">
                                  <w:marLeft w:val="0"/>
                                  <w:marRight w:val="0"/>
                                  <w:marTop w:val="0"/>
                                  <w:marBottom w:val="0"/>
                                  <w:divBdr>
                                    <w:top w:val="none" w:sz="0" w:space="0" w:color="auto"/>
                                    <w:left w:val="none" w:sz="0" w:space="0" w:color="auto"/>
                                    <w:bottom w:val="none" w:sz="0" w:space="0" w:color="auto"/>
                                    <w:right w:val="none" w:sz="0" w:space="0" w:color="auto"/>
                                  </w:divBdr>
                                  <w:divsChild>
                                    <w:div w:id="1920364057">
                                      <w:marLeft w:val="0"/>
                                      <w:marRight w:val="0"/>
                                      <w:marTop w:val="0"/>
                                      <w:marBottom w:val="0"/>
                                      <w:divBdr>
                                        <w:top w:val="none" w:sz="0" w:space="0" w:color="auto"/>
                                        <w:left w:val="none" w:sz="0" w:space="0" w:color="auto"/>
                                        <w:bottom w:val="none" w:sz="0" w:space="0" w:color="auto"/>
                                        <w:right w:val="none" w:sz="0" w:space="0" w:color="auto"/>
                                      </w:divBdr>
                                      <w:divsChild>
                                        <w:div w:id="110711672">
                                          <w:marLeft w:val="0"/>
                                          <w:marRight w:val="0"/>
                                          <w:marTop w:val="0"/>
                                          <w:marBottom w:val="0"/>
                                          <w:divBdr>
                                            <w:top w:val="none" w:sz="0" w:space="0" w:color="auto"/>
                                            <w:left w:val="none" w:sz="0" w:space="0" w:color="auto"/>
                                            <w:bottom w:val="none" w:sz="0" w:space="0" w:color="auto"/>
                                            <w:right w:val="none" w:sz="0" w:space="0" w:color="auto"/>
                                          </w:divBdr>
                                        </w:div>
                                        <w:div w:id="995885129">
                                          <w:marLeft w:val="0"/>
                                          <w:marRight w:val="0"/>
                                          <w:marTop w:val="0"/>
                                          <w:marBottom w:val="0"/>
                                          <w:divBdr>
                                            <w:top w:val="none" w:sz="0" w:space="0" w:color="auto"/>
                                            <w:left w:val="none" w:sz="0" w:space="0" w:color="auto"/>
                                            <w:bottom w:val="none" w:sz="0" w:space="0" w:color="auto"/>
                                            <w:right w:val="none" w:sz="0" w:space="0" w:color="auto"/>
                                          </w:divBdr>
                                        </w:div>
                                        <w:div w:id="2134975460">
                                          <w:marLeft w:val="0"/>
                                          <w:marRight w:val="0"/>
                                          <w:marTop w:val="0"/>
                                          <w:marBottom w:val="0"/>
                                          <w:divBdr>
                                            <w:top w:val="none" w:sz="0" w:space="0" w:color="auto"/>
                                            <w:left w:val="none" w:sz="0" w:space="0" w:color="auto"/>
                                            <w:bottom w:val="none" w:sz="0" w:space="0" w:color="auto"/>
                                            <w:right w:val="none" w:sz="0" w:space="0" w:color="auto"/>
                                          </w:divBdr>
                                        </w:div>
                                        <w:div w:id="2089423839">
                                          <w:marLeft w:val="0"/>
                                          <w:marRight w:val="0"/>
                                          <w:marTop w:val="0"/>
                                          <w:marBottom w:val="0"/>
                                          <w:divBdr>
                                            <w:top w:val="none" w:sz="0" w:space="0" w:color="auto"/>
                                            <w:left w:val="none" w:sz="0" w:space="0" w:color="auto"/>
                                            <w:bottom w:val="none" w:sz="0" w:space="0" w:color="auto"/>
                                            <w:right w:val="none" w:sz="0" w:space="0" w:color="auto"/>
                                          </w:divBdr>
                                        </w:div>
                                        <w:div w:id="1800149223">
                                          <w:marLeft w:val="0"/>
                                          <w:marRight w:val="0"/>
                                          <w:marTop w:val="0"/>
                                          <w:marBottom w:val="0"/>
                                          <w:divBdr>
                                            <w:top w:val="none" w:sz="0" w:space="0" w:color="auto"/>
                                            <w:left w:val="none" w:sz="0" w:space="0" w:color="auto"/>
                                            <w:bottom w:val="none" w:sz="0" w:space="0" w:color="auto"/>
                                            <w:right w:val="none" w:sz="0" w:space="0" w:color="auto"/>
                                          </w:divBdr>
                                        </w:div>
                                        <w:div w:id="1797026180">
                                          <w:marLeft w:val="0"/>
                                          <w:marRight w:val="0"/>
                                          <w:marTop w:val="0"/>
                                          <w:marBottom w:val="0"/>
                                          <w:divBdr>
                                            <w:top w:val="none" w:sz="0" w:space="0" w:color="auto"/>
                                            <w:left w:val="none" w:sz="0" w:space="0" w:color="auto"/>
                                            <w:bottom w:val="none" w:sz="0" w:space="0" w:color="auto"/>
                                            <w:right w:val="none" w:sz="0" w:space="0" w:color="auto"/>
                                          </w:divBdr>
                                        </w:div>
                                        <w:div w:id="1871528496">
                                          <w:marLeft w:val="0"/>
                                          <w:marRight w:val="0"/>
                                          <w:marTop w:val="0"/>
                                          <w:marBottom w:val="0"/>
                                          <w:divBdr>
                                            <w:top w:val="none" w:sz="0" w:space="0" w:color="auto"/>
                                            <w:left w:val="none" w:sz="0" w:space="0" w:color="auto"/>
                                            <w:bottom w:val="none" w:sz="0" w:space="0" w:color="auto"/>
                                            <w:right w:val="none" w:sz="0" w:space="0" w:color="auto"/>
                                          </w:divBdr>
                                        </w:div>
                                        <w:div w:id="1046104110">
                                          <w:marLeft w:val="0"/>
                                          <w:marRight w:val="0"/>
                                          <w:marTop w:val="0"/>
                                          <w:marBottom w:val="0"/>
                                          <w:divBdr>
                                            <w:top w:val="none" w:sz="0" w:space="0" w:color="auto"/>
                                            <w:left w:val="none" w:sz="0" w:space="0" w:color="auto"/>
                                            <w:bottom w:val="none" w:sz="0" w:space="0" w:color="auto"/>
                                            <w:right w:val="none" w:sz="0" w:space="0" w:color="auto"/>
                                          </w:divBdr>
                                        </w:div>
                                        <w:div w:id="797065804">
                                          <w:marLeft w:val="0"/>
                                          <w:marRight w:val="0"/>
                                          <w:marTop w:val="0"/>
                                          <w:marBottom w:val="0"/>
                                          <w:divBdr>
                                            <w:top w:val="none" w:sz="0" w:space="0" w:color="auto"/>
                                            <w:left w:val="none" w:sz="0" w:space="0" w:color="auto"/>
                                            <w:bottom w:val="none" w:sz="0" w:space="0" w:color="auto"/>
                                            <w:right w:val="none" w:sz="0" w:space="0" w:color="auto"/>
                                          </w:divBdr>
                                        </w:div>
                                      </w:divsChild>
                                    </w:div>
                                    <w:div w:id="1166896118">
                                      <w:marLeft w:val="0"/>
                                      <w:marRight w:val="0"/>
                                      <w:marTop w:val="0"/>
                                      <w:marBottom w:val="0"/>
                                      <w:divBdr>
                                        <w:top w:val="none" w:sz="0" w:space="0" w:color="auto"/>
                                        <w:left w:val="none" w:sz="0" w:space="0" w:color="auto"/>
                                        <w:bottom w:val="none" w:sz="0" w:space="0" w:color="auto"/>
                                        <w:right w:val="none" w:sz="0" w:space="0" w:color="auto"/>
                                      </w:divBdr>
                                      <w:divsChild>
                                        <w:div w:id="1279949682">
                                          <w:marLeft w:val="0"/>
                                          <w:marRight w:val="0"/>
                                          <w:marTop w:val="0"/>
                                          <w:marBottom w:val="0"/>
                                          <w:divBdr>
                                            <w:top w:val="none" w:sz="0" w:space="0" w:color="auto"/>
                                            <w:left w:val="none" w:sz="0" w:space="0" w:color="auto"/>
                                            <w:bottom w:val="none" w:sz="0" w:space="0" w:color="auto"/>
                                            <w:right w:val="none" w:sz="0" w:space="0" w:color="auto"/>
                                          </w:divBdr>
                                        </w:div>
                                        <w:div w:id="1887909620">
                                          <w:marLeft w:val="0"/>
                                          <w:marRight w:val="0"/>
                                          <w:marTop w:val="0"/>
                                          <w:marBottom w:val="0"/>
                                          <w:divBdr>
                                            <w:top w:val="none" w:sz="0" w:space="0" w:color="auto"/>
                                            <w:left w:val="none" w:sz="0" w:space="0" w:color="auto"/>
                                            <w:bottom w:val="none" w:sz="0" w:space="0" w:color="auto"/>
                                            <w:right w:val="none" w:sz="0" w:space="0" w:color="auto"/>
                                          </w:divBdr>
                                        </w:div>
                                      </w:divsChild>
                                    </w:div>
                                    <w:div w:id="1490556941">
                                      <w:marLeft w:val="0"/>
                                      <w:marRight w:val="0"/>
                                      <w:marTop w:val="0"/>
                                      <w:marBottom w:val="0"/>
                                      <w:divBdr>
                                        <w:top w:val="none" w:sz="0" w:space="0" w:color="auto"/>
                                        <w:left w:val="none" w:sz="0" w:space="0" w:color="auto"/>
                                        <w:bottom w:val="none" w:sz="0" w:space="0" w:color="auto"/>
                                        <w:right w:val="none" w:sz="0" w:space="0" w:color="auto"/>
                                      </w:divBdr>
                                    </w:div>
                                    <w:div w:id="1100641671">
                                      <w:marLeft w:val="0"/>
                                      <w:marRight w:val="0"/>
                                      <w:marTop w:val="0"/>
                                      <w:marBottom w:val="0"/>
                                      <w:divBdr>
                                        <w:top w:val="none" w:sz="0" w:space="0" w:color="auto"/>
                                        <w:left w:val="none" w:sz="0" w:space="0" w:color="auto"/>
                                        <w:bottom w:val="none" w:sz="0" w:space="0" w:color="auto"/>
                                        <w:right w:val="none" w:sz="0" w:space="0" w:color="auto"/>
                                      </w:divBdr>
                                    </w:div>
                                    <w:div w:id="16106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27809">
      <w:bodyDiv w:val="1"/>
      <w:marLeft w:val="0"/>
      <w:marRight w:val="0"/>
      <w:marTop w:val="0"/>
      <w:marBottom w:val="0"/>
      <w:divBdr>
        <w:top w:val="none" w:sz="0" w:space="0" w:color="auto"/>
        <w:left w:val="none" w:sz="0" w:space="0" w:color="auto"/>
        <w:bottom w:val="none" w:sz="0" w:space="0" w:color="auto"/>
        <w:right w:val="none" w:sz="0" w:space="0" w:color="auto"/>
      </w:divBdr>
      <w:divsChild>
        <w:div w:id="1662156421">
          <w:marLeft w:val="0"/>
          <w:marRight w:val="0"/>
          <w:marTop w:val="0"/>
          <w:marBottom w:val="0"/>
          <w:divBdr>
            <w:top w:val="none" w:sz="0" w:space="0" w:color="auto"/>
            <w:left w:val="none" w:sz="0" w:space="0" w:color="auto"/>
            <w:bottom w:val="none" w:sz="0" w:space="0" w:color="auto"/>
            <w:right w:val="none" w:sz="0" w:space="0" w:color="auto"/>
          </w:divBdr>
          <w:divsChild>
            <w:div w:id="1080060908">
              <w:marLeft w:val="0"/>
              <w:marRight w:val="0"/>
              <w:marTop w:val="0"/>
              <w:marBottom w:val="0"/>
              <w:divBdr>
                <w:top w:val="none" w:sz="0" w:space="0" w:color="auto"/>
                <w:left w:val="none" w:sz="0" w:space="0" w:color="auto"/>
                <w:bottom w:val="none" w:sz="0" w:space="0" w:color="auto"/>
                <w:right w:val="none" w:sz="0" w:space="0" w:color="auto"/>
              </w:divBdr>
              <w:divsChild>
                <w:div w:id="945237273">
                  <w:marLeft w:val="0"/>
                  <w:marRight w:val="0"/>
                  <w:marTop w:val="0"/>
                  <w:marBottom w:val="0"/>
                  <w:divBdr>
                    <w:top w:val="none" w:sz="0" w:space="0" w:color="auto"/>
                    <w:left w:val="none" w:sz="0" w:space="0" w:color="auto"/>
                    <w:bottom w:val="none" w:sz="0" w:space="0" w:color="auto"/>
                    <w:right w:val="none" w:sz="0" w:space="0" w:color="auto"/>
                  </w:divBdr>
                  <w:divsChild>
                    <w:div w:id="1667324379">
                      <w:marLeft w:val="0"/>
                      <w:marRight w:val="0"/>
                      <w:marTop w:val="0"/>
                      <w:marBottom w:val="0"/>
                      <w:divBdr>
                        <w:top w:val="none" w:sz="0" w:space="0" w:color="auto"/>
                        <w:left w:val="none" w:sz="0" w:space="0" w:color="auto"/>
                        <w:bottom w:val="none" w:sz="0" w:space="0" w:color="auto"/>
                        <w:right w:val="none" w:sz="0" w:space="0" w:color="auto"/>
                      </w:divBdr>
                      <w:divsChild>
                        <w:div w:id="2130275289">
                          <w:marLeft w:val="0"/>
                          <w:marRight w:val="0"/>
                          <w:marTop w:val="0"/>
                          <w:marBottom w:val="0"/>
                          <w:divBdr>
                            <w:top w:val="none" w:sz="0" w:space="0" w:color="auto"/>
                            <w:left w:val="none" w:sz="0" w:space="0" w:color="auto"/>
                            <w:bottom w:val="none" w:sz="0" w:space="0" w:color="auto"/>
                            <w:right w:val="none" w:sz="0" w:space="0" w:color="auto"/>
                          </w:divBdr>
                        </w:div>
                        <w:div w:id="1662151863">
                          <w:marLeft w:val="0"/>
                          <w:marRight w:val="0"/>
                          <w:marTop w:val="0"/>
                          <w:marBottom w:val="0"/>
                          <w:divBdr>
                            <w:top w:val="none" w:sz="0" w:space="0" w:color="auto"/>
                            <w:left w:val="none" w:sz="0" w:space="0" w:color="auto"/>
                            <w:bottom w:val="none" w:sz="0" w:space="0" w:color="auto"/>
                            <w:right w:val="none" w:sz="0" w:space="0" w:color="auto"/>
                          </w:divBdr>
                          <w:divsChild>
                            <w:div w:id="1196386671">
                              <w:marLeft w:val="0"/>
                              <w:marRight w:val="0"/>
                              <w:marTop w:val="0"/>
                              <w:marBottom w:val="0"/>
                              <w:divBdr>
                                <w:top w:val="none" w:sz="0" w:space="0" w:color="auto"/>
                                <w:left w:val="none" w:sz="0" w:space="0" w:color="auto"/>
                                <w:bottom w:val="none" w:sz="0" w:space="0" w:color="auto"/>
                                <w:right w:val="none" w:sz="0" w:space="0" w:color="auto"/>
                              </w:divBdr>
                              <w:divsChild>
                                <w:div w:id="906383644">
                                  <w:marLeft w:val="0"/>
                                  <w:marRight w:val="0"/>
                                  <w:marTop w:val="0"/>
                                  <w:marBottom w:val="0"/>
                                  <w:divBdr>
                                    <w:top w:val="none" w:sz="0" w:space="0" w:color="auto"/>
                                    <w:left w:val="none" w:sz="0" w:space="0" w:color="auto"/>
                                    <w:bottom w:val="none" w:sz="0" w:space="0" w:color="auto"/>
                                    <w:right w:val="none" w:sz="0" w:space="0" w:color="auto"/>
                                  </w:divBdr>
                                  <w:divsChild>
                                    <w:div w:id="134613511">
                                      <w:marLeft w:val="0"/>
                                      <w:marRight w:val="0"/>
                                      <w:marTop w:val="0"/>
                                      <w:marBottom w:val="0"/>
                                      <w:divBdr>
                                        <w:top w:val="none" w:sz="0" w:space="0" w:color="auto"/>
                                        <w:left w:val="none" w:sz="0" w:space="0" w:color="auto"/>
                                        <w:bottom w:val="none" w:sz="0" w:space="0" w:color="auto"/>
                                        <w:right w:val="none" w:sz="0" w:space="0" w:color="auto"/>
                                      </w:divBdr>
                                      <w:divsChild>
                                        <w:div w:id="2130273797">
                                          <w:marLeft w:val="0"/>
                                          <w:marRight w:val="0"/>
                                          <w:marTop w:val="0"/>
                                          <w:marBottom w:val="0"/>
                                          <w:divBdr>
                                            <w:top w:val="none" w:sz="0" w:space="0" w:color="auto"/>
                                            <w:left w:val="none" w:sz="0" w:space="0" w:color="auto"/>
                                            <w:bottom w:val="none" w:sz="0" w:space="0" w:color="auto"/>
                                            <w:right w:val="none" w:sz="0" w:space="0" w:color="auto"/>
                                          </w:divBdr>
                                        </w:div>
                                        <w:div w:id="2114978921">
                                          <w:marLeft w:val="0"/>
                                          <w:marRight w:val="0"/>
                                          <w:marTop w:val="0"/>
                                          <w:marBottom w:val="0"/>
                                          <w:divBdr>
                                            <w:top w:val="none" w:sz="0" w:space="0" w:color="auto"/>
                                            <w:left w:val="none" w:sz="0" w:space="0" w:color="auto"/>
                                            <w:bottom w:val="none" w:sz="0" w:space="0" w:color="auto"/>
                                            <w:right w:val="none" w:sz="0" w:space="0" w:color="auto"/>
                                          </w:divBdr>
                                        </w:div>
                                        <w:div w:id="999774033">
                                          <w:marLeft w:val="0"/>
                                          <w:marRight w:val="0"/>
                                          <w:marTop w:val="0"/>
                                          <w:marBottom w:val="0"/>
                                          <w:divBdr>
                                            <w:top w:val="none" w:sz="0" w:space="0" w:color="auto"/>
                                            <w:left w:val="none" w:sz="0" w:space="0" w:color="auto"/>
                                            <w:bottom w:val="none" w:sz="0" w:space="0" w:color="auto"/>
                                            <w:right w:val="none" w:sz="0" w:space="0" w:color="auto"/>
                                          </w:divBdr>
                                        </w:div>
                                        <w:div w:id="1318454268">
                                          <w:marLeft w:val="0"/>
                                          <w:marRight w:val="0"/>
                                          <w:marTop w:val="0"/>
                                          <w:marBottom w:val="0"/>
                                          <w:divBdr>
                                            <w:top w:val="none" w:sz="0" w:space="0" w:color="auto"/>
                                            <w:left w:val="none" w:sz="0" w:space="0" w:color="auto"/>
                                            <w:bottom w:val="none" w:sz="0" w:space="0" w:color="auto"/>
                                            <w:right w:val="none" w:sz="0" w:space="0" w:color="auto"/>
                                          </w:divBdr>
                                        </w:div>
                                        <w:div w:id="1386173931">
                                          <w:marLeft w:val="0"/>
                                          <w:marRight w:val="0"/>
                                          <w:marTop w:val="0"/>
                                          <w:marBottom w:val="0"/>
                                          <w:divBdr>
                                            <w:top w:val="none" w:sz="0" w:space="0" w:color="auto"/>
                                            <w:left w:val="none" w:sz="0" w:space="0" w:color="auto"/>
                                            <w:bottom w:val="none" w:sz="0" w:space="0" w:color="auto"/>
                                            <w:right w:val="none" w:sz="0" w:space="0" w:color="auto"/>
                                          </w:divBdr>
                                        </w:div>
                                        <w:div w:id="936983889">
                                          <w:marLeft w:val="0"/>
                                          <w:marRight w:val="0"/>
                                          <w:marTop w:val="0"/>
                                          <w:marBottom w:val="0"/>
                                          <w:divBdr>
                                            <w:top w:val="none" w:sz="0" w:space="0" w:color="auto"/>
                                            <w:left w:val="none" w:sz="0" w:space="0" w:color="auto"/>
                                            <w:bottom w:val="none" w:sz="0" w:space="0" w:color="auto"/>
                                            <w:right w:val="none" w:sz="0" w:space="0" w:color="auto"/>
                                          </w:divBdr>
                                        </w:div>
                                        <w:div w:id="1421296258">
                                          <w:marLeft w:val="0"/>
                                          <w:marRight w:val="0"/>
                                          <w:marTop w:val="0"/>
                                          <w:marBottom w:val="0"/>
                                          <w:divBdr>
                                            <w:top w:val="none" w:sz="0" w:space="0" w:color="auto"/>
                                            <w:left w:val="none" w:sz="0" w:space="0" w:color="auto"/>
                                            <w:bottom w:val="none" w:sz="0" w:space="0" w:color="auto"/>
                                            <w:right w:val="none" w:sz="0" w:space="0" w:color="auto"/>
                                          </w:divBdr>
                                        </w:div>
                                        <w:div w:id="173304443">
                                          <w:marLeft w:val="0"/>
                                          <w:marRight w:val="0"/>
                                          <w:marTop w:val="0"/>
                                          <w:marBottom w:val="0"/>
                                          <w:divBdr>
                                            <w:top w:val="none" w:sz="0" w:space="0" w:color="auto"/>
                                            <w:left w:val="none" w:sz="0" w:space="0" w:color="auto"/>
                                            <w:bottom w:val="none" w:sz="0" w:space="0" w:color="auto"/>
                                            <w:right w:val="none" w:sz="0" w:space="0" w:color="auto"/>
                                          </w:divBdr>
                                        </w:div>
                                        <w:div w:id="694189665">
                                          <w:marLeft w:val="0"/>
                                          <w:marRight w:val="0"/>
                                          <w:marTop w:val="0"/>
                                          <w:marBottom w:val="0"/>
                                          <w:divBdr>
                                            <w:top w:val="none" w:sz="0" w:space="0" w:color="auto"/>
                                            <w:left w:val="none" w:sz="0" w:space="0" w:color="auto"/>
                                            <w:bottom w:val="none" w:sz="0" w:space="0" w:color="auto"/>
                                            <w:right w:val="none" w:sz="0" w:space="0" w:color="auto"/>
                                          </w:divBdr>
                                        </w:div>
                                      </w:divsChild>
                                    </w:div>
                                    <w:div w:id="752239463">
                                      <w:marLeft w:val="0"/>
                                      <w:marRight w:val="0"/>
                                      <w:marTop w:val="0"/>
                                      <w:marBottom w:val="0"/>
                                      <w:divBdr>
                                        <w:top w:val="none" w:sz="0" w:space="0" w:color="auto"/>
                                        <w:left w:val="none" w:sz="0" w:space="0" w:color="auto"/>
                                        <w:bottom w:val="none" w:sz="0" w:space="0" w:color="auto"/>
                                        <w:right w:val="none" w:sz="0" w:space="0" w:color="auto"/>
                                      </w:divBdr>
                                      <w:divsChild>
                                        <w:div w:id="1145391226">
                                          <w:marLeft w:val="0"/>
                                          <w:marRight w:val="0"/>
                                          <w:marTop w:val="0"/>
                                          <w:marBottom w:val="0"/>
                                          <w:divBdr>
                                            <w:top w:val="none" w:sz="0" w:space="0" w:color="auto"/>
                                            <w:left w:val="none" w:sz="0" w:space="0" w:color="auto"/>
                                            <w:bottom w:val="none" w:sz="0" w:space="0" w:color="auto"/>
                                            <w:right w:val="none" w:sz="0" w:space="0" w:color="auto"/>
                                          </w:divBdr>
                                        </w:div>
                                        <w:div w:id="12923705">
                                          <w:marLeft w:val="0"/>
                                          <w:marRight w:val="0"/>
                                          <w:marTop w:val="0"/>
                                          <w:marBottom w:val="0"/>
                                          <w:divBdr>
                                            <w:top w:val="none" w:sz="0" w:space="0" w:color="auto"/>
                                            <w:left w:val="none" w:sz="0" w:space="0" w:color="auto"/>
                                            <w:bottom w:val="none" w:sz="0" w:space="0" w:color="auto"/>
                                            <w:right w:val="none" w:sz="0" w:space="0" w:color="auto"/>
                                          </w:divBdr>
                                        </w:div>
                                      </w:divsChild>
                                    </w:div>
                                    <w:div w:id="1355764862">
                                      <w:marLeft w:val="0"/>
                                      <w:marRight w:val="0"/>
                                      <w:marTop w:val="0"/>
                                      <w:marBottom w:val="0"/>
                                      <w:divBdr>
                                        <w:top w:val="none" w:sz="0" w:space="0" w:color="auto"/>
                                        <w:left w:val="none" w:sz="0" w:space="0" w:color="auto"/>
                                        <w:bottom w:val="none" w:sz="0" w:space="0" w:color="auto"/>
                                        <w:right w:val="none" w:sz="0" w:space="0" w:color="auto"/>
                                      </w:divBdr>
                                    </w:div>
                                    <w:div w:id="2026059352">
                                      <w:marLeft w:val="0"/>
                                      <w:marRight w:val="0"/>
                                      <w:marTop w:val="0"/>
                                      <w:marBottom w:val="0"/>
                                      <w:divBdr>
                                        <w:top w:val="none" w:sz="0" w:space="0" w:color="auto"/>
                                        <w:left w:val="none" w:sz="0" w:space="0" w:color="auto"/>
                                        <w:bottom w:val="none" w:sz="0" w:space="0" w:color="auto"/>
                                        <w:right w:val="none" w:sz="0" w:space="0" w:color="auto"/>
                                      </w:divBdr>
                                    </w:div>
                                    <w:div w:id="1821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329341">
      <w:bodyDiv w:val="1"/>
      <w:marLeft w:val="0"/>
      <w:marRight w:val="0"/>
      <w:marTop w:val="0"/>
      <w:marBottom w:val="0"/>
      <w:divBdr>
        <w:top w:val="none" w:sz="0" w:space="0" w:color="auto"/>
        <w:left w:val="none" w:sz="0" w:space="0" w:color="auto"/>
        <w:bottom w:val="none" w:sz="0" w:space="0" w:color="auto"/>
        <w:right w:val="none" w:sz="0" w:space="0" w:color="auto"/>
      </w:divBdr>
      <w:divsChild>
        <w:div w:id="1972202072">
          <w:marLeft w:val="0"/>
          <w:marRight w:val="0"/>
          <w:marTop w:val="0"/>
          <w:marBottom w:val="0"/>
          <w:divBdr>
            <w:top w:val="none" w:sz="0" w:space="0" w:color="auto"/>
            <w:left w:val="none" w:sz="0" w:space="0" w:color="auto"/>
            <w:bottom w:val="none" w:sz="0" w:space="0" w:color="auto"/>
            <w:right w:val="none" w:sz="0" w:space="0" w:color="auto"/>
          </w:divBdr>
          <w:divsChild>
            <w:div w:id="1185637529">
              <w:marLeft w:val="0"/>
              <w:marRight w:val="0"/>
              <w:marTop w:val="0"/>
              <w:marBottom w:val="0"/>
              <w:divBdr>
                <w:top w:val="none" w:sz="0" w:space="0" w:color="auto"/>
                <w:left w:val="none" w:sz="0" w:space="0" w:color="auto"/>
                <w:bottom w:val="none" w:sz="0" w:space="0" w:color="auto"/>
                <w:right w:val="none" w:sz="0" w:space="0" w:color="auto"/>
              </w:divBdr>
              <w:divsChild>
                <w:div w:id="809900312">
                  <w:marLeft w:val="0"/>
                  <w:marRight w:val="0"/>
                  <w:marTop w:val="0"/>
                  <w:marBottom w:val="0"/>
                  <w:divBdr>
                    <w:top w:val="none" w:sz="0" w:space="0" w:color="auto"/>
                    <w:left w:val="none" w:sz="0" w:space="0" w:color="auto"/>
                    <w:bottom w:val="none" w:sz="0" w:space="0" w:color="auto"/>
                    <w:right w:val="none" w:sz="0" w:space="0" w:color="auto"/>
                  </w:divBdr>
                  <w:divsChild>
                    <w:div w:id="2062904382">
                      <w:marLeft w:val="0"/>
                      <w:marRight w:val="0"/>
                      <w:marTop w:val="0"/>
                      <w:marBottom w:val="0"/>
                      <w:divBdr>
                        <w:top w:val="none" w:sz="0" w:space="0" w:color="auto"/>
                        <w:left w:val="none" w:sz="0" w:space="0" w:color="auto"/>
                        <w:bottom w:val="none" w:sz="0" w:space="0" w:color="auto"/>
                        <w:right w:val="none" w:sz="0" w:space="0" w:color="auto"/>
                      </w:divBdr>
                      <w:divsChild>
                        <w:div w:id="365253538">
                          <w:marLeft w:val="0"/>
                          <w:marRight w:val="0"/>
                          <w:marTop w:val="0"/>
                          <w:marBottom w:val="0"/>
                          <w:divBdr>
                            <w:top w:val="none" w:sz="0" w:space="0" w:color="auto"/>
                            <w:left w:val="none" w:sz="0" w:space="0" w:color="auto"/>
                            <w:bottom w:val="none" w:sz="0" w:space="0" w:color="auto"/>
                            <w:right w:val="none" w:sz="0" w:space="0" w:color="auto"/>
                          </w:divBdr>
                        </w:div>
                        <w:div w:id="2117016257">
                          <w:marLeft w:val="0"/>
                          <w:marRight w:val="0"/>
                          <w:marTop w:val="0"/>
                          <w:marBottom w:val="0"/>
                          <w:divBdr>
                            <w:top w:val="none" w:sz="0" w:space="0" w:color="auto"/>
                            <w:left w:val="none" w:sz="0" w:space="0" w:color="auto"/>
                            <w:bottom w:val="none" w:sz="0" w:space="0" w:color="auto"/>
                            <w:right w:val="none" w:sz="0" w:space="0" w:color="auto"/>
                          </w:divBdr>
                          <w:divsChild>
                            <w:div w:id="568459344">
                              <w:marLeft w:val="0"/>
                              <w:marRight w:val="0"/>
                              <w:marTop w:val="0"/>
                              <w:marBottom w:val="0"/>
                              <w:divBdr>
                                <w:top w:val="none" w:sz="0" w:space="0" w:color="auto"/>
                                <w:left w:val="none" w:sz="0" w:space="0" w:color="auto"/>
                                <w:bottom w:val="none" w:sz="0" w:space="0" w:color="auto"/>
                                <w:right w:val="none" w:sz="0" w:space="0" w:color="auto"/>
                              </w:divBdr>
                              <w:divsChild>
                                <w:div w:id="241113124">
                                  <w:marLeft w:val="0"/>
                                  <w:marRight w:val="0"/>
                                  <w:marTop w:val="0"/>
                                  <w:marBottom w:val="0"/>
                                  <w:divBdr>
                                    <w:top w:val="none" w:sz="0" w:space="0" w:color="auto"/>
                                    <w:left w:val="none" w:sz="0" w:space="0" w:color="auto"/>
                                    <w:bottom w:val="none" w:sz="0" w:space="0" w:color="auto"/>
                                    <w:right w:val="none" w:sz="0" w:space="0" w:color="auto"/>
                                  </w:divBdr>
                                  <w:divsChild>
                                    <w:div w:id="1978753878">
                                      <w:marLeft w:val="0"/>
                                      <w:marRight w:val="0"/>
                                      <w:marTop w:val="0"/>
                                      <w:marBottom w:val="0"/>
                                      <w:divBdr>
                                        <w:top w:val="none" w:sz="0" w:space="0" w:color="auto"/>
                                        <w:left w:val="none" w:sz="0" w:space="0" w:color="auto"/>
                                        <w:bottom w:val="none" w:sz="0" w:space="0" w:color="auto"/>
                                        <w:right w:val="none" w:sz="0" w:space="0" w:color="auto"/>
                                      </w:divBdr>
                                      <w:divsChild>
                                        <w:div w:id="70390611">
                                          <w:marLeft w:val="0"/>
                                          <w:marRight w:val="0"/>
                                          <w:marTop w:val="0"/>
                                          <w:marBottom w:val="0"/>
                                          <w:divBdr>
                                            <w:top w:val="none" w:sz="0" w:space="0" w:color="auto"/>
                                            <w:left w:val="none" w:sz="0" w:space="0" w:color="auto"/>
                                            <w:bottom w:val="none" w:sz="0" w:space="0" w:color="auto"/>
                                            <w:right w:val="none" w:sz="0" w:space="0" w:color="auto"/>
                                          </w:divBdr>
                                        </w:div>
                                        <w:div w:id="1859543894">
                                          <w:marLeft w:val="0"/>
                                          <w:marRight w:val="0"/>
                                          <w:marTop w:val="0"/>
                                          <w:marBottom w:val="0"/>
                                          <w:divBdr>
                                            <w:top w:val="none" w:sz="0" w:space="0" w:color="auto"/>
                                            <w:left w:val="none" w:sz="0" w:space="0" w:color="auto"/>
                                            <w:bottom w:val="none" w:sz="0" w:space="0" w:color="auto"/>
                                            <w:right w:val="none" w:sz="0" w:space="0" w:color="auto"/>
                                          </w:divBdr>
                                        </w:div>
                                      </w:divsChild>
                                    </w:div>
                                    <w:div w:id="122844497">
                                      <w:marLeft w:val="0"/>
                                      <w:marRight w:val="0"/>
                                      <w:marTop w:val="0"/>
                                      <w:marBottom w:val="0"/>
                                      <w:divBdr>
                                        <w:top w:val="none" w:sz="0" w:space="0" w:color="auto"/>
                                        <w:left w:val="none" w:sz="0" w:space="0" w:color="auto"/>
                                        <w:bottom w:val="none" w:sz="0" w:space="0" w:color="auto"/>
                                        <w:right w:val="none" w:sz="0" w:space="0" w:color="auto"/>
                                      </w:divBdr>
                                    </w:div>
                                    <w:div w:id="16428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79189">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7">
          <w:marLeft w:val="0"/>
          <w:marRight w:val="0"/>
          <w:marTop w:val="0"/>
          <w:marBottom w:val="0"/>
          <w:divBdr>
            <w:top w:val="none" w:sz="0" w:space="0" w:color="auto"/>
            <w:left w:val="none" w:sz="0" w:space="0" w:color="auto"/>
            <w:bottom w:val="none" w:sz="0" w:space="0" w:color="auto"/>
            <w:right w:val="none" w:sz="0" w:space="0" w:color="auto"/>
          </w:divBdr>
          <w:divsChild>
            <w:div w:id="1784109434">
              <w:marLeft w:val="0"/>
              <w:marRight w:val="0"/>
              <w:marTop w:val="0"/>
              <w:marBottom w:val="0"/>
              <w:divBdr>
                <w:top w:val="none" w:sz="0" w:space="0" w:color="auto"/>
                <w:left w:val="none" w:sz="0" w:space="0" w:color="auto"/>
                <w:bottom w:val="none" w:sz="0" w:space="0" w:color="auto"/>
                <w:right w:val="none" w:sz="0" w:space="0" w:color="auto"/>
              </w:divBdr>
              <w:divsChild>
                <w:div w:id="1450469496">
                  <w:marLeft w:val="0"/>
                  <w:marRight w:val="0"/>
                  <w:marTop w:val="0"/>
                  <w:marBottom w:val="0"/>
                  <w:divBdr>
                    <w:top w:val="none" w:sz="0" w:space="0" w:color="auto"/>
                    <w:left w:val="none" w:sz="0" w:space="0" w:color="auto"/>
                    <w:bottom w:val="none" w:sz="0" w:space="0" w:color="auto"/>
                    <w:right w:val="none" w:sz="0" w:space="0" w:color="auto"/>
                  </w:divBdr>
                  <w:divsChild>
                    <w:div w:id="1082681373">
                      <w:marLeft w:val="0"/>
                      <w:marRight w:val="0"/>
                      <w:marTop w:val="0"/>
                      <w:marBottom w:val="0"/>
                      <w:divBdr>
                        <w:top w:val="none" w:sz="0" w:space="0" w:color="auto"/>
                        <w:left w:val="none" w:sz="0" w:space="0" w:color="auto"/>
                        <w:bottom w:val="none" w:sz="0" w:space="0" w:color="auto"/>
                        <w:right w:val="none" w:sz="0" w:space="0" w:color="auto"/>
                      </w:divBdr>
                      <w:divsChild>
                        <w:div w:id="1669333881">
                          <w:marLeft w:val="0"/>
                          <w:marRight w:val="0"/>
                          <w:marTop w:val="0"/>
                          <w:marBottom w:val="0"/>
                          <w:divBdr>
                            <w:top w:val="none" w:sz="0" w:space="0" w:color="auto"/>
                            <w:left w:val="none" w:sz="0" w:space="0" w:color="auto"/>
                            <w:bottom w:val="none" w:sz="0" w:space="0" w:color="auto"/>
                            <w:right w:val="none" w:sz="0" w:space="0" w:color="auto"/>
                          </w:divBdr>
                        </w:div>
                        <w:div w:id="411588646">
                          <w:marLeft w:val="0"/>
                          <w:marRight w:val="0"/>
                          <w:marTop w:val="0"/>
                          <w:marBottom w:val="0"/>
                          <w:divBdr>
                            <w:top w:val="none" w:sz="0" w:space="0" w:color="auto"/>
                            <w:left w:val="none" w:sz="0" w:space="0" w:color="auto"/>
                            <w:bottom w:val="none" w:sz="0" w:space="0" w:color="auto"/>
                            <w:right w:val="none" w:sz="0" w:space="0" w:color="auto"/>
                          </w:divBdr>
                          <w:divsChild>
                            <w:div w:id="584456117">
                              <w:marLeft w:val="0"/>
                              <w:marRight w:val="0"/>
                              <w:marTop w:val="0"/>
                              <w:marBottom w:val="0"/>
                              <w:divBdr>
                                <w:top w:val="none" w:sz="0" w:space="0" w:color="auto"/>
                                <w:left w:val="none" w:sz="0" w:space="0" w:color="auto"/>
                                <w:bottom w:val="none" w:sz="0" w:space="0" w:color="auto"/>
                                <w:right w:val="none" w:sz="0" w:space="0" w:color="auto"/>
                              </w:divBdr>
                              <w:divsChild>
                                <w:div w:id="156073794">
                                  <w:marLeft w:val="0"/>
                                  <w:marRight w:val="0"/>
                                  <w:marTop w:val="0"/>
                                  <w:marBottom w:val="0"/>
                                  <w:divBdr>
                                    <w:top w:val="none" w:sz="0" w:space="0" w:color="auto"/>
                                    <w:left w:val="none" w:sz="0" w:space="0" w:color="auto"/>
                                    <w:bottom w:val="none" w:sz="0" w:space="0" w:color="auto"/>
                                    <w:right w:val="none" w:sz="0" w:space="0" w:color="auto"/>
                                  </w:divBdr>
                                  <w:divsChild>
                                    <w:div w:id="165025682">
                                      <w:marLeft w:val="0"/>
                                      <w:marRight w:val="0"/>
                                      <w:marTop w:val="0"/>
                                      <w:marBottom w:val="0"/>
                                      <w:divBdr>
                                        <w:top w:val="none" w:sz="0" w:space="0" w:color="auto"/>
                                        <w:left w:val="none" w:sz="0" w:space="0" w:color="auto"/>
                                        <w:bottom w:val="none" w:sz="0" w:space="0" w:color="auto"/>
                                        <w:right w:val="none" w:sz="0" w:space="0" w:color="auto"/>
                                      </w:divBdr>
                                      <w:divsChild>
                                        <w:div w:id="1357463774">
                                          <w:marLeft w:val="0"/>
                                          <w:marRight w:val="0"/>
                                          <w:marTop w:val="0"/>
                                          <w:marBottom w:val="0"/>
                                          <w:divBdr>
                                            <w:top w:val="none" w:sz="0" w:space="0" w:color="auto"/>
                                            <w:left w:val="none" w:sz="0" w:space="0" w:color="auto"/>
                                            <w:bottom w:val="none" w:sz="0" w:space="0" w:color="auto"/>
                                            <w:right w:val="none" w:sz="0" w:space="0" w:color="auto"/>
                                          </w:divBdr>
                                        </w:div>
                                        <w:div w:id="296836705">
                                          <w:marLeft w:val="0"/>
                                          <w:marRight w:val="0"/>
                                          <w:marTop w:val="0"/>
                                          <w:marBottom w:val="0"/>
                                          <w:divBdr>
                                            <w:top w:val="none" w:sz="0" w:space="0" w:color="auto"/>
                                            <w:left w:val="none" w:sz="0" w:space="0" w:color="auto"/>
                                            <w:bottom w:val="none" w:sz="0" w:space="0" w:color="auto"/>
                                            <w:right w:val="none" w:sz="0" w:space="0" w:color="auto"/>
                                          </w:divBdr>
                                        </w:div>
                                        <w:div w:id="1446460207">
                                          <w:marLeft w:val="0"/>
                                          <w:marRight w:val="0"/>
                                          <w:marTop w:val="0"/>
                                          <w:marBottom w:val="0"/>
                                          <w:divBdr>
                                            <w:top w:val="none" w:sz="0" w:space="0" w:color="auto"/>
                                            <w:left w:val="none" w:sz="0" w:space="0" w:color="auto"/>
                                            <w:bottom w:val="none" w:sz="0" w:space="0" w:color="auto"/>
                                            <w:right w:val="none" w:sz="0" w:space="0" w:color="auto"/>
                                          </w:divBdr>
                                        </w:div>
                                        <w:div w:id="529875636">
                                          <w:marLeft w:val="0"/>
                                          <w:marRight w:val="0"/>
                                          <w:marTop w:val="0"/>
                                          <w:marBottom w:val="0"/>
                                          <w:divBdr>
                                            <w:top w:val="none" w:sz="0" w:space="0" w:color="auto"/>
                                            <w:left w:val="none" w:sz="0" w:space="0" w:color="auto"/>
                                            <w:bottom w:val="none" w:sz="0" w:space="0" w:color="auto"/>
                                            <w:right w:val="none" w:sz="0" w:space="0" w:color="auto"/>
                                          </w:divBdr>
                                        </w:div>
                                      </w:divsChild>
                                    </w:div>
                                    <w:div w:id="1532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66602">
      <w:bodyDiv w:val="1"/>
      <w:marLeft w:val="0"/>
      <w:marRight w:val="0"/>
      <w:marTop w:val="0"/>
      <w:marBottom w:val="0"/>
      <w:divBdr>
        <w:top w:val="none" w:sz="0" w:space="0" w:color="auto"/>
        <w:left w:val="none" w:sz="0" w:space="0" w:color="auto"/>
        <w:bottom w:val="none" w:sz="0" w:space="0" w:color="auto"/>
        <w:right w:val="none" w:sz="0" w:space="0" w:color="auto"/>
      </w:divBdr>
      <w:divsChild>
        <w:div w:id="762726127">
          <w:marLeft w:val="0"/>
          <w:marRight w:val="0"/>
          <w:marTop w:val="0"/>
          <w:marBottom w:val="0"/>
          <w:divBdr>
            <w:top w:val="none" w:sz="0" w:space="0" w:color="auto"/>
            <w:left w:val="none" w:sz="0" w:space="0" w:color="auto"/>
            <w:bottom w:val="none" w:sz="0" w:space="0" w:color="auto"/>
            <w:right w:val="none" w:sz="0" w:space="0" w:color="auto"/>
          </w:divBdr>
          <w:divsChild>
            <w:div w:id="1505628452">
              <w:marLeft w:val="0"/>
              <w:marRight w:val="0"/>
              <w:marTop w:val="0"/>
              <w:marBottom w:val="0"/>
              <w:divBdr>
                <w:top w:val="none" w:sz="0" w:space="0" w:color="auto"/>
                <w:left w:val="none" w:sz="0" w:space="0" w:color="auto"/>
                <w:bottom w:val="none" w:sz="0" w:space="0" w:color="auto"/>
                <w:right w:val="none" w:sz="0" w:space="0" w:color="auto"/>
              </w:divBdr>
              <w:divsChild>
                <w:div w:id="292906984">
                  <w:marLeft w:val="0"/>
                  <w:marRight w:val="0"/>
                  <w:marTop w:val="0"/>
                  <w:marBottom w:val="0"/>
                  <w:divBdr>
                    <w:top w:val="none" w:sz="0" w:space="0" w:color="auto"/>
                    <w:left w:val="none" w:sz="0" w:space="0" w:color="auto"/>
                    <w:bottom w:val="none" w:sz="0" w:space="0" w:color="auto"/>
                    <w:right w:val="none" w:sz="0" w:space="0" w:color="auto"/>
                  </w:divBdr>
                  <w:divsChild>
                    <w:div w:id="2046826121">
                      <w:marLeft w:val="0"/>
                      <w:marRight w:val="0"/>
                      <w:marTop w:val="0"/>
                      <w:marBottom w:val="0"/>
                      <w:divBdr>
                        <w:top w:val="none" w:sz="0" w:space="0" w:color="auto"/>
                        <w:left w:val="none" w:sz="0" w:space="0" w:color="auto"/>
                        <w:bottom w:val="none" w:sz="0" w:space="0" w:color="auto"/>
                        <w:right w:val="none" w:sz="0" w:space="0" w:color="auto"/>
                      </w:divBdr>
                      <w:divsChild>
                        <w:div w:id="549000573">
                          <w:marLeft w:val="0"/>
                          <w:marRight w:val="0"/>
                          <w:marTop w:val="0"/>
                          <w:marBottom w:val="0"/>
                          <w:divBdr>
                            <w:top w:val="none" w:sz="0" w:space="0" w:color="auto"/>
                            <w:left w:val="none" w:sz="0" w:space="0" w:color="auto"/>
                            <w:bottom w:val="none" w:sz="0" w:space="0" w:color="auto"/>
                            <w:right w:val="none" w:sz="0" w:space="0" w:color="auto"/>
                          </w:divBdr>
                          <w:divsChild>
                            <w:div w:id="2017730200">
                              <w:marLeft w:val="0"/>
                              <w:marRight w:val="0"/>
                              <w:marTop w:val="0"/>
                              <w:marBottom w:val="0"/>
                              <w:divBdr>
                                <w:top w:val="none" w:sz="0" w:space="0" w:color="auto"/>
                                <w:left w:val="none" w:sz="0" w:space="0" w:color="auto"/>
                                <w:bottom w:val="none" w:sz="0" w:space="0" w:color="auto"/>
                                <w:right w:val="none" w:sz="0" w:space="0" w:color="auto"/>
                              </w:divBdr>
                            </w:div>
                            <w:div w:id="11001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3320">
      <w:bodyDiv w:val="1"/>
      <w:marLeft w:val="0"/>
      <w:marRight w:val="0"/>
      <w:marTop w:val="0"/>
      <w:marBottom w:val="0"/>
      <w:divBdr>
        <w:top w:val="none" w:sz="0" w:space="0" w:color="auto"/>
        <w:left w:val="none" w:sz="0" w:space="0" w:color="auto"/>
        <w:bottom w:val="none" w:sz="0" w:space="0" w:color="auto"/>
        <w:right w:val="none" w:sz="0" w:space="0" w:color="auto"/>
      </w:divBdr>
      <w:divsChild>
        <w:div w:id="1528594167">
          <w:marLeft w:val="0"/>
          <w:marRight w:val="0"/>
          <w:marTop w:val="0"/>
          <w:marBottom w:val="0"/>
          <w:divBdr>
            <w:top w:val="none" w:sz="0" w:space="0" w:color="auto"/>
            <w:left w:val="none" w:sz="0" w:space="0" w:color="auto"/>
            <w:bottom w:val="none" w:sz="0" w:space="0" w:color="auto"/>
            <w:right w:val="none" w:sz="0" w:space="0" w:color="auto"/>
          </w:divBdr>
          <w:divsChild>
            <w:div w:id="1264075433">
              <w:marLeft w:val="0"/>
              <w:marRight w:val="0"/>
              <w:marTop w:val="0"/>
              <w:marBottom w:val="0"/>
              <w:divBdr>
                <w:top w:val="none" w:sz="0" w:space="0" w:color="auto"/>
                <w:left w:val="none" w:sz="0" w:space="0" w:color="auto"/>
                <w:bottom w:val="none" w:sz="0" w:space="0" w:color="auto"/>
                <w:right w:val="none" w:sz="0" w:space="0" w:color="auto"/>
              </w:divBdr>
              <w:divsChild>
                <w:div w:id="1980769885">
                  <w:marLeft w:val="0"/>
                  <w:marRight w:val="0"/>
                  <w:marTop w:val="0"/>
                  <w:marBottom w:val="0"/>
                  <w:divBdr>
                    <w:top w:val="none" w:sz="0" w:space="0" w:color="auto"/>
                    <w:left w:val="none" w:sz="0" w:space="0" w:color="auto"/>
                    <w:bottom w:val="none" w:sz="0" w:space="0" w:color="auto"/>
                    <w:right w:val="none" w:sz="0" w:space="0" w:color="auto"/>
                  </w:divBdr>
                  <w:divsChild>
                    <w:div w:id="1303388986">
                      <w:marLeft w:val="0"/>
                      <w:marRight w:val="0"/>
                      <w:marTop w:val="0"/>
                      <w:marBottom w:val="0"/>
                      <w:divBdr>
                        <w:top w:val="none" w:sz="0" w:space="0" w:color="auto"/>
                        <w:left w:val="none" w:sz="0" w:space="0" w:color="auto"/>
                        <w:bottom w:val="none" w:sz="0" w:space="0" w:color="auto"/>
                        <w:right w:val="none" w:sz="0" w:space="0" w:color="auto"/>
                      </w:divBdr>
                      <w:divsChild>
                        <w:div w:id="1569917714">
                          <w:marLeft w:val="0"/>
                          <w:marRight w:val="0"/>
                          <w:marTop w:val="0"/>
                          <w:marBottom w:val="0"/>
                          <w:divBdr>
                            <w:top w:val="none" w:sz="0" w:space="0" w:color="auto"/>
                            <w:left w:val="none" w:sz="0" w:space="0" w:color="auto"/>
                            <w:bottom w:val="none" w:sz="0" w:space="0" w:color="auto"/>
                            <w:right w:val="none" w:sz="0" w:space="0" w:color="auto"/>
                          </w:divBdr>
                        </w:div>
                        <w:div w:id="185797928">
                          <w:marLeft w:val="0"/>
                          <w:marRight w:val="0"/>
                          <w:marTop w:val="0"/>
                          <w:marBottom w:val="0"/>
                          <w:divBdr>
                            <w:top w:val="none" w:sz="0" w:space="0" w:color="auto"/>
                            <w:left w:val="none" w:sz="0" w:space="0" w:color="auto"/>
                            <w:bottom w:val="none" w:sz="0" w:space="0" w:color="auto"/>
                            <w:right w:val="none" w:sz="0" w:space="0" w:color="auto"/>
                          </w:divBdr>
                          <w:divsChild>
                            <w:div w:id="2101634145">
                              <w:marLeft w:val="0"/>
                              <w:marRight w:val="0"/>
                              <w:marTop w:val="0"/>
                              <w:marBottom w:val="0"/>
                              <w:divBdr>
                                <w:top w:val="none" w:sz="0" w:space="0" w:color="auto"/>
                                <w:left w:val="none" w:sz="0" w:space="0" w:color="auto"/>
                                <w:bottom w:val="none" w:sz="0" w:space="0" w:color="auto"/>
                                <w:right w:val="none" w:sz="0" w:space="0" w:color="auto"/>
                              </w:divBdr>
                              <w:divsChild>
                                <w:div w:id="1038550697">
                                  <w:marLeft w:val="0"/>
                                  <w:marRight w:val="0"/>
                                  <w:marTop w:val="0"/>
                                  <w:marBottom w:val="0"/>
                                  <w:divBdr>
                                    <w:top w:val="none" w:sz="0" w:space="0" w:color="auto"/>
                                    <w:left w:val="none" w:sz="0" w:space="0" w:color="auto"/>
                                    <w:bottom w:val="none" w:sz="0" w:space="0" w:color="auto"/>
                                    <w:right w:val="none" w:sz="0" w:space="0" w:color="auto"/>
                                  </w:divBdr>
                                  <w:divsChild>
                                    <w:div w:id="472797529">
                                      <w:marLeft w:val="0"/>
                                      <w:marRight w:val="0"/>
                                      <w:marTop w:val="0"/>
                                      <w:marBottom w:val="0"/>
                                      <w:divBdr>
                                        <w:top w:val="none" w:sz="0" w:space="0" w:color="auto"/>
                                        <w:left w:val="none" w:sz="0" w:space="0" w:color="auto"/>
                                        <w:bottom w:val="none" w:sz="0" w:space="0" w:color="auto"/>
                                        <w:right w:val="none" w:sz="0" w:space="0" w:color="auto"/>
                                      </w:divBdr>
                                      <w:divsChild>
                                        <w:div w:id="822894686">
                                          <w:marLeft w:val="0"/>
                                          <w:marRight w:val="0"/>
                                          <w:marTop w:val="0"/>
                                          <w:marBottom w:val="0"/>
                                          <w:divBdr>
                                            <w:top w:val="none" w:sz="0" w:space="0" w:color="auto"/>
                                            <w:left w:val="none" w:sz="0" w:space="0" w:color="auto"/>
                                            <w:bottom w:val="none" w:sz="0" w:space="0" w:color="auto"/>
                                            <w:right w:val="none" w:sz="0" w:space="0" w:color="auto"/>
                                          </w:divBdr>
                                        </w:div>
                                        <w:div w:id="129713520">
                                          <w:marLeft w:val="0"/>
                                          <w:marRight w:val="0"/>
                                          <w:marTop w:val="0"/>
                                          <w:marBottom w:val="0"/>
                                          <w:divBdr>
                                            <w:top w:val="none" w:sz="0" w:space="0" w:color="auto"/>
                                            <w:left w:val="none" w:sz="0" w:space="0" w:color="auto"/>
                                            <w:bottom w:val="none" w:sz="0" w:space="0" w:color="auto"/>
                                            <w:right w:val="none" w:sz="0" w:space="0" w:color="auto"/>
                                          </w:divBdr>
                                        </w:div>
                                        <w:div w:id="2058434264">
                                          <w:marLeft w:val="0"/>
                                          <w:marRight w:val="0"/>
                                          <w:marTop w:val="0"/>
                                          <w:marBottom w:val="0"/>
                                          <w:divBdr>
                                            <w:top w:val="none" w:sz="0" w:space="0" w:color="auto"/>
                                            <w:left w:val="none" w:sz="0" w:space="0" w:color="auto"/>
                                            <w:bottom w:val="none" w:sz="0" w:space="0" w:color="auto"/>
                                            <w:right w:val="none" w:sz="0" w:space="0" w:color="auto"/>
                                          </w:divBdr>
                                        </w:div>
                                        <w:div w:id="255871796">
                                          <w:marLeft w:val="0"/>
                                          <w:marRight w:val="0"/>
                                          <w:marTop w:val="0"/>
                                          <w:marBottom w:val="0"/>
                                          <w:divBdr>
                                            <w:top w:val="none" w:sz="0" w:space="0" w:color="auto"/>
                                            <w:left w:val="none" w:sz="0" w:space="0" w:color="auto"/>
                                            <w:bottom w:val="none" w:sz="0" w:space="0" w:color="auto"/>
                                            <w:right w:val="none" w:sz="0" w:space="0" w:color="auto"/>
                                          </w:divBdr>
                                        </w:div>
                                        <w:div w:id="677466796">
                                          <w:marLeft w:val="0"/>
                                          <w:marRight w:val="0"/>
                                          <w:marTop w:val="0"/>
                                          <w:marBottom w:val="0"/>
                                          <w:divBdr>
                                            <w:top w:val="none" w:sz="0" w:space="0" w:color="auto"/>
                                            <w:left w:val="none" w:sz="0" w:space="0" w:color="auto"/>
                                            <w:bottom w:val="none" w:sz="0" w:space="0" w:color="auto"/>
                                            <w:right w:val="none" w:sz="0" w:space="0" w:color="auto"/>
                                          </w:divBdr>
                                        </w:div>
                                        <w:div w:id="736898672">
                                          <w:marLeft w:val="0"/>
                                          <w:marRight w:val="0"/>
                                          <w:marTop w:val="0"/>
                                          <w:marBottom w:val="0"/>
                                          <w:divBdr>
                                            <w:top w:val="none" w:sz="0" w:space="0" w:color="auto"/>
                                            <w:left w:val="none" w:sz="0" w:space="0" w:color="auto"/>
                                            <w:bottom w:val="none" w:sz="0" w:space="0" w:color="auto"/>
                                            <w:right w:val="none" w:sz="0" w:space="0" w:color="auto"/>
                                          </w:divBdr>
                                        </w:div>
                                        <w:div w:id="90861407">
                                          <w:marLeft w:val="0"/>
                                          <w:marRight w:val="0"/>
                                          <w:marTop w:val="0"/>
                                          <w:marBottom w:val="0"/>
                                          <w:divBdr>
                                            <w:top w:val="none" w:sz="0" w:space="0" w:color="auto"/>
                                            <w:left w:val="none" w:sz="0" w:space="0" w:color="auto"/>
                                            <w:bottom w:val="none" w:sz="0" w:space="0" w:color="auto"/>
                                            <w:right w:val="none" w:sz="0" w:space="0" w:color="auto"/>
                                          </w:divBdr>
                                        </w:div>
                                        <w:div w:id="707796379">
                                          <w:marLeft w:val="0"/>
                                          <w:marRight w:val="0"/>
                                          <w:marTop w:val="0"/>
                                          <w:marBottom w:val="0"/>
                                          <w:divBdr>
                                            <w:top w:val="none" w:sz="0" w:space="0" w:color="auto"/>
                                            <w:left w:val="none" w:sz="0" w:space="0" w:color="auto"/>
                                            <w:bottom w:val="none" w:sz="0" w:space="0" w:color="auto"/>
                                            <w:right w:val="none" w:sz="0" w:space="0" w:color="auto"/>
                                          </w:divBdr>
                                        </w:div>
                                        <w:div w:id="1504929871">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sChild>
                                    </w:div>
                                    <w:div w:id="1689326623">
                                      <w:marLeft w:val="0"/>
                                      <w:marRight w:val="0"/>
                                      <w:marTop w:val="0"/>
                                      <w:marBottom w:val="0"/>
                                      <w:divBdr>
                                        <w:top w:val="none" w:sz="0" w:space="0" w:color="auto"/>
                                        <w:left w:val="none" w:sz="0" w:space="0" w:color="auto"/>
                                        <w:bottom w:val="none" w:sz="0" w:space="0" w:color="auto"/>
                                        <w:right w:val="none" w:sz="0" w:space="0" w:color="auto"/>
                                      </w:divBdr>
                                    </w:div>
                                    <w:div w:id="1815029384">
                                      <w:marLeft w:val="0"/>
                                      <w:marRight w:val="0"/>
                                      <w:marTop w:val="0"/>
                                      <w:marBottom w:val="0"/>
                                      <w:divBdr>
                                        <w:top w:val="none" w:sz="0" w:space="0" w:color="auto"/>
                                        <w:left w:val="none" w:sz="0" w:space="0" w:color="auto"/>
                                        <w:bottom w:val="none" w:sz="0" w:space="0" w:color="auto"/>
                                        <w:right w:val="none" w:sz="0" w:space="0" w:color="auto"/>
                                      </w:divBdr>
                                    </w:div>
                                    <w:div w:id="244607624">
                                      <w:marLeft w:val="0"/>
                                      <w:marRight w:val="0"/>
                                      <w:marTop w:val="0"/>
                                      <w:marBottom w:val="0"/>
                                      <w:divBdr>
                                        <w:top w:val="none" w:sz="0" w:space="0" w:color="auto"/>
                                        <w:left w:val="none" w:sz="0" w:space="0" w:color="auto"/>
                                        <w:bottom w:val="none" w:sz="0" w:space="0" w:color="auto"/>
                                        <w:right w:val="none" w:sz="0" w:space="0" w:color="auto"/>
                                      </w:divBdr>
                                      <w:divsChild>
                                        <w:div w:id="852300423">
                                          <w:marLeft w:val="0"/>
                                          <w:marRight w:val="0"/>
                                          <w:marTop w:val="0"/>
                                          <w:marBottom w:val="0"/>
                                          <w:divBdr>
                                            <w:top w:val="none" w:sz="0" w:space="0" w:color="auto"/>
                                            <w:left w:val="none" w:sz="0" w:space="0" w:color="auto"/>
                                            <w:bottom w:val="none" w:sz="0" w:space="0" w:color="auto"/>
                                            <w:right w:val="none" w:sz="0" w:space="0" w:color="auto"/>
                                          </w:divBdr>
                                        </w:div>
                                        <w:div w:id="1158839395">
                                          <w:marLeft w:val="0"/>
                                          <w:marRight w:val="0"/>
                                          <w:marTop w:val="0"/>
                                          <w:marBottom w:val="0"/>
                                          <w:divBdr>
                                            <w:top w:val="none" w:sz="0" w:space="0" w:color="auto"/>
                                            <w:left w:val="none" w:sz="0" w:space="0" w:color="auto"/>
                                            <w:bottom w:val="none" w:sz="0" w:space="0" w:color="auto"/>
                                            <w:right w:val="none" w:sz="0" w:space="0" w:color="auto"/>
                                          </w:divBdr>
                                        </w:div>
                                      </w:divsChild>
                                    </w:div>
                                    <w:div w:id="303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21007">
      <w:bodyDiv w:val="1"/>
      <w:marLeft w:val="0"/>
      <w:marRight w:val="0"/>
      <w:marTop w:val="0"/>
      <w:marBottom w:val="0"/>
      <w:divBdr>
        <w:top w:val="none" w:sz="0" w:space="0" w:color="auto"/>
        <w:left w:val="none" w:sz="0" w:space="0" w:color="auto"/>
        <w:bottom w:val="none" w:sz="0" w:space="0" w:color="auto"/>
        <w:right w:val="none" w:sz="0" w:space="0" w:color="auto"/>
      </w:divBdr>
      <w:divsChild>
        <w:div w:id="1487358037">
          <w:marLeft w:val="0"/>
          <w:marRight w:val="0"/>
          <w:marTop w:val="0"/>
          <w:marBottom w:val="0"/>
          <w:divBdr>
            <w:top w:val="none" w:sz="0" w:space="0" w:color="auto"/>
            <w:left w:val="none" w:sz="0" w:space="0" w:color="auto"/>
            <w:bottom w:val="none" w:sz="0" w:space="0" w:color="auto"/>
            <w:right w:val="none" w:sz="0" w:space="0" w:color="auto"/>
          </w:divBdr>
          <w:divsChild>
            <w:div w:id="171381523">
              <w:marLeft w:val="0"/>
              <w:marRight w:val="0"/>
              <w:marTop w:val="0"/>
              <w:marBottom w:val="0"/>
              <w:divBdr>
                <w:top w:val="none" w:sz="0" w:space="0" w:color="auto"/>
                <w:left w:val="none" w:sz="0" w:space="0" w:color="auto"/>
                <w:bottom w:val="none" w:sz="0" w:space="0" w:color="auto"/>
                <w:right w:val="none" w:sz="0" w:space="0" w:color="auto"/>
              </w:divBdr>
              <w:divsChild>
                <w:div w:id="1626041208">
                  <w:marLeft w:val="0"/>
                  <w:marRight w:val="0"/>
                  <w:marTop w:val="0"/>
                  <w:marBottom w:val="0"/>
                  <w:divBdr>
                    <w:top w:val="none" w:sz="0" w:space="0" w:color="auto"/>
                    <w:left w:val="none" w:sz="0" w:space="0" w:color="auto"/>
                    <w:bottom w:val="none" w:sz="0" w:space="0" w:color="auto"/>
                    <w:right w:val="none" w:sz="0" w:space="0" w:color="auto"/>
                  </w:divBdr>
                  <w:divsChild>
                    <w:div w:id="1965696462">
                      <w:marLeft w:val="0"/>
                      <w:marRight w:val="0"/>
                      <w:marTop w:val="0"/>
                      <w:marBottom w:val="0"/>
                      <w:divBdr>
                        <w:top w:val="none" w:sz="0" w:space="0" w:color="auto"/>
                        <w:left w:val="none" w:sz="0" w:space="0" w:color="auto"/>
                        <w:bottom w:val="none" w:sz="0" w:space="0" w:color="auto"/>
                        <w:right w:val="none" w:sz="0" w:space="0" w:color="auto"/>
                      </w:divBdr>
                      <w:divsChild>
                        <w:div w:id="2053848812">
                          <w:marLeft w:val="0"/>
                          <w:marRight w:val="0"/>
                          <w:marTop w:val="0"/>
                          <w:marBottom w:val="0"/>
                          <w:divBdr>
                            <w:top w:val="none" w:sz="0" w:space="0" w:color="auto"/>
                            <w:left w:val="none" w:sz="0" w:space="0" w:color="auto"/>
                            <w:bottom w:val="none" w:sz="0" w:space="0" w:color="auto"/>
                            <w:right w:val="none" w:sz="0" w:space="0" w:color="auto"/>
                          </w:divBdr>
                        </w:div>
                        <w:div w:id="1405757836">
                          <w:marLeft w:val="0"/>
                          <w:marRight w:val="0"/>
                          <w:marTop w:val="0"/>
                          <w:marBottom w:val="0"/>
                          <w:divBdr>
                            <w:top w:val="none" w:sz="0" w:space="0" w:color="auto"/>
                            <w:left w:val="none" w:sz="0" w:space="0" w:color="auto"/>
                            <w:bottom w:val="none" w:sz="0" w:space="0" w:color="auto"/>
                            <w:right w:val="none" w:sz="0" w:space="0" w:color="auto"/>
                          </w:divBdr>
                          <w:divsChild>
                            <w:div w:id="1912423664">
                              <w:marLeft w:val="0"/>
                              <w:marRight w:val="0"/>
                              <w:marTop w:val="0"/>
                              <w:marBottom w:val="0"/>
                              <w:divBdr>
                                <w:top w:val="none" w:sz="0" w:space="0" w:color="auto"/>
                                <w:left w:val="none" w:sz="0" w:space="0" w:color="auto"/>
                                <w:bottom w:val="none" w:sz="0" w:space="0" w:color="auto"/>
                                <w:right w:val="none" w:sz="0" w:space="0" w:color="auto"/>
                              </w:divBdr>
                              <w:divsChild>
                                <w:div w:id="1538928973">
                                  <w:marLeft w:val="0"/>
                                  <w:marRight w:val="0"/>
                                  <w:marTop w:val="0"/>
                                  <w:marBottom w:val="0"/>
                                  <w:divBdr>
                                    <w:top w:val="none" w:sz="0" w:space="0" w:color="auto"/>
                                    <w:left w:val="none" w:sz="0" w:space="0" w:color="auto"/>
                                    <w:bottom w:val="none" w:sz="0" w:space="0" w:color="auto"/>
                                    <w:right w:val="none" w:sz="0" w:space="0" w:color="auto"/>
                                  </w:divBdr>
                                  <w:divsChild>
                                    <w:div w:id="2023697610">
                                      <w:marLeft w:val="0"/>
                                      <w:marRight w:val="0"/>
                                      <w:marTop w:val="0"/>
                                      <w:marBottom w:val="0"/>
                                      <w:divBdr>
                                        <w:top w:val="none" w:sz="0" w:space="0" w:color="auto"/>
                                        <w:left w:val="none" w:sz="0" w:space="0" w:color="auto"/>
                                        <w:bottom w:val="none" w:sz="0" w:space="0" w:color="auto"/>
                                        <w:right w:val="none" w:sz="0" w:space="0" w:color="auto"/>
                                      </w:divBdr>
                                    </w:div>
                                    <w:div w:id="1244992009">
                                      <w:marLeft w:val="0"/>
                                      <w:marRight w:val="0"/>
                                      <w:marTop w:val="0"/>
                                      <w:marBottom w:val="0"/>
                                      <w:divBdr>
                                        <w:top w:val="none" w:sz="0" w:space="0" w:color="auto"/>
                                        <w:left w:val="none" w:sz="0" w:space="0" w:color="auto"/>
                                        <w:bottom w:val="none" w:sz="0" w:space="0" w:color="auto"/>
                                        <w:right w:val="none" w:sz="0" w:space="0" w:color="auto"/>
                                      </w:divBdr>
                                    </w:div>
                                    <w:div w:id="1636257952">
                                      <w:marLeft w:val="0"/>
                                      <w:marRight w:val="0"/>
                                      <w:marTop w:val="0"/>
                                      <w:marBottom w:val="0"/>
                                      <w:divBdr>
                                        <w:top w:val="none" w:sz="0" w:space="0" w:color="auto"/>
                                        <w:left w:val="none" w:sz="0" w:space="0" w:color="auto"/>
                                        <w:bottom w:val="none" w:sz="0" w:space="0" w:color="auto"/>
                                        <w:right w:val="none" w:sz="0" w:space="0" w:color="auto"/>
                                      </w:divBdr>
                                    </w:div>
                                    <w:div w:id="402334880">
                                      <w:marLeft w:val="0"/>
                                      <w:marRight w:val="0"/>
                                      <w:marTop w:val="0"/>
                                      <w:marBottom w:val="0"/>
                                      <w:divBdr>
                                        <w:top w:val="none" w:sz="0" w:space="0" w:color="auto"/>
                                        <w:left w:val="none" w:sz="0" w:space="0" w:color="auto"/>
                                        <w:bottom w:val="none" w:sz="0" w:space="0" w:color="auto"/>
                                        <w:right w:val="none" w:sz="0" w:space="0" w:color="auto"/>
                                      </w:divBdr>
                                    </w:div>
                                    <w:div w:id="364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970751">
      <w:bodyDiv w:val="1"/>
      <w:marLeft w:val="0"/>
      <w:marRight w:val="0"/>
      <w:marTop w:val="0"/>
      <w:marBottom w:val="0"/>
      <w:divBdr>
        <w:top w:val="none" w:sz="0" w:space="0" w:color="auto"/>
        <w:left w:val="none" w:sz="0" w:space="0" w:color="auto"/>
        <w:bottom w:val="none" w:sz="0" w:space="0" w:color="auto"/>
        <w:right w:val="none" w:sz="0" w:space="0" w:color="auto"/>
      </w:divBdr>
      <w:divsChild>
        <w:div w:id="1195582526">
          <w:marLeft w:val="0"/>
          <w:marRight w:val="0"/>
          <w:marTop w:val="0"/>
          <w:marBottom w:val="0"/>
          <w:divBdr>
            <w:top w:val="none" w:sz="0" w:space="0" w:color="auto"/>
            <w:left w:val="none" w:sz="0" w:space="0" w:color="auto"/>
            <w:bottom w:val="none" w:sz="0" w:space="0" w:color="auto"/>
            <w:right w:val="none" w:sz="0" w:space="0" w:color="auto"/>
          </w:divBdr>
          <w:divsChild>
            <w:div w:id="53241014">
              <w:marLeft w:val="0"/>
              <w:marRight w:val="0"/>
              <w:marTop w:val="0"/>
              <w:marBottom w:val="0"/>
              <w:divBdr>
                <w:top w:val="none" w:sz="0" w:space="0" w:color="auto"/>
                <w:left w:val="none" w:sz="0" w:space="0" w:color="auto"/>
                <w:bottom w:val="none" w:sz="0" w:space="0" w:color="auto"/>
                <w:right w:val="none" w:sz="0" w:space="0" w:color="auto"/>
              </w:divBdr>
              <w:divsChild>
                <w:div w:id="161966731">
                  <w:marLeft w:val="0"/>
                  <w:marRight w:val="0"/>
                  <w:marTop w:val="0"/>
                  <w:marBottom w:val="0"/>
                  <w:divBdr>
                    <w:top w:val="none" w:sz="0" w:space="0" w:color="auto"/>
                    <w:left w:val="none" w:sz="0" w:space="0" w:color="auto"/>
                    <w:bottom w:val="none" w:sz="0" w:space="0" w:color="auto"/>
                    <w:right w:val="none" w:sz="0" w:space="0" w:color="auto"/>
                  </w:divBdr>
                  <w:divsChild>
                    <w:div w:id="1200776136">
                      <w:marLeft w:val="0"/>
                      <w:marRight w:val="0"/>
                      <w:marTop w:val="0"/>
                      <w:marBottom w:val="0"/>
                      <w:divBdr>
                        <w:top w:val="none" w:sz="0" w:space="0" w:color="auto"/>
                        <w:left w:val="none" w:sz="0" w:space="0" w:color="auto"/>
                        <w:bottom w:val="none" w:sz="0" w:space="0" w:color="auto"/>
                        <w:right w:val="none" w:sz="0" w:space="0" w:color="auto"/>
                      </w:divBdr>
                      <w:divsChild>
                        <w:div w:id="2011060729">
                          <w:marLeft w:val="0"/>
                          <w:marRight w:val="0"/>
                          <w:marTop w:val="0"/>
                          <w:marBottom w:val="0"/>
                          <w:divBdr>
                            <w:top w:val="none" w:sz="0" w:space="0" w:color="auto"/>
                            <w:left w:val="none" w:sz="0" w:space="0" w:color="auto"/>
                            <w:bottom w:val="none" w:sz="0" w:space="0" w:color="auto"/>
                            <w:right w:val="none" w:sz="0" w:space="0" w:color="auto"/>
                          </w:divBdr>
                          <w:divsChild>
                            <w:div w:id="228808244">
                              <w:marLeft w:val="0"/>
                              <w:marRight w:val="0"/>
                              <w:marTop w:val="0"/>
                              <w:marBottom w:val="0"/>
                              <w:divBdr>
                                <w:top w:val="none" w:sz="0" w:space="0" w:color="auto"/>
                                <w:left w:val="none" w:sz="0" w:space="0" w:color="auto"/>
                                <w:bottom w:val="none" w:sz="0" w:space="0" w:color="auto"/>
                                <w:right w:val="none" w:sz="0" w:space="0" w:color="auto"/>
                              </w:divBdr>
                            </w:div>
                            <w:div w:id="12017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475178">
      <w:bodyDiv w:val="1"/>
      <w:marLeft w:val="0"/>
      <w:marRight w:val="0"/>
      <w:marTop w:val="0"/>
      <w:marBottom w:val="0"/>
      <w:divBdr>
        <w:top w:val="none" w:sz="0" w:space="0" w:color="auto"/>
        <w:left w:val="none" w:sz="0" w:space="0" w:color="auto"/>
        <w:bottom w:val="none" w:sz="0" w:space="0" w:color="auto"/>
        <w:right w:val="none" w:sz="0" w:space="0" w:color="auto"/>
      </w:divBdr>
      <w:divsChild>
        <w:div w:id="1385063167">
          <w:marLeft w:val="0"/>
          <w:marRight w:val="0"/>
          <w:marTop w:val="0"/>
          <w:marBottom w:val="0"/>
          <w:divBdr>
            <w:top w:val="none" w:sz="0" w:space="0" w:color="auto"/>
            <w:left w:val="none" w:sz="0" w:space="0" w:color="auto"/>
            <w:bottom w:val="none" w:sz="0" w:space="0" w:color="auto"/>
            <w:right w:val="none" w:sz="0" w:space="0" w:color="auto"/>
          </w:divBdr>
          <w:divsChild>
            <w:div w:id="165679267">
              <w:marLeft w:val="0"/>
              <w:marRight w:val="0"/>
              <w:marTop w:val="0"/>
              <w:marBottom w:val="0"/>
              <w:divBdr>
                <w:top w:val="none" w:sz="0" w:space="0" w:color="auto"/>
                <w:left w:val="none" w:sz="0" w:space="0" w:color="auto"/>
                <w:bottom w:val="none" w:sz="0" w:space="0" w:color="auto"/>
                <w:right w:val="none" w:sz="0" w:space="0" w:color="auto"/>
              </w:divBdr>
              <w:divsChild>
                <w:div w:id="1498883802">
                  <w:marLeft w:val="0"/>
                  <w:marRight w:val="0"/>
                  <w:marTop w:val="0"/>
                  <w:marBottom w:val="0"/>
                  <w:divBdr>
                    <w:top w:val="none" w:sz="0" w:space="0" w:color="auto"/>
                    <w:left w:val="none" w:sz="0" w:space="0" w:color="auto"/>
                    <w:bottom w:val="none" w:sz="0" w:space="0" w:color="auto"/>
                    <w:right w:val="none" w:sz="0" w:space="0" w:color="auto"/>
                  </w:divBdr>
                  <w:divsChild>
                    <w:div w:id="941645723">
                      <w:marLeft w:val="0"/>
                      <w:marRight w:val="0"/>
                      <w:marTop w:val="0"/>
                      <w:marBottom w:val="0"/>
                      <w:divBdr>
                        <w:top w:val="none" w:sz="0" w:space="0" w:color="auto"/>
                        <w:left w:val="none" w:sz="0" w:space="0" w:color="auto"/>
                        <w:bottom w:val="none" w:sz="0" w:space="0" w:color="auto"/>
                        <w:right w:val="none" w:sz="0" w:space="0" w:color="auto"/>
                      </w:divBdr>
                      <w:divsChild>
                        <w:div w:id="1846431941">
                          <w:marLeft w:val="0"/>
                          <w:marRight w:val="0"/>
                          <w:marTop w:val="0"/>
                          <w:marBottom w:val="0"/>
                          <w:divBdr>
                            <w:top w:val="none" w:sz="0" w:space="0" w:color="auto"/>
                            <w:left w:val="none" w:sz="0" w:space="0" w:color="auto"/>
                            <w:bottom w:val="none" w:sz="0" w:space="0" w:color="auto"/>
                            <w:right w:val="none" w:sz="0" w:space="0" w:color="auto"/>
                          </w:divBdr>
                        </w:div>
                        <w:div w:id="1377006068">
                          <w:marLeft w:val="0"/>
                          <w:marRight w:val="0"/>
                          <w:marTop w:val="0"/>
                          <w:marBottom w:val="0"/>
                          <w:divBdr>
                            <w:top w:val="none" w:sz="0" w:space="0" w:color="auto"/>
                            <w:left w:val="none" w:sz="0" w:space="0" w:color="auto"/>
                            <w:bottom w:val="none" w:sz="0" w:space="0" w:color="auto"/>
                            <w:right w:val="none" w:sz="0" w:space="0" w:color="auto"/>
                          </w:divBdr>
                          <w:divsChild>
                            <w:div w:id="1282146563">
                              <w:marLeft w:val="0"/>
                              <w:marRight w:val="0"/>
                              <w:marTop w:val="0"/>
                              <w:marBottom w:val="0"/>
                              <w:divBdr>
                                <w:top w:val="none" w:sz="0" w:space="0" w:color="auto"/>
                                <w:left w:val="none" w:sz="0" w:space="0" w:color="auto"/>
                                <w:bottom w:val="none" w:sz="0" w:space="0" w:color="auto"/>
                                <w:right w:val="none" w:sz="0" w:space="0" w:color="auto"/>
                              </w:divBdr>
                              <w:divsChild>
                                <w:div w:id="1785540560">
                                  <w:marLeft w:val="0"/>
                                  <w:marRight w:val="0"/>
                                  <w:marTop w:val="0"/>
                                  <w:marBottom w:val="0"/>
                                  <w:divBdr>
                                    <w:top w:val="none" w:sz="0" w:space="0" w:color="auto"/>
                                    <w:left w:val="none" w:sz="0" w:space="0" w:color="auto"/>
                                    <w:bottom w:val="none" w:sz="0" w:space="0" w:color="auto"/>
                                    <w:right w:val="none" w:sz="0" w:space="0" w:color="auto"/>
                                  </w:divBdr>
                                  <w:divsChild>
                                    <w:div w:id="903834082">
                                      <w:marLeft w:val="0"/>
                                      <w:marRight w:val="0"/>
                                      <w:marTop w:val="0"/>
                                      <w:marBottom w:val="0"/>
                                      <w:divBdr>
                                        <w:top w:val="none" w:sz="0" w:space="0" w:color="auto"/>
                                        <w:left w:val="none" w:sz="0" w:space="0" w:color="auto"/>
                                        <w:bottom w:val="none" w:sz="0" w:space="0" w:color="auto"/>
                                        <w:right w:val="none" w:sz="0" w:space="0" w:color="auto"/>
                                      </w:divBdr>
                                    </w:div>
                                    <w:div w:id="719864714">
                                      <w:marLeft w:val="0"/>
                                      <w:marRight w:val="0"/>
                                      <w:marTop w:val="0"/>
                                      <w:marBottom w:val="0"/>
                                      <w:divBdr>
                                        <w:top w:val="none" w:sz="0" w:space="0" w:color="auto"/>
                                        <w:left w:val="none" w:sz="0" w:space="0" w:color="auto"/>
                                        <w:bottom w:val="none" w:sz="0" w:space="0" w:color="auto"/>
                                        <w:right w:val="none" w:sz="0" w:space="0" w:color="auto"/>
                                      </w:divBdr>
                                    </w:div>
                                    <w:div w:id="668098322">
                                      <w:marLeft w:val="0"/>
                                      <w:marRight w:val="0"/>
                                      <w:marTop w:val="0"/>
                                      <w:marBottom w:val="0"/>
                                      <w:divBdr>
                                        <w:top w:val="none" w:sz="0" w:space="0" w:color="auto"/>
                                        <w:left w:val="none" w:sz="0" w:space="0" w:color="auto"/>
                                        <w:bottom w:val="none" w:sz="0" w:space="0" w:color="auto"/>
                                        <w:right w:val="none" w:sz="0" w:space="0" w:color="auto"/>
                                      </w:divBdr>
                                    </w:div>
                                    <w:div w:id="1396705633">
                                      <w:marLeft w:val="0"/>
                                      <w:marRight w:val="0"/>
                                      <w:marTop w:val="0"/>
                                      <w:marBottom w:val="0"/>
                                      <w:divBdr>
                                        <w:top w:val="none" w:sz="0" w:space="0" w:color="auto"/>
                                        <w:left w:val="none" w:sz="0" w:space="0" w:color="auto"/>
                                        <w:bottom w:val="none" w:sz="0" w:space="0" w:color="auto"/>
                                        <w:right w:val="none" w:sz="0" w:space="0" w:color="auto"/>
                                      </w:divBdr>
                                    </w:div>
                                    <w:div w:id="1796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ana.frohberg\Anwendungsdaten\Microsoft\Templates\GKV%20Spitzenverband\Blanko_Hoch_Logo_Farbe.dotx" TargetMode="External"/></Relationship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lagw_x00f6_rter xmlns="4738beb1-0602-4aff-90ae-87a0a95990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E5597C84A89C409C8EEBD6D4E04B79" ma:contentTypeVersion="4" ma:contentTypeDescription="Ein neues Dokument erstellen." ma:contentTypeScope="" ma:versionID="7e7d218198429416c178355703e2f132">
  <xsd:schema xmlns:xsd="http://www.w3.org/2001/XMLSchema" xmlns:xs="http://www.w3.org/2001/XMLSchema" xmlns:p="http://schemas.microsoft.com/office/2006/metadata/properties" xmlns:ns2="4738beb1-0602-4aff-90ae-87a0a95990c5" targetNamespace="http://schemas.microsoft.com/office/2006/metadata/properties" ma:root="true" ma:fieldsID="1339f1941ae66794906fffb9be54bb79" ns2:_="">
    <xsd:import namespace="4738beb1-0602-4aff-90ae-87a0a95990c5"/>
    <xsd:element name="properties">
      <xsd:complexType>
        <xsd:sequence>
          <xsd:element name="documentManagement">
            <xsd:complexType>
              <xsd:all>
                <xsd:element ref="ns2:Schlagw_x00f6_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8beb1-0602-4aff-90ae-87a0a95990c5" elementFormDefault="qualified">
    <xsd:import namespace="http://schemas.microsoft.com/office/2006/documentManagement/types"/>
    <xsd:import namespace="http://schemas.microsoft.com/office/infopath/2007/PartnerControls"/>
    <xsd:element name="Schlagw_x00f6_rter" ma:index="4" nillable="true" ma:displayName="Schlagwörter" ma:internalName="Schlagw_x00f6_rter"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19FB-B51D-48BF-93E0-6266D8F81E20}">
  <ds:schemaRefs>
    <ds:schemaRef ds:uri="http://schemas.microsoft.com/office/infopath/2007/PartnerControls"/>
    <ds:schemaRef ds:uri="http://purl.org/dc/elements/1.1/"/>
    <ds:schemaRef ds:uri="http://schemas.microsoft.com/office/2006/metadata/properties"/>
    <ds:schemaRef ds:uri="4738beb1-0602-4aff-90ae-87a0a95990c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A0DB641-1E37-4703-9B03-799946CA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8beb1-0602-4aff-90ae-87a0a9599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39EB8-D7F2-4AB1-8E32-56F86CAD41F2}">
  <ds:schemaRefs>
    <ds:schemaRef ds:uri="http://schemas.microsoft.com/sharepoint/v3/contenttype/forms"/>
  </ds:schemaRefs>
</ds:datastoreItem>
</file>

<file path=customXml/itemProps4.xml><?xml version="1.0" encoding="utf-8"?>
<ds:datastoreItem xmlns:ds="http://schemas.openxmlformats.org/officeDocument/2006/customXml" ds:itemID="{00F567D7-3CC8-4249-B7A4-E56F26ED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Blanko_Hoch_Logo_Farbe</Template>
  <TotalTime>0</TotalTime>
  <Pages>2</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Björn Miekley</cp:lastModifiedBy>
  <cp:revision>3</cp:revision>
  <cp:lastPrinted>2017-05-22T10:04:00Z</cp:lastPrinted>
  <dcterms:created xsi:type="dcterms:W3CDTF">2018-06-26T09:14:00Z</dcterms:created>
  <dcterms:modified xsi:type="dcterms:W3CDTF">2018-06-26T09:16:00Z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0x01010060E5597C84A89C409C8EEBD6D4E04B79</vt:lpwstr>
  </property>
</Properties>
</file>