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50CE0" w:rsidP="00985BD0">
      <w:pPr>
        <w:pStyle w:val="Kop1"/>
        <w:rPr>
          <w:color w:val="339933"/>
        </w:rPr>
      </w:pPr>
      <w:r>
        <w:rPr>
          <w:color w:val="339933"/>
        </w:rPr>
        <w:t>Bestandsbeheerder BAG</w:t>
      </w:r>
    </w:p>
    <w:p w:rsidR="00F52525" w:rsidRPr="00F52525" w:rsidRDefault="00F50CE0"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B7013" w:rsidP="00D24F8E">
            <w:r>
              <w:t>Z.s.m. naar verwachting 1 april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70A04"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670A04"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75DCF" w:rsidP="00D24F8E">
            <w:r>
              <w:t>9</w:t>
            </w:r>
            <w:r w:rsidR="00670A04">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670A04" w:rsidP="00D24F8E">
            <w:r>
              <w:t xml:space="preserve">2 x </w:t>
            </w:r>
            <w:r w:rsidR="00396033">
              <w:t>9</w:t>
            </w:r>
            <w:r>
              <w:t xml:space="preserve"> maanden</w:t>
            </w:r>
          </w:p>
        </w:tc>
      </w:tr>
      <w:tr w:rsidR="00BB5ABD" w:rsidRPr="00BB5ABD" w:rsidTr="001C6FAE">
        <w:tc>
          <w:tcPr>
            <w:tcW w:w="3086" w:type="dxa"/>
          </w:tcPr>
          <w:p w:rsidR="00F50CE0" w:rsidRDefault="00BB5ABD" w:rsidP="00D24F8E">
            <w:pPr>
              <w:rPr>
                <w:b/>
              </w:rPr>
            </w:pPr>
            <w:r>
              <w:rPr>
                <w:b/>
              </w:rPr>
              <w:t>FSK</w:t>
            </w:r>
            <w:r w:rsidR="00670A04">
              <w:rPr>
                <w:b/>
              </w:rPr>
              <w:t>:</w:t>
            </w:r>
          </w:p>
        </w:tc>
        <w:tc>
          <w:tcPr>
            <w:tcW w:w="5295" w:type="dxa"/>
          </w:tcPr>
          <w:p w:rsidR="00F50CE0" w:rsidRPr="00BB5ABD" w:rsidRDefault="00670A04" w:rsidP="00D24F8E">
            <w:r>
              <w:t>9</w:t>
            </w:r>
          </w:p>
        </w:tc>
      </w:tr>
      <w:tr w:rsidR="001C6FAE" w:rsidRPr="00BB5ABD" w:rsidTr="001C6FAE">
        <w:tc>
          <w:tcPr>
            <w:tcW w:w="3086" w:type="dxa"/>
          </w:tcPr>
          <w:p w:rsidR="001C6FAE" w:rsidRPr="001C6FAE" w:rsidRDefault="001C6FAE" w:rsidP="00D24F8E">
            <w:pPr>
              <w:rPr>
                <w:b/>
              </w:rPr>
            </w:pPr>
            <w:r w:rsidRPr="001C6FAE">
              <w:rPr>
                <w:b/>
              </w:rPr>
              <w:t>Data</w:t>
            </w:r>
            <w:r w:rsidR="00670A04">
              <w:rPr>
                <w:b/>
              </w:rPr>
              <w:t xml:space="preserve"> </w:t>
            </w:r>
            <w:r w:rsidRPr="001C6FAE">
              <w:rPr>
                <w:b/>
              </w:rPr>
              <w:t>voor verificatiegesprek:</w:t>
            </w:r>
          </w:p>
        </w:tc>
        <w:tc>
          <w:tcPr>
            <w:tcW w:w="5295" w:type="dxa"/>
          </w:tcPr>
          <w:p w:rsidR="001C6FAE" w:rsidRPr="001C6FAE" w:rsidRDefault="00670A04" w:rsidP="00D24F8E">
            <w:r>
              <w:t>Volgt nog</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670A04" w:rsidP="00F52525">
            <w:r>
              <w:t>5</w:t>
            </w:r>
            <w:r w:rsidR="00A557D9">
              <w:t>6</w:t>
            </w:r>
            <w:r>
              <w:t>-6</w:t>
            </w:r>
            <w:r w:rsidR="00A557D9">
              <w:t>2</w:t>
            </w:r>
            <w:r>
              <w:t xml:space="preserve"> euro per uur</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52525" w:rsidP="00F52525">
            <w:r w:rsidRPr="00AD74CA">
              <w:t>30% - 70%</w:t>
            </w:r>
          </w:p>
        </w:tc>
      </w:tr>
    </w:tbl>
    <w:p w:rsidR="00BB5ABD" w:rsidRPr="00BB5ABD" w:rsidRDefault="00BB5ABD" w:rsidP="00BB5ABD"/>
    <w:p w:rsidR="00985BD0" w:rsidRDefault="00E26C9F" w:rsidP="00E26C9F">
      <w:pPr>
        <w:pStyle w:val="Kop2"/>
      </w:pPr>
      <w:r>
        <w:t>Jouw opdracht</w:t>
      </w:r>
    </w:p>
    <w:p w:rsidR="005136EF" w:rsidRDefault="005136EF" w:rsidP="005136EF">
      <w:pPr>
        <w:jc w:val="both"/>
      </w:pPr>
      <w:r>
        <w:t>Als bestandsmedewerker van onze registraties sta je met de verwerking van de gegevens aan het begin van veel vervolgprocessen en is het van het grootste belang dat de invoer van de gegevens in de systemen volgens de daarvoor vastgestelde kaders en kwaliteitseisen wordt gedaan. Je hebt een echte aanpakmentaliteit om te zorgen dat de aanwezige wettelijke termijnen van de registraties worden behaald. Ook ruimtelijk inzicht is gewenst i.v.m. de ontwikkelingen naar een 3D registratie van de objecten welke geregistreerd worden.</w:t>
      </w:r>
    </w:p>
    <w:p w:rsidR="005136EF" w:rsidRDefault="005136EF" w:rsidP="005136EF">
      <w:pPr>
        <w:jc w:val="both"/>
        <w:rPr>
          <w:b/>
          <w:bCs/>
        </w:rPr>
      </w:pPr>
    </w:p>
    <w:p w:rsidR="005136EF" w:rsidRDefault="005136EF" w:rsidP="005136EF">
      <w:pPr>
        <w:jc w:val="both"/>
        <w:rPr>
          <w:b/>
        </w:rPr>
      </w:pPr>
      <w:r>
        <w:t xml:space="preserve">De bestandsmedewerker is in eerste instantie verantwoordelijk voor het verzamelen, berekenen en verwerken van gegevens welke dienen te worden ingevoerd in de applicaties ten behoeve van de te voeren registraties, in eerste instantie in de BAG. Daarnaast ook eventueel in de ondersteunende processen om zo in het gehele werkveld te kunnen werken (multifunctionaliteit, uiteraard op te bouwen). Hierbij is te denken aan de uitgifte van huisnummering en werken in </w:t>
      </w:r>
      <w:r w:rsidR="00FF4112">
        <w:t>het</w:t>
      </w:r>
      <w:r>
        <w:t xml:space="preserve"> frontoffice waar terugmeldingen binnenkomen over onregelmatigheden en/of aanpassingen n.a.v. vergunningsvrije aanpassingen in de registraties.</w:t>
      </w:r>
    </w:p>
    <w:p w:rsidR="00985BD0" w:rsidRPr="00E26C9F" w:rsidRDefault="00E26C9F" w:rsidP="00E26C9F">
      <w:pPr>
        <w:pStyle w:val="Kop2"/>
      </w:pPr>
      <w:r w:rsidRPr="00E26C9F">
        <w:t>Jouw</w:t>
      </w:r>
      <w:r w:rsidR="00985BD0" w:rsidRPr="00E26C9F">
        <w:t xml:space="preserve"> profiel</w:t>
      </w:r>
    </w:p>
    <w:p w:rsidR="0074493E" w:rsidRDefault="0074493E" w:rsidP="0074493E">
      <w:pPr>
        <w:rPr>
          <w:szCs w:val="20"/>
          <w:lang w:eastAsia="nl-NL"/>
        </w:rPr>
      </w:pPr>
      <w:r>
        <w:rPr>
          <w:szCs w:val="20"/>
        </w:rPr>
        <w:t xml:space="preserve">We zoeken een bestandsmedewerker BAG met een aanpakmentaliteit. Je hebt bouwkundig inzicht en </w:t>
      </w:r>
      <w:r>
        <w:rPr>
          <w:szCs w:val="20"/>
          <w:lang w:eastAsia="nl-NL"/>
        </w:rPr>
        <w:t>nauwkeurig werken zit jou in het bloed.</w:t>
      </w:r>
    </w:p>
    <w:p w:rsidR="0074493E" w:rsidRDefault="0074493E" w:rsidP="0074493E">
      <w:pPr>
        <w:rPr>
          <w:szCs w:val="20"/>
        </w:rPr>
      </w:pPr>
      <w:r>
        <w:rPr>
          <w:szCs w:val="20"/>
          <w:lang w:eastAsia="nl-NL"/>
        </w:rPr>
        <w:t>Je bent resultaatgericht en proactief. V</w:t>
      </w:r>
      <w:r>
        <w:rPr>
          <w:szCs w:val="20"/>
        </w:rPr>
        <w:t>erbinding met collega’s binnen de afdeling vind jij belangrijk en je bent een teamspeler.</w:t>
      </w:r>
    </w:p>
    <w:p w:rsidR="0074493E" w:rsidRDefault="0074493E" w:rsidP="0074493E">
      <w:pPr>
        <w:rPr>
          <w:szCs w:val="20"/>
        </w:rPr>
      </w:pPr>
      <w:r>
        <w:rPr>
          <w:szCs w:val="20"/>
        </w:rPr>
        <w:t>Meedenken in de implementatie en doorontwikkeling van een nieuwe BAG-applicatie en verbetering van processen op het gebied van de BAG spreken jou aan.</w:t>
      </w:r>
    </w:p>
    <w:p w:rsidR="0074493E" w:rsidRDefault="0074493E" w:rsidP="0074493E">
      <w:pPr>
        <w:rPr>
          <w:szCs w:val="20"/>
        </w:rPr>
      </w:pPr>
      <w:r>
        <w:rPr>
          <w:szCs w:val="20"/>
        </w:rPr>
        <w:t>Daarnaast sta jij open voor een dynamische werkomgeving, waarin toekomstgericht denken centraal staat.</w:t>
      </w:r>
    </w:p>
    <w:p w:rsidR="0074493E" w:rsidRDefault="0074493E" w:rsidP="00E26C9F">
      <w:pPr>
        <w:pStyle w:val="Kop2"/>
      </w:pPr>
    </w:p>
    <w:p w:rsidR="00985BD0" w:rsidRDefault="00985BD0" w:rsidP="00E26C9F">
      <w:pPr>
        <w:pStyle w:val="Kop2"/>
      </w:pPr>
      <w:r>
        <w:lastRenderedPageBreak/>
        <w:t>Eisen</w:t>
      </w:r>
    </w:p>
    <w:p w:rsidR="00985BD0" w:rsidRDefault="00FF4112" w:rsidP="00670A04">
      <w:pPr>
        <w:pStyle w:val="Lijstalinea"/>
        <w:numPr>
          <w:ilvl w:val="0"/>
          <w:numId w:val="3"/>
        </w:numPr>
      </w:pPr>
      <w:r>
        <w:t xml:space="preserve">Een afgeronde Hbo- opleiding i.c.m. </w:t>
      </w:r>
      <w:r w:rsidR="00670A04">
        <w:t>H</w:t>
      </w:r>
      <w:r w:rsidR="00175DCF">
        <w:t xml:space="preserve">BO werk- en denkniveau </w:t>
      </w:r>
    </w:p>
    <w:p w:rsidR="00670A04" w:rsidRDefault="00670A04" w:rsidP="00670A04">
      <w:pPr>
        <w:pStyle w:val="Lijstalinea"/>
        <w:numPr>
          <w:ilvl w:val="0"/>
          <w:numId w:val="3"/>
        </w:numPr>
      </w:pPr>
      <w:r>
        <w:t>Minimaal 1 jaar ervaring met BAG 2.0</w:t>
      </w:r>
      <w:r w:rsidR="000B7013">
        <w:t>, opgedaan in de afgelopen 3 jaar</w:t>
      </w:r>
    </w:p>
    <w:p w:rsidR="00670A04" w:rsidRDefault="00670A04" w:rsidP="00670A04">
      <w:pPr>
        <w:pStyle w:val="Lijstalinea"/>
        <w:numPr>
          <w:ilvl w:val="0"/>
          <w:numId w:val="3"/>
        </w:numPr>
      </w:pPr>
      <w:r>
        <w:t xml:space="preserve">Aantoonbare </w:t>
      </w:r>
      <w:r w:rsidR="00607131">
        <w:t>kennis en ervaring met registraties in BAG</w:t>
      </w:r>
    </w:p>
    <w:p w:rsidR="00985BD0" w:rsidRDefault="00985BD0" w:rsidP="00E26C9F">
      <w:pPr>
        <w:pStyle w:val="Kop2"/>
      </w:pPr>
      <w:r>
        <w:t>Wensen</w:t>
      </w:r>
    </w:p>
    <w:p w:rsidR="0088610C" w:rsidRDefault="00607131" w:rsidP="00607131">
      <w:pPr>
        <w:pStyle w:val="Lijstalinea"/>
        <w:numPr>
          <w:ilvl w:val="0"/>
          <w:numId w:val="3"/>
        </w:numPr>
      </w:pPr>
      <w:r>
        <w:t xml:space="preserve">Ervaring met het systeem </w:t>
      </w:r>
      <w:r w:rsidR="00175DCF">
        <w:t xml:space="preserve">Vertex </w:t>
      </w:r>
      <w:r w:rsidR="00084290">
        <w:t>(P</w:t>
      </w:r>
      <w:r w:rsidR="00175DCF">
        <w:t>rocessfive</w:t>
      </w:r>
      <w:r w:rsidR="00084290">
        <w:t>)</w:t>
      </w:r>
    </w:p>
    <w:p w:rsidR="00354AAA" w:rsidRDefault="00354AAA" w:rsidP="008D5E78">
      <w:pPr>
        <w:pStyle w:val="Lijstalinea"/>
        <w:numPr>
          <w:ilvl w:val="0"/>
          <w:numId w:val="3"/>
        </w:numPr>
      </w:pPr>
      <w:r>
        <w:t>Ervaring met het systeem Gouw</w:t>
      </w:r>
    </w:p>
    <w:p w:rsidR="00607131" w:rsidRDefault="00607131" w:rsidP="00607131">
      <w:pPr>
        <w:pStyle w:val="Lijstalinea"/>
        <w:numPr>
          <w:ilvl w:val="0"/>
          <w:numId w:val="3"/>
        </w:numPr>
      </w:pPr>
      <w:r>
        <w:t>Ervaring met</w:t>
      </w:r>
      <w:r w:rsidR="00354AAA">
        <w:t xml:space="preserve"> WOZ</w:t>
      </w:r>
    </w:p>
    <w:p w:rsidR="00354AAA" w:rsidRDefault="00354AAA" w:rsidP="00354AAA">
      <w:pPr>
        <w:pStyle w:val="Lijstalinea"/>
        <w:numPr>
          <w:ilvl w:val="0"/>
          <w:numId w:val="3"/>
        </w:numPr>
      </w:pPr>
      <w:r>
        <w:t>Ervaring met BGT</w:t>
      </w:r>
    </w:p>
    <w:p w:rsidR="0044045D" w:rsidRDefault="0044045D" w:rsidP="0044045D">
      <w:pPr>
        <w:pStyle w:val="Kop2"/>
      </w:pPr>
      <w:r>
        <w:t>Competenties</w:t>
      </w:r>
    </w:p>
    <w:p w:rsidR="00607131" w:rsidRDefault="00607131" w:rsidP="00607131">
      <w:pPr>
        <w:numPr>
          <w:ilvl w:val="0"/>
          <w:numId w:val="4"/>
        </w:numPr>
      </w:pPr>
      <w:r>
        <w:t xml:space="preserve">Inzicht in lezen van bouwtekeningen; </w:t>
      </w:r>
    </w:p>
    <w:p w:rsidR="00607131" w:rsidRDefault="00607131" w:rsidP="00607131">
      <w:pPr>
        <w:numPr>
          <w:ilvl w:val="0"/>
          <w:numId w:val="4"/>
        </w:numPr>
      </w:pPr>
      <w:r>
        <w:t>Analytisch vermogen;</w:t>
      </w:r>
    </w:p>
    <w:p w:rsidR="00607131" w:rsidRDefault="00607131" w:rsidP="00607131">
      <w:pPr>
        <w:numPr>
          <w:ilvl w:val="0"/>
          <w:numId w:val="4"/>
        </w:numPr>
      </w:pPr>
      <w:r>
        <w:t>Kwaliteit-, service- en resultaatgericht;</w:t>
      </w:r>
    </w:p>
    <w:p w:rsidR="00607131" w:rsidRDefault="00607131" w:rsidP="00607131">
      <w:pPr>
        <w:numPr>
          <w:ilvl w:val="0"/>
          <w:numId w:val="4"/>
        </w:numPr>
      </w:pPr>
      <w:r>
        <w:t>In teamverband kunnen werken;</w:t>
      </w:r>
    </w:p>
    <w:p w:rsidR="00607131" w:rsidRDefault="00607131" w:rsidP="00607131">
      <w:pPr>
        <w:numPr>
          <w:ilvl w:val="0"/>
          <w:numId w:val="4"/>
        </w:numPr>
      </w:pPr>
      <w:r>
        <w:t>Ruimtelijk inzicht i.v.m. 3D ontwikkelingen;</w:t>
      </w:r>
    </w:p>
    <w:p w:rsidR="00607131" w:rsidRDefault="00607131" w:rsidP="00607131">
      <w:pPr>
        <w:numPr>
          <w:ilvl w:val="0"/>
          <w:numId w:val="4"/>
        </w:numPr>
      </w:pPr>
      <w:r>
        <w:t>Instelling om multifunctionele inzetbaar te zijn;</w:t>
      </w:r>
    </w:p>
    <w:p w:rsidR="00607131" w:rsidRDefault="00607131" w:rsidP="00607131">
      <w:pPr>
        <w:numPr>
          <w:ilvl w:val="0"/>
          <w:numId w:val="4"/>
        </w:numPr>
      </w:pPr>
      <w:r>
        <w:t xml:space="preserve">Open wijze van communiceren; </w:t>
      </w:r>
    </w:p>
    <w:p w:rsidR="00607131" w:rsidRDefault="00607131" w:rsidP="00607131">
      <w:pPr>
        <w:numPr>
          <w:ilvl w:val="0"/>
          <w:numId w:val="4"/>
        </w:numPr>
        <w:rPr>
          <w:b/>
          <w:bCs/>
        </w:rPr>
      </w:pPr>
      <w:r>
        <w:t>Goede contactuele eigenschappen (mondeling en schriftelijk)</w:t>
      </w:r>
    </w:p>
    <w:p w:rsidR="00985BD0" w:rsidRDefault="00985BD0" w:rsidP="00E26C9F">
      <w:pPr>
        <w:pStyle w:val="Kop2"/>
      </w:pPr>
      <w:r>
        <w:t>De afdeling</w:t>
      </w:r>
    </w:p>
    <w:p w:rsidR="0074493E" w:rsidRDefault="0074493E" w:rsidP="0074493E">
      <w:pPr>
        <w:jc w:val="both"/>
      </w:pPr>
      <w:r>
        <w:t xml:space="preserve">Stedelijk Beheer houdt zich bezig met de stad brede vaststelling van de onderhoudsbehoefte van diverse assets zoals Civiele Kunstwerken, bomen, riolering en wegen. Ondersteunend aan dit proces zorgt Basisinformatie voor het inwinnen en beheren van data van de fysieke stad. Onze landmeters meten in en verrijken de data, we laten luchtfoto’s maken, we scannen de objecten 3D in etc. De verzamelde gegevens beheren we in onze basis- en kernregistraties zoals de Basisregistratie Grootschalige Topografie, de Basisregistratie Adressen en Gebouwen en de Leidingen verzamelkaart. Door slim gebruik te maken van deze </w:t>
      </w:r>
      <w:proofErr w:type="spellStart"/>
      <w:r>
        <w:t>geo</w:t>
      </w:r>
      <w:proofErr w:type="spellEnd"/>
      <w:r>
        <w:t xml:space="preserve">-registraties en andere data sets ontwikkelen we apps, slimme kaarten, analyseren we de data en publiceren deze. Een belangrijke ontwikkeling is het Rotterdamse 3D model, een logische stap in ons vakgebied, met ongekende mogelijkheden. Met dit 3D model zetten we de toon in Nederland en ver </w:t>
      </w:r>
      <w:r w:rsidR="00FF4112">
        <w:t>daarbuiten</w:t>
      </w:r>
      <w:r>
        <w:t>.</w:t>
      </w:r>
    </w:p>
    <w:p w:rsidR="00985BD0" w:rsidRPr="00985BD0" w:rsidRDefault="00985BD0" w:rsidP="00E26C9F">
      <w:pPr>
        <w:pStyle w:val="Kop2"/>
      </w:pPr>
      <w:r>
        <w:t>Onze organisatie</w:t>
      </w:r>
    </w:p>
    <w:p w:rsidR="0074493E" w:rsidRDefault="0074493E" w:rsidP="0074493E">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397E10" w:rsidRDefault="0074493E" w:rsidP="00985BD0">
      <w:r>
        <w:t>De ambitie van Werk en inkomen is een Rotterdam waarin veel minder mensen dan nu afhankelijk zijn van een uitkering voor levensonderhoud. Een uitkering is bedoeld als tijdelijk vang</w:t>
      </w:r>
      <w:bookmarkStart w:id="0" w:name="_GoBack"/>
      <w:bookmarkEnd w:id="0"/>
      <w:r>
        <w:t>net. Wij verwachten dat Rotterdammers die kunnen werken er alles aan doen om een baan te vinden. De uitkeringen willen wij rechtmatig verstrekken en daarvoor vinden ook regelmatig her controles plaats.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B53544"/>
    <w:multiLevelType w:val="hybridMultilevel"/>
    <w:tmpl w:val="6AD87F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350E3C"/>
    <w:multiLevelType w:val="hybridMultilevel"/>
    <w:tmpl w:val="817E4682"/>
    <w:lvl w:ilvl="0" w:tplc="FB3CF6F4">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290"/>
    <w:rsid w:val="00094A27"/>
    <w:rsid w:val="000B7013"/>
    <w:rsid w:val="00175DCF"/>
    <w:rsid w:val="001C6FAE"/>
    <w:rsid w:val="00354AAA"/>
    <w:rsid w:val="00396033"/>
    <w:rsid w:val="00397E10"/>
    <w:rsid w:val="0044045D"/>
    <w:rsid w:val="005136EF"/>
    <w:rsid w:val="005336D6"/>
    <w:rsid w:val="0056054F"/>
    <w:rsid w:val="005E2C40"/>
    <w:rsid w:val="00607131"/>
    <w:rsid w:val="00670A04"/>
    <w:rsid w:val="0074493E"/>
    <w:rsid w:val="007F4F8E"/>
    <w:rsid w:val="0088610C"/>
    <w:rsid w:val="008F501F"/>
    <w:rsid w:val="00985BD0"/>
    <w:rsid w:val="00A557D9"/>
    <w:rsid w:val="00AD74CA"/>
    <w:rsid w:val="00B177C6"/>
    <w:rsid w:val="00B55D50"/>
    <w:rsid w:val="00BA42DB"/>
    <w:rsid w:val="00BB5ABD"/>
    <w:rsid w:val="00D75A02"/>
    <w:rsid w:val="00DB5AE7"/>
    <w:rsid w:val="00E26C9F"/>
    <w:rsid w:val="00EB6620"/>
    <w:rsid w:val="00F50CE0"/>
    <w:rsid w:val="00F52525"/>
    <w:rsid w:val="00F70235"/>
    <w:rsid w:val="00FF4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1502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300">
      <w:bodyDiv w:val="1"/>
      <w:marLeft w:val="0"/>
      <w:marRight w:val="0"/>
      <w:marTop w:val="0"/>
      <w:marBottom w:val="0"/>
      <w:divBdr>
        <w:top w:val="none" w:sz="0" w:space="0" w:color="auto"/>
        <w:left w:val="none" w:sz="0" w:space="0" w:color="auto"/>
        <w:bottom w:val="none" w:sz="0" w:space="0" w:color="auto"/>
        <w:right w:val="none" w:sz="0" w:space="0" w:color="auto"/>
      </w:divBdr>
    </w:div>
    <w:div w:id="259878796">
      <w:bodyDiv w:val="1"/>
      <w:marLeft w:val="0"/>
      <w:marRight w:val="0"/>
      <w:marTop w:val="0"/>
      <w:marBottom w:val="0"/>
      <w:divBdr>
        <w:top w:val="none" w:sz="0" w:space="0" w:color="auto"/>
        <w:left w:val="none" w:sz="0" w:space="0" w:color="auto"/>
        <w:bottom w:val="none" w:sz="0" w:space="0" w:color="auto"/>
        <w:right w:val="none" w:sz="0" w:space="0" w:color="auto"/>
      </w:divBdr>
    </w:div>
    <w:div w:id="883178397">
      <w:bodyDiv w:val="1"/>
      <w:marLeft w:val="0"/>
      <w:marRight w:val="0"/>
      <w:marTop w:val="0"/>
      <w:marBottom w:val="0"/>
      <w:divBdr>
        <w:top w:val="none" w:sz="0" w:space="0" w:color="auto"/>
        <w:left w:val="none" w:sz="0" w:space="0" w:color="auto"/>
        <w:bottom w:val="none" w:sz="0" w:space="0" w:color="auto"/>
        <w:right w:val="none" w:sz="0" w:space="0" w:color="auto"/>
      </w:divBdr>
    </w:div>
    <w:div w:id="1068260728">
      <w:bodyDiv w:val="1"/>
      <w:marLeft w:val="0"/>
      <w:marRight w:val="0"/>
      <w:marTop w:val="0"/>
      <w:marBottom w:val="0"/>
      <w:divBdr>
        <w:top w:val="none" w:sz="0" w:space="0" w:color="auto"/>
        <w:left w:val="none" w:sz="0" w:space="0" w:color="auto"/>
        <w:bottom w:val="none" w:sz="0" w:space="0" w:color="auto"/>
        <w:right w:val="none" w:sz="0" w:space="0" w:color="auto"/>
      </w:divBdr>
    </w:div>
    <w:div w:id="1701398392">
      <w:bodyDiv w:val="1"/>
      <w:marLeft w:val="0"/>
      <w:marRight w:val="0"/>
      <w:marTop w:val="0"/>
      <w:marBottom w:val="0"/>
      <w:divBdr>
        <w:top w:val="none" w:sz="0" w:space="0" w:color="auto"/>
        <w:left w:val="none" w:sz="0" w:space="0" w:color="auto"/>
        <w:bottom w:val="none" w:sz="0" w:space="0" w:color="auto"/>
        <w:right w:val="none" w:sz="0" w:space="0" w:color="auto"/>
      </w:divBdr>
    </w:div>
    <w:div w:id="1739353805">
      <w:bodyDiv w:val="1"/>
      <w:marLeft w:val="0"/>
      <w:marRight w:val="0"/>
      <w:marTop w:val="0"/>
      <w:marBottom w:val="0"/>
      <w:divBdr>
        <w:top w:val="none" w:sz="0" w:space="0" w:color="auto"/>
        <w:left w:val="none" w:sz="0" w:space="0" w:color="auto"/>
        <w:bottom w:val="none" w:sz="0" w:space="0" w:color="auto"/>
        <w:right w:val="none" w:sz="0" w:space="0" w:color="auto"/>
      </w:divBdr>
    </w:div>
    <w:div w:id="1921938153">
      <w:bodyDiv w:val="1"/>
      <w:marLeft w:val="0"/>
      <w:marRight w:val="0"/>
      <w:marTop w:val="0"/>
      <w:marBottom w:val="0"/>
      <w:divBdr>
        <w:top w:val="none" w:sz="0" w:space="0" w:color="auto"/>
        <w:left w:val="none" w:sz="0" w:space="0" w:color="auto"/>
        <w:bottom w:val="none" w:sz="0" w:space="0" w:color="auto"/>
        <w:right w:val="none" w:sz="0" w:space="0" w:color="auto"/>
      </w:divBdr>
    </w:div>
    <w:div w:id="2036493430">
      <w:bodyDiv w:val="1"/>
      <w:marLeft w:val="0"/>
      <w:marRight w:val="0"/>
      <w:marTop w:val="0"/>
      <w:marBottom w:val="0"/>
      <w:divBdr>
        <w:top w:val="none" w:sz="0" w:space="0" w:color="auto"/>
        <w:left w:val="none" w:sz="0" w:space="0" w:color="auto"/>
        <w:bottom w:val="none" w:sz="0" w:space="0" w:color="auto"/>
        <w:right w:val="none" w:sz="0" w:space="0" w:color="auto"/>
      </w:divBdr>
    </w:div>
    <w:div w:id="21357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AE540F28</Template>
  <TotalTime>0</TotalTime>
  <Pages>2</Pages>
  <Words>689</Words>
  <Characters>3793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2020-03-04T09:50:00Z</dcterms:created>
  <dcterms:modified xsi:type="dcterms:W3CDTF">2020-03-04T09:50:00Z</dcterms:modified>
</cp:coreProperties>
</file>