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BBE3" w14:textId="0C4FB8B3" w:rsidR="00A36321" w:rsidRPr="00FD0F91" w:rsidRDefault="00A36321" w:rsidP="00A3632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0F91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Оборудване за лапароскопска </w:t>
      </w:r>
      <w:r w:rsidR="00AC5947">
        <w:rPr>
          <w:rFonts w:ascii="Times New Roman" w:hAnsi="Times New Roman" w:cs="Times New Roman"/>
          <w:b/>
          <w:sz w:val="32"/>
          <w:szCs w:val="32"/>
          <w:lang w:val="bg-BG"/>
        </w:rPr>
        <w:t>хирургия</w:t>
      </w:r>
    </w:p>
    <w:p w14:paraId="475AD4A6" w14:textId="036F4EEE" w:rsidR="00A36321" w:rsidRPr="008B442D" w:rsidRDefault="00A36321" w:rsidP="00A3632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79AB">
        <w:rPr>
          <w:rFonts w:ascii="Times New Roman" w:hAnsi="Times New Roman" w:cs="Times New Roman"/>
          <w:bCs/>
          <w:sz w:val="28"/>
          <w:szCs w:val="28"/>
          <w:lang w:val="bg-BG"/>
        </w:rPr>
        <w:t>Техническо задание</w:t>
      </w:r>
    </w:p>
    <w:p w14:paraId="029CAE57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4FD8DE66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1. Ендокамерен блок (конзола):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4DD8E1FF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1462D68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Разрешителна способност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Full HD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1920х1080</w:t>
      </w:r>
    </w:p>
    <w:p w14:paraId="2ECD6358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Формат на изображението 16:9</w:t>
      </w:r>
    </w:p>
    <w:p w14:paraId="1869007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Основни функции: </w:t>
      </w:r>
    </w:p>
    <w:p w14:paraId="0F427785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бял баланс</w:t>
      </w:r>
    </w:p>
    <w:p w14:paraId="03EFF0F4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намаляване на шума</w:t>
      </w:r>
    </w:p>
    <w:p w14:paraId="26FB66A2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включване / изключване на източника на светлина</w:t>
      </w:r>
    </w:p>
    <w:p w14:paraId="159D0BDA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настройка на яркостта</w:t>
      </w:r>
    </w:p>
    <w:p w14:paraId="44DC6A1C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настройка на контраста</w:t>
      </w:r>
    </w:p>
    <w:p w14:paraId="56DF8BB0" w14:textId="77777777" w:rsidR="00A36321" w:rsidRPr="005008B9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усилване / намляване на контурите</w:t>
      </w:r>
    </w:p>
    <w:p w14:paraId="58FEBEC5" w14:textId="77777777" w:rsidR="00A36321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автоматична компенсация на дефектните пиксели</w:t>
      </w:r>
    </w:p>
    <w:p w14:paraId="3FE9719E" w14:textId="77777777" w:rsidR="00A36321" w:rsidRPr="00BA2E9C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динамичен контраст</w:t>
      </w:r>
    </w:p>
    <w:p w14:paraId="79B8A35F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настроийка на кадъра</w:t>
      </w:r>
    </w:p>
    <w:p w14:paraId="3B605FB5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настройка на крачен превключвател</w:t>
      </w:r>
    </w:p>
    <w:p w14:paraId="7B4487AE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Допълнителни функции: </w:t>
      </w:r>
    </w:p>
    <w:p w14:paraId="0F1611C1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избор на 4 вида специалности: лапароскопия, урология, гинекология, фиброскопия в гинекологията</w:t>
      </w:r>
    </w:p>
    <w:p w14:paraId="5CB3D02F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настройка на д</w:t>
      </w:r>
      <w:proofErr w:type="spellStart"/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ата</w:t>
      </w:r>
      <w:proofErr w:type="spellEnd"/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и </w:t>
      </w:r>
      <w:proofErr w:type="spellStart"/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час</w:t>
      </w:r>
      <w:proofErr w:type="spellEnd"/>
    </w:p>
    <w:p w14:paraId="79468851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настройка на з</w:t>
      </w:r>
      <w:proofErr w:type="spellStart"/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вуков</w:t>
      </w:r>
      <w:proofErr w:type="spellEnd"/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сигнал</w:t>
      </w:r>
      <w:proofErr w:type="spellEnd"/>
    </w:p>
    <w:p w14:paraId="21E88530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включване / изключване показването на сервизна информация на екрана</w:t>
      </w:r>
    </w:p>
    <w:p w14:paraId="704A3C5B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възможност за проверка версията на софтуера</w:t>
      </w:r>
    </w:p>
    <w:p w14:paraId="6AFA588E" w14:textId="77777777" w:rsidR="00A36321" w:rsidRPr="008B442D" w:rsidRDefault="00A36321" w:rsidP="003879AB">
      <w:pPr>
        <w:pStyle w:val="HTMLPreformatted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възможност за проверка версията на хардуера</w:t>
      </w:r>
    </w:p>
    <w:p w14:paraId="21243633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Възможности за запис</w:t>
      </w:r>
    </w:p>
    <w:p w14:paraId="05400AB0" w14:textId="77777777" w:rsidR="00A36321" w:rsidRPr="008B442D" w:rsidRDefault="00A36321" w:rsidP="003879AB">
      <w:pPr>
        <w:pStyle w:val="HTMLPreformatted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 видео-изображението върху външен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носител</w:t>
      </w:r>
    </w:p>
    <w:p w14:paraId="04E6B258" w14:textId="77777777" w:rsidR="00A36321" w:rsidRPr="008B442D" w:rsidRDefault="00A36321" w:rsidP="003879AB">
      <w:pPr>
        <w:pStyle w:val="HTMLPreformatted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на снимково изображение в ендокамерния блок, по стандарт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BMP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и/или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JPEG</w:t>
      </w:r>
    </w:p>
    <w:p w14:paraId="21549A7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Видео входове/изходи:</w:t>
      </w:r>
    </w:p>
    <w:p w14:paraId="45B74995" w14:textId="77777777" w:rsidR="00A36321" w:rsidRPr="008B442D" w:rsidRDefault="00A36321" w:rsidP="00A36321">
      <w:pPr>
        <w:pStyle w:val="HTMLPreformatted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DVI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,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HD-SDI</w:t>
      </w:r>
    </w:p>
    <w:p w14:paraId="238EBE5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Комуникационни интерфейси:</w:t>
      </w:r>
    </w:p>
    <w:p w14:paraId="3629921C" w14:textId="77777777" w:rsidR="00A36321" w:rsidRPr="008B442D" w:rsidRDefault="00A36321" w:rsidP="00A36321">
      <w:pPr>
        <w:pStyle w:val="HTMLPreformatted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 ендокамерна глава: 1 бр.</w:t>
      </w:r>
    </w:p>
    <w:p w14:paraId="73D708F8" w14:textId="77777777" w:rsidR="00A36321" w:rsidRDefault="00A36321" w:rsidP="00A36321">
      <w:pPr>
        <w:pStyle w:val="HTMLPreformatted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 връзка между ендокамерния блок и светлинния източник за контрол на интензитета на светлината: 1 бр.</w:t>
      </w:r>
    </w:p>
    <w:p w14:paraId="1B801944" w14:textId="77777777" w:rsidR="00A36321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692B03A9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32386008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1.1 Ендокамерна глава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37C8F37D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3331E16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Тип: права, ендочипова глава</w:t>
      </w:r>
    </w:p>
    <w:p w14:paraId="1BA1AC0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Чип: минимум 1/3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CMOS</w:t>
      </w:r>
    </w:p>
    <w:p w14:paraId="24504595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Разрешителна способност: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Full HD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1920х1080</w:t>
      </w:r>
    </w:p>
    <w:p w14:paraId="368A26D8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Формат на изображението: 16:9</w:t>
      </w:r>
    </w:p>
    <w:p w14:paraId="6D00EB68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Бутони за управление: минимум 3 бр.</w:t>
      </w:r>
    </w:p>
    <w:p w14:paraId="5753E4C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Ок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у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лярен адаптор: стандартен с блокиране </w:t>
      </w:r>
    </w:p>
    <w:p w14:paraId="487D553A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Фокусно разстояние: 15-26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mm</w:t>
      </w:r>
    </w:p>
    <w:p w14:paraId="0B3B7A39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Оптично увеличение на картината чрез увеличителен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пръстен</w:t>
      </w:r>
    </w:p>
    <w:p w14:paraId="03CCA29E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Тежест без кабел: максимум 220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g</w:t>
      </w:r>
    </w:p>
    <w:p w14:paraId="5C874CEE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Дължина на кабела: минимум 300 cm</w:t>
      </w:r>
    </w:p>
    <w:p w14:paraId="4D9F35E1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Съответствие на уреда:</w:t>
      </w:r>
    </w:p>
    <w:p w14:paraId="6FE2D665" w14:textId="77777777" w:rsidR="00A36321" w:rsidRPr="008B442D" w:rsidRDefault="00A36321" w:rsidP="003879AB">
      <w:pPr>
        <w:pStyle w:val="HTMLPreformatted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IEC 60601-1 Медицински електрически уреди - Част 1</w:t>
      </w:r>
    </w:p>
    <w:p w14:paraId="6C47E2D7" w14:textId="77777777" w:rsidR="00A36321" w:rsidRPr="008B442D" w:rsidRDefault="00A36321" w:rsidP="00A36321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1CD63F94" w14:textId="77777777" w:rsidR="00A36321" w:rsidRPr="008B442D" w:rsidRDefault="00A36321" w:rsidP="00A36321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6251D2C7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2. Източник на светлина: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780FF71A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1787A658" w14:textId="77777777" w:rsidR="00A36321" w:rsidRPr="008B442D" w:rsidRDefault="00A36321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Общи изисквания</w:t>
      </w:r>
    </w:p>
    <w:p w14:paraId="4A054839" w14:textId="77777777" w:rsidR="00A36321" w:rsidRPr="008B442D" w:rsidRDefault="00A36321" w:rsidP="003879AB">
      <w:pPr>
        <w:pStyle w:val="HTMLPreformatted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технология за излъчване на светлина: диодна (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LED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)</w:t>
      </w:r>
    </w:p>
    <w:p w14:paraId="5B154824" w14:textId="77777777" w:rsidR="00A36321" w:rsidRPr="008B442D" w:rsidRDefault="00A36321" w:rsidP="003879AB">
      <w:pPr>
        <w:pStyle w:val="HTMLPreformatted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светлинен спектър 400-650 </w:t>
      </w:r>
      <w:proofErr w:type="spellStart"/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nm</w:t>
      </w:r>
      <w:proofErr w:type="spellEnd"/>
    </w:p>
    <w:p w14:paraId="5A7D8077" w14:textId="77777777" w:rsidR="00A36321" w:rsidRPr="008B442D" w:rsidRDefault="00A36321" w:rsidP="003879AB">
      <w:pPr>
        <w:pStyle w:val="HTMLPreformatted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мощност: минимум 200 W</w:t>
      </w:r>
    </w:p>
    <w:p w14:paraId="1BB64AF2" w14:textId="77777777" w:rsidR="00A36321" w:rsidRPr="00A60C4C" w:rsidRDefault="00A36321" w:rsidP="003879AB">
      <w:pPr>
        <w:pStyle w:val="HTMLPreformatted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светлинен поток: минимум 1 300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lm</w:t>
      </w:r>
    </w:p>
    <w:p w14:paraId="3B65E71A" w14:textId="77777777" w:rsidR="00A36321" w:rsidRPr="008B442D" w:rsidRDefault="00A36321" w:rsidP="003879AB">
      <w:pPr>
        <w:pStyle w:val="HTMLPreformatted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живот на лампата: минимум 20 000 ч.</w:t>
      </w:r>
    </w:p>
    <w:p w14:paraId="4F5FAB55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Управление чрез бутон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и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с натискане или въртене:</w:t>
      </w:r>
    </w:p>
    <w:p w14:paraId="243CC262" w14:textId="77777777" w:rsidR="00A36321" w:rsidRPr="008B442D" w:rsidRDefault="00A36321" w:rsidP="003879AB">
      <w:pPr>
        <w:pStyle w:val="HTMLPreformatted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 включване / изключване на източника на светлина</w:t>
      </w:r>
    </w:p>
    <w:p w14:paraId="49F9EFA9" w14:textId="77777777" w:rsidR="00A36321" w:rsidRPr="008B442D" w:rsidRDefault="00A36321" w:rsidP="003879AB">
      <w:pPr>
        <w:pStyle w:val="HTMLPreformatted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 вклюване / поставяне в готовност на светлинния поток</w:t>
      </w:r>
    </w:p>
    <w:p w14:paraId="146BF9DE" w14:textId="77777777" w:rsidR="00A36321" w:rsidRPr="008B442D" w:rsidRDefault="00A36321" w:rsidP="003879AB">
      <w:pPr>
        <w:pStyle w:val="HTMLPreformatted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 настройка силата на свелината безстепенно или в %</w:t>
      </w:r>
    </w:p>
    <w:p w14:paraId="0D5D7A77" w14:textId="77777777" w:rsidR="00A36321" w:rsidRPr="008B442D" w:rsidRDefault="00A36321" w:rsidP="003879AB">
      <w:pPr>
        <w:pStyle w:val="HTMLPreformatted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 включване и изклюване на светловодния кабел към източника на светлина</w:t>
      </w:r>
    </w:p>
    <w:p w14:paraId="562FDF47" w14:textId="77777777" w:rsidR="00A36321" w:rsidRPr="001B7B65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Универсален конектор за различен тип светловодни кабели</w:t>
      </w:r>
    </w:p>
    <w:p w14:paraId="05957B8A" w14:textId="77777777" w:rsidR="00A36321" w:rsidRPr="001B7B65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Допълнителни възможности:</w:t>
      </w:r>
    </w:p>
    <w:p w14:paraId="52B12151" w14:textId="77777777" w:rsidR="00A36321" w:rsidRPr="008B442D" w:rsidRDefault="00A36321" w:rsidP="003879AB">
      <w:pPr>
        <w:pStyle w:val="HTMLPreformatted"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осветление на управляващите бутони</w:t>
      </w:r>
    </w:p>
    <w:p w14:paraId="7058058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Защити:</w:t>
      </w:r>
    </w:p>
    <w:p w14:paraId="7BD800F9" w14:textId="77777777" w:rsidR="00A36321" w:rsidRPr="008B442D" w:rsidRDefault="00A36321" w:rsidP="003879AB">
      <w:pPr>
        <w:pStyle w:val="HTMLPreformatted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автоматично намаляване потока на светлината при изключване на светловодния кабел</w:t>
      </w:r>
    </w:p>
    <w:p w14:paraId="28AA4BDE" w14:textId="77777777" w:rsidR="00A36321" w:rsidRPr="008B442D" w:rsidRDefault="00A36321" w:rsidP="003879AB">
      <w:pPr>
        <w:pStyle w:val="HTMLPreformatted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автоматична защита от прегряване на източника на светлина</w:t>
      </w:r>
    </w:p>
    <w:p w14:paraId="282D3D6C" w14:textId="77777777" w:rsidR="00A36321" w:rsidRPr="008B442D" w:rsidRDefault="00A36321" w:rsidP="003879AB">
      <w:pPr>
        <w:pStyle w:val="HTMLPreformatted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lastRenderedPageBreak/>
        <w:t>визуализация за прегряване на източника на светлина</w:t>
      </w:r>
    </w:p>
    <w:p w14:paraId="6A9A0D6E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Съвместимост с ендокамерния блок и камерната глава</w:t>
      </w:r>
    </w:p>
    <w:p w14:paraId="330233D1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768AA041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2.1 Светловоден кабел: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2 бр.</w:t>
      </w:r>
    </w:p>
    <w:p w14:paraId="3F32DAD2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</w:p>
    <w:p w14:paraId="1D0171D9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Дължина: минимум 2 300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mm</w:t>
      </w:r>
    </w:p>
    <w:p w14:paraId="5B795737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Диаметър: минимум 4.5 </w:t>
      </w:r>
      <w:r w:rsidRPr="008B442D">
        <w:rPr>
          <w:rFonts w:ascii="Times New Roman" w:hAnsi="Times New Roman" w:cs="Times New Roman"/>
          <w:color w:val="212121"/>
          <w:sz w:val="28"/>
          <w:szCs w:val="28"/>
        </w:rPr>
        <w:t>mm</w:t>
      </w:r>
    </w:p>
    <w:p w14:paraId="5913BA76" w14:textId="77777777" w:rsidR="00A36321" w:rsidRPr="00671887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Стерилизация: автоклав</w:t>
      </w:r>
    </w:p>
    <w:p w14:paraId="64E526C5" w14:textId="77777777" w:rsidR="00A36321" w:rsidRPr="005B26EE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Защита: </w:t>
      </w:r>
    </w:p>
    <w:p w14:paraId="460D2E9B" w14:textId="77777777" w:rsidR="00A36321" w:rsidRPr="005B26EE" w:rsidRDefault="00A36321" w:rsidP="003879AB">
      <w:pPr>
        <w:pStyle w:val="HTMLPreformatted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срещу пренапрежение, минимум 5 000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V</w:t>
      </w:r>
    </w:p>
    <w:p w14:paraId="02C1BE63" w14:textId="77777777" w:rsidR="00A36321" w:rsidRPr="008B442D" w:rsidRDefault="00A36321" w:rsidP="003879AB">
      <w:pPr>
        <w:pStyle w:val="HTMLPreformatted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вградена защита срещу огъване от към проксималния край</w:t>
      </w:r>
    </w:p>
    <w:p w14:paraId="5DB199C7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016561E2" w14:textId="02FAADCC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3. Медицински ендоскопски монитор: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="00F21E51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2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 бр.</w:t>
      </w:r>
    </w:p>
    <w:p w14:paraId="2968C583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336E0517" w14:textId="52928D79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Технология на матрицата: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цветно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TFT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IPS</w:t>
      </w:r>
      <w:r w:rsidR="003C52F7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или релевантно</w:t>
      </w:r>
    </w:p>
    <w:p w14:paraId="1EC601D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Размер на матрицата: минимум 26‘</w:t>
      </w:r>
    </w:p>
    <w:p w14:paraId="2D40381B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Подсветка: диодна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(LED)</w:t>
      </w:r>
    </w:p>
    <w:p w14:paraId="13B53419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Разрешителна способност: 1 920 х 1 080</w:t>
      </w:r>
    </w:p>
    <w:p w14:paraId="299C5B78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Видео входове:</w:t>
      </w:r>
    </w:p>
    <w:p w14:paraId="6E6DC526" w14:textId="77777777" w:rsidR="00A36321" w:rsidRPr="008B442D" w:rsidRDefault="00A36321" w:rsidP="00A36321">
      <w:pPr>
        <w:pStyle w:val="HTMLPreformatted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DVI –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1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</w:p>
    <w:p w14:paraId="04312DFE" w14:textId="77777777" w:rsidR="00A36321" w:rsidRPr="008B442D" w:rsidRDefault="00A36321" w:rsidP="00A36321">
      <w:pPr>
        <w:pStyle w:val="HTMLPreformatted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3G-SDI -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1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</w:p>
    <w:p w14:paraId="6DBE29C9" w14:textId="77777777" w:rsidR="00A36321" w:rsidRPr="008B442D" w:rsidRDefault="00A36321" w:rsidP="00A36321">
      <w:pPr>
        <w:pStyle w:val="HTMLPreformatted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RGB -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1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</w:p>
    <w:p w14:paraId="3355ECE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Видео изходи:</w:t>
      </w:r>
    </w:p>
    <w:p w14:paraId="026ED89A" w14:textId="77777777" w:rsidR="00A36321" w:rsidRPr="008B442D" w:rsidRDefault="00A36321" w:rsidP="003879AB">
      <w:pPr>
        <w:pStyle w:val="HTMLPreformatted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S-Video -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1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</w:p>
    <w:p w14:paraId="71784EA1" w14:textId="77777777" w:rsidR="00A36321" w:rsidRPr="008B442D" w:rsidRDefault="00A36321" w:rsidP="003879AB">
      <w:pPr>
        <w:pStyle w:val="HTMLPreformatted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3G-SDI -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1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</w:p>
    <w:p w14:paraId="2F6D69A8" w14:textId="77777777" w:rsidR="00A36321" w:rsidRPr="008B442D" w:rsidRDefault="00A36321" w:rsidP="003879AB">
      <w:pPr>
        <w:pStyle w:val="HTMLPreformatted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RGB -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1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</w:p>
    <w:p w14:paraId="137B237B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Защити:</w:t>
      </w:r>
    </w:p>
    <w:p w14:paraId="68804E35" w14:textId="77777777" w:rsidR="00A36321" w:rsidRPr="008B442D" w:rsidRDefault="00A36321" w:rsidP="00A36321">
      <w:pPr>
        <w:pStyle w:val="HTMLPreformatted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без вграден вентилатор</w:t>
      </w:r>
    </w:p>
    <w:p w14:paraId="1D453853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Монтаж: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VESA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100х100 или 100х200</w:t>
      </w:r>
    </w:p>
    <w:p w14:paraId="038E7F4E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0CB67AD4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4. Лапароскопски телескоп: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="006D6656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1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 бр.</w:t>
      </w:r>
    </w:p>
    <w:p w14:paraId="4F92BFED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4BD9C7AE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Тип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: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HD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, широкоъгълен</w:t>
      </w:r>
    </w:p>
    <w:p w14:paraId="7CCE3D37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Дължина: от 340 до 350 </w:t>
      </w:r>
      <w:r w:rsidRPr="008B442D">
        <w:rPr>
          <w:rFonts w:ascii="Times New Roman" w:hAnsi="Times New Roman" w:cs="Times New Roman"/>
          <w:color w:val="212121"/>
          <w:sz w:val="28"/>
          <w:szCs w:val="28"/>
        </w:rPr>
        <w:t>mm</w:t>
      </w:r>
    </w:p>
    <w:p w14:paraId="0F0F7379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Диаметър: 10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mm</w:t>
      </w:r>
    </w:p>
    <w:p w14:paraId="5ECDB29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Зрителен ъгъл: 30°</w:t>
      </w:r>
    </w:p>
    <w:p w14:paraId="1449F9B8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Стерлизиация: 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на пара (автоклав)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при 134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°</w:t>
      </w:r>
    </w:p>
    <w:p w14:paraId="74FDC2A9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4621BDC9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177AB38B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5. Инсуфлатор с подгряване на газа: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5946A812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06AAACCF" w14:textId="77777777" w:rsidR="00A36321" w:rsidRPr="00951C78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Управление и показания:</w:t>
      </w:r>
    </w:p>
    <w:p w14:paraId="5CB434C0" w14:textId="77777777" w:rsidR="00A36321" w:rsidRPr="00357CFA" w:rsidRDefault="00A36321" w:rsidP="003879AB">
      <w:pPr>
        <w:pStyle w:val="HTMLPreformatted"/>
        <w:numPr>
          <w:ilvl w:val="0"/>
          <w:numId w:val="3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б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утон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/и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с натискане или въртене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за увеличаване/намаляване на газовия поток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стъпка 1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</w:p>
    <w:p w14:paraId="08588265" w14:textId="77777777" w:rsidR="00A36321" w:rsidRPr="007131B9" w:rsidRDefault="00A36321" w:rsidP="003879AB">
      <w:pPr>
        <w:pStyle w:val="HTMLPreformatted"/>
        <w:numPr>
          <w:ilvl w:val="0"/>
          <w:numId w:val="3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б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утон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/и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с натискане или въртене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за увеличаване/намаляване на газовото налягане, стъпка 1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mmHg</w:t>
      </w:r>
    </w:p>
    <w:p w14:paraId="468F0B99" w14:textId="77777777" w:rsidR="00A36321" w:rsidRPr="007131B9" w:rsidRDefault="00A36321" w:rsidP="003879AB">
      <w:pPr>
        <w:pStyle w:val="HTMLPreformatted"/>
        <w:numPr>
          <w:ilvl w:val="0"/>
          <w:numId w:val="3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бутон или плъзгач за нулиране на зададените настройки</w:t>
      </w:r>
    </w:p>
    <w:p w14:paraId="78BCBB2E" w14:textId="77777777" w:rsidR="00A36321" w:rsidRPr="00951C78" w:rsidRDefault="00A36321" w:rsidP="003879AB">
      <w:pPr>
        <w:pStyle w:val="HTMLPreformatted"/>
        <w:numPr>
          <w:ilvl w:val="0"/>
          <w:numId w:val="3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индикация за зададено налягане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mmHg</w:t>
      </w:r>
    </w:p>
    <w:p w14:paraId="7B65C24D" w14:textId="77777777" w:rsidR="00A36321" w:rsidRPr="00951C78" w:rsidRDefault="00A36321" w:rsidP="003879AB">
      <w:pPr>
        <w:pStyle w:val="HTMLPreformatted"/>
        <w:numPr>
          <w:ilvl w:val="0"/>
          <w:numId w:val="3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индикация за реално налягане, в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mmHg</w:t>
      </w:r>
    </w:p>
    <w:p w14:paraId="09DC0813" w14:textId="77777777" w:rsidR="00A36321" w:rsidRPr="00C40A32" w:rsidRDefault="00A36321" w:rsidP="003879AB">
      <w:pPr>
        <w:pStyle w:val="HTMLPreformatted"/>
        <w:numPr>
          <w:ilvl w:val="0"/>
          <w:numId w:val="35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индикация за зададения поток,в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</w:p>
    <w:p w14:paraId="592E7D5E" w14:textId="77777777" w:rsidR="00A36321" w:rsidRDefault="00A36321" w:rsidP="003879AB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</w:pPr>
      <w:r w:rsidRPr="00C40A32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  <w:t xml:space="preserve">индикация за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  <w:t>реалния</w:t>
      </w:r>
      <w:r w:rsidRPr="00C40A32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  <w:t xml:space="preserve"> поток,в l/min</w:t>
      </w:r>
    </w:p>
    <w:p w14:paraId="678C6F64" w14:textId="77777777" w:rsidR="00A36321" w:rsidRDefault="00A36321" w:rsidP="003879AB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</w:pPr>
      <w:r w:rsidRPr="00C40A32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  <w:t xml:space="preserve">индикация за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  <w:t>разхода на газ</w:t>
      </w:r>
      <w:r w:rsidRPr="00C40A32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  <w:t>,в l</w:t>
      </w:r>
    </w:p>
    <w:p w14:paraId="119A2CEB" w14:textId="77777777" w:rsidR="00A36321" w:rsidRPr="00561C4B" w:rsidRDefault="00A36321" w:rsidP="003879AB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  <w:t>индикация с цветове или цифри за наличното захранване с газ</w:t>
      </w:r>
    </w:p>
    <w:p w14:paraId="62B9E1D3" w14:textId="77777777" w:rsidR="00A36321" w:rsidRPr="00561C4B" w:rsidRDefault="00A36321" w:rsidP="003879AB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  <w:t>налично потребителско меню</w:t>
      </w:r>
    </w:p>
    <w:p w14:paraId="10194D2C" w14:textId="77777777" w:rsidR="00A36321" w:rsidRPr="002277EE" w:rsidRDefault="00A36321" w:rsidP="003879AB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  <w:t>налично сервизно меню</w:t>
      </w:r>
    </w:p>
    <w:p w14:paraId="35B24B94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Поток на подавания газ към пациента: минимум 3 нива / режима</w:t>
      </w:r>
    </w:p>
    <w:p w14:paraId="140A4842" w14:textId="77777777" w:rsidR="00A36321" w:rsidRPr="007E4C7C" w:rsidRDefault="00A36321" w:rsidP="00A36321">
      <w:pPr>
        <w:pStyle w:val="HTMLPreformatted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7E4C7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ниво 1 / режим инсуфлация с игла на Верес: от 1 до 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3</w:t>
      </w:r>
      <w:r w:rsidRPr="007E4C7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</w:t>
      </w:r>
      <w:r w:rsidRPr="007E4C7C"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 w:rsidRPr="007E4C7C"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  <w:r w:rsidRPr="007E4C7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</w:t>
      </w:r>
    </w:p>
    <w:p w14:paraId="6982B722" w14:textId="77777777" w:rsidR="00A36321" w:rsidRPr="007E4C7C" w:rsidRDefault="00A36321" w:rsidP="00A36321">
      <w:pPr>
        <w:pStyle w:val="HTMLPreformatted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7E4C7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ниво 2 / режим поток: от 1 до 20 </w:t>
      </w:r>
      <w:r w:rsidRPr="007E4C7C"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 w:rsidRPr="007E4C7C"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</w:p>
    <w:p w14:paraId="56B8852B" w14:textId="77777777" w:rsidR="00A36321" w:rsidRPr="004F3294" w:rsidRDefault="00A36321" w:rsidP="00A36321">
      <w:pPr>
        <w:pStyle w:val="HTMLPreformatted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ниво 3 / режим висок поток: от 20 до 40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</w:p>
    <w:p w14:paraId="7FD99916" w14:textId="77777777" w:rsidR="00A36321" w:rsidRPr="007E4C7C" w:rsidRDefault="00A36321" w:rsidP="00A36321">
      <w:pPr>
        <w:pStyle w:val="HTMLPreformatted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работен режим Верес – 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от 1 до 5 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с изключена изпускателна система за предпазване от свръх налягане</w:t>
      </w:r>
    </w:p>
    <w:p w14:paraId="59D2D25C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Диапазон на поддържаното интрабдоминално налягане: от 0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5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до 30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mmHg</w:t>
      </w:r>
    </w:p>
    <w:p w14:paraId="07DCE685" w14:textId="77777777" w:rsidR="00A36321" w:rsidRPr="0004676E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Входящо налягане при</w:t>
      </w:r>
    </w:p>
    <w:p w14:paraId="408440A7" w14:textId="77777777" w:rsidR="00A36321" w:rsidRPr="008B442D" w:rsidRDefault="00A36321" w:rsidP="003879AB">
      <w:pPr>
        <w:pStyle w:val="HTMLPreformatted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захранване с бутилка: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минимум 15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Bar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,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максимум 80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Bar</w:t>
      </w:r>
    </w:p>
    <w:p w14:paraId="2CB11352" w14:textId="77777777" w:rsidR="00A36321" w:rsidRPr="008B442D" w:rsidRDefault="00A36321" w:rsidP="003879AB">
      <w:pPr>
        <w:pStyle w:val="HTMLPreformatted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при централизирано захранване: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макси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м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ум 3,4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Bar</w:t>
      </w:r>
    </w:p>
    <w:p w14:paraId="203F03A9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Фукнция: затопляне (подгряване) на газ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а, минимум до 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6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703E83">
        <w:rPr>
          <w:rFonts w:ascii="Arial" w:hAnsi="Arial" w:cs="Arial"/>
          <w:color w:val="212121"/>
          <w:sz w:val="28"/>
          <w:szCs w:val="28"/>
          <w:lang w:val="ru-RU"/>
        </w:rPr>
        <w:t>°</w:t>
      </w:r>
    </w:p>
    <w:p w14:paraId="2C7C403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Системи за сигурност: </w:t>
      </w:r>
    </w:p>
    <w:p w14:paraId="35B74A74" w14:textId="77777777" w:rsidR="00A36321" w:rsidRPr="008B442D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изпускателна клапа за предпазване от свръх интра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абдоминално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налягане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при превишаване на зададеното налягане с 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mmHg</w:t>
      </w:r>
    </w:p>
    <w:p w14:paraId="53B015E3" w14:textId="77777777" w:rsidR="00A36321" w:rsidRPr="008B442D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сензор за флуиди за предпазване от проникване на (контаминирани) течности в инсуфлатора</w:t>
      </w:r>
    </w:p>
    <w:p w14:paraId="254485D3" w14:textId="77777777" w:rsidR="00A36321" w:rsidRPr="00192BDB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аларма за запушване на пациентната тръба система и/или иглата на Верес и/или троакара</w:t>
      </w:r>
    </w:p>
    <w:p w14:paraId="50CEB9C1" w14:textId="77777777" w:rsidR="00A36321" w:rsidRPr="002478F9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при включване апаратът изивършва системен тест за проверка</w:t>
      </w:r>
    </w:p>
    <w:p w14:paraId="25B9139B" w14:textId="77777777" w:rsidR="00A36321" w:rsidRPr="006567E2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lastRenderedPageBreak/>
        <w:t xml:space="preserve">прагава стойност при задаване на интрабдоминалното налягане 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15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mmHg</w:t>
      </w:r>
    </w:p>
    <w:p w14:paraId="4831E9C4" w14:textId="5B4A3C83" w:rsidR="00A36321" w:rsidRPr="00BA607B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съобщение или индикация за прегряване на подгряващи</w:t>
      </w:r>
      <w:r w:rsidR="003C52F7">
        <w:rPr>
          <w:rFonts w:ascii="Times New Roman" w:hAnsi="Times New Roman" w:cs="Times New Roman"/>
          <w:color w:val="212121"/>
          <w:sz w:val="28"/>
          <w:szCs w:val="28"/>
          <w:lang w:val="bg-BG"/>
        </w:rPr>
        <w:t>я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маркуч</w:t>
      </w:r>
    </w:p>
    <w:p w14:paraId="3DE1D07B" w14:textId="77777777" w:rsidR="00A36321" w:rsidRPr="008B442D" w:rsidRDefault="00A36321" w:rsidP="00A36321">
      <w:pPr>
        <w:pStyle w:val="HTMLPreformatted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съобщение или индикация за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контаминация на апарата</w:t>
      </w:r>
    </w:p>
    <w:p w14:paraId="1B07D514" w14:textId="77777777" w:rsidR="00A36321" w:rsidRPr="008B442D" w:rsidRDefault="00A36321" w:rsidP="00A36321">
      <w:pPr>
        <w:pStyle w:val="HTMLPreformatted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Пациентна тръбна система:</w:t>
      </w:r>
    </w:p>
    <w:p w14:paraId="1686244E" w14:textId="77777777" w:rsidR="00A36321" w:rsidRPr="008B442D" w:rsidRDefault="00A36321" w:rsidP="00A36321">
      <w:pPr>
        <w:pStyle w:val="HTMLPreformatted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многократна с подгряване на газа</w:t>
      </w:r>
    </w:p>
    <w:p w14:paraId="332B751E" w14:textId="77777777" w:rsidR="00A36321" w:rsidRPr="008B442D" w:rsidRDefault="00A36321" w:rsidP="00A36321">
      <w:pPr>
        <w:pStyle w:val="HTMLPreformatted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филтри за еднократна употреба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– 25 бр.</w:t>
      </w:r>
    </w:p>
    <w:p w14:paraId="2538BCE4" w14:textId="77777777" w:rsidR="00A36321" w:rsidRPr="008B442D" w:rsidRDefault="00A36321" w:rsidP="00A36321">
      <w:pPr>
        <w:pStyle w:val="HTMLPreformatted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bookmarkStart w:id="1" w:name="_Hlk515286215"/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стерлизиация на тръбната система: 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на пара (автоклав)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при 134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°</w:t>
      </w:r>
    </w:p>
    <w:bookmarkEnd w:id="1"/>
    <w:p w14:paraId="0CB34B20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14:paraId="5555CB5D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6. Помпа за хирургична употреба: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5767863A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399537F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Тип: иригационно-аспирационна</w:t>
      </w:r>
    </w:p>
    <w:p w14:paraId="2C8FB60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Подаване на иригационна течност чрез: ролка</w:t>
      </w:r>
    </w:p>
    <w:p w14:paraId="2045E03D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Аспирация чрез: вакуум</w:t>
      </w:r>
    </w:p>
    <w:p w14:paraId="33B84D84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Подаващо налягане: минимум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400 mmHg</w:t>
      </w:r>
    </w:p>
    <w:p w14:paraId="40829420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Дебит на промиване: минимум 1.7 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l</w:t>
      </w:r>
      <w:r w:rsidRPr="00703E83">
        <w:rPr>
          <w:rFonts w:ascii="Times New Roman" w:hAnsi="Times New Roman" w:cs="Times New Roman"/>
          <w:color w:val="212121"/>
          <w:sz w:val="28"/>
          <w:szCs w:val="28"/>
          <w:lang w:val="ru-RU"/>
        </w:rPr>
        <w:t>/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min</w:t>
      </w:r>
    </w:p>
    <w:p w14:paraId="6C795AED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Аспирационно подналягане: миниму 60</w:t>
      </w:r>
      <w:r w:rsidRPr="008B442D">
        <w:rPr>
          <w:rFonts w:ascii="Times New Roman" w:hAnsi="Times New Roman" w:cs="Times New Roman"/>
          <w:color w:val="212121"/>
          <w:sz w:val="28"/>
          <w:szCs w:val="28"/>
          <w:lang w:val="en-US"/>
        </w:rPr>
        <w:t>kPa</w:t>
      </w:r>
    </w:p>
    <w:p w14:paraId="06A224FF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Наличен аспирационен многократен контейнер</w:t>
      </w:r>
    </w:p>
    <w:p w14:paraId="1571F786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50317B96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6.1. </w:t>
      </w:r>
      <w:bookmarkStart w:id="2" w:name="_Hlk514677618"/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Аспирационно-иригационен </w:t>
      </w:r>
      <w:bookmarkEnd w:id="2"/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комплект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155F1445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7B994852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Многократна аспирационно-иригационна канюла 10 мм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– 1 бр.</w:t>
      </w:r>
    </w:p>
    <w:p w14:paraId="427866E7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Многократна аспирационно-иригационна канюла 5 мм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– 1 бр.</w:t>
      </w:r>
    </w:p>
    <w:p w14:paraId="2010822A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Многократна аспирационно-иригационна ръкохватка съвместима с 5 и 10 мм канюли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– 1 бр.</w:t>
      </w:r>
    </w:p>
    <w:p w14:paraId="345E3B5B" w14:textId="77777777" w:rsidR="00A36321" w:rsidRPr="008B442D" w:rsidRDefault="00A36321" w:rsidP="00A36321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color w:val="212121"/>
          <w:sz w:val="28"/>
          <w:szCs w:val="28"/>
          <w:lang w:val="bg-BG"/>
        </w:rPr>
        <w:t>Многократна аспирационно-иригационна тръбна система</w:t>
      </w: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, комплект – 1 бр.</w:t>
      </w:r>
    </w:p>
    <w:p w14:paraId="1E17F172" w14:textId="44A56052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51A6DC3A" w14:textId="10BF37B6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7. </w:t>
      </w:r>
      <w:r w:rsidR="00727123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Таванна колона за ендоскопско оборудване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095B775D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2A332F9E" w14:textId="5F287514" w:rsidR="003C66EC" w:rsidRPr="003C66EC" w:rsidRDefault="003C66EC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таванната колона да се състои от двойна раменна система осигуряваща хоризонталното движение</w:t>
      </w:r>
    </w:p>
    <w:p w14:paraId="08B69AD7" w14:textId="0E97E974" w:rsidR="003C66EC" w:rsidRPr="003C66EC" w:rsidRDefault="003C66EC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Диаметър</w:t>
      </w:r>
      <w:r w:rsidR="00AC34EC">
        <w:rPr>
          <w:rFonts w:ascii="Times New Roman" w:hAnsi="Times New Roman" w:cs="Times New Roman"/>
          <w:color w:val="212121"/>
          <w:sz w:val="28"/>
          <w:szCs w:val="28"/>
          <w:lang w:val="bg-BG"/>
        </w:rPr>
        <w:t>ът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на движе</w:t>
      </w:r>
      <w:r w:rsidR="00AC34EC">
        <w:rPr>
          <w:rFonts w:ascii="Times New Roman" w:hAnsi="Times New Roman" w:cs="Times New Roman"/>
          <w:color w:val="212121"/>
          <w:sz w:val="28"/>
          <w:szCs w:val="28"/>
          <w:lang w:val="bg-BG"/>
        </w:rPr>
        <w:t>ни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е да е не по-млък от 1600 мм  ( 900мм и 700мм  за всяко рамо)</w:t>
      </w:r>
    </w:p>
    <w:p w14:paraId="605EE6CC" w14:textId="77777777" w:rsidR="003C66EC" w:rsidRPr="003C66EC" w:rsidRDefault="003C66EC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Рорацията да е не по-малко от 340 градуса</w:t>
      </w:r>
    </w:p>
    <w:p w14:paraId="33C8FEE5" w14:textId="77777777" w:rsidR="003C66EC" w:rsidRPr="003C66EC" w:rsidRDefault="003C66EC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Дължина на колоната минимум 1300мм</w:t>
      </w:r>
    </w:p>
    <w:p w14:paraId="40E7686A" w14:textId="0DC96273" w:rsidR="003C66EC" w:rsidRPr="003C66EC" w:rsidRDefault="003C66EC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Профил</w:t>
      </w:r>
      <w:r w:rsidR="00AC34EC">
        <w:rPr>
          <w:rFonts w:ascii="Times New Roman" w:hAnsi="Times New Roman" w:cs="Times New Roman"/>
          <w:color w:val="212121"/>
          <w:sz w:val="28"/>
          <w:szCs w:val="28"/>
          <w:lang w:val="bg-BG"/>
        </w:rPr>
        <w:t>ът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да е "H" образен с изводи от двете вертикални страни и рафтове меду тях</w:t>
      </w:r>
    </w:p>
    <w:p w14:paraId="089D8074" w14:textId="77777777" w:rsidR="003C66EC" w:rsidRPr="003C66EC" w:rsidRDefault="003C66EC" w:rsidP="003879AB">
      <w:pPr>
        <w:pStyle w:val="HTMLPreformatted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Окомплектовката да включва:</w:t>
      </w:r>
    </w:p>
    <w:p w14:paraId="1D55A2BB" w14:textId="717A4B3C" w:rsidR="003C66EC" w:rsidRPr="003C66EC" w:rsidRDefault="003C66EC" w:rsidP="003879AB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lastRenderedPageBreak/>
        <w:t>6</w:t>
      </w:r>
      <w:r w:rsidR="00530B8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дози за медицински газове и система за отвеждане на изди</w:t>
      </w:r>
      <w:r w:rsidR="00530B8D">
        <w:rPr>
          <w:rFonts w:ascii="Times New Roman" w:hAnsi="Times New Roman" w:cs="Times New Roman"/>
          <w:color w:val="212121"/>
          <w:sz w:val="28"/>
          <w:szCs w:val="28"/>
          <w:lang w:val="bg-BG"/>
        </w:rPr>
        <w:t>ш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аните от пациента такива</w:t>
      </w:r>
      <w:r w:rsidR="00530B8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по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DIN стандарт</w:t>
      </w:r>
    </w:p>
    <w:p w14:paraId="7950A96F" w14:textId="54826FB3" w:rsidR="003C66EC" w:rsidRPr="003C66EC" w:rsidRDefault="003C66EC" w:rsidP="003879AB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мин. 10 контакта тип Шуко и 2  заземителни букси</w:t>
      </w:r>
    </w:p>
    <w:p w14:paraId="26810ECC" w14:textId="3DB647CD" w:rsidR="003C66EC" w:rsidRPr="003C66EC" w:rsidRDefault="003C66EC" w:rsidP="003879AB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4</w:t>
      </w:r>
      <w:r w:rsidR="00530B8D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раф</w:t>
      </w:r>
      <w:r w:rsidR="00530B8D">
        <w:rPr>
          <w:rFonts w:ascii="Times New Roman" w:hAnsi="Times New Roman" w:cs="Times New Roman"/>
          <w:color w:val="212121"/>
          <w:sz w:val="28"/>
          <w:szCs w:val="28"/>
          <w:lang w:val="bg-BG"/>
        </w:rPr>
        <w:t>тове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за медицинско оборудване с размери мин. 500х500мм</w:t>
      </w:r>
    </w:p>
    <w:p w14:paraId="40216B2C" w14:textId="0CF3CB54" w:rsidR="003C66EC" w:rsidRPr="003C66EC" w:rsidRDefault="00530B8D" w:rsidP="003879AB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1 бр. ш</w:t>
      </w:r>
      <w:r w:rsidR="003C66EC"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каф с отваряне чрез приплъзване</w:t>
      </w:r>
    </w:p>
    <w:p w14:paraId="5D194043" w14:textId="158E3E05" w:rsidR="003C66EC" w:rsidRPr="003C66EC" w:rsidRDefault="00530B8D" w:rsidP="003879AB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1 бр. </w:t>
      </w:r>
      <w:r w:rsidR="003C66EC"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стойка за инфузия</w:t>
      </w:r>
    </w:p>
    <w:p w14:paraId="2CC33CE8" w14:textId="77777777" w:rsidR="003C66EC" w:rsidRPr="003C66EC" w:rsidRDefault="003C66EC" w:rsidP="003879AB">
      <w:pPr>
        <w:pStyle w:val="HTMLPreformatted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1бр. DVI вход</w:t>
      </w:r>
    </w:p>
    <w:p w14:paraId="59045FB4" w14:textId="77777777" w:rsidR="003C66EC" w:rsidRPr="003C66EC" w:rsidRDefault="003C66EC" w:rsidP="003C66E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p w14:paraId="3836A01D" w14:textId="291D79E2" w:rsidR="00F242E5" w:rsidRPr="00F242E5" w:rsidRDefault="003C66EC" w:rsidP="003879AB">
      <w:pPr>
        <w:pStyle w:val="HTMLPreformatted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Към </w:t>
      </w:r>
      <w:r w:rsidR="00AC34EC"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>таванната колона</w:t>
      </w:r>
      <w:r w:rsidRPr="003C66EC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или независимо от нея да се монтира втора конструкция </w:t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F242E5" w:rsidRPr="00AC34EC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1 бр.</w:t>
      </w:r>
    </w:p>
    <w:p w14:paraId="49098EA3" w14:textId="15BC399E" w:rsidR="00AC34EC" w:rsidRPr="00F242E5" w:rsidRDefault="003C66EC" w:rsidP="003879AB">
      <w:pPr>
        <w:pStyle w:val="HTMLPreformatted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>с двойно чупещо рамо по хоризонтал за монтаж на хирургичен монитор</w:t>
      </w:r>
      <w:r w:rsidR="00530B8D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с извод</w:t>
      </w:r>
      <w:r w:rsidR="00AC34EC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530B8D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>1бр. DVI</w:t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. Окачване на монитора тип </w:t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en-US"/>
        </w:rPr>
        <w:t>VESA.</w:t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  <w:r w:rsidR="00176B26" w:rsidRPr="00F242E5">
        <w:rPr>
          <w:rFonts w:ascii="Times New Roman" w:hAnsi="Times New Roman" w:cs="Times New Roman"/>
          <w:color w:val="212121"/>
          <w:sz w:val="28"/>
          <w:szCs w:val="28"/>
          <w:lang w:val="en-US"/>
        </w:rPr>
        <w:tab/>
      </w:r>
      <w:r w:rsidR="00AC34EC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AC34EC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AC34EC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AC34EC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  <w:r w:rsidR="00AC34EC" w:rsidRPr="00F242E5">
        <w:rPr>
          <w:rFonts w:ascii="Times New Roman" w:hAnsi="Times New Roman" w:cs="Times New Roman"/>
          <w:color w:val="212121"/>
          <w:sz w:val="28"/>
          <w:szCs w:val="28"/>
          <w:lang w:val="bg-BG"/>
        </w:rPr>
        <w:tab/>
      </w:r>
    </w:p>
    <w:p w14:paraId="37B0137B" w14:textId="2D140EEC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8. </w:t>
      </w:r>
      <w:r w:rsidR="00491C9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Комплект</w:t>
      </w:r>
      <w:r w:rsidR="00A91A9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 лапароскопски</w:t>
      </w:r>
      <w:r w:rsidR="00491C9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 xml:space="preserve"> троакари</w:t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>:</w:t>
      </w:r>
      <w:r w:rsidR="00491C9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="00F242E5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</w:r>
      <w:r w:rsidRPr="008B442D"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  <w:tab/>
        <w:t>1 бр.</w:t>
      </w:r>
    </w:p>
    <w:p w14:paraId="78E834D7" w14:textId="77777777" w:rsidR="00A36321" w:rsidRPr="008B442D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p w14:paraId="7EBA2E5E" w14:textId="02CB55D6" w:rsidR="00A36321" w:rsidRDefault="00072D6D" w:rsidP="003879AB">
      <w:pPr>
        <w:pStyle w:val="HTMLPreformatted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2 бр. многократни троакари, диаметър 11 мм</w:t>
      </w:r>
    </w:p>
    <w:p w14:paraId="0E2FDE68" w14:textId="2CBCBC88" w:rsidR="00072D6D" w:rsidRDefault="00072D6D" w:rsidP="003879AB">
      <w:pPr>
        <w:pStyle w:val="HTMLPreformatted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2 бр. многократни остриета, диаметър 11 мм</w:t>
      </w:r>
    </w:p>
    <w:p w14:paraId="144A1294" w14:textId="65F034FE" w:rsidR="00B7411A" w:rsidRDefault="00B7411A" w:rsidP="003879AB">
      <w:pPr>
        <w:pStyle w:val="HTMLPreformatted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3 бр. многократни троакари, диаметър 5.5 мм</w:t>
      </w:r>
    </w:p>
    <w:p w14:paraId="78B767A4" w14:textId="3CE552A4" w:rsidR="00B7411A" w:rsidRDefault="00176B26" w:rsidP="003879AB">
      <w:pPr>
        <w:pStyle w:val="HTMLPreformatted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g-BG"/>
        </w:rPr>
        <w:t>2</w:t>
      </w:r>
      <w:r w:rsidR="00B7411A">
        <w:rPr>
          <w:rFonts w:ascii="Times New Roman" w:hAnsi="Times New Roman" w:cs="Times New Roman"/>
          <w:color w:val="212121"/>
          <w:sz w:val="28"/>
          <w:szCs w:val="28"/>
          <w:lang w:val="bg-BG"/>
        </w:rPr>
        <w:t xml:space="preserve"> бр. многократни остриета, диаметър 5.5 мм</w:t>
      </w:r>
    </w:p>
    <w:p w14:paraId="4791B619" w14:textId="77777777" w:rsidR="00A36321" w:rsidRDefault="00A36321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14:paraId="727D1516" w14:textId="77777777" w:rsidR="009A523E" w:rsidRDefault="009A523E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14:paraId="439EE2DB" w14:textId="77777777" w:rsidR="009A523E" w:rsidRDefault="009A523E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14:paraId="0C148249" w14:textId="77777777" w:rsidR="009A523E" w:rsidRPr="009A523E" w:rsidRDefault="009A523E" w:rsidP="009A523E">
      <w:pP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</w:pPr>
    </w:p>
    <w:p w14:paraId="4171BAC2" w14:textId="77777777" w:rsidR="009A523E" w:rsidRPr="009A523E" w:rsidRDefault="009A523E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sectPr w:rsidR="009A523E" w:rsidRPr="009A5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tisSansSerif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Sans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CC26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BA69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124B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AE0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5CEC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025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4E9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07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0B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AE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7598"/>
    <w:multiLevelType w:val="hybridMultilevel"/>
    <w:tmpl w:val="3A649A2A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42CAC"/>
    <w:multiLevelType w:val="hybridMultilevel"/>
    <w:tmpl w:val="E0C8D9FA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65DC4"/>
    <w:multiLevelType w:val="hybridMultilevel"/>
    <w:tmpl w:val="EACAFD78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65FCE"/>
    <w:multiLevelType w:val="hybridMultilevel"/>
    <w:tmpl w:val="5C720A5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32E94"/>
    <w:multiLevelType w:val="hybridMultilevel"/>
    <w:tmpl w:val="555878AE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27B9"/>
    <w:multiLevelType w:val="hybridMultilevel"/>
    <w:tmpl w:val="2AA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77E"/>
    <w:multiLevelType w:val="hybridMultilevel"/>
    <w:tmpl w:val="CB5AD0C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B5886"/>
    <w:multiLevelType w:val="hybridMultilevel"/>
    <w:tmpl w:val="03A40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A4318"/>
    <w:multiLevelType w:val="hybridMultilevel"/>
    <w:tmpl w:val="6072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4262"/>
    <w:multiLevelType w:val="hybridMultilevel"/>
    <w:tmpl w:val="F26CCE12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B3C"/>
    <w:multiLevelType w:val="hybridMultilevel"/>
    <w:tmpl w:val="88DE3382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A4335"/>
    <w:multiLevelType w:val="multilevel"/>
    <w:tmpl w:val="A8B6C7BA"/>
    <w:lvl w:ilvl="0">
      <w:start w:val="1"/>
      <w:numFmt w:val="decimal"/>
      <w:pStyle w:val="Heading1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021" w:hanging="1021"/>
      </w:pPr>
      <w:rPr>
        <w:rFonts w:hint="default"/>
      </w:rPr>
    </w:lvl>
  </w:abstractNum>
  <w:abstractNum w:abstractNumId="22" w15:restartNumberingAfterBreak="0">
    <w:nsid w:val="3E847EDD"/>
    <w:multiLevelType w:val="hybridMultilevel"/>
    <w:tmpl w:val="4CE8E78C"/>
    <w:lvl w:ilvl="0" w:tplc="56A4402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E3BCB"/>
    <w:multiLevelType w:val="hybridMultilevel"/>
    <w:tmpl w:val="3F80714C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14EA9"/>
    <w:multiLevelType w:val="hybridMultilevel"/>
    <w:tmpl w:val="C62C0890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22F87"/>
    <w:multiLevelType w:val="hybridMultilevel"/>
    <w:tmpl w:val="38301A74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F7165"/>
    <w:multiLevelType w:val="hybridMultilevel"/>
    <w:tmpl w:val="1B4A5370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955FC"/>
    <w:multiLevelType w:val="hybridMultilevel"/>
    <w:tmpl w:val="18F0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7B83"/>
    <w:multiLevelType w:val="hybridMultilevel"/>
    <w:tmpl w:val="3BA46CB8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C3CA6"/>
    <w:multiLevelType w:val="hybridMultilevel"/>
    <w:tmpl w:val="D42C3BA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07BB"/>
    <w:multiLevelType w:val="hybridMultilevel"/>
    <w:tmpl w:val="F494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7006C"/>
    <w:multiLevelType w:val="hybridMultilevel"/>
    <w:tmpl w:val="9AAEAC1C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F6D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41077D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B2130B5"/>
    <w:multiLevelType w:val="hybridMultilevel"/>
    <w:tmpl w:val="770C6AAA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A1ACC"/>
    <w:multiLevelType w:val="hybridMultilevel"/>
    <w:tmpl w:val="99F2539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6C56"/>
    <w:multiLevelType w:val="hybridMultilevel"/>
    <w:tmpl w:val="CBECC844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B786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7F1F140F"/>
    <w:multiLevelType w:val="hybridMultilevel"/>
    <w:tmpl w:val="647EBAD2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33"/>
  </w:num>
  <w:num w:numId="16">
    <w:abstractNumId w:val="22"/>
  </w:num>
  <w:num w:numId="17">
    <w:abstractNumId w:val="18"/>
  </w:num>
  <w:num w:numId="18">
    <w:abstractNumId w:val="16"/>
  </w:num>
  <w:num w:numId="19">
    <w:abstractNumId w:val="34"/>
  </w:num>
  <w:num w:numId="20">
    <w:abstractNumId w:val="14"/>
  </w:num>
  <w:num w:numId="21">
    <w:abstractNumId w:val="38"/>
  </w:num>
  <w:num w:numId="22">
    <w:abstractNumId w:val="19"/>
  </w:num>
  <w:num w:numId="23">
    <w:abstractNumId w:val="15"/>
  </w:num>
  <w:num w:numId="24">
    <w:abstractNumId w:val="12"/>
  </w:num>
  <w:num w:numId="25">
    <w:abstractNumId w:val="36"/>
  </w:num>
  <w:num w:numId="26">
    <w:abstractNumId w:val="20"/>
  </w:num>
  <w:num w:numId="27">
    <w:abstractNumId w:val="10"/>
  </w:num>
  <w:num w:numId="28">
    <w:abstractNumId w:val="17"/>
  </w:num>
  <w:num w:numId="29">
    <w:abstractNumId w:val="31"/>
  </w:num>
  <w:num w:numId="30">
    <w:abstractNumId w:val="28"/>
  </w:num>
  <w:num w:numId="31">
    <w:abstractNumId w:val="13"/>
  </w:num>
  <w:num w:numId="32">
    <w:abstractNumId w:val="35"/>
  </w:num>
  <w:num w:numId="33">
    <w:abstractNumId w:val="29"/>
  </w:num>
  <w:num w:numId="34">
    <w:abstractNumId w:val="24"/>
  </w:num>
  <w:num w:numId="35">
    <w:abstractNumId w:val="25"/>
  </w:num>
  <w:num w:numId="36">
    <w:abstractNumId w:val="11"/>
  </w:num>
  <w:num w:numId="37">
    <w:abstractNumId w:val="23"/>
  </w:num>
  <w:num w:numId="38">
    <w:abstractNumId w:val="26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20"/>
    <w:rsid w:val="000136F5"/>
    <w:rsid w:val="0002307D"/>
    <w:rsid w:val="00035332"/>
    <w:rsid w:val="00046F0A"/>
    <w:rsid w:val="00062120"/>
    <w:rsid w:val="00072D6D"/>
    <w:rsid w:val="00082A78"/>
    <w:rsid w:val="000871A9"/>
    <w:rsid w:val="000A5989"/>
    <w:rsid w:val="000B46EA"/>
    <w:rsid w:val="000B4E6D"/>
    <w:rsid w:val="000C180C"/>
    <w:rsid w:val="000C2FBF"/>
    <w:rsid w:val="000C31BF"/>
    <w:rsid w:val="000C6696"/>
    <w:rsid w:val="000D5220"/>
    <w:rsid w:val="001037BC"/>
    <w:rsid w:val="00116BE6"/>
    <w:rsid w:val="001225EB"/>
    <w:rsid w:val="001229F5"/>
    <w:rsid w:val="00123423"/>
    <w:rsid w:val="001245D3"/>
    <w:rsid w:val="00124F5E"/>
    <w:rsid w:val="00137383"/>
    <w:rsid w:val="00156F13"/>
    <w:rsid w:val="00163C97"/>
    <w:rsid w:val="00176B26"/>
    <w:rsid w:val="001B5276"/>
    <w:rsid w:val="001B52B0"/>
    <w:rsid w:val="001D476F"/>
    <w:rsid w:val="001F0F54"/>
    <w:rsid w:val="001F4E10"/>
    <w:rsid w:val="00210CD9"/>
    <w:rsid w:val="00222906"/>
    <w:rsid w:val="00245AB9"/>
    <w:rsid w:val="00250479"/>
    <w:rsid w:val="0025180E"/>
    <w:rsid w:val="0025559A"/>
    <w:rsid w:val="00257FE8"/>
    <w:rsid w:val="00263FA3"/>
    <w:rsid w:val="00293F58"/>
    <w:rsid w:val="002A5081"/>
    <w:rsid w:val="002B61C9"/>
    <w:rsid w:val="002B702F"/>
    <w:rsid w:val="002F5B65"/>
    <w:rsid w:val="003138B8"/>
    <w:rsid w:val="003306EB"/>
    <w:rsid w:val="00332910"/>
    <w:rsid w:val="00346530"/>
    <w:rsid w:val="00360FAD"/>
    <w:rsid w:val="00366297"/>
    <w:rsid w:val="0036696E"/>
    <w:rsid w:val="0037084B"/>
    <w:rsid w:val="00371FEF"/>
    <w:rsid w:val="00383474"/>
    <w:rsid w:val="003879AB"/>
    <w:rsid w:val="003A4D64"/>
    <w:rsid w:val="003A4F2C"/>
    <w:rsid w:val="003B218F"/>
    <w:rsid w:val="003C52F7"/>
    <w:rsid w:val="003C66EC"/>
    <w:rsid w:val="003C710C"/>
    <w:rsid w:val="00401EA2"/>
    <w:rsid w:val="0040506E"/>
    <w:rsid w:val="004130A4"/>
    <w:rsid w:val="00414FDB"/>
    <w:rsid w:val="00435CCA"/>
    <w:rsid w:val="00450476"/>
    <w:rsid w:val="004637AF"/>
    <w:rsid w:val="00491A74"/>
    <w:rsid w:val="00491C95"/>
    <w:rsid w:val="004A313D"/>
    <w:rsid w:val="004B7E01"/>
    <w:rsid w:val="004C131C"/>
    <w:rsid w:val="004D3F25"/>
    <w:rsid w:val="004D4334"/>
    <w:rsid w:val="004E4091"/>
    <w:rsid w:val="004F5644"/>
    <w:rsid w:val="00511D02"/>
    <w:rsid w:val="005133A1"/>
    <w:rsid w:val="00530B8D"/>
    <w:rsid w:val="0055199A"/>
    <w:rsid w:val="00552320"/>
    <w:rsid w:val="00560C9C"/>
    <w:rsid w:val="00566A3E"/>
    <w:rsid w:val="00570CC3"/>
    <w:rsid w:val="00587FBB"/>
    <w:rsid w:val="005933C0"/>
    <w:rsid w:val="00595511"/>
    <w:rsid w:val="005A572F"/>
    <w:rsid w:val="005B6127"/>
    <w:rsid w:val="005B662F"/>
    <w:rsid w:val="005C152D"/>
    <w:rsid w:val="005D0470"/>
    <w:rsid w:val="005D373E"/>
    <w:rsid w:val="005D3BB0"/>
    <w:rsid w:val="005D64A5"/>
    <w:rsid w:val="005F3E04"/>
    <w:rsid w:val="005F5B01"/>
    <w:rsid w:val="00647849"/>
    <w:rsid w:val="00656BB6"/>
    <w:rsid w:val="00663E59"/>
    <w:rsid w:val="00667EB7"/>
    <w:rsid w:val="006727EA"/>
    <w:rsid w:val="00682DC5"/>
    <w:rsid w:val="006869C8"/>
    <w:rsid w:val="00696E45"/>
    <w:rsid w:val="006A35CD"/>
    <w:rsid w:val="006C2205"/>
    <w:rsid w:val="006C279C"/>
    <w:rsid w:val="006D1066"/>
    <w:rsid w:val="006D6656"/>
    <w:rsid w:val="006E5148"/>
    <w:rsid w:val="006F122B"/>
    <w:rsid w:val="006F5074"/>
    <w:rsid w:val="00703E83"/>
    <w:rsid w:val="007219D3"/>
    <w:rsid w:val="00723176"/>
    <w:rsid w:val="00725B3A"/>
    <w:rsid w:val="00727123"/>
    <w:rsid w:val="00730964"/>
    <w:rsid w:val="00731C8A"/>
    <w:rsid w:val="00752E43"/>
    <w:rsid w:val="00762598"/>
    <w:rsid w:val="00781158"/>
    <w:rsid w:val="00791E3F"/>
    <w:rsid w:val="007F0449"/>
    <w:rsid w:val="00800724"/>
    <w:rsid w:val="00817462"/>
    <w:rsid w:val="008302E4"/>
    <w:rsid w:val="008360F0"/>
    <w:rsid w:val="008477C5"/>
    <w:rsid w:val="008878C8"/>
    <w:rsid w:val="008916F5"/>
    <w:rsid w:val="008A3020"/>
    <w:rsid w:val="008D28ED"/>
    <w:rsid w:val="008D2941"/>
    <w:rsid w:val="008F4AB4"/>
    <w:rsid w:val="0091066F"/>
    <w:rsid w:val="00921B66"/>
    <w:rsid w:val="00924B1A"/>
    <w:rsid w:val="00945DD0"/>
    <w:rsid w:val="00952296"/>
    <w:rsid w:val="00956DE0"/>
    <w:rsid w:val="009664C9"/>
    <w:rsid w:val="009830C1"/>
    <w:rsid w:val="00985D94"/>
    <w:rsid w:val="0099325F"/>
    <w:rsid w:val="009A460C"/>
    <w:rsid w:val="009A523E"/>
    <w:rsid w:val="009D36C6"/>
    <w:rsid w:val="009E3B45"/>
    <w:rsid w:val="009E7779"/>
    <w:rsid w:val="00A02312"/>
    <w:rsid w:val="00A1670D"/>
    <w:rsid w:val="00A1743A"/>
    <w:rsid w:val="00A304C0"/>
    <w:rsid w:val="00A330F1"/>
    <w:rsid w:val="00A36321"/>
    <w:rsid w:val="00A42E0B"/>
    <w:rsid w:val="00A51A70"/>
    <w:rsid w:val="00A91A95"/>
    <w:rsid w:val="00AC34EC"/>
    <w:rsid w:val="00AC5947"/>
    <w:rsid w:val="00AC7C53"/>
    <w:rsid w:val="00B20DEE"/>
    <w:rsid w:val="00B21EDC"/>
    <w:rsid w:val="00B22863"/>
    <w:rsid w:val="00B40B72"/>
    <w:rsid w:val="00B449F2"/>
    <w:rsid w:val="00B70977"/>
    <w:rsid w:val="00B7411A"/>
    <w:rsid w:val="00B8309E"/>
    <w:rsid w:val="00B87AA6"/>
    <w:rsid w:val="00B954E7"/>
    <w:rsid w:val="00BA5489"/>
    <w:rsid w:val="00BA6CA0"/>
    <w:rsid w:val="00BC05B9"/>
    <w:rsid w:val="00BF2A1A"/>
    <w:rsid w:val="00C27D00"/>
    <w:rsid w:val="00C316B4"/>
    <w:rsid w:val="00C33E2B"/>
    <w:rsid w:val="00C6471E"/>
    <w:rsid w:val="00C775F1"/>
    <w:rsid w:val="00C91D29"/>
    <w:rsid w:val="00C91E47"/>
    <w:rsid w:val="00CA1A2B"/>
    <w:rsid w:val="00CB0141"/>
    <w:rsid w:val="00CC65FB"/>
    <w:rsid w:val="00CE0E4C"/>
    <w:rsid w:val="00CE5D8C"/>
    <w:rsid w:val="00CF55EE"/>
    <w:rsid w:val="00CF6569"/>
    <w:rsid w:val="00D050D8"/>
    <w:rsid w:val="00D10A7B"/>
    <w:rsid w:val="00D5101B"/>
    <w:rsid w:val="00D67E1F"/>
    <w:rsid w:val="00D67EE5"/>
    <w:rsid w:val="00D724C6"/>
    <w:rsid w:val="00DA626F"/>
    <w:rsid w:val="00DD5C7A"/>
    <w:rsid w:val="00DE7EDD"/>
    <w:rsid w:val="00E56B15"/>
    <w:rsid w:val="00E66F36"/>
    <w:rsid w:val="00E8442A"/>
    <w:rsid w:val="00EA387A"/>
    <w:rsid w:val="00EF133D"/>
    <w:rsid w:val="00EF5DB5"/>
    <w:rsid w:val="00EF759F"/>
    <w:rsid w:val="00F03CE2"/>
    <w:rsid w:val="00F21E51"/>
    <w:rsid w:val="00F242E5"/>
    <w:rsid w:val="00F51F73"/>
    <w:rsid w:val="00F610C2"/>
    <w:rsid w:val="00F613F0"/>
    <w:rsid w:val="00F83C2B"/>
    <w:rsid w:val="00F93051"/>
    <w:rsid w:val="00F936F0"/>
    <w:rsid w:val="00FA2064"/>
    <w:rsid w:val="00FA7934"/>
    <w:rsid w:val="00FB2D98"/>
    <w:rsid w:val="00FB5B7E"/>
    <w:rsid w:val="00FE7F2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5CD2"/>
  <w15:docId w15:val="{573F185E-668C-4FE0-A594-FDA088FE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SY"/>
    <w:next w:val="StandardSY"/>
    <w:link w:val="Heading1Char"/>
    <w:qFormat/>
    <w:rsid w:val="00817462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StandardSY"/>
    <w:next w:val="StandardSY"/>
    <w:link w:val="Heading2Char"/>
    <w:qFormat/>
    <w:rsid w:val="00817462"/>
    <w:pPr>
      <w:keepNext/>
      <w:numPr>
        <w:ilvl w:val="1"/>
        <w:numId w:val="2"/>
      </w:numPr>
      <w:spacing w:before="60"/>
      <w:outlineLvl w:val="1"/>
    </w:pPr>
    <w:rPr>
      <w:b/>
      <w:bCs/>
      <w:sz w:val="22"/>
    </w:rPr>
  </w:style>
  <w:style w:type="paragraph" w:styleId="Heading3">
    <w:name w:val="heading 3"/>
    <w:basedOn w:val="StandardSY"/>
    <w:next w:val="StandardSY"/>
    <w:link w:val="Heading3Char"/>
    <w:qFormat/>
    <w:rsid w:val="00817462"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StandardSY"/>
    <w:next w:val="StandardSY"/>
    <w:link w:val="Heading4Char"/>
    <w:qFormat/>
    <w:rsid w:val="00817462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StandardSY"/>
    <w:next w:val="StandardSY"/>
    <w:link w:val="Heading5Char"/>
    <w:qFormat/>
    <w:rsid w:val="00817462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Heading1"/>
    <w:next w:val="Normal"/>
    <w:link w:val="Heading6Char"/>
    <w:semiHidden/>
    <w:qFormat/>
    <w:rsid w:val="00817462"/>
    <w:pPr>
      <w:numPr>
        <w:ilvl w:val="5"/>
        <w:numId w:val="1"/>
      </w:numPr>
      <w:ind w:left="1152" w:hanging="432"/>
      <w:outlineLvl w:val="5"/>
    </w:pPr>
    <w:rPr>
      <w:color w:val="FF0000"/>
    </w:rPr>
  </w:style>
  <w:style w:type="paragraph" w:styleId="Heading7">
    <w:name w:val="heading 7"/>
    <w:basedOn w:val="Normal"/>
    <w:next w:val="Normal"/>
    <w:link w:val="Heading7Char"/>
    <w:semiHidden/>
    <w:qFormat/>
    <w:rsid w:val="0081746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semiHidden/>
    <w:qFormat/>
    <w:rsid w:val="0081746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FF0000"/>
      <w:sz w:val="24"/>
      <w:szCs w:val="20"/>
      <w:lang w:val="de-DE" w:eastAsia="de-DE"/>
    </w:rPr>
  </w:style>
  <w:style w:type="paragraph" w:styleId="Heading9">
    <w:name w:val="heading 9"/>
    <w:basedOn w:val="StandardfettBlock"/>
    <w:next w:val="Normal"/>
    <w:link w:val="Heading9Char"/>
    <w:semiHidden/>
    <w:qFormat/>
    <w:rsid w:val="00817462"/>
    <w:pPr>
      <w:numPr>
        <w:ilvl w:val="8"/>
        <w:numId w:val="2"/>
      </w:numPr>
      <w:outlineLvl w:val="8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7462"/>
    <w:rPr>
      <w:rFonts w:ascii="Arial" w:eastAsia="Times New Roman" w:hAnsi="Arial" w:cs="Arial"/>
      <w:b/>
      <w:bCs/>
      <w:kern w:val="32"/>
      <w:sz w:val="24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817462"/>
    <w:rPr>
      <w:rFonts w:ascii="Arial" w:eastAsia="Times New Roman" w:hAnsi="Arial" w:cs="Times New Roman"/>
      <w:b/>
      <w:bC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817462"/>
    <w:rPr>
      <w:rFonts w:ascii="Arial" w:eastAsia="Times New Roman" w:hAnsi="Arial" w:cs="Arial"/>
      <w:b/>
      <w:bCs/>
      <w:sz w:val="20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817462"/>
    <w:rPr>
      <w:rFonts w:ascii="Arial" w:eastAsia="Times New Roman" w:hAnsi="Arial" w:cs="Times New Roman"/>
      <w:b/>
      <w:bCs/>
      <w:sz w:val="20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817462"/>
    <w:rPr>
      <w:rFonts w:ascii="Arial" w:eastAsia="Times New Roman" w:hAnsi="Arial" w:cs="Times New Roman"/>
      <w:b/>
      <w:bCs/>
      <w:iCs/>
      <w:sz w:val="20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817462"/>
    <w:rPr>
      <w:rFonts w:ascii="Arial" w:eastAsia="Times New Roman" w:hAnsi="Arial" w:cs="Arial"/>
      <w:b/>
      <w:bCs/>
      <w:color w:val="FF0000"/>
      <w:kern w:val="32"/>
      <w:sz w:val="24"/>
      <w:szCs w:val="32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817462"/>
    <w:rPr>
      <w:rFonts w:ascii="Times New Roman" w:eastAsia="Times New Roman" w:hAnsi="Times New Roman" w:cs="Times New Roman"/>
      <w:color w:val="FF0000"/>
      <w:sz w:val="24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817462"/>
    <w:rPr>
      <w:rFonts w:ascii="Times New Roman" w:eastAsia="Times New Roman" w:hAnsi="Times New Roman" w:cs="Times New Roman"/>
      <w:i/>
      <w:iCs/>
      <w:color w:val="FF0000"/>
      <w:sz w:val="24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817462"/>
    <w:rPr>
      <w:rFonts w:ascii="Arial" w:eastAsia="Times New Roman" w:hAnsi="Arial" w:cs="Times New Roman"/>
      <w:b/>
      <w:color w:val="FF0000"/>
      <w:sz w:val="20"/>
      <w:szCs w:val="20"/>
      <w:lang w:val="de-DE" w:eastAsia="de-DE"/>
    </w:rPr>
  </w:style>
  <w:style w:type="table" w:styleId="TableWeb2">
    <w:name w:val="Table Web 2"/>
    <w:basedOn w:val="TableNormal"/>
    <w:rsid w:val="00817462"/>
    <w:pPr>
      <w:spacing w:after="0" w:line="240" w:lineRule="auto"/>
      <w:ind w:left="113"/>
    </w:pPr>
    <w:rPr>
      <w:rFonts w:ascii="Arial" w:eastAsia="Times New Roman" w:hAnsi="Arial" w:cs="Times New Roman"/>
      <w:sz w:val="18"/>
      <w:szCs w:val="20"/>
      <w:lang w:val="de-DE" w:eastAsia="de-DE"/>
    </w:rPr>
    <w:tblPr>
      <w:tblCellSpacing w:w="20" w:type="dxa"/>
      <w:tblInd w:w="5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StandardSY"/>
    <w:link w:val="HeaderChar"/>
    <w:rsid w:val="00817462"/>
    <w:pPr>
      <w:spacing w:before="0" w:after="0"/>
    </w:pPr>
    <w:rPr>
      <w:b/>
      <w:caps/>
      <w:sz w:val="24"/>
    </w:rPr>
  </w:style>
  <w:style w:type="character" w:customStyle="1" w:styleId="HeaderChar">
    <w:name w:val="Header Char"/>
    <w:basedOn w:val="DefaultParagraphFont"/>
    <w:link w:val="Header"/>
    <w:rsid w:val="00817462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81746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2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817462"/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berschriftohneNummerierung1">
    <w:name w:val="Überschrift ohne Nummerierung 1"/>
    <w:basedOn w:val="Normal"/>
    <w:semiHidden/>
    <w:rsid w:val="00817462"/>
    <w:pPr>
      <w:spacing w:before="240"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berschriftohneNummerierung2">
    <w:name w:val="Überschrift ohne Nummerierung 2"/>
    <w:basedOn w:val="berschriftohneNummerierung1"/>
    <w:semiHidden/>
    <w:rsid w:val="00817462"/>
    <w:pPr>
      <w:spacing w:before="120"/>
    </w:pPr>
    <w:rPr>
      <w:sz w:val="24"/>
    </w:rPr>
  </w:style>
  <w:style w:type="paragraph" w:customStyle="1" w:styleId="berschriftohneNummerierung3">
    <w:name w:val="Überschrift ohne Nummerierung 3"/>
    <w:basedOn w:val="berschriftohneNummerierung2"/>
    <w:next w:val="Normal"/>
    <w:semiHidden/>
    <w:rsid w:val="00817462"/>
    <w:rPr>
      <w:sz w:val="20"/>
    </w:rPr>
  </w:style>
  <w:style w:type="paragraph" w:customStyle="1" w:styleId="StandardfettBlock">
    <w:name w:val="Standard fett Block"/>
    <w:basedOn w:val="Normal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UnterschriftSchlly">
    <w:name w:val="Unterschrift Schölly"/>
    <w:basedOn w:val="Normal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numbering" w:styleId="ArticleSection">
    <w:name w:val="Outline List 3"/>
    <w:basedOn w:val="NoList"/>
    <w:semiHidden/>
    <w:rsid w:val="00817462"/>
    <w:pPr>
      <w:numPr>
        <w:numId w:val="3"/>
      </w:numPr>
    </w:pPr>
  </w:style>
  <w:style w:type="paragraph" w:customStyle="1" w:styleId="Formatvorlageberschrift2Vor3ptNach3pt">
    <w:name w:val="Formatvorlage Überschrift 2 + Vor:  3 pt Nach:  3 pt"/>
    <w:basedOn w:val="Heading2"/>
    <w:semiHidden/>
    <w:rsid w:val="00817462"/>
    <w:pPr>
      <w:spacing w:after="60"/>
    </w:pPr>
    <w:rPr>
      <w:b w:val="0"/>
    </w:rPr>
  </w:style>
  <w:style w:type="paragraph" w:customStyle="1" w:styleId="Formatvorlageberschrift2Nach3pt">
    <w:name w:val="Formatvorlage Überschrift 2 + Nach:  3 pt"/>
    <w:basedOn w:val="Heading2"/>
    <w:semiHidden/>
    <w:rsid w:val="00817462"/>
    <w:pPr>
      <w:spacing w:before="120"/>
    </w:pPr>
    <w:rPr>
      <w:bCs w:val="0"/>
    </w:rPr>
  </w:style>
  <w:style w:type="table" w:styleId="TableGrid">
    <w:name w:val="Table Grid"/>
    <w:basedOn w:val="TableNormal"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817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semiHidden/>
    <w:rsid w:val="00817462"/>
    <w:rPr>
      <w:rFonts w:ascii="Courier New" w:eastAsia="Times New Roman" w:hAnsi="Courier New" w:cs="Courier New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817462"/>
    <w:pPr>
      <w:numPr>
        <w:numId w:val="14"/>
      </w:numPr>
    </w:pPr>
  </w:style>
  <w:style w:type="numbering" w:styleId="1ai">
    <w:name w:val="Outline List 1"/>
    <w:basedOn w:val="NoList"/>
    <w:semiHidden/>
    <w:rsid w:val="00817462"/>
    <w:pPr>
      <w:numPr>
        <w:numId w:val="15"/>
      </w:numPr>
    </w:pPr>
  </w:style>
  <w:style w:type="paragraph" w:styleId="TableofFigures">
    <w:name w:val="table of figures"/>
    <w:basedOn w:val="Normal"/>
    <w:next w:val="Normal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SalutationChar">
    <w:name w:val="Salutation Char"/>
    <w:basedOn w:val="DefaultParagraphFont"/>
    <w:link w:val="Salutation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">
    <w:name w:val="List Bullet"/>
    <w:basedOn w:val="StandardSY"/>
    <w:qFormat/>
    <w:rsid w:val="00817462"/>
    <w:pPr>
      <w:numPr>
        <w:numId w:val="4"/>
      </w:numPr>
      <w:spacing w:before="30" w:after="30"/>
      <w:ind w:left="284" w:hanging="284"/>
    </w:pPr>
  </w:style>
  <w:style w:type="paragraph" w:styleId="ListBullet2">
    <w:name w:val="List Bullet 2"/>
    <w:basedOn w:val="StandardSY"/>
    <w:rsid w:val="00817462"/>
    <w:pPr>
      <w:numPr>
        <w:numId w:val="5"/>
      </w:numPr>
      <w:spacing w:before="30" w:after="30"/>
      <w:ind w:left="568" w:hanging="284"/>
    </w:pPr>
  </w:style>
  <w:style w:type="paragraph" w:styleId="ListBullet3">
    <w:name w:val="List Bullet 3"/>
    <w:basedOn w:val="Normal"/>
    <w:semiHidden/>
    <w:rsid w:val="00817462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4">
    <w:name w:val="List Bullet 4"/>
    <w:basedOn w:val="Normal"/>
    <w:semiHidden/>
    <w:rsid w:val="00817462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5">
    <w:name w:val="List Bullet 5"/>
    <w:basedOn w:val="Normal"/>
    <w:semiHidden/>
    <w:rsid w:val="00817462"/>
    <w:pPr>
      <w:numPr>
        <w:numId w:val="8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aption">
    <w:name w:val="caption"/>
    <w:basedOn w:val="StandardSY"/>
    <w:next w:val="StandardSY"/>
    <w:semiHidden/>
    <w:qFormat/>
    <w:rsid w:val="00817462"/>
    <w:rPr>
      <w:b/>
      <w:bCs/>
    </w:rPr>
  </w:style>
  <w:style w:type="character" w:styleId="FollowedHyperlink">
    <w:name w:val="FollowedHyperlink"/>
    <w:basedOn w:val="DefaultParagraphFont"/>
    <w:semiHidden/>
    <w:rsid w:val="00817462"/>
    <w:rPr>
      <w:color w:val="800080"/>
      <w:u w:val="single"/>
    </w:rPr>
  </w:style>
  <w:style w:type="paragraph" w:styleId="BlockText">
    <w:name w:val="Block Text"/>
    <w:basedOn w:val="Normal"/>
    <w:semiHidden/>
    <w:rsid w:val="00817462"/>
    <w:pPr>
      <w:spacing w:after="0" w:line="240" w:lineRule="auto"/>
      <w:ind w:left="1440" w:right="1440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DateChar">
    <w:name w:val="Date Char"/>
    <w:basedOn w:val="DefaultParagraphFont"/>
    <w:link w:val="Date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Strong">
    <w:name w:val="Strong"/>
    <w:basedOn w:val="DefaultParagraphFont"/>
    <w:qFormat/>
    <w:rsid w:val="00817462"/>
    <w:rPr>
      <w:b/>
      <w:bCs/>
    </w:rPr>
  </w:style>
  <w:style w:type="paragraph" w:styleId="NoteHeading">
    <w:name w:val="Note Heading"/>
    <w:basedOn w:val="Normal"/>
    <w:next w:val="Normal"/>
    <w:link w:val="NoteHeading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ootnoteText">
    <w:name w:val="footnote text"/>
    <w:basedOn w:val="StandardSY"/>
    <w:link w:val="FootnoteTextChar"/>
    <w:semiHidden/>
    <w:rsid w:val="00817462"/>
  </w:style>
  <w:style w:type="character" w:customStyle="1" w:styleId="FootnoteTextChar">
    <w:name w:val="Footnote Text Char"/>
    <w:basedOn w:val="DefaultParagraphFont"/>
    <w:link w:val="FootnoteTex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rsid w:val="00817462"/>
    <w:rPr>
      <w:vertAlign w:val="superscript"/>
    </w:rPr>
  </w:style>
  <w:style w:type="paragraph" w:styleId="Closing">
    <w:name w:val="Closing"/>
    <w:basedOn w:val="Normal"/>
    <w:link w:val="ClosingChar"/>
    <w:semiHidden/>
    <w:rsid w:val="00817462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losingChar">
    <w:name w:val="Closing Char"/>
    <w:basedOn w:val="DefaultParagraphFont"/>
    <w:link w:val="Closing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mphasis">
    <w:name w:val="Emphasis"/>
    <w:basedOn w:val="DefaultParagraphFont"/>
    <w:qFormat/>
    <w:rsid w:val="00817462"/>
    <w:rPr>
      <w:i/>
      <w:iCs/>
    </w:rPr>
  </w:style>
  <w:style w:type="paragraph" w:styleId="HTMLAddress">
    <w:name w:val="HTML Address"/>
    <w:basedOn w:val="Normal"/>
    <w:link w:val="HTMLAddress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0"/>
      <w:szCs w:val="20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semiHidden/>
    <w:rsid w:val="00817462"/>
    <w:rPr>
      <w:rFonts w:ascii="Arial" w:eastAsia="Times New Roman" w:hAnsi="Arial" w:cs="Times New Roman"/>
      <w:i/>
      <w:iCs/>
      <w:sz w:val="2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817462"/>
  </w:style>
  <w:style w:type="character" w:styleId="HTMLSample">
    <w:name w:val="HTML Sample"/>
    <w:basedOn w:val="DefaultParagraphFont"/>
    <w:semiHidden/>
    <w:rsid w:val="00817462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8174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17462"/>
    <w:rPr>
      <w:i/>
      <w:iCs/>
    </w:rPr>
  </w:style>
  <w:style w:type="character" w:styleId="HTMLTypewriter">
    <w:name w:val="HTML Typewriter"/>
    <w:basedOn w:val="DefaultParagraphFont"/>
    <w:semiHidden/>
    <w:rsid w:val="00817462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74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74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1746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462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817462"/>
    <w:rPr>
      <w:i/>
      <w:iCs/>
    </w:rPr>
  </w:style>
  <w:style w:type="character" w:styleId="Hyperlink">
    <w:name w:val="Hyperlink"/>
    <w:basedOn w:val="DefaultParagraphFont"/>
    <w:uiPriority w:val="99"/>
    <w:rsid w:val="00817462"/>
    <w:rPr>
      <w:color w:val="0000FF"/>
      <w:u w:val="single"/>
    </w:rPr>
  </w:style>
  <w:style w:type="paragraph" w:customStyle="1" w:styleId="Nummerierung">
    <w:name w:val="Nummerierung"/>
    <w:basedOn w:val="StandardSY"/>
    <w:qFormat/>
    <w:rsid w:val="00817462"/>
    <w:pPr>
      <w:numPr>
        <w:numId w:val="16"/>
      </w:numPr>
      <w:ind w:left="357" w:hanging="357"/>
    </w:pPr>
  </w:style>
  <w:style w:type="paragraph" w:styleId="List2">
    <w:name w:val="List 2"/>
    <w:basedOn w:val="Normal"/>
    <w:semiHidden/>
    <w:rsid w:val="00817462"/>
    <w:pPr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3">
    <w:name w:val="List 3"/>
    <w:basedOn w:val="Normal"/>
    <w:semiHidden/>
    <w:rsid w:val="00817462"/>
    <w:pPr>
      <w:spacing w:after="0" w:line="240" w:lineRule="auto"/>
      <w:ind w:left="849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4">
    <w:name w:val="List 4"/>
    <w:basedOn w:val="Normal"/>
    <w:semiHidden/>
    <w:rsid w:val="00817462"/>
    <w:pPr>
      <w:spacing w:after="0" w:line="240" w:lineRule="auto"/>
      <w:ind w:left="1132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5">
    <w:name w:val="List 5"/>
    <w:basedOn w:val="Normal"/>
    <w:semiHidden/>
    <w:rsid w:val="00817462"/>
    <w:pPr>
      <w:spacing w:after="0" w:line="240" w:lineRule="auto"/>
      <w:ind w:left="1415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">
    <w:name w:val="List Continue"/>
    <w:basedOn w:val="Normal"/>
    <w:semiHidden/>
    <w:rsid w:val="00817462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2">
    <w:name w:val="List Continue 2"/>
    <w:basedOn w:val="Normal"/>
    <w:semiHidden/>
    <w:rsid w:val="00817462"/>
    <w:pPr>
      <w:spacing w:after="0" w:line="240" w:lineRule="auto"/>
      <w:ind w:left="566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3">
    <w:name w:val="List Continue 3"/>
    <w:basedOn w:val="Normal"/>
    <w:semiHidden/>
    <w:rsid w:val="00817462"/>
    <w:pPr>
      <w:spacing w:after="0" w:line="240" w:lineRule="auto"/>
      <w:ind w:left="849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4">
    <w:name w:val="List Continue 4"/>
    <w:basedOn w:val="Normal"/>
    <w:semiHidden/>
    <w:rsid w:val="00817462"/>
    <w:pPr>
      <w:spacing w:after="0" w:line="240" w:lineRule="auto"/>
      <w:ind w:left="1132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5">
    <w:name w:val="List Continue 5"/>
    <w:basedOn w:val="Normal"/>
    <w:semiHidden/>
    <w:rsid w:val="00817462"/>
    <w:pPr>
      <w:spacing w:after="0" w:line="240" w:lineRule="auto"/>
      <w:ind w:left="1415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">
    <w:name w:val="List Number"/>
    <w:basedOn w:val="Normal"/>
    <w:semiHidden/>
    <w:rsid w:val="00817462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2">
    <w:name w:val="List Number 2"/>
    <w:basedOn w:val="Normal"/>
    <w:semiHidden/>
    <w:rsid w:val="00817462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3">
    <w:name w:val="List Number 3"/>
    <w:basedOn w:val="Normal"/>
    <w:semiHidden/>
    <w:rsid w:val="00817462"/>
    <w:pPr>
      <w:numPr>
        <w:numId w:val="1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817462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5">
    <w:name w:val="List Number 5"/>
    <w:basedOn w:val="Normal"/>
    <w:semiHidden/>
    <w:rsid w:val="00817462"/>
    <w:pPr>
      <w:numPr>
        <w:numId w:val="1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MessageHeader">
    <w:name w:val="Message Header"/>
    <w:basedOn w:val="Normal"/>
    <w:link w:val="MessageHeaderChar"/>
    <w:semiHidden/>
    <w:rsid w:val="00817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semiHidden/>
    <w:rsid w:val="00817462"/>
    <w:rPr>
      <w:rFonts w:ascii="Arial" w:eastAsia="Times New Roman" w:hAnsi="Arial" w:cs="Arial"/>
      <w:sz w:val="24"/>
      <w:szCs w:val="20"/>
      <w:shd w:val="pct20" w:color="auto" w:fill="auto"/>
      <w:lang w:val="de-DE" w:eastAsia="de-DE"/>
    </w:rPr>
  </w:style>
  <w:style w:type="character" w:styleId="PageNumber">
    <w:name w:val="page number"/>
    <w:basedOn w:val="DefaultParagraphFont"/>
    <w:semiHidden/>
    <w:rsid w:val="00817462"/>
  </w:style>
  <w:style w:type="paragraph" w:styleId="NormalWeb">
    <w:name w:val="Normal (Web)"/>
    <w:basedOn w:val="Normal"/>
    <w:semiHidden/>
    <w:rsid w:val="008174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NormalIndent">
    <w:name w:val="Normal Indent"/>
    <w:basedOn w:val="Normal"/>
    <w:semiHidden/>
    <w:rsid w:val="00817462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semiHidden/>
    <w:rsid w:val="00817462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817462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817462"/>
    <w:pPr>
      <w:spacing w:after="0" w:line="480" w:lineRule="auto"/>
      <w:ind w:left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817462"/>
    <w:pPr>
      <w:spacing w:after="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7462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81746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817462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8174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EnvelopeReturn">
    <w:name w:val="envelope return"/>
    <w:basedOn w:val="Normal"/>
    <w:semiHidden/>
    <w:rsid w:val="008174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817462"/>
    <w:pPr>
      <w:framePr w:w="4320" w:h="2160" w:hRule="exact" w:hSpace="141" w:wrap="auto" w:hAnchor="page" w:xAlign="center" w:yAlign="bottom"/>
      <w:spacing w:after="0" w:line="240" w:lineRule="auto"/>
      <w:ind w:left="1"/>
      <w:jc w:val="both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Signature">
    <w:name w:val="Signature"/>
    <w:basedOn w:val="Normal"/>
    <w:link w:val="SignatureChar"/>
    <w:semiHidden/>
    <w:rsid w:val="00817462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SignatureChar">
    <w:name w:val="Signature Char"/>
    <w:basedOn w:val="DefaultParagraphFont"/>
    <w:link w:val="Signature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qFormat/>
    <w:rsid w:val="0081746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817462"/>
    <w:rPr>
      <w:rFonts w:ascii="Arial" w:eastAsia="Times New Roman" w:hAnsi="Arial" w:cs="Arial"/>
      <w:sz w:val="24"/>
      <w:szCs w:val="20"/>
      <w:lang w:val="de-DE" w:eastAsia="de-DE"/>
    </w:rPr>
  </w:style>
  <w:style w:type="character" w:styleId="LineNumber">
    <w:name w:val="line number"/>
    <w:basedOn w:val="DefaultParagraphFont"/>
    <w:semiHidden/>
    <w:rsid w:val="00817462"/>
  </w:style>
  <w:style w:type="paragraph" w:customStyle="1" w:styleId="Bild">
    <w:name w:val="Bild"/>
    <w:basedOn w:val="StandardSY"/>
    <w:next w:val="Bildunterschrift"/>
    <w:semiHidden/>
    <w:rsid w:val="00817462"/>
    <w:pPr>
      <w:jc w:val="center"/>
    </w:pPr>
  </w:style>
  <w:style w:type="paragraph" w:customStyle="1" w:styleId="Bildunterschrift">
    <w:name w:val="Bildunterschrift"/>
    <w:basedOn w:val="Bild"/>
    <w:next w:val="StandardSY"/>
    <w:semiHidden/>
    <w:rsid w:val="00817462"/>
    <w:rPr>
      <w:i/>
      <w:sz w:val="16"/>
    </w:rPr>
  </w:style>
  <w:style w:type="paragraph" w:customStyle="1" w:styleId="StandardSY">
    <w:name w:val="Standard SY"/>
    <w:basedOn w:val="Normal"/>
    <w:qFormat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itle">
    <w:name w:val="Title"/>
    <w:basedOn w:val="StandardSY"/>
    <w:link w:val="TitleChar"/>
    <w:qFormat/>
    <w:rsid w:val="00817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462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8174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81746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OC4">
    <w:name w:val="toc 4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styleId="TOC5">
    <w:name w:val="toc 5"/>
    <w:basedOn w:val="StandardSY"/>
    <w:next w:val="StandardSY"/>
    <w:autoRedefine/>
    <w:uiPriority w:val="39"/>
    <w:rsid w:val="00817462"/>
    <w:pPr>
      <w:tabs>
        <w:tab w:val="left" w:pos="868"/>
        <w:tab w:val="right" w:leader="dot" w:pos="10195"/>
      </w:tabs>
      <w:spacing w:after="0"/>
      <w:ind w:left="868" w:hanging="868"/>
    </w:pPr>
    <w:rPr>
      <w:noProof/>
    </w:rPr>
  </w:style>
  <w:style w:type="character" w:customStyle="1" w:styleId="SCHLLY">
    <w:name w:val="SCHÖLLY"/>
    <w:basedOn w:val="DefaultParagraphFont"/>
    <w:uiPriority w:val="1"/>
    <w:qFormat/>
    <w:rsid w:val="00817462"/>
    <w:rPr>
      <w:rFonts w:ascii="Arial" w:hAnsi="Arial"/>
      <w:b/>
      <w:caps/>
      <w:color w:val="1F497D" w:themeColor="text2"/>
      <w:sz w:val="20"/>
      <w:lang w:val="de-DE"/>
    </w:rPr>
  </w:style>
  <w:style w:type="character" w:customStyle="1" w:styleId="LUTGmbH">
    <w:name w:val="LUT GmbH"/>
    <w:basedOn w:val="DefaultParagraphFont"/>
    <w:uiPriority w:val="1"/>
    <w:qFormat/>
    <w:rsid w:val="00817462"/>
    <w:rPr>
      <w:rFonts w:ascii="Verdana" w:hAnsi="Verdana"/>
      <w:b/>
      <w:color w:val="008348"/>
      <w:sz w:val="20"/>
    </w:rPr>
  </w:style>
  <w:style w:type="character" w:customStyle="1" w:styleId="AESCULAPFLEXIMEDGmbH">
    <w:name w:val="AESCULAP FLEXIMED GmbH"/>
    <w:basedOn w:val="DefaultParagraphFont"/>
    <w:uiPriority w:val="1"/>
    <w:qFormat/>
    <w:rsid w:val="00817462"/>
    <w:rPr>
      <w:rFonts w:ascii="RotisSansSerif" w:hAnsi="RotisSansSerif"/>
      <w:b/>
      <w:color w:val="0066B3"/>
      <w:sz w:val="22"/>
    </w:rPr>
  </w:style>
  <w:style w:type="character" w:customStyle="1" w:styleId="SCHLLYFIBEROPTICGMBH">
    <w:name w:val="SCHÖLLY FIBEROPTIC GMBH"/>
    <w:basedOn w:val="DefaultParagraphFont"/>
    <w:uiPriority w:val="1"/>
    <w:qFormat/>
    <w:rsid w:val="00817462"/>
    <w:rPr>
      <w:rFonts w:ascii="Arial" w:hAnsi="Arial"/>
      <w:b/>
      <w:caps/>
      <w:smallCaps w:val="0"/>
      <w:sz w:val="20"/>
    </w:rPr>
  </w:style>
  <w:style w:type="character" w:customStyle="1" w:styleId="SYOXBulgaria">
    <w:name w:val="SYOX Bulgaria"/>
    <w:basedOn w:val="DefaultParagraphFont"/>
    <w:uiPriority w:val="1"/>
    <w:qFormat/>
    <w:rsid w:val="00817462"/>
    <w:rPr>
      <w:rFonts w:ascii="Arial" w:hAnsi="Arial"/>
      <w:b/>
      <w:caps/>
      <w:smallCaps w:val="0"/>
      <w:vanish w:val="0"/>
      <w:color w:val="FF0000"/>
      <w:sz w:val="20"/>
    </w:rPr>
  </w:style>
  <w:style w:type="character" w:customStyle="1" w:styleId="SCHLLYMalaysia">
    <w:name w:val="SCHÖLLY Malaysia"/>
    <w:basedOn w:val="DefaultParagraphFont"/>
    <w:uiPriority w:val="1"/>
    <w:qFormat/>
    <w:rsid w:val="00817462"/>
    <w:rPr>
      <w:rFonts w:ascii="Arial" w:hAnsi="Arial"/>
      <w:b/>
      <w:caps/>
      <w:smallCaps w:val="0"/>
      <w:color w:val="FFFF66"/>
      <w:sz w:val="20"/>
    </w:rPr>
  </w:style>
  <w:style w:type="character" w:customStyle="1" w:styleId="SCHLLYUSA">
    <w:name w:val="SCHÖLLY USA"/>
    <w:basedOn w:val="DefaultParagraphFont"/>
    <w:uiPriority w:val="1"/>
    <w:qFormat/>
    <w:rsid w:val="00817462"/>
    <w:rPr>
      <w:rFonts w:ascii="Arial" w:hAnsi="Arial"/>
      <w:b/>
      <w:caps/>
      <w:smallCaps w:val="0"/>
      <w:color w:val="FFCF60"/>
      <w:sz w:val="20"/>
    </w:rPr>
  </w:style>
  <w:style w:type="character" w:customStyle="1" w:styleId="SCHLLYJapan">
    <w:name w:val="SCHÖLLY Japan"/>
    <w:basedOn w:val="DefaultParagraphFont"/>
    <w:uiPriority w:val="1"/>
    <w:qFormat/>
    <w:rsid w:val="00817462"/>
    <w:rPr>
      <w:rFonts w:ascii="Arial" w:hAnsi="Arial"/>
      <w:b/>
      <w:color w:val="FFCCCC"/>
      <w:sz w:val="20"/>
    </w:rPr>
  </w:style>
  <w:style w:type="character" w:customStyle="1" w:styleId="SCHLLYChina">
    <w:name w:val="SCHÖLLY China"/>
    <w:basedOn w:val="DefaultParagraphFont"/>
    <w:uiPriority w:val="1"/>
    <w:qFormat/>
    <w:rsid w:val="00817462"/>
    <w:rPr>
      <w:rFonts w:ascii="Arial" w:hAnsi="Arial"/>
      <w:b/>
      <w:color w:val="FF33CC"/>
      <w:sz w:val="20"/>
    </w:rPr>
  </w:style>
  <w:style w:type="character" w:customStyle="1" w:styleId="SCHLLYMICROOPTICSGMBH">
    <w:name w:val="SCHÖLLY MICRO OPTICS GMBH"/>
    <w:basedOn w:val="DefaultParagraphFont"/>
    <w:uiPriority w:val="1"/>
    <w:qFormat/>
    <w:rsid w:val="00817462"/>
    <w:rPr>
      <w:rFonts w:ascii="Arial" w:hAnsi="Arial"/>
      <w:b/>
      <w:caps/>
      <w:smallCaps w:val="0"/>
      <w:color w:val="949698"/>
      <w:sz w:val="20"/>
    </w:rPr>
  </w:style>
  <w:style w:type="character" w:customStyle="1" w:styleId="SCHLLYBrazil">
    <w:name w:val="SCHÖLLY Brazil"/>
    <w:basedOn w:val="DefaultParagraphFont"/>
    <w:uiPriority w:val="1"/>
    <w:qFormat/>
    <w:rsid w:val="00817462"/>
    <w:rPr>
      <w:rFonts w:ascii="Arial" w:hAnsi="Arial"/>
      <w:b/>
      <w:caps/>
      <w:smallCaps w:val="0"/>
      <w:color w:val="FF6600"/>
      <w:sz w:val="20"/>
    </w:rPr>
  </w:style>
  <w:style w:type="table" w:styleId="LightShading">
    <w:name w:val="Light Shading"/>
    <w:basedOn w:val="TableNormal"/>
    <w:uiPriority w:val="60"/>
    <w:rsid w:val="00817462"/>
    <w:pPr>
      <w:spacing w:after="0" w:line="240" w:lineRule="auto"/>
    </w:pPr>
    <w:rPr>
      <w:rFonts w:ascii="LucidaSans Roman" w:eastAsia="Times New Roman" w:hAnsi="LucidaSans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styleId="TOC2">
    <w:name w:val="toc 2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styleId="TOC3">
    <w:name w:val="toc 3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customStyle="1" w:styleId="FuzeileSY">
    <w:name w:val="Fußzeile SY"/>
    <w:basedOn w:val="Footer"/>
    <w:qFormat/>
    <w:rsid w:val="00817462"/>
    <w:pPr>
      <w:ind w:left="57" w:right="57"/>
      <w:jc w:val="left"/>
    </w:pPr>
    <w:rPr>
      <w:color w:val="BFBFBF" w:themeColor="background1" w:themeShade="BF"/>
      <w:sz w:val="16"/>
      <w:szCs w:val="16"/>
    </w:rPr>
  </w:style>
  <w:style w:type="paragraph" w:customStyle="1" w:styleId="Kopfzeilezweisprachig">
    <w:name w:val="Kopfzeile zweisprachig"/>
    <w:basedOn w:val="Header"/>
    <w:qFormat/>
    <w:rsid w:val="00817462"/>
    <w:rPr>
      <w:color w:val="1F497D" w:themeColor="text2"/>
    </w:rPr>
  </w:style>
  <w:style w:type="table" w:customStyle="1" w:styleId="TabelleohneRahmen">
    <w:name w:val="Tabelle ohne Rahmen"/>
    <w:basedOn w:val="TableNormal"/>
    <w:uiPriority w:val="99"/>
    <w:rsid w:val="0081746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3654-96BD-4D9D-BBD3-CB73135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MNaydenov</cp:lastModifiedBy>
  <cp:revision>3</cp:revision>
  <cp:lastPrinted>2018-02-15T14:04:00Z</cp:lastPrinted>
  <dcterms:created xsi:type="dcterms:W3CDTF">2018-07-10T11:16:00Z</dcterms:created>
  <dcterms:modified xsi:type="dcterms:W3CDTF">2018-11-30T12:54:00Z</dcterms:modified>
</cp:coreProperties>
</file>