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7E" w:rsidRPr="00405D9F" w:rsidRDefault="005C367E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Pr="00C57FAE" w:rsidRDefault="00B01B77" w:rsidP="00B0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C57FAE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 w:eastAsia="bg-BG"/>
        </w:rPr>
        <w:t>СТОЛИЧНА ОБЩИНА</w:t>
      </w: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A0EAF" w:rsidRDefault="00DA0EAF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01B77" w:rsidRPr="005C367E" w:rsidRDefault="00B01B77" w:rsidP="00EE1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C367E" w:rsidRPr="00B01B77" w:rsidRDefault="005C367E" w:rsidP="005C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01B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 О К У М Е Н Т А Ц И Я</w:t>
      </w:r>
    </w:p>
    <w:p w:rsidR="00A66D09" w:rsidRPr="00B01B77" w:rsidRDefault="005C367E" w:rsidP="00A66D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B01B7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 УЧАСТИЕ В ОТКРИТА ПРОЦЕДУРА ЗА ВЪЗЛАГАНЕ НА ОБЩЕСТВЕНА ПОРЪЧКА ЗА:</w:t>
      </w:r>
    </w:p>
    <w:p w:rsidR="00736A84" w:rsidRDefault="00736A84" w:rsidP="00127CB4">
      <w:pPr>
        <w:tabs>
          <w:tab w:val="center" w:pos="4536"/>
          <w:tab w:val="right" w:pos="9072"/>
        </w:tabs>
        <w:rPr>
          <w:sz w:val="28"/>
          <w:szCs w:val="28"/>
          <w:lang w:val="bg-BG"/>
        </w:rPr>
      </w:pPr>
    </w:p>
    <w:p w:rsidR="00B01B77" w:rsidRPr="005140D5" w:rsidRDefault="00B01B77" w:rsidP="005140D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5140D5" w:rsidRPr="005140D5" w:rsidRDefault="005140D5" w:rsidP="005140D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5140D5">
        <w:rPr>
          <w:rFonts w:ascii="Times New Roman" w:hAnsi="Times New Roman" w:cs="Times New Roman"/>
          <w:b/>
          <w:i/>
          <w:sz w:val="28"/>
          <w:szCs w:val="28"/>
        </w:rPr>
        <w:t>„Извънгаранционна поддръжка, обслужване и доставка на оригинални резервни части за машини за увиване на бали, произведени от фирма „</w:t>
      </w:r>
      <w:r w:rsidRPr="005140D5">
        <w:rPr>
          <w:rFonts w:ascii="Times New Roman" w:hAnsi="Times New Roman" w:cs="Times New Roman"/>
          <w:b/>
          <w:i/>
          <w:color w:val="000000"/>
          <w:sz w:val="28"/>
          <w:szCs w:val="28"/>
        </w:rPr>
        <w:t>PTF-HÄUSSER GmbH” – Германия и</w:t>
      </w:r>
      <w:r w:rsidRPr="005140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140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монтирани </w:t>
      </w:r>
      <w:r w:rsidRPr="005140D5">
        <w:rPr>
          <w:rFonts w:ascii="Times New Roman" w:hAnsi="Times New Roman" w:cs="Times New Roman"/>
          <w:b/>
          <w:i/>
          <w:sz w:val="28"/>
          <w:szCs w:val="28"/>
        </w:rPr>
        <w:t>в завод за МБТ на отпадъци с производство на  RDF-гориво - с. Яна, местност Садината“</w:t>
      </w:r>
    </w:p>
    <w:p w:rsidR="00743CC8" w:rsidRPr="00DA0EAF" w:rsidRDefault="00743CC8" w:rsidP="00743CC8">
      <w:pPr>
        <w:spacing w:line="240" w:lineRule="auto"/>
        <w:jc w:val="both"/>
        <w:rPr>
          <w:rFonts w:ascii="Calibri" w:eastAsia="Times New Roman" w:hAnsi="Calibri" w:cs="Calibri"/>
          <w:sz w:val="28"/>
          <w:szCs w:val="28"/>
          <w:lang w:val="ru-RU"/>
        </w:rPr>
      </w:pPr>
    </w:p>
    <w:p w:rsidR="00743CC8" w:rsidRPr="00060DB5" w:rsidRDefault="00743CC8" w:rsidP="00743CC8">
      <w:pPr>
        <w:spacing w:line="240" w:lineRule="auto"/>
        <w:jc w:val="both"/>
        <w:rPr>
          <w:rFonts w:ascii="Calibri" w:eastAsia="Times New Roman" w:hAnsi="Calibri" w:cs="Calibri"/>
          <w:lang w:val="ru-RU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Pr="00937BE8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Pr="00937BE8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D2483D" w:rsidRPr="00937BE8" w:rsidRDefault="00D2483D" w:rsidP="00D2483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7BE8">
        <w:rPr>
          <w:rFonts w:ascii="Times New Roman" w:hAnsi="Times New Roman" w:cs="Times New Roman"/>
          <w:b/>
          <w:bCs/>
          <w:caps/>
          <w:sz w:val="24"/>
          <w:szCs w:val="24"/>
        </w:rPr>
        <w:t>КОД ПО КОП:</w:t>
      </w:r>
      <w:r w:rsidR="00937BE8" w:rsidRPr="00937BE8">
        <w:rPr>
          <w:rFonts w:ascii="Times New Roman" w:hAnsi="Times New Roman" w:cs="Times New Roman"/>
          <w:sz w:val="24"/>
          <w:szCs w:val="24"/>
        </w:rPr>
        <w:t xml:space="preserve"> </w:t>
      </w:r>
      <w:r w:rsidR="00937BE8" w:rsidRPr="009406EB">
        <w:rPr>
          <w:rFonts w:ascii="Times New Roman" w:hAnsi="Times New Roman" w:cs="Times New Roman"/>
          <w:b/>
          <w:sz w:val="24"/>
          <w:szCs w:val="24"/>
        </w:rPr>
        <w:t>42000000</w:t>
      </w:r>
    </w:p>
    <w:p w:rsidR="00736A84" w:rsidRDefault="00736A84" w:rsidP="00D248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603350" w:rsidRDefault="00743CC8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  <w:r w:rsidRPr="00743CC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София 201</w:t>
      </w:r>
      <w:r w:rsidR="00FA32A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>8</w:t>
      </w:r>
      <w:r w:rsidR="0000691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 </w:t>
      </w:r>
      <w:r w:rsidR="00736A8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  <w:t xml:space="preserve">г. </w:t>
      </w: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736A84" w:rsidRDefault="00736A84" w:rsidP="006033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sr-Cyrl-CS"/>
        </w:rPr>
      </w:pPr>
    </w:p>
    <w:p w:rsidR="005C367E" w:rsidRPr="00060DB5" w:rsidRDefault="005C367E" w:rsidP="005C367E">
      <w:pPr>
        <w:keepNext/>
        <w:spacing w:before="240" w:after="60" w:line="240" w:lineRule="auto"/>
        <w:ind w:left="-142" w:firstLine="142"/>
        <w:outlineLvl w:val="0"/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</w:pPr>
      <w:r w:rsidRPr="00060DB5">
        <w:rPr>
          <w:rFonts w:ascii="Times New Roman" w:hAnsi="Times New Roman" w:cs="Times New Roman"/>
          <w:b/>
          <w:bCs/>
          <w:caps/>
          <w:kern w:val="32"/>
          <w:sz w:val="26"/>
          <w:szCs w:val="26"/>
          <w:lang w:val="ru-RU"/>
        </w:rPr>
        <w:t>Общи условия</w:t>
      </w:r>
    </w:p>
    <w:p w:rsidR="005C367E" w:rsidRPr="00060DB5" w:rsidRDefault="005C367E" w:rsidP="005C367E">
      <w:pPr>
        <w:keepNext/>
        <w:spacing w:before="240" w:after="6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1. 1. Възложител</w:t>
      </w:r>
    </w:p>
    <w:p w:rsidR="00743CC8" w:rsidRPr="007F2D3D" w:rsidRDefault="005C367E" w:rsidP="00736A84">
      <w:pPr>
        <w:widowControl w:val="0"/>
        <w:shd w:val="clear" w:color="auto" w:fill="FFFFFF"/>
        <w:spacing w:before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Възложител на настоящата поръчка е </w:t>
      </w:r>
      <w:r w:rsidR="007F2D3D">
        <w:rPr>
          <w:rFonts w:ascii="Times New Roman" w:hAnsi="Times New Roman" w:cs="Times New Roman"/>
          <w:sz w:val="24"/>
          <w:szCs w:val="24"/>
          <w:lang w:val="bg-BG"/>
        </w:rPr>
        <w:t>заместник-кмета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на Столична</w:t>
      </w:r>
      <w:r w:rsidR="00D87C85">
        <w:rPr>
          <w:rFonts w:ascii="Times New Roman" w:hAnsi="Times New Roman" w:cs="Times New Roman"/>
          <w:sz w:val="24"/>
          <w:szCs w:val="24"/>
          <w:lang w:val="ru-RU"/>
        </w:rPr>
        <w:t xml:space="preserve">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D3D">
        <w:rPr>
          <w:rFonts w:ascii="Times New Roman" w:hAnsi="Times New Roman" w:cs="Times New Roman"/>
          <w:sz w:val="24"/>
          <w:szCs w:val="24"/>
          <w:lang w:val="ru-RU"/>
        </w:rPr>
        <w:t>Йоана Христова</w:t>
      </w:r>
      <w:r w:rsidR="00971CB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Заповед № </w:t>
      </w:r>
      <w:r w:rsidR="007F32FB" w:rsidRPr="007F32FB">
        <w:rPr>
          <w:rFonts w:ascii="Times New Roman" w:hAnsi="Times New Roman" w:cs="Times New Roman"/>
          <w:bCs/>
          <w:sz w:val="24"/>
          <w:szCs w:val="24"/>
          <w:lang w:val="bg-BG"/>
        </w:rPr>
        <w:t>СОА18-РД09-1409/06.12.2018 г.</w:t>
      </w:r>
      <w:r w:rsidR="00264F14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F14" w:rsidRPr="007F3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F14" w:rsidRPr="00060DB5">
        <w:rPr>
          <w:rFonts w:ascii="Times New Roman" w:hAnsi="Times New Roman" w:cs="Times New Roman"/>
          <w:sz w:val="24"/>
          <w:szCs w:val="24"/>
          <w:lang w:val="ru-RU"/>
        </w:rPr>
        <w:t>на кмета на С</w:t>
      </w:r>
      <w:r w:rsidR="00264F14">
        <w:rPr>
          <w:rFonts w:ascii="Times New Roman" w:hAnsi="Times New Roman" w:cs="Times New Roman"/>
          <w:sz w:val="24"/>
          <w:szCs w:val="24"/>
          <w:lang w:val="bg-BG"/>
        </w:rPr>
        <w:t>толична община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 Възложителят взема решение за откриване на процедура за възлагане на обществена поръчка, с което одобрява обявлението за обществена поръчка и документацията за участие в процедурата. Процедурата се открива на основание чл. 73, ал.1 във връзка с </w:t>
      </w:r>
      <w:r w:rsidRPr="00060DB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чл.18, ал.1, т.1 от ЗОП.</w:t>
      </w:r>
    </w:p>
    <w:p w:rsidR="00DA6779" w:rsidRPr="00DA6779" w:rsidRDefault="005C367E" w:rsidP="00735CCA">
      <w:pPr>
        <w:pStyle w:val="ListParagraph"/>
        <w:numPr>
          <w:ilvl w:val="1"/>
          <w:numId w:val="4"/>
        </w:numPr>
        <w:shd w:val="clear" w:color="auto" w:fill="FFFFFF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bookmarkStart w:id="1" w:name="_Toc445987075"/>
      <w:r w:rsidRPr="00A743E3">
        <w:rPr>
          <w:rFonts w:ascii="Times New Roman" w:hAnsi="Times New Roman"/>
          <w:b/>
          <w:bCs/>
          <w:sz w:val="24"/>
          <w:szCs w:val="24"/>
        </w:rPr>
        <w:t>Описание на предмета на поръчката:</w:t>
      </w:r>
      <w:bookmarkStart w:id="2" w:name="_Toc450982660"/>
      <w:bookmarkEnd w:id="1"/>
    </w:p>
    <w:p w:rsidR="0039497C" w:rsidRPr="001E13BF" w:rsidRDefault="0039497C" w:rsidP="0039497C">
      <w:pPr>
        <w:pStyle w:val="Normal12pt"/>
        <w:tabs>
          <w:tab w:val="left" w:pos="0"/>
        </w:tabs>
        <w:jc w:val="both"/>
        <w:rPr>
          <w:bCs/>
        </w:rPr>
      </w:pPr>
      <w:bookmarkStart w:id="3" w:name="OLE_LINK14"/>
      <w:bookmarkStart w:id="4" w:name="OLE_LINK15"/>
      <w:bookmarkStart w:id="5" w:name="OLE_LINK16"/>
      <w:r w:rsidRPr="001E13BF">
        <w:t>Извънгаранционната поддръжка</w:t>
      </w:r>
      <w:r w:rsidRPr="001E13BF">
        <w:rPr>
          <w:bCs/>
        </w:rPr>
        <w:t xml:space="preserve"> и обслужване </w:t>
      </w:r>
      <w:bookmarkEnd w:id="3"/>
      <w:bookmarkEnd w:id="4"/>
      <w:bookmarkEnd w:id="5"/>
      <w:r w:rsidRPr="001E13BF">
        <w:rPr>
          <w:bCs/>
        </w:rPr>
        <w:t xml:space="preserve">включват извършване на дейности по поддръжката в изправност на </w:t>
      </w:r>
      <w:r w:rsidR="007F32FB">
        <w:rPr>
          <w:bCs/>
        </w:rPr>
        <w:t xml:space="preserve">2 /два/ броя </w:t>
      </w:r>
      <w:r w:rsidRPr="001E13BF">
        <w:rPr>
          <w:bCs/>
        </w:rPr>
        <w:t>ма</w:t>
      </w:r>
      <w:r w:rsidR="007F32FB">
        <w:t>шини</w:t>
      </w:r>
      <w:r w:rsidRPr="001E13BF">
        <w:t xml:space="preserve"> за увиване на бали</w:t>
      </w:r>
      <w:r w:rsidR="007F32FB" w:rsidRPr="007F32FB">
        <w:t xml:space="preserve"> </w:t>
      </w:r>
      <w:r w:rsidR="007F32FB" w:rsidRPr="001E13BF">
        <w:t>Rotowrap 30</w:t>
      </w:r>
      <w:r w:rsidRPr="001E13BF">
        <w:t>, произведени от фирма „</w:t>
      </w:r>
      <w:r w:rsidRPr="001E13BF">
        <w:rPr>
          <w:color w:val="000000"/>
        </w:rPr>
        <w:t>PTF-HÄUSSER GmbH”</w:t>
      </w:r>
      <w:r w:rsidRPr="001E13BF">
        <w:rPr>
          <w:bCs/>
        </w:rPr>
        <w:t>, както следва:</w:t>
      </w:r>
    </w:p>
    <w:p w:rsidR="0039497C" w:rsidRPr="001E13BF" w:rsidRDefault="0039497C" w:rsidP="006F4986">
      <w:pPr>
        <w:pStyle w:val="Normal12pt"/>
        <w:numPr>
          <w:ilvl w:val="0"/>
          <w:numId w:val="10"/>
        </w:numPr>
        <w:tabs>
          <w:tab w:val="left" w:pos="0"/>
        </w:tabs>
        <w:ind w:firstLine="0"/>
        <w:jc w:val="both"/>
        <w:rPr>
          <w:bCs/>
        </w:rPr>
      </w:pPr>
      <w:r w:rsidRPr="001E13BF">
        <w:t xml:space="preserve">Извънгаранционна поддръжка и обслужване при отработени </w:t>
      </w:r>
      <w:r>
        <w:t>определен</w:t>
      </w:r>
      <w:r w:rsidRPr="001E13BF">
        <w:t xml:space="preserve"> брой часове (при необходимост</w:t>
      </w:r>
      <w:r>
        <w:t xml:space="preserve"> и след получаване на заявка от Възложителя</w:t>
      </w:r>
      <w:r w:rsidRPr="001E13BF">
        <w:t>);</w:t>
      </w:r>
    </w:p>
    <w:p w:rsidR="0039497C" w:rsidRPr="001E13BF" w:rsidRDefault="0039497C" w:rsidP="006F4986">
      <w:pPr>
        <w:pStyle w:val="Normal12pt"/>
        <w:numPr>
          <w:ilvl w:val="0"/>
          <w:numId w:val="10"/>
        </w:numPr>
        <w:tabs>
          <w:tab w:val="left" w:pos="0"/>
        </w:tabs>
        <w:ind w:firstLine="0"/>
        <w:jc w:val="both"/>
        <w:rPr>
          <w:bCs/>
        </w:rPr>
      </w:pPr>
      <w:r w:rsidRPr="001E13BF">
        <w:t>Профилактика след получаване на заявка от Възложителя (при необходимост</w:t>
      </w:r>
      <w:r>
        <w:t xml:space="preserve"> и след получаване на заявка от Възложителя</w:t>
      </w:r>
      <w:r w:rsidRPr="001E13BF">
        <w:t>);</w:t>
      </w:r>
    </w:p>
    <w:p w:rsidR="0039497C" w:rsidRPr="0013608C" w:rsidRDefault="0039497C" w:rsidP="006F4986">
      <w:pPr>
        <w:pStyle w:val="Normal12pt"/>
        <w:numPr>
          <w:ilvl w:val="0"/>
          <w:numId w:val="10"/>
        </w:numPr>
        <w:tabs>
          <w:tab w:val="left" w:pos="0"/>
        </w:tabs>
        <w:ind w:firstLine="0"/>
        <w:jc w:val="both"/>
        <w:rPr>
          <w:bCs/>
        </w:rPr>
      </w:pPr>
      <w:r w:rsidRPr="001E13BF">
        <w:t>Текущ/авариен ремонт и подмяна на резервни части (при необходимост</w:t>
      </w:r>
      <w:r>
        <w:t xml:space="preserve"> и след получаване на заявка от Възложителя</w:t>
      </w:r>
      <w:r w:rsidRPr="001E13BF">
        <w:t>)</w:t>
      </w:r>
      <w:r>
        <w:rPr>
          <w:lang w:val="en-US"/>
        </w:rPr>
        <w:t>;</w:t>
      </w:r>
    </w:p>
    <w:p w:rsidR="0039497C" w:rsidRPr="0039497C" w:rsidRDefault="0039497C" w:rsidP="006F4986">
      <w:pPr>
        <w:pStyle w:val="Normal12pt"/>
        <w:numPr>
          <w:ilvl w:val="0"/>
          <w:numId w:val="10"/>
        </w:numPr>
        <w:tabs>
          <w:tab w:val="left" w:pos="0"/>
        </w:tabs>
        <w:ind w:firstLine="0"/>
        <w:jc w:val="both"/>
        <w:rPr>
          <w:bCs/>
        </w:rPr>
      </w:pPr>
      <w:r>
        <w:t xml:space="preserve">Доставка на оригинални резервни части, произведени от </w:t>
      </w:r>
      <w:r w:rsidRPr="001E13BF">
        <w:t>от фирма „</w:t>
      </w:r>
      <w:r w:rsidRPr="001E13BF">
        <w:rPr>
          <w:color w:val="000000"/>
        </w:rPr>
        <w:t>PTF-HÄUSSER GmbH” – Германия</w:t>
      </w:r>
      <w:r w:rsidRPr="001E13BF">
        <w:t>.</w:t>
      </w:r>
    </w:p>
    <w:p w:rsidR="0039497C" w:rsidRPr="001E13BF" w:rsidRDefault="0039497C" w:rsidP="00CA66A7">
      <w:pPr>
        <w:pStyle w:val="Normal12pt"/>
        <w:tabs>
          <w:tab w:val="left" w:pos="0"/>
        </w:tabs>
        <w:ind w:left="720"/>
        <w:jc w:val="both"/>
        <w:rPr>
          <w:bCs/>
        </w:rPr>
      </w:pPr>
    </w:p>
    <w:p w:rsidR="00A743E3" w:rsidRPr="0081135A" w:rsidRDefault="00A743E3" w:rsidP="0081135A">
      <w:pPr>
        <w:pStyle w:val="ListParagraph"/>
        <w:keepNext/>
        <w:numPr>
          <w:ilvl w:val="0"/>
          <w:numId w:val="4"/>
        </w:numPr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6" w:name="_Toc355016321"/>
      <w:r w:rsidRPr="008113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Прогнозна стойност за изпълнение на поръчката</w:t>
      </w:r>
      <w:bookmarkEnd w:id="6"/>
      <w:r w:rsidR="0081135A" w:rsidRPr="0081135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1135A" w:rsidRPr="0081135A" w:rsidRDefault="0081135A" w:rsidP="0081135A">
      <w:pPr>
        <w:pStyle w:val="ListParagraph"/>
        <w:keepNext/>
        <w:spacing w:after="0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D0B1C" w:rsidRPr="0039497C" w:rsidRDefault="00C503E5" w:rsidP="0069370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6538C"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w:t>2.1.</w:t>
      </w:r>
      <w:r w:rsidRPr="0036538C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69370B" w:rsidRPr="0069370B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Общата прогнозна стойност на поръчката е </w:t>
      </w:r>
      <w:r w:rsidR="0069370B" w:rsidRPr="007C2BF8">
        <w:rPr>
          <w:rFonts w:ascii="Times New Roman" w:hAnsi="Times New Roman" w:cs="Times New Roman"/>
          <w:b/>
          <w:sz w:val="24"/>
          <w:szCs w:val="24"/>
        </w:rPr>
        <w:t>до</w:t>
      </w:r>
      <w:r w:rsidR="0069370B" w:rsidRPr="0069370B">
        <w:rPr>
          <w:rFonts w:ascii="Times New Roman" w:hAnsi="Times New Roman" w:cs="Times New Roman"/>
          <w:sz w:val="24"/>
          <w:szCs w:val="24"/>
        </w:rPr>
        <w:t xml:space="preserve">  </w:t>
      </w:r>
      <w:r w:rsidR="0039497C"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  <w:r w:rsidR="0039497C" w:rsidRPr="00B37C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0 </w:t>
      </w:r>
      <w:r w:rsidR="0039497C" w:rsidRPr="0039497C">
        <w:rPr>
          <w:rFonts w:ascii="Times New Roman" w:eastAsia="Times New Roman" w:hAnsi="Times New Roman"/>
          <w:b/>
          <w:sz w:val="24"/>
          <w:szCs w:val="24"/>
          <w:lang w:eastAsia="bg-BG"/>
        </w:rPr>
        <w:t>000</w:t>
      </w:r>
      <w:r w:rsidR="0039497C" w:rsidRPr="0039497C">
        <w:rPr>
          <w:rFonts w:ascii="Times New Roman" w:hAnsi="Times New Roman"/>
          <w:b/>
          <w:sz w:val="24"/>
          <w:szCs w:val="24"/>
        </w:rPr>
        <w:t>  (четиристотин хиляди) лева без ДДС</w:t>
      </w:r>
      <w:r w:rsidR="0069370B" w:rsidRPr="003949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135A" w:rsidRDefault="0081135A" w:rsidP="0081135A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  <w:lang w:val="bg-BG"/>
        </w:rPr>
      </w:pPr>
      <w:bookmarkStart w:id="7" w:name="_Toc319397458"/>
      <w:bookmarkStart w:id="8" w:name="_Toc315878403"/>
      <w:bookmarkStart w:id="9" w:name="_Toc314412942"/>
      <w:bookmarkStart w:id="10" w:name="_Toc332356536"/>
      <w:bookmarkStart w:id="11" w:name="_Toc355016322"/>
      <w:r w:rsidRPr="00D975C5">
        <w:rPr>
          <w:rFonts w:ascii="Times New Roman" w:hAnsi="Times New Roman"/>
          <w:sz w:val="24"/>
          <w:szCs w:val="24"/>
        </w:rPr>
        <w:t>Плащанията ще се извършват от бюджета на Общинско предприятие „Столично предприятие за третиране на отпадъци“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135A" w:rsidRPr="0081135A" w:rsidRDefault="0081135A" w:rsidP="0081135A">
      <w:pPr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44D0" w:rsidRPr="00525343" w:rsidRDefault="00A743E3" w:rsidP="00365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38C">
        <w:rPr>
          <w:rFonts w:ascii="Times New Roman" w:hAnsi="Times New Roman" w:cs="Times New Roman"/>
          <w:b/>
          <w:sz w:val="24"/>
          <w:szCs w:val="24"/>
        </w:rPr>
        <w:t>3.</w:t>
      </w:r>
      <w:r w:rsidRPr="0036538C">
        <w:rPr>
          <w:rFonts w:ascii="Times New Roman" w:hAnsi="Times New Roman" w:cs="Times New Roman"/>
          <w:sz w:val="24"/>
          <w:szCs w:val="24"/>
        </w:rPr>
        <w:t xml:space="preserve"> </w:t>
      </w:r>
      <w:r w:rsidRPr="00525343">
        <w:rPr>
          <w:rFonts w:ascii="Times New Roman" w:hAnsi="Times New Roman" w:cs="Times New Roman"/>
          <w:b/>
          <w:sz w:val="24"/>
          <w:szCs w:val="24"/>
        </w:rPr>
        <w:t>Обособени позиции</w:t>
      </w:r>
      <w:bookmarkEnd w:id="7"/>
      <w:bookmarkEnd w:id="8"/>
      <w:bookmarkEnd w:id="9"/>
      <w:bookmarkEnd w:id="10"/>
      <w:bookmarkEnd w:id="11"/>
      <w:r w:rsidR="006944D0" w:rsidRPr="00525343">
        <w:rPr>
          <w:rFonts w:ascii="Times New Roman" w:hAnsi="Times New Roman" w:cs="Times New Roman"/>
          <w:b/>
          <w:sz w:val="24"/>
          <w:szCs w:val="24"/>
        </w:rPr>
        <w:t>. Възможност за представяне на варианти в офертит</w:t>
      </w:r>
      <w:r w:rsidR="006944D0" w:rsidRPr="00525343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525343" w:rsidRPr="0052534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21510" w:rsidRPr="0036538C" w:rsidRDefault="00221510" w:rsidP="0036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355016324"/>
      <w:r w:rsidRPr="0036538C">
        <w:rPr>
          <w:rFonts w:ascii="Times New Roman" w:hAnsi="Times New Roman" w:cs="Times New Roman"/>
          <w:b/>
          <w:sz w:val="24"/>
          <w:szCs w:val="24"/>
        </w:rPr>
        <w:t>3</w:t>
      </w:r>
      <w:r w:rsidR="0036538C" w:rsidRPr="0036538C">
        <w:rPr>
          <w:rFonts w:ascii="Times New Roman" w:hAnsi="Times New Roman" w:cs="Times New Roman"/>
          <w:b/>
          <w:sz w:val="24"/>
          <w:szCs w:val="24"/>
        </w:rPr>
        <w:t>.</w:t>
      </w:r>
      <w:r w:rsidRPr="0036538C">
        <w:rPr>
          <w:rFonts w:ascii="Times New Roman" w:hAnsi="Times New Roman" w:cs="Times New Roman"/>
          <w:b/>
          <w:sz w:val="24"/>
          <w:szCs w:val="24"/>
        </w:rPr>
        <w:t>1.</w:t>
      </w:r>
      <w:r w:rsidRPr="0036538C">
        <w:rPr>
          <w:rFonts w:ascii="Times New Roman" w:hAnsi="Times New Roman" w:cs="Times New Roman"/>
          <w:sz w:val="24"/>
          <w:szCs w:val="24"/>
        </w:rPr>
        <w:t xml:space="preserve"> Настоящата обществена поръчка </w:t>
      </w:r>
      <w:r w:rsidR="00736A84" w:rsidRPr="0036538C">
        <w:rPr>
          <w:rFonts w:ascii="Times New Roman" w:hAnsi="Times New Roman" w:cs="Times New Roman"/>
          <w:sz w:val="24"/>
          <w:szCs w:val="24"/>
        </w:rPr>
        <w:t>ня</w:t>
      </w:r>
      <w:r w:rsidRPr="0036538C">
        <w:rPr>
          <w:rFonts w:ascii="Times New Roman" w:hAnsi="Times New Roman" w:cs="Times New Roman"/>
          <w:sz w:val="24"/>
          <w:szCs w:val="24"/>
        </w:rPr>
        <w:t xml:space="preserve">ма обособени позиции. </w:t>
      </w:r>
    </w:p>
    <w:p w:rsidR="00221510" w:rsidRPr="0036538C" w:rsidRDefault="00221510" w:rsidP="00365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8C">
        <w:rPr>
          <w:rFonts w:ascii="Times New Roman" w:hAnsi="Times New Roman" w:cs="Times New Roman"/>
          <w:b/>
          <w:sz w:val="24"/>
          <w:szCs w:val="24"/>
        </w:rPr>
        <w:t>3.2.</w:t>
      </w:r>
      <w:r w:rsidRPr="0036538C">
        <w:rPr>
          <w:rFonts w:ascii="Times New Roman" w:hAnsi="Times New Roman" w:cs="Times New Roman"/>
          <w:sz w:val="24"/>
          <w:szCs w:val="24"/>
        </w:rPr>
        <w:t xml:space="preserve">  Няма възможност за представяне на варианти в офертите.</w:t>
      </w:r>
    </w:p>
    <w:p w:rsidR="00F25641" w:rsidRDefault="00F25641" w:rsidP="0022151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</w:p>
    <w:p w:rsidR="009712E8" w:rsidRPr="009712E8" w:rsidRDefault="00B626AB" w:rsidP="00F256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>4</w:t>
      </w:r>
      <w:r w:rsidR="009712E8" w:rsidRPr="009712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. Място за изпълнение. </w:t>
      </w:r>
    </w:p>
    <w:p w:rsidR="000E6258" w:rsidRPr="0081135A" w:rsidRDefault="00B626AB" w:rsidP="00F2564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712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.1.</w:t>
      </w:r>
      <w:r w:rsidR="007C510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81135A" w:rsidRPr="00427AA7">
        <w:rPr>
          <w:rFonts w:ascii="Times New Roman" w:hAnsi="Times New Roman"/>
          <w:sz w:val="24"/>
          <w:szCs w:val="24"/>
        </w:rPr>
        <w:t>ОП „Столично предприятие за третиране на отпадъци“ (ОП СПТО)</w:t>
      </w:r>
      <w:r w:rsidR="0081135A">
        <w:rPr>
          <w:rFonts w:ascii="Times New Roman" w:hAnsi="Times New Roman"/>
          <w:sz w:val="24"/>
          <w:szCs w:val="24"/>
        </w:rPr>
        <w:t>, с. Яна, местност Садината</w:t>
      </w:r>
      <w:r w:rsidR="0081135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1135A">
        <w:rPr>
          <w:rFonts w:ascii="Times New Roman" w:hAnsi="Times New Roman"/>
          <w:sz w:val="24"/>
          <w:szCs w:val="24"/>
        </w:rPr>
        <w:t>Столична община</w:t>
      </w:r>
      <w:r w:rsidR="0081135A">
        <w:rPr>
          <w:rFonts w:ascii="Times New Roman" w:hAnsi="Times New Roman"/>
          <w:sz w:val="24"/>
          <w:szCs w:val="24"/>
          <w:lang w:val="bg-BG"/>
        </w:rPr>
        <w:t>.</w:t>
      </w:r>
    </w:p>
    <w:p w:rsidR="00525343" w:rsidRDefault="00525343" w:rsidP="000B392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</w:p>
    <w:p w:rsidR="002E5A6C" w:rsidRDefault="006944D0" w:rsidP="005253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5.</w:t>
      </w:r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 </w:t>
      </w:r>
      <w:bookmarkStart w:id="13" w:name="_Toc355016325"/>
      <w:bookmarkEnd w:id="12"/>
      <w:r w:rsidR="002E5A6C" w:rsidRPr="00060DB5">
        <w:rPr>
          <w:rFonts w:ascii="Times New Roman" w:eastAsia="Times New Roman" w:hAnsi="Times New Roman" w:cs="Arial"/>
          <w:b/>
          <w:bCs/>
          <w:iCs/>
          <w:sz w:val="24"/>
          <w:szCs w:val="24"/>
          <w:lang w:val="ru-RU"/>
        </w:rPr>
        <w:t xml:space="preserve">Срок за изпълнение на </w:t>
      </w:r>
      <w:bookmarkEnd w:id="13"/>
      <w:r w:rsidR="009712E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обществената поръчка</w:t>
      </w:r>
      <w:r w:rsidR="00EB1498"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  <w:t>.</w:t>
      </w:r>
    </w:p>
    <w:p w:rsidR="00EB1498" w:rsidRPr="009712E8" w:rsidRDefault="00EB1498" w:rsidP="005253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val="bg-BG"/>
        </w:rPr>
      </w:pPr>
    </w:p>
    <w:p w:rsidR="00F439C2" w:rsidRPr="00712D93" w:rsidRDefault="005E25CB" w:rsidP="001D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4" w:name="_Toc424819527"/>
      <w:bookmarkStart w:id="15" w:name="_Toc445987083"/>
      <w:bookmarkStart w:id="16" w:name="_Toc450982661"/>
      <w:bookmarkEnd w:id="2"/>
      <w:r w:rsidRPr="001D027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5.1. </w:t>
      </w:r>
      <w:r w:rsidR="00EB1498" w:rsidRPr="00905B73">
        <w:rPr>
          <w:rFonts w:ascii="Times New Roman" w:hAnsi="Times New Roman"/>
          <w:sz w:val="24"/>
          <w:szCs w:val="24"/>
        </w:rPr>
        <w:t xml:space="preserve">Срокът </w:t>
      </w:r>
      <w:r w:rsidR="00EB1498">
        <w:rPr>
          <w:rFonts w:ascii="Times New Roman" w:hAnsi="Times New Roman"/>
          <w:sz w:val="24"/>
          <w:szCs w:val="24"/>
        </w:rPr>
        <w:t xml:space="preserve">е </w:t>
      </w:r>
      <w:r w:rsidR="00EB1498" w:rsidRPr="003251F7">
        <w:rPr>
          <w:rFonts w:ascii="Times New Roman" w:hAnsi="Times New Roman"/>
          <w:sz w:val="24"/>
          <w:szCs w:val="24"/>
        </w:rPr>
        <w:t>2</w:t>
      </w:r>
      <w:r w:rsidR="00EB1498">
        <w:rPr>
          <w:rFonts w:ascii="Times New Roman" w:hAnsi="Times New Roman"/>
          <w:sz w:val="24"/>
          <w:szCs w:val="24"/>
        </w:rPr>
        <w:t>4 (два</w:t>
      </w:r>
      <w:r w:rsidR="00EB1498" w:rsidRPr="003251F7">
        <w:rPr>
          <w:rFonts w:ascii="Times New Roman" w:hAnsi="Times New Roman"/>
          <w:sz w:val="24"/>
          <w:szCs w:val="24"/>
        </w:rPr>
        <w:t>десет</w:t>
      </w:r>
      <w:r w:rsidR="00EB1498">
        <w:rPr>
          <w:rFonts w:ascii="Times New Roman" w:hAnsi="Times New Roman"/>
          <w:sz w:val="24"/>
          <w:szCs w:val="24"/>
        </w:rPr>
        <w:t xml:space="preserve"> и четири</w:t>
      </w:r>
      <w:r w:rsidR="00EB1498" w:rsidRPr="003251F7">
        <w:rPr>
          <w:rFonts w:ascii="Times New Roman" w:hAnsi="Times New Roman"/>
          <w:sz w:val="24"/>
          <w:szCs w:val="24"/>
        </w:rPr>
        <w:t>) месеца, считано от датата на регистрационния индекс на Столична община</w:t>
      </w:r>
      <w:r w:rsidR="00EB1498" w:rsidRPr="00A30A9F">
        <w:rPr>
          <w:rFonts w:ascii="Times New Roman" w:hAnsi="Times New Roman"/>
          <w:sz w:val="24"/>
          <w:szCs w:val="24"/>
        </w:rPr>
        <w:t xml:space="preserve"> или до изчерпване на осигурения финансов ресурс</w:t>
      </w:r>
      <w:r w:rsidR="00D6281D">
        <w:rPr>
          <w:rFonts w:ascii="Times New Roman" w:hAnsi="Times New Roman"/>
          <w:sz w:val="24"/>
          <w:szCs w:val="24"/>
          <w:lang w:val="bg-BG"/>
        </w:rPr>
        <w:t xml:space="preserve"> в размер на прогнозната стойност</w:t>
      </w:r>
      <w:r w:rsidR="00EB1498" w:rsidRPr="00A30A9F">
        <w:rPr>
          <w:rFonts w:ascii="Times New Roman" w:hAnsi="Times New Roman"/>
          <w:sz w:val="24"/>
          <w:szCs w:val="24"/>
        </w:rPr>
        <w:t>.</w:t>
      </w:r>
    </w:p>
    <w:p w:rsidR="001D0276" w:rsidRPr="001D0276" w:rsidRDefault="001D0276" w:rsidP="001D0276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bg-BG" w:eastAsia="bg-BG"/>
        </w:rPr>
      </w:pPr>
    </w:p>
    <w:p w:rsidR="00743CC8" w:rsidRPr="001F61E3" w:rsidRDefault="00743CC8" w:rsidP="00D70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bg-BG" w:eastAsia="bg-BG"/>
        </w:rPr>
      </w:pPr>
      <w:r w:rsidRPr="00743CC8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>РАЗДЕЛ I</w:t>
      </w:r>
      <w:r w:rsidRPr="00743CC8">
        <w:rPr>
          <w:rFonts w:ascii="Times New Roman" w:eastAsia="Calibri" w:hAnsi="Times New Roman" w:cs="Times New Roman"/>
          <w:b/>
          <w:bCs/>
          <w:iCs/>
          <w:caps/>
          <w:sz w:val="26"/>
          <w:szCs w:val="26"/>
          <w:lang w:val="bg-BG"/>
        </w:rPr>
        <w:t>I</w:t>
      </w:r>
      <w:r w:rsidR="004F5D81">
        <w:rPr>
          <w:rFonts w:ascii="Times New Roman Bold" w:eastAsia="Calibri" w:hAnsi="Times New Roman Bold" w:cs="Arial"/>
          <w:b/>
          <w:bCs/>
          <w:iCs/>
          <w:caps/>
          <w:sz w:val="26"/>
          <w:szCs w:val="26"/>
          <w:lang w:val="bg-BG"/>
        </w:rPr>
        <w:t xml:space="preserve">. </w:t>
      </w:r>
      <w:r w:rsidR="004F5D81"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ТЕХНИЧЕСКо</w:t>
      </w:r>
      <w:r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 </w:t>
      </w:r>
      <w:bookmarkEnd w:id="14"/>
      <w:bookmarkEnd w:id="15"/>
      <w:bookmarkEnd w:id="16"/>
      <w:r w:rsidR="004F5D81" w:rsidRPr="004F5D8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задание</w:t>
      </w:r>
      <w:r w:rsidR="001F61E3">
        <w:rPr>
          <w:rFonts w:eastAsia="Calibri" w:cs="Arial"/>
          <w:b/>
          <w:bCs/>
          <w:iCs/>
          <w:caps/>
          <w:sz w:val="26"/>
          <w:szCs w:val="26"/>
          <w:lang w:val="bg-BG"/>
        </w:rPr>
        <w:t xml:space="preserve"> </w:t>
      </w:r>
      <w:r w:rsidR="001F61E3"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и ИЗИСКВАНИЯ КЪМ ИЗПЪЛНЕНИЕ НА ПОРЪЧКАТА</w:t>
      </w:r>
      <w:r w:rsidRPr="001F61E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.</w:t>
      </w:r>
    </w:p>
    <w:p w:rsidR="007A2D62" w:rsidRDefault="007A2D62" w:rsidP="00864AC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D6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</w:t>
      </w:r>
      <w:r w:rsidRPr="007A2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765">
        <w:rPr>
          <w:rFonts w:ascii="Times New Roman" w:hAnsi="Times New Roman"/>
          <w:sz w:val="24"/>
          <w:szCs w:val="24"/>
          <w:lang w:val="ru-RU"/>
        </w:rPr>
        <w:t>При изпълнение на доставката</w:t>
      </w:r>
      <w:r w:rsidR="00437759">
        <w:rPr>
          <w:rFonts w:ascii="Times New Roman" w:hAnsi="Times New Roman"/>
          <w:sz w:val="24"/>
          <w:szCs w:val="24"/>
          <w:lang w:val="ru-RU"/>
        </w:rPr>
        <w:t xml:space="preserve"> следва стриктно да се спазват изисквани</w:t>
      </w:r>
      <w:r w:rsidR="00D00765">
        <w:rPr>
          <w:rFonts w:ascii="Times New Roman" w:hAnsi="Times New Roman"/>
          <w:sz w:val="24"/>
          <w:szCs w:val="24"/>
          <w:lang w:val="ru-RU"/>
        </w:rPr>
        <w:t xml:space="preserve">ята </w:t>
      </w:r>
      <w:r w:rsidR="00221510">
        <w:rPr>
          <w:rFonts w:ascii="Times New Roman" w:hAnsi="Times New Roman"/>
          <w:sz w:val="24"/>
          <w:szCs w:val="24"/>
          <w:lang w:val="ru-RU"/>
        </w:rPr>
        <w:t>на Техническата спецификация</w:t>
      </w:r>
    </w:p>
    <w:p w:rsidR="004A5643" w:rsidRPr="003D7C6F" w:rsidRDefault="004A5643" w:rsidP="00864ACF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val="ru-RU"/>
        </w:rPr>
      </w:pP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>РАЗДЕЛ 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</w:rPr>
        <w:t>I</w:t>
      </w:r>
      <w:r w:rsidRPr="004A5643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bg-BG"/>
        </w:rPr>
        <w:t xml:space="preserve">I. </w:t>
      </w:r>
      <w:r w:rsidRPr="00060DB5">
        <w:rPr>
          <w:rFonts w:ascii="Times New Roman" w:hAnsi="Times New Roman" w:cs="Times New Roman"/>
          <w:b/>
          <w:bCs/>
          <w:kern w:val="32"/>
          <w:sz w:val="26"/>
          <w:szCs w:val="26"/>
          <w:lang w:val="ru-RU"/>
        </w:rPr>
        <w:t>ИЗИСКВАНИЯ КЪМ УЧАСТНИЦИТЕ</w:t>
      </w:r>
    </w:p>
    <w:p w:rsidR="005E35EA" w:rsidRPr="00060DB5" w:rsidRDefault="005E35EA" w:rsidP="00864ACF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7" w:name="_Toc297805150"/>
      <w:bookmarkStart w:id="18" w:name="_Toc319397464"/>
      <w:bookmarkStart w:id="19" w:name="_Toc315878409"/>
      <w:bookmarkStart w:id="20" w:name="_Toc314412948"/>
      <w:bookmarkStart w:id="21" w:name="_Toc332356542"/>
      <w:bookmarkStart w:id="22" w:name="_Toc355016328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7. Общи изисквания към участниците в </w:t>
      </w:r>
      <w:bookmarkEnd w:id="17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процедурата</w:t>
      </w:r>
      <w:bookmarkEnd w:id="18"/>
      <w:bookmarkEnd w:id="19"/>
      <w:bookmarkEnd w:id="20"/>
      <w:bookmarkEnd w:id="21"/>
      <w:bookmarkEnd w:id="22"/>
    </w:p>
    <w:p w:rsidR="005E35EA" w:rsidRPr="00060DB5" w:rsidRDefault="005E35EA" w:rsidP="00864ACF">
      <w:pPr>
        <w:tabs>
          <w:tab w:val="num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355016329"/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7.1.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В процедурата за възлагане на обществена поръчка могат да участват български или чуждестранни физически или юридически лица или техни обединения, както и всяко друго образувание, което има право да изпълнява </w:t>
      </w:r>
      <w:r w:rsidR="005E1264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5D630D">
        <w:rPr>
          <w:rFonts w:ascii="Times New Roman" w:hAnsi="Times New Roman" w:cs="Times New Roman"/>
          <w:sz w:val="24"/>
          <w:szCs w:val="24"/>
          <w:lang w:val="bg-BG"/>
        </w:rPr>
        <w:t>ейностите, предмет на поръчката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, съгласно законодателството на държавата, в която е установено.</w:t>
      </w:r>
    </w:p>
    <w:p w:rsidR="005E35EA" w:rsidRPr="00060DB5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Възложителят не поставя каквито и да е изисквания относно правната форма под която Обединението ще участва в процедурата за възлагане на поръчката. </w:t>
      </w:r>
    </w:p>
    <w:p w:rsidR="0018066B" w:rsidRPr="00060DB5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Когато Участникът е обединение, което не е регистрирано като самостоятелно юридическо лице се представя учредителния акт, споразумение и/или друг приложим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  <w:r w:rsidR="00923B5E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1. правата и задълженията на участниците в обединението; 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23B5E" w:rsidRPr="00060DB5">
        <w:rPr>
          <w:rFonts w:ascii="Times New Roman" w:hAnsi="Times New Roman" w:cs="Times New Roman"/>
          <w:sz w:val="24"/>
          <w:szCs w:val="24"/>
          <w:lang w:val="ru-RU"/>
        </w:rPr>
        <w:t>. дейностите, които ще изпълнява всеки член на обединението</w:t>
      </w:r>
      <w:r w:rsidR="0018066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18066B" w:rsidRPr="00060DB5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069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66B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уговаряне на солидарна отговорност между участниците в обединението. 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060D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Когато участникът е обединение, което не е юридическо лице, следва да бъде определен и посочен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партньор</w:t>
      </w:r>
      <w:r w:rsidRPr="007D22D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, който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ко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то да представлява обеденението за целите на настоящата обществена поръчка</w:t>
      </w:r>
      <w:r w:rsidRPr="00060DB5">
        <w:rPr>
          <w:lang w:val="ru-RU"/>
        </w:rPr>
        <w:t>.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В случай че обединението е регистрирано по БУЛСТАТ, преди датата на подаване на офертата за настоящата обществена поръчка се посочва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провеждането на процедурата.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E35EA" w:rsidRDefault="005E35EA" w:rsidP="00864ACF">
      <w:pPr>
        <w:tabs>
          <w:tab w:val="left" w:pos="90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382">
        <w:rPr>
          <w:rFonts w:ascii="Times New Roman" w:hAnsi="Times New Roman" w:cs="Times New Roman"/>
          <w:b/>
          <w:sz w:val="24"/>
          <w:szCs w:val="24"/>
          <w:lang w:val="ru-RU"/>
        </w:rPr>
        <w:t>7.6.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В случай, че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обединението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 не е регистрирано и при възлагане изпълнението на дейностите, предмет на настоящата обществена поръчка, Участникът следва да извърши </w:t>
      </w:r>
      <w:r w:rsidR="00923B5E">
        <w:rPr>
          <w:rFonts w:ascii="Times New Roman" w:hAnsi="Times New Roman" w:cs="Times New Roman"/>
          <w:sz w:val="24"/>
          <w:szCs w:val="24"/>
          <w:lang w:val="ru-RU"/>
        </w:rPr>
        <w:t xml:space="preserve">данъчна регистрация и 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регистрацията по БУЛСТАТ, след уведомяването му за извършеното класиране и преди подписване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3D7C6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23"/>
    <w:p w:rsidR="005E35EA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AA68B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Подизпълнители</w:t>
      </w:r>
    </w:p>
    <w:p w:rsidR="005E35EA" w:rsidRPr="00060DB5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.1 Участниците посочват в офертата подизпълнителите и дела от поръчката, който ще им възложат, ако възнамеряват да използват такива. </w:t>
      </w:r>
    </w:p>
    <w:p w:rsidR="005E35EA" w:rsidRPr="00060DB5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="00A80F34"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Подизпълнителите трябва да отговарят на </w:t>
      </w:r>
      <w:r w:rsidR="00A80F34" w:rsidRPr="00262029">
        <w:rPr>
          <w:rFonts w:ascii="Times New Roman" w:hAnsi="Times New Roman" w:cs="Times New Roman"/>
          <w:sz w:val="24"/>
          <w:szCs w:val="24"/>
          <w:lang w:val="ru-RU"/>
        </w:rPr>
        <w:t>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5E35EA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.3. Възложителят изисква замяна на подизпълнител, който не отговаря на условията по т.7.</w:t>
      </w:r>
      <w:r w:rsidR="00EA009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>.2.</w:t>
      </w:r>
    </w:p>
    <w:p w:rsidR="005E35EA" w:rsidRPr="00AA68BE" w:rsidRDefault="005E35EA" w:rsidP="00864ACF">
      <w:pPr>
        <w:tabs>
          <w:tab w:val="num" w:pos="900"/>
          <w:tab w:val="left" w:pos="1134"/>
          <w:tab w:val="num" w:pos="1695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7.8.</w:t>
      </w:r>
      <w:r w:rsidRPr="00AA68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В процедура за възлагане на обществена поръчка едно физическо или юридическо лице може да участва само в едно обединение.</w:t>
      </w:r>
    </w:p>
    <w:p w:rsidR="005E35EA" w:rsidRDefault="005E35EA" w:rsidP="00864ACF">
      <w:pPr>
        <w:tabs>
          <w:tab w:val="num" w:pos="9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7.9.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вързани лица по смисъла на паргр.2,т.45 от доп.разпоредби на ЗОП не могат да бъдат самостоятелни участници в една и съща процедура.</w:t>
      </w:r>
    </w:p>
    <w:p w:rsidR="005E35EA" w:rsidRPr="00DE390A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D1A89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060DB5">
        <w:rPr>
          <w:rFonts w:ascii="Times New Roman" w:hAnsi="Times New Roman" w:cs="Times New Roman"/>
          <w:bCs/>
          <w:sz w:val="24"/>
          <w:szCs w:val="24"/>
          <w:lang w:val="ru-RU"/>
        </w:rPr>
        <w:t>.10. За Участниците не трябва да са на лице обстоятелствата по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чл.54, ал.1, т.1,т. 2, т.3, т. 4, т.5, т.6 и т.7 от ЗОП и чл.55, ал.1, т.1 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 xml:space="preserve">и т.4 </w:t>
      </w: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от ЗОП</w:t>
      </w:r>
      <w:r w:rsidRPr="00EA009C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A5E" w:rsidRPr="00060DB5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ru-RU" w:eastAsia="bg-BG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4B4A5E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bg-BG" w:eastAsia="bg-BG"/>
        </w:rPr>
        <w:t xml:space="preserve"> </w:t>
      </w:r>
      <w:r w:rsidRPr="00060DB5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ru-RU"/>
        </w:rPr>
        <w:t xml:space="preserve">както и </w:t>
      </w:r>
      <w:r w:rsidRPr="00060DB5">
        <w:rPr>
          <w:rFonts w:ascii="Times New Roman" w:eastAsia="Batang" w:hAnsi="Times New Roman" w:cs="Times New Roman"/>
          <w:bCs/>
          <w:iCs/>
          <w:color w:val="000000"/>
          <w:sz w:val="24"/>
          <w:szCs w:val="24"/>
          <w:lang w:val="ru-RU"/>
        </w:rPr>
        <w:lastRenderedPageBreak/>
        <w:t xml:space="preserve">обстоятелсвата по 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чл.69 от </w:t>
      </w:r>
      <w:r w:rsidR="00DE390A" w:rsidRPr="00DE390A">
        <w:rPr>
          <w:rFonts w:ascii="Times New Roman" w:hAnsi="Times New Roman" w:cs="Times New Roman"/>
          <w:iCs/>
          <w:sz w:val="24"/>
          <w:szCs w:val="24"/>
          <w:lang w:val="bg-BG"/>
        </w:rPr>
        <w:t>Закона за противодействие на корупцията и за отнемане на незаконно придобитото имущество</w:t>
      </w:r>
      <w:r w:rsidR="00DE390A" w:rsidRPr="00DE390A">
        <w:rPr>
          <w:rFonts w:ascii="Times New Roman" w:hAnsi="Times New Roman" w:cs="Times New Roman"/>
          <w:sz w:val="24"/>
          <w:szCs w:val="24"/>
          <w:lang w:val="bg-BG"/>
        </w:rPr>
        <w:t xml:space="preserve"> (ЗПКОНПИ).</w:t>
      </w:r>
    </w:p>
    <w:p w:rsidR="005E35EA" w:rsidRPr="00864ACF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4AC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Забележка: </w:t>
      </w:r>
      <w:r w:rsidRPr="00864A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Основанията по чл.54, ал.1, т.1, т.2 и т. 7 от ЗОП се отнасят за: </w:t>
      </w:r>
    </w:p>
    <w:p w:rsidR="005E35EA" w:rsidRPr="00060DB5" w:rsidRDefault="005E35EA" w:rsidP="008E4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а/. лицата, които представляват участника или кандидата; </w:t>
      </w:r>
    </w:p>
    <w:p w:rsidR="005E35EA" w:rsidRPr="00060DB5" w:rsidRDefault="005E35EA" w:rsidP="0086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б/. лицата, които са членове на управителни и надзорни органи на участника или кандидата; </w:t>
      </w:r>
    </w:p>
    <w:p w:rsidR="005E35EA" w:rsidRPr="00060DB5" w:rsidRDefault="005E35EA" w:rsidP="00864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864ACF" w:rsidRPr="00647A49" w:rsidRDefault="00864ACF" w:rsidP="0086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A49">
        <w:rPr>
          <w:rFonts w:ascii="Times New Roman" w:hAnsi="Times New Roman"/>
          <w:sz w:val="24"/>
          <w:szCs w:val="24"/>
        </w:rPr>
        <w:t>*Забележка: 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 В последната хипотеза -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29D6">
        <w:rPr>
          <w:rFonts w:ascii="Times New Roman" w:eastAsia="Times New Roman" w:hAnsi="Times New Roman" w:cs="Times New Roman"/>
          <w:sz w:val="24"/>
          <w:szCs w:val="24"/>
        </w:rPr>
        <w:t xml:space="preserve">Липсата на обстоятелства, свързани с националните основания за отстраняване се декларира в ЕЕДОП в полето „Прилагат ли се специфичните национални основания за изключване“. </w:t>
      </w:r>
      <w:r w:rsidRPr="008132AB">
        <w:rPr>
          <w:rFonts w:ascii="Times New Roman" w:eastAsia="Times New Roman" w:hAnsi="Times New Roman" w:cs="Times New Roman"/>
          <w:b/>
          <w:sz w:val="24"/>
          <w:szCs w:val="24"/>
        </w:rPr>
        <w:t>Отговор „не“ се отнася за всички обстоятелств</w:t>
      </w:r>
      <w:r w:rsidRPr="006167D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7F29D6">
        <w:rPr>
          <w:rFonts w:ascii="Times New Roman" w:eastAsia="Times New Roman" w:hAnsi="Times New Roman" w:cs="Times New Roman"/>
          <w:sz w:val="24"/>
          <w:szCs w:val="24"/>
        </w:rPr>
        <w:t xml:space="preserve"> При отговор „да“ лицето трябва да посочи конкретното обстоятелство, както и евентуално предприетите мерки за надеждност.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основания за отстраняване са: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осъждания за престъпления по чл. 194 – 208, чл. 213а – 217, чл. 219 – 252 и чл. 254а – 255а и чл. 256 - 260 НК (чл. 54, ал. 1, т. 1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61, ал. 1, чл. 62, ал. 1 или 3, чл. 63, ал. 1 или 2, чл. 228, ал. 3 от Кодекса на труда (чл. 54, ал. 1, т. 6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нарушения по чл. 13, ал. 1 от Закона за трудовата миграция и трудовата мобилност в сила от 23.05.2018 г. (чл. 54, ал. 1, т. 6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свърза</w:t>
      </w:r>
      <w:r w:rsidR="00AE2647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 по смисъла на пар. 2, т. 4</w:t>
      </w:r>
      <w:r w:rsidR="00AE26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ДР на ЗОП между кандидати/ участници в конкретна процедура (чл. 107, т. 4 от ЗОП);</w:t>
      </w:r>
    </w:p>
    <w:p w:rsidR="00864ACF" w:rsidRPr="007F29D6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наличие на обстоятелство по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собственици;</w:t>
      </w:r>
    </w:p>
    <w:p w:rsidR="00864ACF" w:rsidRDefault="00864ACF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29D6">
        <w:rPr>
          <w:rFonts w:ascii="Times New Roman" w:eastAsia="Times New Roman" w:hAnsi="Times New Roman" w:cs="Times New Roman"/>
          <w:sz w:val="24"/>
          <w:szCs w:val="24"/>
          <w:lang w:eastAsia="bg-BG"/>
        </w:rPr>
        <w:t>- обстоятелства по чл. 69 от Закона за противодействие на корупцията и за отнемане на незаконно придобитото имущество.“</w:t>
      </w:r>
    </w:p>
    <w:p w:rsidR="00C7764A" w:rsidRPr="00C7764A" w:rsidRDefault="00C7764A" w:rsidP="00864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5643" w:rsidRPr="00060DB5" w:rsidRDefault="00772B28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A5643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ЗА ПОДБОР</w:t>
      </w:r>
    </w:p>
    <w:p w:rsidR="00772B28" w:rsidRPr="00CE380D" w:rsidRDefault="004A5643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8. Изисквания относно годността (правоспособността) за упраж</w:t>
      </w:r>
      <w:r w:rsidR="00DC5477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няване на професионална дейност</w:t>
      </w:r>
      <w:r w:rsidR="00CE380D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C7764A" w:rsidRDefault="00C7764A" w:rsidP="00C776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24" w:name="_Toc355016330"/>
      <w:r w:rsidRPr="00644DB7">
        <w:rPr>
          <w:rFonts w:ascii="Times New Roman" w:hAnsi="Times New Roman"/>
          <w:sz w:val="24"/>
          <w:szCs w:val="24"/>
        </w:rPr>
        <w:t>Не се поставят изисквания</w:t>
      </w:r>
      <w:r>
        <w:rPr>
          <w:rFonts w:ascii="Times New Roman" w:hAnsi="Times New Roman"/>
          <w:sz w:val="24"/>
          <w:szCs w:val="24"/>
        </w:rPr>
        <w:t>.</w:t>
      </w:r>
    </w:p>
    <w:p w:rsidR="00EB1426" w:rsidRPr="00060DB5" w:rsidRDefault="00EB1426" w:rsidP="00CA3B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A5643" w:rsidRPr="00060DB5" w:rsidRDefault="004A5643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Икономически и финансови изисквания към участниците</w:t>
      </w:r>
      <w:bookmarkEnd w:id="24"/>
    </w:p>
    <w:p w:rsidR="00C7764A" w:rsidRDefault="00C7764A" w:rsidP="00C776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4DB7">
        <w:rPr>
          <w:rFonts w:ascii="Times New Roman" w:hAnsi="Times New Roman"/>
          <w:sz w:val="24"/>
          <w:szCs w:val="24"/>
        </w:rPr>
        <w:t>Не се поставят изисквания</w:t>
      </w:r>
      <w:r>
        <w:rPr>
          <w:rFonts w:ascii="Times New Roman" w:hAnsi="Times New Roman"/>
          <w:sz w:val="24"/>
          <w:szCs w:val="24"/>
        </w:rPr>
        <w:t>.</w:t>
      </w:r>
    </w:p>
    <w:p w:rsidR="002A67ED" w:rsidRPr="002A67ED" w:rsidRDefault="002A67ED" w:rsidP="00696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1359" w:rsidRDefault="00231359" w:rsidP="00B90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10. Технически възможности и квалификации</w:t>
      </w:r>
    </w:p>
    <w:p w:rsidR="00C7764A" w:rsidRDefault="00C7764A" w:rsidP="00C776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644DB7">
        <w:rPr>
          <w:rFonts w:ascii="Times New Roman" w:hAnsi="Times New Roman"/>
          <w:sz w:val="24"/>
          <w:szCs w:val="24"/>
        </w:rPr>
        <w:t>Не се поставят изисквания</w:t>
      </w:r>
      <w:r>
        <w:rPr>
          <w:rFonts w:ascii="Times New Roman" w:hAnsi="Times New Roman"/>
          <w:sz w:val="24"/>
          <w:szCs w:val="24"/>
        </w:rPr>
        <w:t>.</w:t>
      </w:r>
    </w:p>
    <w:p w:rsidR="00C7764A" w:rsidRPr="00C7764A" w:rsidRDefault="00C7764A" w:rsidP="00C7764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04F6" w:rsidRPr="00AD5C6A" w:rsidRDefault="000D04F6" w:rsidP="00C73592">
      <w:pPr>
        <w:widowControl w:val="0"/>
        <w:autoSpaceDE w:val="0"/>
        <w:autoSpaceDN w:val="0"/>
        <w:adjustRightInd w:val="0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48FC">
        <w:rPr>
          <w:rFonts w:ascii="Times New Roman" w:hAnsi="Times New Roman" w:cs="Times New Roman"/>
          <w:b/>
          <w:sz w:val="24"/>
          <w:szCs w:val="24"/>
        </w:rPr>
        <w:t>11.</w:t>
      </w:r>
      <w:r w:rsidRPr="00AD5C6A">
        <w:rPr>
          <w:rFonts w:ascii="Times New Roman" w:hAnsi="Times New Roman" w:cs="Times New Roman"/>
          <w:sz w:val="24"/>
          <w:szCs w:val="24"/>
        </w:rPr>
        <w:t xml:space="preserve"> Използване на капацитета на трети лица.</w:t>
      </w:r>
    </w:p>
    <w:p w:rsidR="00E9005C" w:rsidRPr="00AD5C6A" w:rsidRDefault="00E9005C" w:rsidP="009810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5C6A">
        <w:rPr>
          <w:rFonts w:ascii="Times New Roman" w:hAnsi="Times New Roman" w:cs="Times New Roman"/>
          <w:sz w:val="24"/>
          <w:szCs w:val="24"/>
        </w:rPr>
        <w:lastRenderedPageBreak/>
        <w:t>11.1. Когато участникът се позовава на капацитета на трети</w:t>
      </w:r>
      <w:r w:rsidRPr="00AD5C6A">
        <w:rPr>
          <w:rFonts w:ascii="Times New Roman" w:hAnsi="Times New Roman" w:cs="Times New Roman"/>
          <w:sz w:val="24"/>
          <w:szCs w:val="24"/>
          <w:lang w:val="bg-BG"/>
        </w:rPr>
        <w:t xml:space="preserve">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9005C" w:rsidRPr="00E9005C" w:rsidRDefault="00E9005C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005C">
        <w:rPr>
          <w:rFonts w:ascii="Times New Roman" w:hAnsi="Times New Roman" w:cs="Times New Roman"/>
          <w:sz w:val="24"/>
          <w:szCs w:val="24"/>
          <w:lang w:val="bg-BG"/>
        </w:rPr>
        <w:t>11.2</w:t>
      </w:r>
      <w:r w:rsidR="002A5A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 xml:space="preserve"> Третите лица трябва да отговарят </w:t>
      </w:r>
      <w:r w:rsidRPr="005B622C">
        <w:rPr>
          <w:rFonts w:ascii="Times New Roman" w:hAnsi="Times New Roman" w:cs="Times New Roman"/>
          <w:sz w:val="24"/>
          <w:szCs w:val="24"/>
          <w:lang w:val="bg-BG"/>
        </w:rPr>
        <w:t>на съответните критерии за подбор,</w:t>
      </w:r>
      <w:r w:rsidRPr="00E9005C">
        <w:rPr>
          <w:rFonts w:ascii="Times New Roman" w:hAnsi="Times New Roman" w:cs="Times New Roman"/>
          <w:sz w:val="24"/>
          <w:szCs w:val="24"/>
          <w:lang w:val="bg-BG"/>
        </w:rPr>
        <w:t xml:space="preserve"> за доказването на които участникът се позовава на техния капацитет и за тях да не са налице основанията за отстраняване от процедурата.</w:t>
      </w:r>
    </w:p>
    <w:p w:rsidR="000D04F6" w:rsidRPr="00060DB5" w:rsidRDefault="000D04F6" w:rsidP="009810EB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DB5">
        <w:rPr>
          <w:rFonts w:ascii="Times New Roman" w:hAnsi="Times New Roman" w:cs="Times New Roman"/>
          <w:sz w:val="24"/>
          <w:szCs w:val="24"/>
          <w:lang w:val="ru-RU"/>
        </w:rPr>
        <w:t>12.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обединение.</w:t>
      </w:r>
      <w:bookmarkStart w:id="25" w:name="_Toc355016341"/>
      <w:r w:rsidRPr="00060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D04F6" w:rsidRPr="00060DB5" w:rsidRDefault="00221510" w:rsidP="000D04F6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13. </w:t>
      </w:r>
      <w:r w:rsidR="000D04F6" w:rsidRPr="00060DB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ОФЕРТА</w:t>
      </w:r>
    </w:p>
    <w:bookmarkEnd w:id="25"/>
    <w:p w:rsidR="00221510" w:rsidRPr="00221510" w:rsidRDefault="003F1362" w:rsidP="009810EB">
      <w:pPr>
        <w:tabs>
          <w:tab w:val="left" w:pos="718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 </w:t>
      </w:r>
      <w:r w:rsidR="00221510" w:rsidRPr="00221510">
        <w:rPr>
          <w:rFonts w:ascii="Times New Roman" w:hAnsi="Times New Roman" w:cs="Times New Roman"/>
          <w:b/>
          <w:sz w:val="24"/>
          <w:szCs w:val="24"/>
          <w:lang w:val="bg-BG"/>
        </w:rPr>
        <w:t>Съдържание на офертите и изисквания</w:t>
      </w:r>
      <w:r w:rsidR="009810EB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221510" w:rsidRPr="00221510" w:rsidRDefault="003F1362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13.1.1. 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Опис на съдържанието.</w:t>
      </w:r>
    </w:p>
    <w:p w:rsidR="009810EB" w:rsidRDefault="003F1362" w:rsidP="00981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13.1.2. </w:t>
      </w:r>
      <w:r w:rsidR="009810EB" w:rsidRPr="004703F6">
        <w:rPr>
          <w:rFonts w:ascii="Times New Roman" w:hAnsi="Times New Roman"/>
          <w:sz w:val="24"/>
          <w:szCs w:val="24"/>
        </w:rPr>
        <w:t>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(ЕЕДОП). 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 Когато участникът е обединение, което не е юридическо лице се представя ЕЕДОП за всеки от участниците в обединението.</w:t>
      </w:r>
    </w:p>
    <w:p w:rsidR="00D73FE1" w:rsidRPr="00D73FE1" w:rsidRDefault="00D73FE1" w:rsidP="009810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1510" w:rsidRDefault="003F1362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13.1.3.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В изпълнение на чл. 67, ал. 4 от Закона за обществените поръчки, считано от 01.04.2018 г. Единният европейски документ за обществени поръчки /ЕЕДОП/ се предоставя в електронен вид по образец, утвърден с акт на Европейската комисия. Участниците задължително предоставят ЕЕДОП в електронен вид, като той трябва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 не следва да позволява редактиране на неговото съдържание.</w:t>
      </w:r>
    </w:p>
    <w:p w:rsidR="00221510" w:rsidRDefault="00221510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*Забел</w:t>
      </w:r>
      <w:r w:rsidR="00726CFC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е</w:t>
      </w: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bg-BG"/>
        </w:rPr>
        <w:t>жка:</w:t>
      </w:r>
      <w:r w:rsidRPr="002215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  <w:t xml:space="preserve"> Към документацията е представен ЕЕДОП в “.doc” формат. След попълване на ЕЕДОП, файлът следва да се конвертира в нередактируем формат и трябва да бъде подписан с квалифициран електронен подпис на лицето/лицата по чл. 40 от ППЗОП.</w:t>
      </w:r>
    </w:p>
    <w:p w:rsidR="00780191" w:rsidRDefault="00780191" w:rsidP="00981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21510" w:rsidRDefault="009810EB" w:rsidP="00C1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10EB">
        <w:rPr>
          <w:rFonts w:ascii="Times New Roman" w:hAnsi="Times New Roman"/>
          <w:b/>
          <w:sz w:val="24"/>
          <w:szCs w:val="24"/>
          <w:lang w:val="bg-BG"/>
        </w:rPr>
        <w:t>13.1.4</w:t>
      </w:r>
      <w:r w:rsidRPr="009810E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Документи за доказване на предприетите мерки за надеждност, когато е приложимо.</w:t>
      </w:r>
    </w:p>
    <w:p w:rsidR="00C1209B" w:rsidRPr="00221510" w:rsidRDefault="00C1209B" w:rsidP="00C1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510" w:rsidRPr="00221510" w:rsidRDefault="00C1209B" w:rsidP="009810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13.1.5</w:t>
      </w:r>
      <w:r w:rsidR="003F13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>Когато участникът е обединение, което не е юридическо лице, се представя копие от документ (учредителния акт, споразумение и/или друг приложим документ), от който да е видно правното основание за създаване на обединението, както и следната информация във връзка с конкретната обществена поръчка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21510" w:rsidRPr="00221510" w:rsidRDefault="00221510" w:rsidP="00735CCA">
      <w:pPr>
        <w:numPr>
          <w:ilvl w:val="2"/>
          <w:numId w:val="5"/>
        </w:numPr>
        <w:tabs>
          <w:tab w:val="left" w:pos="993"/>
        </w:tabs>
        <w:spacing w:after="12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правата и задълженията на участниците в обединението; </w:t>
      </w:r>
    </w:p>
    <w:p w:rsidR="00221510" w:rsidRPr="00221510" w:rsidRDefault="00221510" w:rsidP="00735CCA">
      <w:pPr>
        <w:numPr>
          <w:ilvl w:val="2"/>
          <w:numId w:val="5"/>
        </w:numPr>
        <w:tabs>
          <w:tab w:val="left" w:pos="993"/>
        </w:tabs>
        <w:spacing w:after="12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дейностите, които ще изпълнява всеки член на обединението. </w:t>
      </w:r>
    </w:p>
    <w:p w:rsidR="00221510" w:rsidRPr="00221510" w:rsidRDefault="00221510" w:rsidP="002215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В документа за създаване на обединение се определя партньор/и, който да представлява обединението за целите на обществената поръчка. В него членовете (партньорите) в обединението трябва да уговорят солидарна отговорност, когато такава не е предвидена съгласно приложимото законодателство. Всички членове на обединението са длъжни да 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lastRenderedPageBreak/>
        <w:t>останат в състава на обединението за целия период на изпълнение на Договора за обществената поръчка, сключен в резултат на проведената процедура.</w:t>
      </w:r>
    </w:p>
    <w:p w:rsidR="00221510" w:rsidRPr="00221510" w:rsidRDefault="003F1362" w:rsidP="00F9487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 предложение, съгласно </w:t>
      </w:r>
      <w:r w:rsidR="00221510" w:rsidRPr="0022151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Образец № </w:t>
      </w:r>
      <w:r w:rsidR="00F138C4">
        <w:rPr>
          <w:rFonts w:ascii="Times New Roman" w:hAnsi="Times New Roman" w:cs="Times New Roman"/>
          <w:b/>
          <w:i/>
          <w:sz w:val="24"/>
          <w:szCs w:val="24"/>
          <w:lang w:val="ru-RU"/>
        </w:rPr>
        <w:t>1</w:t>
      </w:r>
      <w:r w:rsidR="00221510" w:rsidRPr="00221510">
        <w:rPr>
          <w:rFonts w:ascii="Times New Roman" w:hAnsi="Times New Roman" w:cs="Times New Roman"/>
          <w:sz w:val="24"/>
          <w:szCs w:val="24"/>
          <w:lang w:val="ru-RU"/>
        </w:rPr>
        <w:t>, съдържащо:</w:t>
      </w:r>
    </w:p>
    <w:p w:rsidR="00221510" w:rsidRPr="00221510" w:rsidRDefault="00221510" w:rsidP="00E7379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а)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участника;</w:t>
      </w:r>
    </w:p>
    <w:p w:rsidR="00221510" w:rsidRPr="00221510" w:rsidRDefault="00221510" w:rsidP="00E7379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б)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Предложение за изпълнение на поръчката, в съответствие с техническите спецификации и изискванията на възложителя</w:t>
      </w:r>
      <w:r w:rsidRPr="00221510">
        <w:rPr>
          <w:rFonts w:ascii="Times New Roman" w:hAnsi="Times New Roman" w:cs="Times New Roman"/>
          <w:b/>
          <w:i/>
          <w:sz w:val="24"/>
          <w:szCs w:val="24"/>
          <w:lang w:val="bg-BG"/>
        </w:rPr>
        <w:t>;</w:t>
      </w:r>
    </w:p>
    <w:p w:rsidR="00221510" w:rsidRPr="00221510" w:rsidRDefault="00221510" w:rsidP="00E7379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Pr="00221510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Pr="0022151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21510">
        <w:rPr>
          <w:rFonts w:ascii="Times New Roman" w:hAnsi="Times New Roman" w:cs="Times New Roman"/>
          <w:sz w:val="24"/>
          <w:szCs w:val="24"/>
          <w:lang w:val="ru-RU"/>
        </w:rPr>
        <w:t>Декларация за съгласие с клаузите на приложения проект на договор;</w:t>
      </w:r>
    </w:p>
    <w:p w:rsidR="00221510" w:rsidRDefault="00221510" w:rsidP="00E7379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510">
        <w:rPr>
          <w:rFonts w:ascii="Times New Roman" w:hAnsi="Times New Roman" w:cs="Times New Roman"/>
          <w:b/>
          <w:sz w:val="24"/>
          <w:szCs w:val="24"/>
          <w:lang w:val="bg-BG"/>
        </w:rPr>
        <w:t>г)</w:t>
      </w:r>
      <w:r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1510">
        <w:rPr>
          <w:rFonts w:ascii="Times New Roman" w:hAnsi="Times New Roman" w:cs="Times New Roman"/>
          <w:sz w:val="24"/>
          <w:szCs w:val="24"/>
          <w:lang w:val="ru-RU"/>
        </w:rPr>
        <w:t>Декларация за срока на валидност на офертата;</w:t>
      </w:r>
    </w:p>
    <w:p w:rsidR="00C1209B" w:rsidRPr="00F138C4" w:rsidRDefault="00C1209B" w:rsidP="00E7379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д) </w:t>
      </w:r>
      <w:r w:rsidRPr="00F138C4">
        <w:rPr>
          <w:rFonts w:ascii="Times New Roman" w:hAnsi="Times New Roman" w:cs="Times New Roman"/>
          <w:sz w:val="24"/>
          <w:szCs w:val="24"/>
          <w:lang w:val="bg-BG"/>
        </w:rPr>
        <w:t>Документ от производителя</w:t>
      </w:r>
      <w:r w:rsidR="00F138C4" w:rsidRPr="00F138C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138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138C4" w:rsidRPr="00F138C4">
        <w:rPr>
          <w:rFonts w:ascii="Times New Roman" w:hAnsi="Times New Roman"/>
          <w:sz w:val="24"/>
          <w:szCs w:val="24"/>
        </w:rPr>
        <w:t xml:space="preserve">че </w:t>
      </w:r>
      <w:r w:rsidR="00F138C4" w:rsidRPr="00F138C4">
        <w:rPr>
          <w:rFonts w:ascii="Times New Roman" w:hAnsi="Times New Roman" w:cs="Times New Roman"/>
          <w:sz w:val="24"/>
          <w:szCs w:val="24"/>
        </w:rPr>
        <w:t>участника</w:t>
      </w:r>
      <w:r w:rsidR="00F138C4" w:rsidRPr="00F138C4">
        <w:rPr>
          <w:rFonts w:ascii="Times New Roman" w:hAnsi="Times New Roman"/>
          <w:sz w:val="24"/>
          <w:szCs w:val="24"/>
        </w:rPr>
        <w:t xml:space="preserve"> може </w:t>
      </w:r>
      <w:r w:rsidR="00F138C4" w:rsidRPr="00F138C4">
        <w:rPr>
          <w:rFonts w:ascii="Times New Roman" w:hAnsi="Times New Roman"/>
          <w:color w:val="000000"/>
          <w:sz w:val="24"/>
          <w:szCs w:val="24"/>
        </w:rPr>
        <w:t xml:space="preserve">да </w:t>
      </w:r>
      <w:r w:rsidR="00F138C4" w:rsidRPr="00F138C4">
        <w:rPr>
          <w:rFonts w:ascii="Times New Roman" w:hAnsi="Times New Roman"/>
          <w:sz w:val="24"/>
          <w:szCs w:val="24"/>
        </w:rPr>
        <w:t>осъществява дейности по поддръжка, ремонт и/или сервизно обслужване на машини</w:t>
      </w:r>
      <w:r w:rsidR="00F138C4" w:rsidRPr="00F138C4">
        <w:rPr>
          <w:rFonts w:ascii="Times New Roman" w:hAnsi="Times New Roman"/>
          <w:sz w:val="24"/>
          <w:szCs w:val="24"/>
          <w:lang w:val="bg-BG"/>
        </w:rPr>
        <w:t>те</w:t>
      </w:r>
      <w:r w:rsidR="00F138C4" w:rsidRPr="00F138C4">
        <w:rPr>
          <w:rFonts w:ascii="Times New Roman" w:hAnsi="Times New Roman"/>
          <w:sz w:val="24"/>
          <w:szCs w:val="24"/>
        </w:rPr>
        <w:t xml:space="preserve"> за увиване на бали</w:t>
      </w:r>
      <w:r w:rsidR="00F138C4" w:rsidRPr="00F138C4">
        <w:rPr>
          <w:rFonts w:ascii="Times New Roman" w:hAnsi="Times New Roman"/>
          <w:sz w:val="24"/>
          <w:szCs w:val="24"/>
          <w:lang w:val="bg-BG"/>
        </w:rPr>
        <w:t>.</w:t>
      </w:r>
    </w:p>
    <w:p w:rsidR="005310F4" w:rsidRPr="00F138C4" w:rsidRDefault="00AF0CE7" w:rsidP="005310F4">
      <w:pPr>
        <w:tabs>
          <w:tab w:val="left" w:pos="540"/>
          <w:tab w:val="left" w:pos="1134"/>
        </w:tabs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13.1.</w:t>
      </w:r>
      <w:r w:rsidR="00D30802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C64F74" w:rsidRPr="00C64F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20C99">
        <w:rPr>
          <w:rFonts w:ascii="Times New Roman" w:hAnsi="Times New Roman" w:cs="Times New Roman"/>
          <w:sz w:val="24"/>
          <w:szCs w:val="24"/>
          <w:lang w:val="bg-BG"/>
        </w:rPr>
        <w:t xml:space="preserve"> „Предлагани ценови параметри“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F138C4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 №2</w:t>
      </w:r>
      <w:r w:rsidR="00F138C4" w:rsidRPr="00F138C4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с приложение към него Образец №2.1. </w:t>
      </w:r>
      <w:r w:rsidR="00F138C4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="00F138C4" w:rsidRPr="00F138C4">
        <w:rPr>
          <w:rFonts w:ascii="Times New Roman" w:hAnsi="Times New Roman" w:cs="Times New Roman"/>
          <w:caps/>
          <w:kern w:val="28"/>
          <w:sz w:val="24"/>
          <w:szCs w:val="24"/>
          <w:lang w:val="bg-BG"/>
        </w:rPr>
        <w:t>СПИСЪК И цени на резервните части</w:t>
      </w:r>
      <w:r w:rsidR="00F138C4">
        <w:rPr>
          <w:rFonts w:ascii="Times New Roman" w:hAnsi="Times New Roman" w:cs="Times New Roman"/>
          <w:caps/>
          <w:kern w:val="28"/>
          <w:sz w:val="24"/>
          <w:szCs w:val="24"/>
          <w:lang w:val="bg-BG"/>
        </w:rPr>
        <w:t>“</w:t>
      </w:r>
      <w:r w:rsidR="00C64F74" w:rsidRPr="00F138C4">
        <w:rPr>
          <w:rFonts w:ascii="Times New Roman" w:hAnsi="Times New Roman" w:cs="Times New Roman"/>
          <w:sz w:val="24"/>
          <w:szCs w:val="24"/>
        </w:rPr>
        <w:t>.</w:t>
      </w:r>
      <w:r w:rsidR="00C64F74" w:rsidRPr="00F138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F138C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4128A7" w:rsidRPr="00623F92" w:rsidRDefault="00793EA1" w:rsidP="004128A7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3F92">
        <w:rPr>
          <w:rFonts w:ascii="Times New Roman" w:hAnsi="Times New Roman"/>
          <w:sz w:val="24"/>
          <w:szCs w:val="24"/>
          <w:lang w:eastAsia="bg-BG"/>
        </w:rPr>
        <w:t>13.1.</w:t>
      </w:r>
      <w:r w:rsidR="008B0E2A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623F92">
        <w:rPr>
          <w:rFonts w:ascii="Times New Roman" w:hAnsi="Times New Roman"/>
          <w:sz w:val="24"/>
          <w:szCs w:val="24"/>
          <w:lang w:eastAsia="bg-BG"/>
        </w:rPr>
        <w:t xml:space="preserve">.1. </w:t>
      </w:r>
      <w:r w:rsidR="004128A7" w:rsidRPr="00623F92">
        <w:rPr>
          <w:rFonts w:ascii="Times New Roman" w:hAnsi="Times New Roman" w:cs="Times New Roman"/>
          <w:sz w:val="24"/>
          <w:szCs w:val="24"/>
        </w:rPr>
        <w:t>В ценовото си предложение участниците посочват</w:t>
      </w:r>
      <w:r w:rsidR="0043040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128A7" w:rsidRPr="00623F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8A7" w:rsidRPr="00793EA1" w:rsidRDefault="0043040B" w:rsidP="006F4986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93EA1">
        <w:rPr>
          <w:rFonts w:ascii="Times New Roman" w:hAnsi="Times New Roman" w:cs="Times New Roman"/>
          <w:sz w:val="24"/>
          <w:szCs w:val="24"/>
          <w:u w:color="000000"/>
          <w:lang w:eastAsia="zh-CN"/>
        </w:rPr>
        <w:t>ОБЩА цена за доставка на резервните части;</w:t>
      </w:r>
    </w:p>
    <w:p w:rsidR="004128A7" w:rsidRPr="00793EA1" w:rsidRDefault="0043040B" w:rsidP="006F4986">
      <w:pPr>
        <w:pStyle w:val="ListParagraph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EA1">
        <w:rPr>
          <w:rFonts w:ascii="Times New Roman" w:hAnsi="Times New Roman" w:cs="Times New Roman"/>
          <w:sz w:val="24"/>
          <w:szCs w:val="24"/>
          <w:lang w:eastAsia="bg-BG"/>
        </w:rPr>
        <w:t>Цена за труд за 1 час на специалист</w:t>
      </w:r>
      <w:r w:rsidR="004128A7" w:rsidRPr="00793EA1">
        <w:rPr>
          <w:rFonts w:ascii="Times New Roman" w:hAnsi="Times New Roman" w:cs="Times New Roman"/>
          <w:sz w:val="24"/>
          <w:szCs w:val="24"/>
        </w:rPr>
        <w:t>;</w:t>
      </w:r>
    </w:p>
    <w:p w:rsidR="00917781" w:rsidRDefault="00621B0D" w:rsidP="0003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zh-CN"/>
        </w:rPr>
      </w:pPr>
      <w:r w:rsidRPr="00623F92">
        <w:rPr>
          <w:rFonts w:ascii="Times New Roman" w:hAnsi="Times New Roman" w:cs="Times New Roman"/>
          <w:sz w:val="24"/>
          <w:szCs w:val="24"/>
          <w:lang w:val="bg-BG"/>
        </w:rPr>
        <w:t>13.1.</w:t>
      </w:r>
      <w:r w:rsidR="008B0E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23F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3EA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23F92">
        <w:rPr>
          <w:rFonts w:ascii="Times New Roman" w:hAnsi="Times New Roman" w:cs="Times New Roman"/>
          <w:sz w:val="24"/>
          <w:szCs w:val="24"/>
        </w:rPr>
        <w:t>.</w:t>
      </w:r>
      <w:r w:rsidRPr="00623F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17781" w:rsidRPr="0014777B">
        <w:rPr>
          <w:rFonts w:ascii="Times New Roman" w:hAnsi="Times New Roman" w:cs="Times New Roman"/>
          <w:i/>
          <w:sz w:val="24"/>
          <w:szCs w:val="24"/>
          <w:lang w:val="bg-BG" w:eastAsia="zh-CN"/>
        </w:rPr>
        <w:t>В случай, че Участникът е допуснал аритметични грешки, изразяващи се в несъответствие между единичната цена за съответните видове резервни части и общата цена, ще се вземе предвид единичната, т.е. след извършване на пресмятане, ако комисията констатира разлика между сметнатите единични цени</w:t>
      </w:r>
      <w:r w:rsidR="0014777B" w:rsidRPr="0014777B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r w:rsidR="00917781" w:rsidRPr="0014777B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и крайната обща цена, ще се вземе предвид сумата, получена на база единични цени, без значение дали крайната цена се увеличава или намалява.</w:t>
      </w:r>
    </w:p>
    <w:p w:rsidR="000315A3" w:rsidRPr="0014777B" w:rsidRDefault="000315A3" w:rsidP="00031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 w:eastAsia="zh-CN"/>
        </w:rPr>
      </w:pPr>
    </w:p>
    <w:p w:rsidR="003A0852" w:rsidRDefault="00621B0D" w:rsidP="00621B0D">
      <w:pPr>
        <w:pStyle w:val="Normal12pt"/>
        <w:jc w:val="both"/>
        <w:rPr>
          <w:i/>
          <w:lang w:eastAsia="zh-CN"/>
        </w:rPr>
      </w:pPr>
      <w:r w:rsidRPr="00623F92">
        <w:t>13.1.</w:t>
      </w:r>
      <w:r w:rsidR="008B0E2A">
        <w:t>7</w:t>
      </w:r>
      <w:r w:rsidRPr="00623F92">
        <w:t>.</w:t>
      </w:r>
      <w:r w:rsidR="00793EA1">
        <w:t>3</w:t>
      </w:r>
      <w:r w:rsidRPr="00623F92">
        <w:t>.</w:t>
      </w:r>
      <w:r w:rsidRPr="00623F92">
        <w:rPr>
          <w:lang w:eastAsia="bg-BG"/>
        </w:rPr>
        <w:t xml:space="preserve"> </w:t>
      </w:r>
      <w:r w:rsidR="003A0852" w:rsidRPr="001B4695">
        <w:rPr>
          <w:i/>
          <w:lang w:eastAsia="zh-CN"/>
        </w:rPr>
        <w:t>По цената на един час труд ще бъде заплащан ремонтът на техниката при текущ/авариен ремонт (при необходимост и след получаване на заявка от Възложителя); извънгаранционна поддръжка, обслужване и профилактика при отработени определен брой часове (при необходимост и след получаване на заявка от Възложителя).</w:t>
      </w:r>
    </w:p>
    <w:p w:rsidR="0014777B" w:rsidRPr="003A0852" w:rsidRDefault="0014777B" w:rsidP="003A0852">
      <w:pPr>
        <w:pStyle w:val="Normal12pt"/>
        <w:jc w:val="both"/>
        <w:rPr>
          <w:bCs/>
        </w:rPr>
      </w:pPr>
    </w:p>
    <w:p w:rsidR="003A0852" w:rsidRPr="003A0852" w:rsidRDefault="00621B0D" w:rsidP="00621B0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23F92">
        <w:rPr>
          <w:rFonts w:ascii="Times New Roman" w:hAnsi="Times New Roman" w:cs="Times New Roman"/>
          <w:sz w:val="24"/>
          <w:szCs w:val="24"/>
          <w:lang w:val="bg-BG"/>
        </w:rPr>
        <w:t>13.1.</w:t>
      </w:r>
      <w:r w:rsidR="008B0E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23F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3EA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23F92">
        <w:rPr>
          <w:rFonts w:ascii="Times New Roman" w:hAnsi="Times New Roman" w:cs="Times New Roman"/>
          <w:sz w:val="24"/>
          <w:szCs w:val="24"/>
        </w:rPr>
        <w:t>.</w:t>
      </w:r>
      <w:r w:rsidRPr="00623F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A0852" w:rsidRPr="001B4695">
        <w:rPr>
          <w:rFonts w:ascii="Times New Roman" w:hAnsi="Times New Roman" w:cs="Times New Roman"/>
          <w:i/>
          <w:sz w:val="24"/>
          <w:szCs w:val="24"/>
          <w:lang w:val="bg-BG" w:eastAsia="zh-CN"/>
        </w:rPr>
        <w:t>При необходимост от закупуване на резервни части, непредвидени в списъка от офертата, същите ще се заплащат по цени от каталога на фирмата - производител на техниката.</w:t>
      </w:r>
    </w:p>
    <w:p w:rsidR="004128A7" w:rsidRPr="0014777B" w:rsidRDefault="00621B0D" w:rsidP="00621B0D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23F92">
        <w:rPr>
          <w:rFonts w:ascii="Times New Roman" w:hAnsi="Times New Roman" w:cs="Times New Roman"/>
          <w:sz w:val="24"/>
          <w:szCs w:val="24"/>
          <w:lang w:val="bg-BG"/>
        </w:rPr>
        <w:t>13.1.</w:t>
      </w:r>
      <w:r w:rsidR="004107E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23F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3EA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623F92">
        <w:rPr>
          <w:rFonts w:ascii="Times New Roman" w:hAnsi="Times New Roman" w:cs="Times New Roman"/>
          <w:sz w:val="24"/>
          <w:szCs w:val="24"/>
        </w:rPr>
        <w:t>.</w:t>
      </w:r>
      <w:r w:rsidRPr="00623F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B1688">
        <w:rPr>
          <w:rFonts w:ascii="Times New Roman" w:hAnsi="Times New Roman" w:cs="Times New Roman"/>
          <w:i/>
          <w:sz w:val="24"/>
          <w:szCs w:val="24"/>
        </w:rPr>
        <w:t>В предложен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6B1688">
        <w:rPr>
          <w:rFonts w:ascii="Times New Roman" w:hAnsi="Times New Roman" w:cs="Times New Roman"/>
          <w:i/>
          <w:sz w:val="24"/>
          <w:szCs w:val="24"/>
        </w:rPr>
        <w:t>т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е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688" w:rsidRPr="0014777B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от </w:t>
      </w:r>
      <w:r w:rsidR="006B1688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="006B1688" w:rsidRPr="0014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>цен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се 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>включва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т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 xml:space="preserve"> всички разходи, </w:t>
      </w:r>
      <w:r w:rsidR="0014777B" w:rsidRPr="0014777B">
        <w:rPr>
          <w:rFonts w:ascii="Times New Roman" w:hAnsi="Times New Roman" w:cs="Times New Roman"/>
          <w:i/>
          <w:sz w:val="24"/>
          <w:szCs w:val="24"/>
        </w:rPr>
        <w:t>франко място на доставка</w:t>
      </w:r>
      <w:r w:rsidR="006B1688">
        <w:rPr>
          <w:rFonts w:ascii="Times New Roman" w:hAnsi="Times New Roman" w:cs="Times New Roman"/>
          <w:i/>
          <w:sz w:val="24"/>
          <w:szCs w:val="24"/>
          <w:lang w:val="bg-BG"/>
        </w:rPr>
        <w:t>/изпълнение</w:t>
      </w:r>
      <w:r w:rsidR="0014777B" w:rsidRPr="0014777B">
        <w:rPr>
          <w:rFonts w:ascii="Times New Roman" w:hAnsi="Times New Roman" w:cs="Times New Roman"/>
          <w:i/>
          <w:sz w:val="24"/>
          <w:szCs w:val="24"/>
        </w:rPr>
        <w:t xml:space="preserve">, включително всички такси, мита, транспортни разходи и други, свързани с изпълнение </w:t>
      </w:r>
      <w:r w:rsidR="0014777B" w:rsidRPr="0014777B">
        <w:rPr>
          <w:rFonts w:ascii="Times New Roman" w:hAnsi="Times New Roman" w:cs="Times New Roman"/>
          <w:i/>
          <w:sz w:val="24"/>
          <w:szCs w:val="24"/>
          <w:lang w:val="bg-BG"/>
        </w:rPr>
        <w:t>предмета на поръчката</w:t>
      </w:r>
      <w:r w:rsidR="004128A7" w:rsidRPr="0014777B">
        <w:rPr>
          <w:rFonts w:ascii="Times New Roman" w:hAnsi="Times New Roman" w:cs="Times New Roman"/>
          <w:i/>
          <w:sz w:val="24"/>
          <w:szCs w:val="24"/>
        </w:rPr>
        <w:t>.</w:t>
      </w:r>
      <w:r w:rsidR="0014777B" w:rsidRPr="001477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1BC1" w:rsidRPr="005310F4" w:rsidRDefault="00621B0D" w:rsidP="00721BC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F92">
        <w:rPr>
          <w:rFonts w:ascii="Times New Roman" w:hAnsi="Times New Roman" w:cs="Times New Roman"/>
          <w:sz w:val="24"/>
          <w:szCs w:val="24"/>
          <w:lang w:val="bg-BG"/>
        </w:rPr>
        <w:t>13.1.</w:t>
      </w:r>
      <w:r w:rsidR="004107E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23F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93EA1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23F92">
        <w:rPr>
          <w:rFonts w:ascii="Times New Roman" w:hAnsi="Times New Roman" w:cs="Times New Roman"/>
          <w:sz w:val="24"/>
          <w:szCs w:val="24"/>
        </w:rPr>
        <w:t>.</w:t>
      </w:r>
      <w:r w:rsidRPr="00623F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21BC1" w:rsidRPr="005310F4">
        <w:rPr>
          <w:rFonts w:ascii="Times New Roman" w:hAnsi="Times New Roman" w:cs="Times New Roman"/>
          <w:i/>
          <w:sz w:val="24"/>
          <w:szCs w:val="24"/>
        </w:rPr>
        <w:t>Участник, който е посочил ценови параметри или елементи от тях извън плика с надпис "Предлагани ценови параметри" ще бъде отстранен от участие в процедурата.</w:t>
      </w:r>
    </w:p>
    <w:p w:rsidR="00D85A1C" w:rsidRPr="00D85A1C" w:rsidRDefault="00D85A1C" w:rsidP="00721B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1510" w:rsidRPr="00221510" w:rsidRDefault="00221510" w:rsidP="005310F4">
      <w:pPr>
        <w:tabs>
          <w:tab w:val="left" w:pos="540"/>
          <w:tab w:val="left" w:pos="1134"/>
        </w:tabs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val="bg-BG" w:eastAsia="zh-CN"/>
        </w:rPr>
      </w:pPr>
      <w:r w:rsidRPr="0022151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*Забележка: </w:t>
      </w:r>
      <w:r w:rsidRPr="002215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t xml:space="preserve">При подготовка на своите оферти и попълване на ЕЕДОП участниците следва да се придържат към изискванията, поставени в ЗОП, Документацията за участие, обявлението за обществената поръчка, а при необходимост могат да следват инструкциите за попълване на стандартния образец, приети от Европейската комисия и Регламент за изпълнение (ЕС) 2016/7 на Комисията от 5 януари 2016 година за установяване на стандартния образец за единния европейски документ за обществени </w:t>
      </w:r>
      <w:r w:rsidRPr="002215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zh-CN"/>
        </w:rPr>
        <w:lastRenderedPageBreak/>
        <w:t xml:space="preserve">поръчки, достъпни на електронен адрес: </w:t>
      </w:r>
      <w:hyperlink r:id="rId8" w:history="1">
        <w:r w:rsidRPr="00221510">
          <w:rPr>
            <w:rFonts w:ascii="Times New Roman" w:eastAsia="Times New Roman" w:hAnsi="Times New Roman" w:cs="Times New Roman"/>
            <w:b/>
            <w:bCs/>
            <w:i/>
            <w:color w:val="0000FF"/>
            <w:sz w:val="24"/>
            <w:szCs w:val="24"/>
            <w:u w:val="single"/>
            <w:lang w:val="bg-BG" w:eastAsia="zh-CN"/>
          </w:rPr>
          <w:t>http://eur-lex.europa.eu/legal-content/BG/TXT/?uri=CELEX%3A32016R0007</w:t>
        </w:r>
      </w:hyperlink>
    </w:p>
    <w:p w:rsidR="00221510" w:rsidRPr="00221510" w:rsidRDefault="00AF0CE7" w:rsidP="00AF0CE7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 </w:t>
      </w:r>
      <w:r w:rsidR="00221510" w:rsidRPr="00221510">
        <w:rPr>
          <w:rFonts w:ascii="Times New Roman" w:hAnsi="Times New Roman" w:cs="Times New Roman"/>
          <w:b/>
          <w:sz w:val="24"/>
          <w:szCs w:val="24"/>
          <w:lang w:val="bg-BG"/>
        </w:rPr>
        <w:t>Подаване на оферта:</w:t>
      </w:r>
    </w:p>
    <w:p w:rsidR="00EF392F" w:rsidRPr="0068499F" w:rsidRDefault="00AF0CE7" w:rsidP="003F14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392F" w:rsidRPr="0068499F">
        <w:rPr>
          <w:rFonts w:ascii="Times New Roman" w:hAnsi="Times New Roman" w:cs="Times New Roman"/>
          <w:b/>
          <w:sz w:val="24"/>
          <w:szCs w:val="24"/>
          <w:lang w:val="bg-BG"/>
        </w:rPr>
        <w:t>Документите,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разписка, на адрес ул. Московска № 33, фронт офис.</w:t>
      </w:r>
    </w:p>
    <w:p w:rsidR="00EF392F" w:rsidRPr="00EF392F" w:rsidRDefault="00AF0CE7" w:rsidP="003F14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>Документите свързани с участието в процедурата се представят от участника в запечатана непрозрачна опаковка, върху която се посочва: наименованието на участника, включително участниците в обединението, когато е приложимо; адрес за кореспонденция, телефон и по възможност факс и електронен адрес; наименованието на поръчката.</w:t>
      </w:r>
    </w:p>
    <w:p w:rsidR="00EF392F" w:rsidRPr="00EF392F" w:rsidRDefault="00AF0CE7" w:rsidP="003F14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14.3. 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>Опаковката вкл</w:t>
      </w:r>
      <w:r w:rsidR="0068499F">
        <w:rPr>
          <w:rFonts w:ascii="Times New Roman" w:hAnsi="Times New Roman" w:cs="Times New Roman"/>
          <w:sz w:val="24"/>
          <w:szCs w:val="24"/>
          <w:lang w:val="bg-BG"/>
        </w:rPr>
        <w:t>ючва документите посочени в т.</w:t>
      </w:r>
      <w:r w:rsidR="008D5A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499F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 и техният опис, оптичен носител с ЦИФРОВО ПОДПИСАН ЕЕДОП, както и отделен запечатан непрозрачен плик с надпис "Предлагани ценови параметри", който съдържа предложението на участника, относно цената, съгласно Образец №</w:t>
      </w:r>
      <w:r w:rsidR="006B1688">
        <w:rPr>
          <w:rFonts w:ascii="Times New Roman" w:hAnsi="Times New Roman" w:cs="Times New Roman"/>
          <w:sz w:val="24"/>
          <w:szCs w:val="24"/>
          <w:lang w:val="bg-BG"/>
        </w:rPr>
        <w:t xml:space="preserve"> 2 и Образец № 2.1.</w:t>
      </w:r>
      <w:r w:rsidR="00EF392F"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F392F" w:rsidRPr="00EF392F" w:rsidRDefault="00EF392F" w:rsidP="00CC1A4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392F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Заб</w:t>
      </w:r>
      <w:r w:rsidR="00AF0CE7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ележка:</w:t>
      </w:r>
      <w:r w:rsidRPr="00EF392F">
        <w:rPr>
          <w:rFonts w:ascii="Times New Roman" w:hAnsi="Times New Roman" w:cs="Times New Roman"/>
          <w:sz w:val="24"/>
          <w:szCs w:val="24"/>
          <w:lang w:val="bg-BG"/>
        </w:rPr>
        <w:t xml:space="preserve"> Участникът представя документите  и опис на документите, подвързани в папка</w:t>
      </w:r>
      <w:r w:rsidR="009616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21510" w:rsidRPr="00221510" w:rsidRDefault="00AF0CE7" w:rsidP="00CC1A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CE7">
        <w:rPr>
          <w:rFonts w:ascii="Times New Roman" w:hAnsi="Times New Roman" w:cs="Times New Roman"/>
          <w:b/>
          <w:sz w:val="24"/>
          <w:szCs w:val="24"/>
          <w:lang w:val="bg-BG"/>
        </w:rPr>
        <w:t>14.4.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</w:t>
      </w:r>
      <w:r w:rsidR="00221510" w:rsidRPr="0022151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групират/обособяват и подвързват в отделна/и папка/и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документите за подбор и техническото предложение;</w:t>
      </w:r>
    </w:p>
    <w:p w:rsidR="00221510" w:rsidRPr="001716EF" w:rsidRDefault="001716EF" w:rsidP="00CC1A4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1716EF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1716EF">
        <w:rPr>
          <w:rFonts w:ascii="Times New Roman" w:hAnsi="Times New Roman" w:cs="Times New Roman"/>
          <w:sz w:val="24"/>
          <w:szCs w:val="24"/>
        </w:rPr>
        <w:t>Не се приемат оферти, които са представени след изтичане на крайния срок за получаване или в незапечатана или скъсана опаковка;</w:t>
      </w:r>
    </w:p>
    <w:p w:rsidR="00221510" w:rsidRPr="001716EF" w:rsidRDefault="00221510" w:rsidP="0073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716EF">
        <w:rPr>
          <w:rFonts w:ascii="Times New Roman" w:hAnsi="Times New Roman" w:cs="Times New Roman"/>
          <w:sz w:val="24"/>
          <w:szCs w:val="24"/>
        </w:rPr>
        <w:t>Когато към момента на изтичане на крайния срок за получаване на оферти пред мястото, определено за тяхното подаване, все още има чакащи лица, те се включват в списък, който се подписва от представител на възложителя и от присъстващите лица. Офертите на лицата от списъка се завеждат в регистъра, като не се допуска приемане на оферти от лица, които не са включени в списъка. Получените оферти се предават на председателя на комисията, за което се съставя протокол с данните. Протоколът се подписва от предаващото лице и от председателя на комисията.</w:t>
      </w:r>
    </w:p>
    <w:p w:rsidR="00221510" w:rsidRPr="00706E1F" w:rsidRDefault="00221510" w:rsidP="0073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06E1F">
        <w:rPr>
          <w:rFonts w:ascii="Times New Roman" w:hAnsi="Times New Roman" w:cs="Times New Roman"/>
          <w:b/>
          <w:sz w:val="24"/>
          <w:szCs w:val="24"/>
        </w:rPr>
        <w:t>Разглеждане и оценка на офертите:</w:t>
      </w:r>
    </w:p>
    <w:p w:rsidR="005229BE" w:rsidRDefault="00CC1A49" w:rsidP="00522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1A49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232478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CC1A49">
        <w:rPr>
          <w:rFonts w:ascii="Times New Roman" w:hAnsi="Times New Roman" w:cs="Times New Roman"/>
          <w:b/>
          <w:sz w:val="24"/>
          <w:szCs w:val="24"/>
          <w:lang w:val="bg-BG"/>
        </w:rPr>
        <w:t>.1.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221510">
        <w:rPr>
          <w:rFonts w:ascii="Times New Roman" w:hAnsi="Times New Roman" w:cs="Times New Roman"/>
          <w:sz w:val="24"/>
          <w:szCs w:val="24"/>
          <w:lang w:val="bg-BG"/>
        </w:rPr>
        <w:t>Получените оферти се отварят на публично заседание, на което могат да присъстват кандидатите или участниците в процедурата или техни упълномощени представители, както и представители на средствата за масово осведомяване, съгласно чл.54, ал.2 от ПП</w:t>
      </w:r>
      <w:r w:rsidR="005229BE">
        <w:rPr>
          <w:rFonts w:ascii="Times New Roman" w:hAnsi="Times New Roman" w:cs="Times New Roman"/>
          <w:sz w:val="24"/>
          <w:szCs w:val="24"/>
          <w:lang w:val="bg-BG"/>
        </w:rPr>
        <w:t>ЗОП.</w:t>
      </w:r>
    </w:p>
    <w:p w:rsidR="00221510" w:rsidRPr="005229BE" w:rsidRDefault="00232478" w:rsidP="005229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BE">
        <w:rPr>
          <w:rFonts w:ascii="Times New Roman" w:hAnsi="Times New Roman" w:cs="Times New Roman"/>
          <w:b/>
          <w:sz w:val="24"/>
          <w:szCs w:val="24"/>
          <w:lang w:val="bg-BG"/>
        </w:rPr>
        <w:t>15.2.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1510" w:rsidRPr="005229BE">
        <w:rPr>
          <w:rFonts w:ascii="Times New Roman" w:hAnsi="Times New Roman" w:cs="Times New Roman"/>
          <w:sz w:val="24"/>
          <w:szCs w:val="24"/>
        </w:rPr>
        <w:t xml:space="preserve">Офертите ще бъдат отворени, разгледани, оценени и класирани от комисия, която ще започне своята работа в посочения в Обявлението за обществена поръчка час и дата, в сградата на Столична община на ул. „Париж” №3, зала №109. Посочената дата може да бъде променена от Възложителя, като участниците ще бъдат уведомени за промяната чрез </w:t>
      </w:r>
      <w:r w:rsidR="006A4FF6" w:rsidRPr="005229BE">
        <w:rPr>
          <w:rFonts w:ascii="Times New Roman" w:hAnsi="Times New Roman"/>
          <w:sz w:val="24"/>
          <w:szCs w:val="24"/>
        </w:rPr>
        <w:t xml:space="preserve">публикуване на съобщение в </w:t>
      </w:r>
      <w:r w:rsidR="00221510" w:rsidRPr="005229BE">
        <w:rPr>
          <w:rFonts w:ascii="Times New Roman" w:hAnsi="Times New Roman" w:cs="Times New Roman"/>
          <w:sz w:val="24"/>
          <w:szCs w:val="24"/>
        </w:rPr>
        <w:t>„Профила на купувача“ най-малко 48 часа преди новоопределения час, съгласно чл.53 от ППЗОП.</w:t>
      </w:r>
    </w:p>
    <w:p w:rsidR="00223608" w:rsidRPr="00CC1A49" w:rsidRDefault="00223608" w:rsidP="00C8640F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31313D" w:rsidRDefault="00CE15E3" w:rsidP="00177ADD">
      <w:pPr>
        <w:spacing w:beforeLines="60" w:before="144" w:afterLines="60" w:after="144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 </w:t>
      </w:r>
      <w:r w:rsidR="000347B0" w:rsidRPr="00060D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И МЕТОДИКА ЗА ОЦЕНКА </w:t>
      </w:r>
    </w:p>
    <w:p w:rsidR="00C8640F" w:rsidRPr="00C8640F" w:rsidRDefault="00C8640F" w:rsidP="00C8640F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26" w:name="_Toc355016365"/>
      <w:r w:rsidRPr="00C8640F">
        <w:rPr>
          <w:rFonts w:ascii="Times New Roman" w:hAnsi="Times New Roman" w:cs="Times New Roman"/>
          <w:sz w:val="24"/>
          <w:szCs w:val="24"/>
        </w:rPr>
        <w:t xml:space="preserve">Обществената поръчка се възлага въз основа на икономически най-изгодната оферта при критерий </w:t>
      </w:r>
      <w:r w:rsidRPr="00C8640F">
        <w:rPr>
          <w:rFonts w:ascii="Times New Roman" w:hAnsi="Times New Roman" w:cs="Times New Roman"/>
          <w:b/>
          <w:sz w:val="24"/>
          <w:szCs w:val="24"/>
        </w:rPr>
        <w:t>„НАЙ-НИСКА ЦЕНА“.</w:t>
      </w:r>
    </w:p>
    <w:p w:rsidR="00C8640F" w:rsidRDefault="00C8640F" w:rsidP="00522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640F">
        <w:rPr>
          <w:rFonts w:ascii="Times New Roman" w:hAnsi="Times New Roman" w:cs="Times New Roman"/>
          <w:b/>
          <w:sz w:val="24"/>
          <w:szCs w:val="24"/>
        </w:rPr>
        <w:t>1</w:t>
      </w:r>
      <w:r w:rsidR="00232478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C8640F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8640F">
        <w:rPr>
          <w:rFonts w:ascii="Times New Roman" w:hAnsi="Times New Roman" w:cs="Times New Roman"/>
          <w:sz w:val="24"/>
          <w:szCs w:val="24"/>
        </w:rPr>
        <w:t>Класирането на допуснатите до участие оферти се извършва на база получената от всяка оферта “Комплексна оценка” - (КО), като сума от оценките по показатели – предложена цена за резервни части и предложена цена за един час труд.</w:t>
      </w:r>
    </w:p>
    <w:p w:rsidR="00C8640F" w:rsidRPr="00C8640F" w:rsidRDefault="00C8640F" w:rsidP="00C8640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B7B61" w:rsidRPr="00C8640F" w:rsidRDefault="006B7B61" w:rsidP="00C864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87"/>
        <w:contextualSpacing/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</w:pP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zh-CN"/>
        </w:rPr>
        <w:t>ОЦЕНКА НА ЦЕНА ЗА РЕЗЕРВНИ ЧАСТИ (ФО</w:t>
      </w: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vertAlign w:val="subscript"/>
          <w:lang w:eastAsia="zh-CN"/>
        </w:rPr>
        <w:t>р.ч.</w:t>
      </w: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zh-CN"/>
        </w:rPr>
        <w:t xml:space="preserve">) </w:t>
      </w:r>
      <w:r w:rsidRPr="00C8640F"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  <w:t>с максимален брой точки 50 (т.е. формира максимум 50 точки в КО);</w:t>
      </w:r>
    </w:p>
    <w:p w:rsidR="006B7B61" w:rsidRDefault="006B7B61" w:rsidP="00C864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firstLine="87"/>
        <w:contextualSpacing/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</w:pP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zh-CN"/>
        </w:rPr>
        <w:t xml:space="preserve">ОЦЕНКА НА ЦЕНА ЗА </w:t>
      </w:r>
      <w:r w:rsidRPr="00C8640F">
        <w:rPr>
          <w:rFonts w:ascii="Times New Roman" w:hAnsi="Times New Roman" w:cs="Times New Roman"/>
          <w:b/>
          <w:caps/>
          <w:sz w:val="24"/>
          <w:szCs w:val="24"/>
          <w:u w:color="000000"/>
          <w:bdr w:val="nil"/>
          <w:lang w:eastAsia="zh-CN"/>
        </w:rPr>
        <w:t>един час труд</w:t>
      </w: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zh-CN"/>
        </w:rPr>
        <w:t xml:space="preserve"> (ФО</w:t>
      </w: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vertAlign w:val="subscript"/>
          <w:lang w:eastAsia="zh-CN"/>
        </w:rPr>
        <w:t>труд</w:t>
      </w:r>
      <w:r w:rsidRPr="00C8640F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zh-CN"/>
        </w:rPr>
        <w:t>)</w:t>
      </w:r>
      <w:r w:rsidRPr="00C8640F"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  <w:t xml:space="preserve"> с максимален брой точки 50 (т.е. формира максимум 50 точки в КО)</w:t>
      </w:r>
      <w:r w:rsidR="00C8640F"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  <w:t>.</w:t>
      </w:r>
    </w:p>
    <w:p w:rsidR="00C8640F" w:rsidRPr="00C8640F" w:rsidRDefault="00C8640F" w:rsidP="00C8640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567"/>
        <w:contextualSpacing/>
        <w:rPr>
          <w:rFonts w:ascii="Times New Roman" w:hAnsi="Times New Roman" w:cs="Times New Roman"/>
          <w:sz w:val="24"/>
          <w:szCs w:val="24"/>
          <w:u w:color="000000"/>
          <w:bdr w:val="nil"/>
          <w:lang w:eastAsia="zh-CN"/>
        </w:rPr>
      </w:pPr>
    </w:p>
    <w:p w:rsidR="00030BB2" w:rsidRPr="00030BB2" w:rsidRDefault="00570AE4" w:rsidP="005229BE">
      <w:pPr>
        <w:pStyle w:val="ListParagraph"/>
        <w:autoSpaceDE w:val="0"/>
        <w:autoSpaceDN w:val="0"/>
        <w:adjustRightInd w:val="0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16.1.1. </w:t>
      </w:r>
      <w:r w:rsidR="00030BB2" w:rsidRPr="00030BB2">
        <w:rPr>
          <w:rFonts w:ascii="Times New Roman" w:hAnsi="Times New Roman" w:cs="Times New Roman"/>
          <w:b/>
          <w:sz w:val="24"/>
          <w:szCs w:val="24"/>
        </w:rPr>
        <w:t>Определяне на оценките по показатели:</w:t>
      </w:r>
    </w:p>
    <w:p w:rsidR="00030BB2" w:rsidRPr="00030BB2" w:rsidRDefault="00030BB2" w:rsidP="00C8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  <w:t>ЗА ЦЕНА НА РЕЗЕРВНИТЕ ЧАСТИ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Оценява се общата цена за извършване на доставките, формирана на база предложените от участниците единични цени (без ДДС), оферирани в </w:t>
      </w:r>
      <w:r w:rsidRPr="00030BB2">
        <w:rPr>
          <w:rFonts w:ascii="Times New Roman" w:hAnsi="Times New Roman" w:cs="Times New Roman"/>
          <w:b/>
          <w:i/>
          <w:sz w:val="24"/>
          <w:szCs w:val="24"/>
          <w:u w:color="000000"/>
          <w:bdr w:val="nil"/>
          <w:lang w:val="bg-BG" w:eastAsia="zh-CN"/>
        </w:rPr>
        <w:t xml:space="preserve">Образец № </w:t>
      </w:r>
      <w:r w:rsidR="002E6DE9">
        <w:rPr>
          <w:rFonts w:ascii="Times New Roman" w:hAnsi="Times New Roman" w:cs="Times New Roman"/>
          <w:b/>
          <w:i/>
          <w:sz w:val="24"/>
          <w:szCs w:val="24"/>
          <w:u w:color="000000"/>
          <w:bdr w:val="nil"/>
          <w:lang w:eastAsia="zh-CN"/>
        </w:rPr>
        <w:t>2.1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за съответните видове резервни части. Общата цена ще се използва само за целите на настоящата методика.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Максималният брой точки получава офертата с предложена най-ниска цена </w:t>
      </w:r>
      <w:r w:rsidRPr="00030BB2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  <w:t>– 50 точки.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Точките на останалите участници се определят в съотношение към най-ниската предложена цена по следната формула: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 ФО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n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 = (Ц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min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/ 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n )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х 50, където: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ФО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n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 - финансовата оценка за резервните части на  n-тия участник;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min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– най-ниска предложена цена на резервни части;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i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n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– цена на резервни части, предложена от n-тия участник.</w:t>
      </w:r>
    </w:p>
    <w:p w:rsidR="00030BB2" w:rsidRPr="00030BB2" w:rsidRDefault="00030BB2" w:rsidP="00030BB2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30BB2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zh-CN"/>
        </w:rPr>
        <w:t>*Забележка:</w:t>
      </w:r>
      <w:r w:rsidRPr="00030BB2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В случай, че Участникът е допуснал аритметични грешки, изразяващи се в несъответствие между единичната цена за съответните видове резервни части и общата цена, ще се вземе предвид единичната, т.е. след извършване на пресмятане, ако комисията констатира разлика между сметнатите единични цени, умножени по прогнозните количества и крайната обща цена, ще се вземе предвид сумата, получена на база единични цени, без значение дали крайната цена се увеличава или намалява.</w:t>
      </w:r>
    </w:p>
    <w:p w:rsidR="00030BB2" w:rsidRPr="00030BB2" w:rsidRDefault="00030BB2" w:rsidP="00C8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  <w:t>ЦЕНА НА ТРУД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Максималният брой точки получава офертата с предложена най-ниска цена – </w:t>
      </w:r>
      <w:r w:rsidRPr="00030BB2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  <w:t>50 точки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. 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Точките на останалите участници се определят в съотношение към най-ниската предложена цена по следната формула: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ФО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n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 = (Ц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min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/ 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р.ч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.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n )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х 50, където: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ФО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труд n 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- финансовата оценка на 1 час труд на  n-тия участник;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труд min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– най-ниска предложена цена на 1 час труд;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Ц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 xml:space="preserve">труд n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>– цена на 1 час труд, предложена от n-тия участник.</w:t>
      </w:r>
    </w:p>
    <w:p w:rsidR="00030BB2" w:rsidRPr="00030BB2" w:rsidRDefault="00030BB2" w:rsidP="00030BB2">
      <w:pPr>
        <w:pStyle w:val="Normal12pt"/>
        <w:jc w:val="both"/>
        <w:rPr>
          <w:bCs/>
        </w:rPr>
      </w:pPr>
      <w:r w:rsidRPr="00030BB2">
        <w:rPr>
          <w:b/>
          <w:i/>
          <w:u w:val="single"/>
          <w:lang w:eastAsia="bg-BG"/>
        </w:rPr>
        <w:t>*Забележка:</w:t>
      </w:r>
      <w:r w:rsidRPr="00030BB2">
        <w:rPr>
          <w:lang w:eastAsia="bg-BG"/>
        </w:rPr>
        <w:t xml:space="preserve"> </w:t>
      </w:r>
      <w:r w:rsidRPr="00030BB2">
        <w:rPr>
          <w:i/>
          <w:lang w:eastAsia="zh-CN"/>
        </w:rPr>
        <w:t>По цената на един час труд ще бъде заплащан ремонтът на техниката при текущ/авариен ремонт (при необходимост и след получаване на заявка от Възложителя); извънгаранционна поддръжка, обслужване и профилактика при отработени определен брой часове (при необходимост и след получаване на заявка от Възложителя).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</w:p>
    <w:p w:rsidR="00030BB2" w:rsidRPr="00030BB2" w:rsidRDefault="00030BB2" w:rsidP="00C864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b/>
          <w:sz w:val="24"/>
          <w:szCs w:val="24"/>
          <w:u w:color="000000"/>
          <w:bdr w:val="nil"/>
          <w:lang w:val="bg-BG" w:eastAsia="zh-CN"/>
        </w:rPr>
        <w:t>КОМПЛЕКСНА ОЦЕНКА (КО)</w:t>
      </w:r>
      <w:r w:rsidRPr="00030BB2">
        <w:rPr>
          <w:rFonts w:ascii="Times New Roman" w:hAnsi="Times New Roman" w:cs="Times New Roman"/>
          <w:sz w:val="24"/>
          <w:szCs w:val="24"/>
          <w:lang w:val="bg-BG"/>
        </w:rPr>
        <w:t xml:space="preserve"> на всеки участник се получава като сума от  оценките на офертата по двата показателя и се изчислява по формулата: </w:t>
      </w:r>
    </w:p>
    <w:p w:rsidR="00030BB2" w:rsidRPr="00030BB2" w:rsidRDefault="00030BB2" w:rsidP="00030BB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</w:pPr>
      <w:r w:rsidRPr="00030BB2">
        <w:rPr>
          <w:rFonts w:ascii="Times New Roman" w:hAnsi="Times New Roman" w:cs="Times New Roman"/>
          <w:sz w:val="24"/>
          <w:szCs w:val="24"/>
          <w:lang w:val="bg-BG"/>
        </w:rPr>
        <w:t>КО</w:t>
      </w:r>
      <w:r w:rsidRPr="00030BB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n</w:t>
      </w:r>
      <w:r w:rsidRPr="00030BB2">
        <w:rPr>
          <w:rFonts w:ascii="Times New Roman" w:hAnsi="Times New Roman" w:cs="Times New Roman"/>
          <w:sz w:val="24"/>
          <w:szCs w:val="24"/>
          <w:lang w:val="bg-BG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  <m:t>ФО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  <m:t>р.ч.n</m:t>
            </m:r>
          </m:sub>
        </m:sSub>
      </m:oMath>
      <w:r w:rsidRPr="00030BB2">
        <w:rPr>
          <w:rFonts w:ascii="Times New Roman" w:hAnsi="Times New Roman" w:cs="Times New Roman"/>
          <w:sz w:val="24"/>
          <w:szCs w:val="24"/>
          <w:lang w:val="bg-BG"/>
        </w:rPr>
        <w:t xml:space="preserve"> + 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fldChar w:fldCharType="begin"/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u w:color="000000"/>
                <w:bdr w:val="nil"/>
                <w:lang w:val="bg-BG" w:eastAsia="zh-CN"/>
              </w:rPr>
              <m:t>аб.об..n</m:t>
            </m:r>
          </m:sub>
        </m:sSub>
      </m:oMath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instrText xml:space="preserve"> </w:instrTex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fldChar w:fldCharType="end"/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lang w:val="bg-BG" w:eastAsia="zh-CN"/>
        </w:rPr>
        <w:t xml:space="preserve"> ФО</w:t>
      </w:r>
      <w:r w:rsidRPr="00030BB2">
        <w:rPr>
          <w:rFonts w:ascii="Times New Roman" w:hAnsi="Times New Roman" w:cs="Times New Roman"/>
          <w:sz w:val="24"/>
          <w:szCs w:val="24"/>
          <w:u w:color="000000"/>
          <w:bdr w:val="nil"/>
          <w:vertAlign w:val="subscript"/>
          <w:lang w:val="bg-BG" w:eastAsia="zh-CN"/>
        </w:rPr>
        <w:t>труд n</w:t>
      </w:r>
    </w:p>
    <w:p w:rsidR="00030BB2" w:rsidRPr="00030BB2" w:rsidRDefault="00030BB2" w:rsidP="00030BB2">
      <w:pPr>
        <w:pStyle w:val="ListParagraph"/>
        <w:spacing w:after="120"/>
        <w:ind w:left="0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30BB2"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*Забележка:</w:t>
      </w:r>
      <w:r w:rsidRPr="00030BB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30BB2">
        <w:rPr>
          <w:rFonts w:ascii="Times New Roman" w:hAnsi="Times New Roman" w:cs="Times New Roman"/>
          <w:i/>
          <w:sz w:val="24"/>
          <w:szCs w:val="24"/>
          <w:lang w:eastAsia="zh-CN"/>
        </w:rPr>
        <w:t>При необходимост от закупуване на резервни части, непредвидени в списъка от офертата, същите ще се заплащат по цени от каталога на фирмата - производител на техниката.</w:t>
      </w:r>
    </w:p>
    <w:p w:rsidR="00030BB2" w:rsidRPr="00030BB2" w:rsidRDefault="00570AE4" w:rsidP="005229BE">
      <w:pPr>
        <w:autoSpaceDE w:val="0"/>
        <w:autoSpaceDN w:val="0"/>
        <w:adjustRightInd w:val="0"/>
        <w:spacing w:after="12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16.1.2. </w:t>
      </w:r>
      <w:r w:rsidR="00030BB2" w:rsidRPr="00030BB2">
        <w:rPr>
          <w:rFonts w:ascii="Times New Roman" w:hAnsi="Times New Roman" w:cs="Times New Roman"/>
          <w:sz w:val="24"/>
          <w:szCs w:val="24"/>
          <w:lang w:val="bg-BG"/>
        </w:rPr>
        <w:t>Участникът получил най-висока комплексна оценка, се класира на първо място. Останалите участници следват в низходящ ред, съгласно съответната им комплексна оценка.</w:t>
      </w:r>
    </w:p>
    <w:p w:rsidR="00A74D53" w:rsidRDefault="00A74D53" w:rsidP="0020225A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C0D39" w:rsidRPr="006C0D39" w:rsidRDefault="00706E1F" w:rsidP="0020225A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Гаранция за изпълнение на договора – условия, размер и начин на плащане:</w:t>
      </w:r>
      <w:bookmarkEnd w:id="26"/>
    </w:p>
    <w:p w:rsidR="00BD0F87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4A" w:rsidRPr="00AF2A4A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 за изпълн</w:t>
      </w:r>
      <w:r w:rsidR="00DA6D33">
        <w:rPr>
          <w:rFonts w:ascii="Times New Roman" w:eastAsia="Times New Roman" w:hAnsi="Times New Roman" w:cs="Times New Roman"/>
          <w:sz w:val="24"/>
          <w:szCs w:val="24"/>
          <w:lang w:val="ru-RU"/>
        </w:rPr>
        <w:t>ение на договора е в размер на 3</w:t>
      </w:r>
      <w:r w:rsidR="00AF2A4A" w:rsidRPr="00AF2A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 от прогнозната стойност на договора. </w:t>
      </w:r>
      <w:r w:rsidR="00AF2A4A" w:rsidRPr="00AF2A4A">
        <w:rPr>
          <w:rStyle w:val="FontStyle60"/>
          <w:rFonts w:ascii="Times New Roman" w:hAnsi="Times New Roman" w:cs="Times New Roman"/>
          <w:sz w:val="24"/>
          <w:szCs w:val="24"/>
        </w:rPr>
        <w:t xml:space="preserve">Прогнозната стойност на договора е прогнозната стойност на </w:t>
      </w:r>
      <w:r w:rsidR="00AF2A4A" w:rsidRPr="00AF2A4A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поръчката.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Гаранциите се предоставят в една от следните форми: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.2.1. парична сума;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.2.2. банкова гаранция;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570AE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.2.3. застраховка, която обезпечава изпълнението чрез покритие на отговорността на изпълнителя.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.3. Гаранцията по т. 19.2.1 или 19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.2.2 може да се предостави от името на изпълнителя за сметка на трето лице - гарант.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Участникът, определен за изпълнител, избира сам формата на гаранцията за изпълнение. 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.5.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вносител на сумата по гаранцията или титуляр на застраховката.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.6.Условията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Изпълнителя.</w:t>
      </w:r>
      <w:r w:rsidR="00BC22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17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.7.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При представяне на гаранцията във вид на платежно нареждане - паричната сума се внася по банков път, на името на Столична община, дирекция "Финанси", по следната сметка на Столична Община:</w:t>
      </w:r>
    </w:p>
    <w:p w:rsidR="006C0D39" w:rsidRPr="006C0D39" w:rsidRDefault="006C0D39" w:rsidP="00985D24">
      <w:pPr>
        <w:tabs>
          <w:tab w:val="num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Сметка в лв (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</w:rPr>
        <w:t>BGN</w:t>
      </w:r>
      <w:r w:rsidRPr="006C0D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BG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72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9130 33 33008301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</w:rPr>
        <w:t>BIC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6C0D39">
        <w:rPr>
          <w:rFonts w:ascii="Times New Roman" w:eastAsia="Times New Roman" w:hAnsi="Times New Roman" w:cs="Times New Roman"/>
          <w:sz w:val="24"/>
          <w:szCs w:val="24"/>
        </w:rPr>
        <w:t>SOMBBGSF</w:t>
      </w:r>
    </w:p>
    <w:p w:rsidR="006C0D39" w:rsidRPr="006C0D39" w:rsidRDefault="006C0D39" w:rsidP="00985D24">
      <w:pPr>
        <w:tabs>
          <w:tab w:val="num" w:pos="720"/>
        </w:tabs>
        <w:spacing w:after="0" w:line="240" w:lineRule="auto"/>
        <w:ind w:left="720" w:right="17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на банката: Общинска банка, клон Врабча, ул. ''Врабча'' №  6.</w:t>
      </w:r>
    </w:p>
    <w:p w:rsidR="006C0D39" w:rsidRP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.8.</w:t>
      </w:r>
      <w:r w:rsidR="006C0D39" w:rsidRPr="006C0D3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6C0D39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BC22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="006C0D39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.9.</w:t>
      </w:r>
      <w:r w:rsidR="006C0D39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Когато участникът избере гаранцията за изпълнение да бъде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застраховка 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>тогава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 трябва да бъде безусловна и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неотменима и </w:t>
      </w:r>
      <w:r w:rsidR="001D0925">
        <w:rPr>
          <w:rFonts w:ascii="Times New Roman" w:eastAsia="Times New Roman" w:hAnsi="Times New Roman" w:cs="Times New Roman"/>
          <w:sz w:val="24"/>
          <w:szCs w:val="24"/>
          <w:lang w:val="ru-RU"/>
        </w:rPr>
        <w:t>платима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първо писмено поискване,  в което Възложителят заяви, че изпълнителят не е изпълнил задължение по договора за възлагане на обществената поръчка.</w:t>
      </w:r>
      <w:r w:rsidR="00273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Застрахователната премия трябва да е платима еднократно. Застраховката се сключва от Изпълнителя след</w:t>
      </w:r>
      <w:r w:rsidR="003E16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съгласуването й с Възложителя.</w:t>
      </w:r>
    </w:p>
    <w:p w:rsidR="006159C8" w:rsidRPr="006159C8" w:rsidRDefault="00706E1F" w:rsidP="00985D24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C22E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A09C0" w:rsidRPr="00706E1F">
        <w:rPr>
          <w:rFonts w:ascii="Times New Roman" w:hAnsi="Times New Roman" w:cs="Times New Roman"/>
          <w:sz w:val="24"/>
          <w:szCs w:val="24"/>
          <w:lang w:val="ru-RU"/>
        </w:rPr>
        <w:t>.10.</w:t>
      </w:r>
      <w:r w:rsidR="001A09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59C8" w:rsidRPr="006159C8">
        <w:rPr>
          <w:rFonts w:ascii="Times New Roman" w:hAnsi="Times New Roman" w:cs="Times New Roman"/>
          <w:sz w:val="24"/>
          <w:szCs w:val="24"/>
          <w:lang w:val="ru-RU"/>
        </w:rPr>
        <w:t xml:space="preserve">Срокът на банковата гаранция и застраховката следва да покрива </w:t>
      </w:r>
      <w:r w:rsidR="005F28BA" w:rsidRPr="00227DA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цели</w:t>
      </w:r>
      <w:r w:rsidR="005F28BA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я срок на действие на Договора</w:t>
      </w:r>
      <w:r w:rsidR="006159C8" w:rsidRPr="006159C8">
        <w:rPr>
          <w:rFonts w:ascii="Times New Roman" w:hAnsi="Times New Roman" w:cs="Times New Roman"/>
          <w:bCs/>
          <w:sz w:val="24"/>
          <w:szCs w:val="24"/>
          <w:lang w:val="ru-RU"/>
        </w:rPr>
        <w:t>, както и период от минимум 30 (тридесет) дни след изтичането на този срок</w:t>
      </w:r>
    </w:p>
    <w:p w:rsidR="001D0925" w:rsidRDefault="00706E1F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1</w:t>
      </w:r>
      <w:r w:rsidR="00BC22E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="001D0925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.1</w:t>
      </w:r>
      <w:r w:rsidR="001A09C0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</w:t>
      </w:r>
      <w:r w:rsidR="001D0925" w:rsidRPr="00706E1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="001D0925" w:rsidRPr="006C0D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146B1F" w:rsidRDefault="00BC22E9" w:rsidP="00985D24">
      <w:pPr>
        <w:spacing w:beforeLines="60" w:before="144" w:afterLines="60" w:after="144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E52F94" w:rsidRPr="00706E1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52F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0D39" w:rsidRPr="006C0D39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</w:t>
      </w:r>
      <w:r w:rsidR="00CD5377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>.</w:t>
      </w:r>
      <w:r w:rsidR="00CE67D5" w:rsidRPr="00060DB5">
        <w:rPr>
          <w:rFonts w:ascii="Times New Roman" w:eastAsia="Times New Roman" w:hAnsi="Times New Roman" w:cs="Times New Roman"/>
          <w:kern w:val="32"/>
          <w:sz w:val="24"/>
          <w:szCs w:val="24"/>
          <w:lang w:val="ru-RU"/>
        </w:rPr>
        <w:t xml:space="preserve"> </w:t>
      </w:r>
    </w:p>
    <w:p w:rsidR="006C0D39" w:rsidRPr="006C0D39" w:rsidRDefault="006C0D39" w:rsidP="005E5F89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</w:pPr>
      <w:bookmarkStart w:id="27" w:name="_Toc355016368"/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V</w:t>
      </w:r>
      <w:r w:rsidRPr="006C0D3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ru-RU"/>
        </w:rPr>
        <w:t>. Приложения, образци на документи:</w:t>
      </w:r>
      <w:bookmarkEnd w:id="27"/>
    </w:p>
    <w:p w:rsidR="006455BA" w:rsidRDefault="006455BA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A74D53" w:rsidRDefault="00A74D53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A74D53" w:rsidRDefault="00A74D53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A74D53" w:rsidRDefault="00A74D53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3C620D" w:rsidRDefault="003C620D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3C620D" w:rsidRDefault="003C620D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73FE1" w:rsidRDefault="00D73FE1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73FE1" w:rsidRDefault="00D73FE1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73FE1" w:rsidRDefault="00D73FE1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73FE1" w:rsidRDefault="00D73FE1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3C620D" w:rsidRDefault="003C620D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A74D53" w:rsidRDefault="00A74D53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A74D53" w:rsidRDefault="00A74D53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7C7FF5" w:rsidRDefault="007C7FF5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68444C" w:rsidRDefault="0068444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68444C" w:rsidRDefault="0068444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68444C" w:rsidRDefault="0068444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F579C" w:rsidRDefault="00DF579C" w:rsidP="0000490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bg-BG" w:eastAsia="bg-BG"/>
        </w:rPr>
      </w:pPr>
    </w:p>
    <w:p w:rsidR="00D21ADB" w:rsidRPr="006556CB" w:rsidRDefault="00D21ADB" w:rsidP="00D21ADB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1</w:t>
      </w:r>
    </w:p>
    <w:p w:rsidR="00D21ADB" w:rsidRPr="006556CB" w:rsidRDefault="00D21ADB" w:rsidP="00D21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21ADB" w:rsidRPr="006556CB" w:rsidRDefault="00D21ADB" w:rsidP="00D21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A1EFE" w:rsidRPr="006556CB" w:rsidRDefault="00FA1EFE" w:rsidP="00EC25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6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A1EFE" w:rsidRPr="006556CB" w:rsidRDefault="00FA1EFE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556CB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EC252A" w:rsidRPr="006556CB" w:rsidRDefault="00EC252A" w:rsidP="00EC252A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FA1EFE" w:rsidRPr="006556CB" w:rsidRDefault="00FA1EFE" w:rsidP="00FA1EF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6CB">
        <w:rPr>
          <w:rFonts w:ascii="Times New Roman" w:hAnsi="Times New Roman" w:cs="Times New Roman"/>
          <w:b/>
          <w:bCs/>
          <w:sz w:val="24"/>
          <w:szCs w:val="24"/>
        </w:rPr>
        <w:t>ТЕХНИЧЕСКО ПРЕДЛОЖЕНИЕ</w:t>
      </w:r>
    </w:p>
    <w:p w:rsidR="00FA1EFE" w:rsidRPr="006556CB" w:rsidRDefault="00FA1EFE" w:rsidP="00EC25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Долуподписаният/ата………………………………………………</w:t>
      </w:r>
      <w:r w:rsidR="000065F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…….</w:t>
      </w: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Pr="006556CB">
        <w:rPr>
          <w:rFonts w:ascii="Times New Roman" w:hAnsi="Times New Roman" w:cs="Times New Roman"/>
          <w:sz w:val="24"/>
          <w:szCs w:val="24"/>
          <w:lang w:eastAsia="bg-BG"/>
        </w:rPr>
        <w:t>………..</w:t>
      </w:r>
    </w:p>
    <w:p w:rsidR="00FA1EFE" w:rsidRPr="006556CB" w:rsidRDefault="00FA1EFE" w:rsidP="00EC252A">
      <w:pPr>
        <w:widowControl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6556CB">
        <w:rPr>
          <w:rFonts w:ascii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361355" w:rsidRPr="00C04F24" w:rsidRDefault="00FA1EFE" w:rsidP="00361355">
      <w:pPr>
        <w:jc w:val="both"/>
        <w:rPr>
          <w:b/>
          <w:sz w:val="24"/>
          <w:szCs w:val="24"/>
          <w:lang w:val="bg-BG"/>
        </w:rPr>
      </w:pP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Pr="006556C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 в/на …………………………….. ЕИК (БУЛСТАТ) ............................, със седалище и адрес на управление ………………………………...........….., участник в обществена поръчка с предмет</w:t>
      </w:r>
      <w:r w:rsidR="00361355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: </w:t>
      </w:r>
      <w:r w:rsidR="00361355" w:rsidRPr="00361355">
        <w:rPr>
          <w:rFonts w:ascii="Times New Roman" w:hAnsi="Times New Roman" w:cs="Times New Roman"/>
          <w:b/>
          <w:i/>
          <w:sz w:val="24"/>
          <w:szCs w:val="24"/>
        </w:rPr>
        <w:t>„Извънгаранционна поддръжка, обслужване и доставка на оригинални резервни части за машини за увиване на бали, произведени от фирма „</w:t>
      </w:r>
      <w:r w:rsidR="00361355" w:rsidRPr="00361355">
        <w:rPr>
          <w:rFonts w:ascii="Times New Roman" w:hAnsi="Times New Roman" w:cs="Times New Roman"/>
          <w:b/>
          <w:i/>
          <w:color w:val="000000"/>
          <w:sz w:val="24"/>
          <w:szCs w:val="24"/>
        </w:rPr>
        <w:t>PTF-HÄUSSER GmbH” – Германия и</w:t>
      </w:r>
      <w:r w:rsidR="00361355" w:rsidRPr="0036135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61355" w:rsidRPr="0036135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монтирани </w:t>
      </w:r>
      <w:r w:rsidR="00361355" w:rsidRPr="00361355">
        <w:rPr>
          <w:rFonts w:ascii="Times New Roman" w:hAnsi="Times New Roman" w:cs="Times New Roman"/>
          <w:b/>
          <w:i/>
          <w:sz w:val="24"/>
          <w:szCs w:val="24"/>
        </w:rPr>
        <w:t xml:space="preserve">в завод за МБТ на отпадъци с производство </w:t>
      </w:r>
      <w:r w:rsidR="00361355" w:rsidRPr="00C04F24">
        <w:rPr>
          <w:rFonts w:ascii="Times New Roman" w:hAnsi="Times New Roman" w:cs="Times New Roman"/>
          <w:b/>
          <w:i/>
          <w:sz w:val="24"/>
          <w:szCs w:val="24"/>
        </w:rPr>
        <w:t>на  RDF-гориво - с. Яна, местност Садината“</w:t>
      </w:r>
    </w:p>
    <w:p w:rsidR="00FA1EFE" w:rsidRPr="00C04F24" w:rsidRDefault="00FA1EFE" w:rsidP="00361355">
      <w:pPr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 w:rsidRPr="00C04F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FC36DE" w:rsidRPr="00C04F24" w:rsidRDefault="00FC36DE" w:rsidP="00FC36DE">
      <w:pPr>
        <w:widowControl w:val="0"/>
        <w:suppressAutoHyphens/>
        <w:spacing w:after="120"/>
        <w:ind w:firstLine="568"/>
        <w:jc w:val="both"/>
        <w:rPr>
          <w:rFonts w:ascii="Times New Roman" w:hAnsi="Times New Roman" w:cs="Times New Roman"/>
          <w:kern w:val="1"/>
          <w:sz w:val="24"/>
          <w:szCs w:val="24"/>
          <w:lang w:val="bg-BG"/>
        </w:rPr>
      </w:pPr>
      <w:r w:rsidRPr="00C04F24">
        <w:rPr>
          <w:rFonts w:ascii="Times New Roman" w:hAnsi="Times New Roman" w:cs="Times New Roman"/>
          <w:kern w:val="1"/>
          <w:sz w:val="24"/>
          <w:szCs w:val="24"/>
          <w:lang w:val="bg-BG"/>
        </w:rPr>
        <w:t>С настоящото техническо предложение приемаме изискванията на възложителя по реда на документацията за участие, като декларираме, че:</w:t>
      </w:r>
    </w:p>
    <w:p w:rsidR="00A072C8" w:rsidRPr="00C04F24" w:rsidRDefault="00FC36DE" w:rsidP="006F49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 w:cs="Times New Roman"/>
          <w:sz w:val="24"/>
          <w:szCs w:val="24"/>
        </w:rPr>
        <w:t>Ще</w:t>
      </w:r>
      <w:r w:rsidR="00A072C8" w:rsidRPr="00C04F24">
        <w:rPr>
          <w:rFonts w:ascii="Times New Roman" w:hAnsi="Times New Roman" w:cs="Times New Roman"/>
          <w:sz w:val="24"/>
          <w:szCs w:val="24"/>
        </w:rPr>
        <w:t xml:space="preserve"> извършваме</w:t>
      </w:r>
      <w:r w:rsidRPr="00C04F24">
        <w:rPr>
          <w:rFonts w:ascii="Times New Roman" w:hAnsi="Times New Roman" w:cs="Times New Roman"/>
          <w:sz w:val="24"/>
          <w:szCs w:val="24"/>
        </w:rPr>
        <w:t xml:space="preserve"> </w:t>
      </w:r>
      <w:r w:rsidR="00A072C8" w:rsidRPr="00C04F24">
        <w:rPr>
          <w:rFonts w:ascii="Times New Roman" w:eastAsia="Batang" w:hAnsi="Times New Roman"/>
          <w:sz w:val="24"/>
          <w:szCs w:val="24"/>
          <w:lang w:eastAsia="ko-KR"/>
        </w:rPr>
        <w:t xml:space="preserve">аварийни ремонтни дейности на </w:t>
      </w:r>
      <w:r w:rsidR="00110EC7" w:rsidRPr="00C04F24">
        <w:rPr>
          <w:rFonts w:ascii="Times New Roman" w:eastAsia="Batang" w:hAnsi="Times New Roman"/>
          <w:sz w:val="24"/>
          <w:szCs w:val="24"/>
          <w:lang w:eastAsia="ko-KR"/>
        </w:rPr>
        <w:t xml:space="preserve">всички </w:t>
      </w:r>
      <w:r w:rsidR="00A072C8" w:rsidRPr="00C04F24">
        <w:rPr>
          <w:rFonts w:ascii="Times New Roman" w:eastAsia="Batang" w:hAnsi="Times New Roman"/>
          <w:sz w:val="24"/>
          <w:szCs w:val="24"/>
          <w:lang w:eastAsia="ko-KR"/>
        </w:rPr>
        <w:t xml:space="preserve">посочени в Техническата спецификация </w:t>
      </w:r>
      <w:r w:rsidR="00A072C8" w:rsidRPr="00C04F24">
        <w:rPr>
          <w:rFonts w:ascii="Times New Roman" w:hAnsi="Times New Roman"/>
          <w:sz w:val="24"/>
          <w:szCs w:val="24"/>
        </w:rPr>
        <w:t>машини</w:t>
      </w:r>
      <w:r w:rsidR="00110EC7" w:rsidRPr="00C04F24">
        <w:rPr>
          <w:rFonts w:ascii="Times New Roman" w:hAnsi="Times New Roman"/>
          <w:sz w:val="24"/>
          <w:szCs w:val="24"/>
        </w:rPr>
        <w:t>;</w:t>
      </w:r>
    </w:p>
    <w:p w:rsidR="00110EC7" w:rsidRPr="00C04F24" w:rsidRDefault="00110EC7" w:rsidP="006F49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 w:cs="Times New Roman"/>
          <w:sz w:val="24"/>
          <w:szCs w:val="24"/>
        </w:rPr>
        <w:t xml:space="preserve">Ще извършваме </w:t>
      </w:r>
      <w:r w:rsidR="00D2483D" w:rsidRPr="00C04F24">
        <w:rPr>
          <w:rFonts w:ascii="Times New Roman" w:eastAsia="Batang" w:hAnsi="Times New Roman"/>
          <w:sz w:val="24"/>
          <w:szCs w:val="24"/>
          <w:lang w:eastAsia="ko-KR"/>
        </w:rPr>
        <w:t>т</w:t>
      </w:r>
      <w:r w:rsidRPr="00C04F24">
        <w:rPr>
          <w:rFonts w:ascii="Times New Roman" w:eastAsia="Batang" w:hAnsi="Times New Roman"/>
          <w:sz w:val="24"/>
          <w:szCs w:val="24"/>
          <w:lang w:eastAsia="ko-KR"/>
        </w:rPr>
        <w:t>екущи ремонтни дейности открити от Възложителя и/или нас по време на профилактиката, сервиза или поддръжката на посочените в Техническата спецификация машини.</w:t>
      </w:r>
    </w:p>
    <w:p w:rsidR="00110EC7" w:rsidRPr="00C04F24" w:rsidRDefault="00110EC7" w:rsidP="006F49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/>
          <w:sz w:val="24"/>
          <w:szCs w:val="24"/>
        </w:rPr>
        <w:t>С</w:t>
      </w:r>
      <w:r w:rsidR="00A072C8" w:rsidRPr="00C04F24">
        <w:rPr>
          <w:rFonts w:ascii="Times New Roman" w:hAnsi="Times New Roman"/>
          <w:sz w:val="24"/>
          <w:szCs w:val="24"/>
        </w:rPr>
        <w:t xml:space="preserve">рокът за </w:t>
      </w:r>
      <w:r w:rsidR="00A072C8" w:rsidRPr="00C04F24">
        <w:rPr>
          <w:rFonts w:ascii="Times New Roman" w:hAnsi="Times New Roman"/>
          <w:sz w:val="24"/>
          <w:szCs w:val="24"/>
          <w:lang w:eastAsia="zh-CN"/>
        </w:rPr>
        <w:t>реакция</w:t>
      </w:r>
      <w:r w:rsidRPr="00C04F24">
        <w:rPr>
          <w:rFonts w:ascii="Times New Roman" w:hAnsi="Times New Roman"/>
          <w:sz w:val="24"/>
          <w:szCs w:val="24"/>
          <w:lang w:eastAsia="zh-CN"/>
        </w:rPr>
        <w:t xml:space="preserve"> от наша страна</w:t>
      </w:r>
      <w:r w:rsidR="00A072C8" w:rsidRPr="00C04F2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072C8" w:rsidRPr="00C04F24">
        <w:rPr>
          <w:rFonts w:ascii="Times New Roman" w:hAnsi="Times New Roman"/>
          <w:sz w:val="24"/>
          <w:szCs w:val="24"/>
        </w:rPr>
        <w:t xml:space="preserve">за установяване на проблема </w:t>
      </w:r>
      <w:r w:rsidRPr="00C04F24">
        <w:rPr>
          <w:rFonts w:ascii="Times New Roman" w:hAnsi="Times New Roman"/>
          <w:sz w:val="24"/>
          <w:szCs w:val="24"/>
        </w:rPr>
        <w:t xml:space="preserve">след подаване на авариен сигнал по </w:t>
      </w:r>
      <w:r w:rsidRPr="00C04F24">
        <w:rPr>
          <w:rFonts w:ascii="Times New Roman" w:hAnsi="Times New Roman"/>
          <w:b/>
          <w:sz w:val="24"/>
          <w:szCs w:val="24"/>
        </w:rPr>
        <w:t>телефон и/или имейл</w:t>
      </w:r>
      <w:r w:rsidRPr="00C04F24">
        <w:rPr>
          <w:rFonts w:ascii="Times New Roman" w:hAnsi="Times New Roman"/>
          <w:sz w:val="24"/>
          <w:szCs w:val="24"/>
        </w:rPr>
        <w:t xml:space="preserve"> е до 24 часа; </w:t>
      </w:r>
    </w:p>
    <w:p w:rsidR="00110EC7" w:rsidRPr="00C04F24" w:rsidRDefault="00110EC7" w:rsidP="006F49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/>
          <w:sz w:val="24"/>
          <w:szCs w:val="24"/>
        </w:rPr>
        <w:t xml:space="preserve">Срокът за предприемане </w:t>
      </w:r>
      <w:r w:rsidR="00D2483D" w:rsidRPr="00C04F24">
        <w:rPr>
          <w:rFonts w:ascii="Times New Roman" w:hAnsi="Times New Roman"/>
          <w:sz w:val="24"/>
          <w:szCs w:val="24"/>
        </w:rPr>
        <w:t>конкретни действия з</w:t>
      </w:r>
      <w:r w:rsidRPr="00C04F24">
        <w:rPr>
          <w:rFonts w:ascii="Times New Roman" w:hAnsi="Times New Roman"/>
          <w:sz w:val="24"/>
          <w:szCs w:val="24"/>
        </w:rPr>
        <w:t>а решаване  на проблема е</w:t>
      </w:r>
      <w:r w:rsidRPr="00C04F2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072C8" w:rsidRPr="00C04F24">
        <w:rPr>
          <w:rFonts w:ascii="Times New Roman" w:hAnsi="Times New Roman"/>
          <w:sz w:val="24"/>
          <w:szCs w:val="24"/>
        </w:rPr>
        <w:t xml:space="preserve">до </w:t>
      </w:r>
      <w:r w:rsidR="00A072C8" w:rsidRPr="00C04F24">
        <w:rPr>
          <w:rFonts w:ascii="Times New Roman" w:hAnsi="Times New Roman"/>
          <w:sz w:val="24"/>
          <w:szCs w:val="24"/>
          <w:lang w:val="en-US"/>
        </w:rPr>
        <w:t>48</w:t>
      </w:r>
      <w:r w:rsidR="00A072C8" w:rsidRPr="00C04F24">
        <w:rPr>
          <w:rFonts w:ascii="Times New Roman" w:hAnsi="Times New Roman"/>
          <w:sz w:val="24"/>
          <w:szCs w:val="24"/>
        </w:rPr>
        <w:t xml:space="preserve"> часа </w:t>
      </w:r>
      <w:r w:rsidRPr="00C04F24">
        <w:rPr>
          <w:rFonts w:ascii="Times New Roman" w:hAnsi="Times New Roman"/>
          <w:sz w:val="24"/>
          <w:szCs w:val="24"/>
        </w:rPr>
        <w:t xml:space="preserve">след подаване на авариен сигнал по </w:t>
      </w:r>
      <w:r w:rsidRPr="00C04F24">
        <w:rPr>
          <w:rFonts w:ascii="Times New Roman" w:hAnsi="Times New Roman"/>
          <w:b/>
          <w:sz w:val="24"/>
          <w:szCs w:val="24"/>
        </w:rPr>
        <w:t>телефон и/или имейл</w:t>
      </w:r>
      <w:r w:rsidRPr="00C04F24">
        <w:rPr>
          <w:rFonts w:ascii="Times New Roman" w:hAnsi="Times New Roman"/>
          <w:sz w:val="24"/>
          <w:szCs w:val="24"/>
        </w:rPr>
        <w:t xml:space="preserve">; </w:t>
      </w:r>
    </w:p>
    <w:p w:rsidR="00372A90" w:rsidRPr="00C04F24" w:rsidRDefault="00372A90" w:rsidP="006F4986">
      <w:pPr>
        <w:pStyle w:val="ListParagraph"/>
        <w:numPr>
          <w:ilvl w:val="0"/>
          <w:numId w:val="12"/>
        </w:numPr>
        <w:spacing w:after="0"/>
        <w:ind w:left="1480" w:hanging="913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/>
          <w:sz w:val="24"/>
          <w:szCs w:val="24"/>
        </w:rPr>
        <w:t xml:space="preserve">Срокът за </w:t>
      </w:r>
      <w:r w:rsidRPr="00C04F24">
        <w:rPr>
          <w:rFonts w:ascii="Times New Roman" w:hAnsi="Times New Roman"/>
          <w:sz w:val="24"/>
          <w:szCs w:val="24"/>
          <w:lang w:eastAsia="zh-CN"/>
        </w:rPr>
        <w:t xml:space="preserve">реакция от наша страна при извършване на </w:t>
      </w:r>
      <w:r w:rsidRPr="00C04F24">
        <w:rPr>
          <w:rFonts w:ascii="Times New Roman" w:hAnsi="Times New Roman"/>
          <w:sz w:val="24"/>
          <w:szCs w:val="24"/>
        </w:rPr>
        <w:t>текущ ремонт е до 14 календарни дни след заявка от Възложителя;</w:t>
      </w:r>
    </w:p>
    <w:p w:rsidR="00372A90" w:rsidRPr="00C04F24" w:rsidRDefault="00372A90" w:rsidP="006F4986">
      <w:pPr>
        <w:pStyle w:val="ListParagraph"/>
        <w:numPr>
          <w:ilvl w:val="0"/>
          <w:numId w:val="12"/>
        </w:numPr>
        <w:spacing w:after="0"/>
        <w:ind w:left="1480" w:hanging="913"/>
        <w:rPr>
          <w:rFonts w:ascii="Times New Roman" w:hAnsi="Times New Roman"/>
          <w:kern w:val="2"/>
          <w:sz w:val="24"/>
          <w:szCs w:val="24"/>
        </w:rPr>
      </w:pPr>
      <w:r w:rsidRPr="00C04F24">
        <w:rPr>
          <w:rFonts w:ascii="Times New Roman" w:hAnsi="Times New Roman"/>
          <w:sz w:val="24"/>
          <w:szCs w:val="24"/>
        </w:rPr>
        <w:t>При извършване на текущ ремонт ще отстраняваме всички възникнали повреди от всякакъв характер, констатирани при техническото поддържане и/или по сигнал на Възложителя;</w:t>
      </w:r>
    </w:p>
    <w:p w:rsidR="00372A90" w:rsidRPr="00C04F24" w:rsidRDefault="002E6DE9" w:rsidP="002E6DE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Н</w:t>
      </w:r>
      <w:r w:rsidRPr="002E6DE9">
        <w:rPr>
          <w:rFonts w:ascii="Times New Roman" w:hAnsi="Times New Roman"/>
          <w:sz w:val="24"/>
          <w:szCs w:val="24"/>
        </w:rPr>
        <w:t>оси</w:t>
      </w:r>
      <w:r>
        <w:rPr>
          <w:rFonts w:ascii="Times New Roman" w:hAnsi="Times New Roman"/>
          <w:sz w:val="24"/>
          <w:szCs w:val="24"/>
        </w:rPr>
        <w:t>м</w:t>
      </w:r>
      <w:r w:rsidRPr="002E6DE9">
        <w:rPr>
          <w:rFonts w:ascii="Times New Roman" w:hAnsi="Times New Roman"/>
          <w:sz w:val="24"/>
          <w:szCs w:val="24"/>
        </w:rPr>
        <w:t xml:space="preserve"> отговорност за монтираните от </w:t>
      </w:r>
      <w:r>
        <w:rPr>
          <w:rFonts w:ascii="Times New Roman" w:hAnsi="Times New Roman"/>
          <w:sz w:val="24"/>
          <w:szCs w:val="24"/>
        </w:rPr>
        <w:t>нас</w:t>
      </w:r>
      <w:r w:rsidRPr="002E6DE9">
        <w:rPr>
          <w:rFonts w:ascii="Times New Roman" w:hAnsi="Times New Roman"/>
          <w:sz w:val="24"/>
          <w:szCs w:val="24"/>
        </w:rPr>
        <w:t xml:space="preserve"> резервни части, съобразно гаранционния срок на вложените резервни части и материали предоставен от производителя, но не по-малко за срок от 6 /шест/ месеца след всеки извършен ремонт.</w:t>
      </w:r>
      <w:r w:rsidR="007400A1" w:rsidRPr="00C04F24">
        <w:rPr>
          <w:rFonts w:ascii="Times New Roman" w:hAnsi="Times New Roman"/>
          <w:sz w:val="24"/>
          <w:szCs w:val="24"/>
        </w:rPr>
        <w:t>;</w:t>
      </w:r>
    </w:p>
    <w:p w:rsidR="00372A90" w:rsidRPr="00C04F24" w:rsidRDefault="00372A90" w:rsidP="006F498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04F24">
        <w:rPr>
          <w:rFonts w:ascii="Times New Roman" w:hAnsi="Times New Roman"/>
          <w:sz w:val="24"/>
          <w:szCs w:val="24"/>
        </w:rPr>
        <w:t>При повторна повреда от същия характер или на същия елемент от съоръжението, в рамките на гаранционния срок, ще  отстраним повредата за наша сметка, ако  същ</w:t>
      </w:r>
      <w:r w:rsidR="007400A1" w:rsidRPr="00C04F24">
        <w:rPr>
          <w:rFonts w:ascii="Times New Roman" w:hAnsi="Times New Roman"/>
          <w:sz w:val="24"/>
          <w:szCs w:val="24"/>
        </w:rPr>
        <w:t>ата не е по вина на Възложителя;</w:t>
      </w:r>
    </w:p>
    <w:p w:rsidR="00044AD4" w:rsidRPr="00C04F24" w:rsidRDefault="007400A1" w:rsidP="006F4986">
      <w:pPr>
        <w:pStyle w:val="Normal12pt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C04F24">
        <w:rPr>
          <w:color w:val="000000"/>
        </w:rPr>
        <w:t xml:space="preserve">Ще </w:t>
      </w:r>
      <w:r w:rsidR="00044AD4" w:rsidRPr="00C04F24">
        <w:rPr>
          <w:color w:val="000000"/>
        </w:rPr>
        <w:t>отразява</w:t>
      </w:r>
      <w:r w:rsidRPr="00C04F24">
        <w:rPr>
          <w:color w:val="000000"/>
        </w:rPr>
        <w:t>ме</w:t>
      </w:r>
      <w:r w:rsidR="00044AD4" w:rsidRPr="00C04F24">
        <w:rPr>
          <w:color w:val="000000"/>
        </w:rPr>
        <w:t xml:space="preserve"> резултатите </w:t>
      </w:r>
      <w:r w:rsidRPr="00C04F24">
        <w:rPr>
          <w:color w:val="000000"/>
        </w:rPr>
        <w:t>от извършените дейности писмено;</w:t>
      </w:r>
      <w:r w:rsidR="00044AD4" w:rsidRPr="00C04F24">
        <w:rPr>
          <w:color w:val="000000"/>
        </w:rPr>
        <w:t xml:space="preserve"> </w:t>
      </w:r>
    </w:p>
    <w:p w:rsidR="00FC36DE" w:rsidRPr="00C04F24" w:rsidRDefault="00FC36DE" w:rsidP="00872338">
      <w:pPr>
        <w:pStyle w:val="Style4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C04F24">
        <w:rPr>
          <w:rFonts w:ascii="Times New Roman" w:eastAsiaTheme="minorHAnsi" w:hAnsi="Times New Roman" w:cs="Times New Roman"/>
          <w:b/>
          <w:kern w:val="1"/>
          <w:lang w:eastAsia="en-US"/>
        </w:rPr>
        <w:t>10.</w:t>
      </w:r>
      <w:r w:rsidRPr="00C04F24">
        <w:rPr>
          <w:rFonts w:ascii="Times New Roman" w:eastAsiaTheme="minorHAnsi" w:hAnsi="Times New Roman" w:cs="Times New Roman"/>
          <w:kern w:val="1"/>
          <w:lang w:eastAsia="en-US"/>
        </w:rPr>
        <w:t xml:space="preserve"> </w:t>
      </w:r>
      <w:r w:rsidRPr="00C04F24">
        <w:rPr>
          <w:rFonts w:ascii="Times New Roman" w:hAnsi="Times New Roman" w:cs="Times New Roman"/>
          <w:b/>
          <w:bCs/>
        </w:rPr>
        <w:t>Декларирам</w:t>
      </w:r>
      <w:r w:rsidR="007400A1" w:rsidRPr="00C04F24">
        <w:rPr>
          <w:rFonts w:ascii="Times New Roman" w:hAnsi="Times New Roman" w:cs="Times New Roman"/>
          <w:b/>
          <w:bCs/>
        </w:rPr>
        <w:t>е</w:t>
      </w:r>
      <w:r w:rsidRPr="00C04F24">
        <w:rPr>
          <w:rFonts w:ascii="Times New Roman" w:hAnsi="Times New Roman" w:cs="Times New Roman"/>
          <w:b/>
          <w:bCs/>
        </w:rPr>
        <w:t>,</w:t>
      </w:r>
      <w:r w:rsidR="007400A1" w:rsidRPr="00C04F24">
        <w:rPr>
          <w:rFonts w:ascii="Times New Roman" w:hAnsi="Times New Roman" w:cs="Times New Roman"/>
          <w:b/>
          <w:bCs/>
        </w:rPr>
        <w:t xml:space="preserve"> </w:t>
      </w:r>
      <w:r w:rsidR="00AD4EE7">
        <w:rPr>
          <w:rFonts w:ascii="Times New Roman" w:hAnsi="Times New Roman" w:cs="Times New Roman"/>
          <w:b/>
          <w:bCs/>
        </w:rPr>
        <w:t>че сме</w:t>
      </w:r>
      <w:r w:rsidRPr="00C04F24">
        <w:rPr>
          <w:rFonts w:ascii="Times New Roman" w:hAnsi="Times New Roman" w:cs="Times New Roman"/>
          <w:b/>
          <w:bCs/>
        </w:rPr>
        <w:t xml:space="preserve"> :</w:t>
      </w:r>
    </w:p>
    <w:p w:rsidR="00FC36DE" w:rsidRPr="00C04F24" w:rsidRDefault="00FC36DE" w:rsidP="006F4986">
      <w:pPr>
        <w:pStyle w:val="Style4"/>
        <w:widowControl/>
        <w:numPr>
          <w:ilvl w:val="1"/>
          <w:numId w:val="1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C04F24">
        <w:rPr>
          <w:rFonts w:ascii="Times New Roman" w:hAnsi="Times New Roman" w:cs="Times New Roman"/>
          <w:b/>
          <w:bCs/>
        </w:rPr>
        <w:t>Запознат</w:t>
      </w:r>
      <w:r w:rsidR="00AD4EE7">
        <w:rPr>
          <w:rFonts w:ascii="Times New Roman" w:hAnsi="Times New Roman" w:cs="Times New Roman"/>
          <w:b/>
          <w:bCs/>
        </w:rPr>
        <w:t>и</w:t>
      </w:r>
      <w:r w:rsidRPr="00C04F24">
        <w:rPr>
          <w:rFonts w:ascii="Times New Roman" w:hAnsi="Times New Roman" w:cs="Times New Roman"/>
          <w:b/>
          <w:bCs/>
        </w:rPr>
        <w:t xml:space="preserve"> със съдържанието на проекта на договора и приемам</w:t>
      </w:r>
      <w:r w:rsidR="00AD4EE7">
        <w:rPr>
          <w:rFonts w:ascii="Times New Roman" w:hAnsi="Times New Roman" w:cs="Times New Roman"/>
          <w:b/>
          <w:bCs/>
        </w:rPr>
        <w:t>е</w:t>
      </w:r>
      <w:r w:rsidRPr="00C04F24">
        <w:rPr>
          <w:rFonts w:ascii="Times New Roman" w:hAnsi="Times New Roman" w:cs="Times New Roman"/>
          <w:b/>
          <w:bCs/>
        </w:rPr>
        <w:t xml:space="preserve"> клаузите в него.</w:t>
      </w:r>
    </w:p>
    <w:p w:rsidR="00FC36DE" w:rsidRPr="00FC36DE" w:rsidRDefault="00FC36DE" w:rsidP="006F4986">
      <w:pPr>
        <w:pStyle w:val="Style4"/>
        <w:widowControl/>
        <w:numPr>
          <w:ilvl w:val="1"/>
          <w:numId w:val="1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C04F24">
        <w:rPr>
          <w:rFonts w:ascii="Times New Roman" w:hAnsi="Times New Roman" w:cs="Times New Roman"/>
          <w:b/>
          <w:bCs/>
        </w:rPr>
        <w:t>Срокът на валидност на офертата е 6 месеца включително, считано от датата определена за краен срок</w:t>
      </w:r>
      <w:r w:rsidRPr="00FC36DE">
        <w:rPr>
          <w:rFonts w:ascii="Times New Roman" w:hAnsi="Times New Roman" w:cs="Times New Roman"/>
          <w:b/>
          <w:bCs/>
        </w:rPr>
        <w:t xml:space="preserve"> за получаване на оферти.</w:t>
      </w:r>
    </w:p>
    <w:p w:rsidR="00AE2A90" w:rsidRPr="00AE2A90" w:rsidRDefault="00FC36DE" w:rsidP="00AE2A90">
      <w:pPr>
        <w:pStyle w:val="Style4"/>
        <w:widowControl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AE2A90">
        <w:rPr>
          <w:rFonts w:ascii="Times New Roman" w:hAnsi="Times New Roman" w:cs="Times New Roman"/>
          <w:b/>
          <w:bCs/>
        </w:rPr>
        <w:lastRenderedPageBreak/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FC36DE" w:rsidRPr="007665C0" w:rsidRDefault="00AE2A90" w:rsidP="00FC36DE">
      <w:pPr>
        <w:pStyle w:val="Style4"/>
        <w:widowControl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7665C0">
        <w:rPr>
          <w:rFonts w:ascii="Times New Roman" w:hAnsi="Times New Roman" w:cs="Times New Roman"/>
          <w:b/>
          <w:bCs/>
        </w:rPr>
        <w:t>В случай, че бъд</w:t>
      </w:r>
      <w:r w:rsidR="00AD4EE7">
        <w:rPr>
          <w:rFonts w:ascii="Times New Roman" w:hAnsi="Times New Roman" w:cs="Times New Roman"/>
          <w:b/>
          <w:bCs/>
        </w:rPr>
        <w:t>ем</w:t>
      </w:r>
      <w:r w:rsidRPr="007665C0">
        <w:rPr>
          <w:rFonts w:ascii="Times New Roman" w:hAnsi="Times New Roman" w:cs="Times New Roman"/>
          <w:b/>
          <w:bCs/>
        </w:rPr>
        <w:t xml:space="preserve"> избран</w:t>
      </w:r>
      <w:r w:rsidR="00AD4EE7">
        <w:rPr>
          <w:rFonts w:ascii="Times New Roman" w:hAnsi="Times New Roman" w:cs="Times New Roman"/>
          <w:b/>
          <w:bCs/>
        </w:rPr>
        <w:t>и</w:t>
      </w:r>
      <w:r w:rsidRPr="007665C0">
        <w:rPr>
          <w:rFonts w:ascii="Times New Roman" w:hAnsi="Times New Roman" w:cs="Times New Roman"/>
          <w:b/>
          <w:bCs/>
        </w:rPr>
        <w:t xml:space="preserve"> за Изпълнител на об</w:t>
      </w:r>
      <w:r w:rsidR="00AD4EE7">
        <w:rPr>
          <w:rFonts w:ascii="Times New Roman" w:hAnsi="Times New Roman" w:cs="Times New Roman"/>
          <w:b/>
          <w:bCs/>
        </w:rPr>
        <w:t>ществената поръчка ще предоставим</w:t>
      </w:r>
      <w:r w:rsidRPr="007665C0">
        <w:rPr>
          <w:rFonts w:ascii="Times New Roman" w:hAnsi="Times New Roman" w:cs="Times New Roman"/>
          <w:b/>
          <w:bCs/>
        </w:rPr>
        <w:t xml:space="preserve"> актуален каталог</w:t>
      </w:r>
      <w:r w:rsidR="007665C0">
        <w:rPr>
          <w:rFonts w:ascii="Times New Roman" w:hAnsi="Times New Roman" w:cs="Times New Roman"/>
          <w:b/>
          <w:bCs/>
        </w:rPr>
        <w:t xml:space="preserve"> </w:t>
      </w:r>
      <w:r w:rsidRPr="007665C0">
        <w:rPr>
          <w:rFonts w:ascii="Times New Roman" w:hAnsi="Times New Roman" w:cs="Times New Roman"/>
          <w:b/>
          <w:bCs/>
        </w:rPr>
        <w:t xml:space="preserve">на  </w:t>
      </w:r>
      <w:r w:rsidRPr="007665C0">
        <w:rPr>
          <w:rFonts w:ascii="Times New Roman" w:hAnsi="Times New Roman" w:cs="Times New Roman"/>
          <w:b/>
          <w:lang w:eastAsia="zh-CN"/>
        </w:rPr>
        <w:t xml:space="preserve">производителите на техниката - фирма </w:t>
      </w:r>
      <w:r w:rsidRPr="007665C0">
        <w:rPr>
          <w:rFonts w:ascii="Times New Roman" w:hAnsi="Times New Roman" w:cs="Times New Roman"/>
          <w:b/>
        </w:rPr>
        <w:t>„</w:t>
      </w:r>
      <w:r w:rsidRPr="007665C0">
        <w:rPr>
          <w:rFonts w:ascii="Times New Roman" w:hAnsi="Times New Roman" w:cs="Times New Roman"/>
          <w:b/>
          <w:color w:val="000000"/>
        </w:rPr>
        <w:t>PTF-HÄUSSER GmbH” – Германия</w:t>
      </w:r>
      <w:r w:rsidRPr="007665C0">
        <w:rPr>
          <w:rFonts w:ascii="Times New Roman" w:hAnsi="Times New Roman" w:cs="Times New Roman"/>
          <w:b/>
          <w:bCs/>
        </w:rPr>
        <w:t xml:space="preserve"> за </w:t>
      </w:r>
      <w:r w:rsidRPr="007665C0">
        <w:rPr>
          <w:rFonts w:ascii="Times New Roman" w:hAnsi="Times New Roman" w:cs="Times New Roman"/>
          <w:b/>
          <w:lang w:eastAsia="zh-CN"/>
        </w:rPr>
        <w:t>закупуване на резервни части, непредвидени в списъка от ценовата оферта.</w:t>
      </w:r>
    </w:p>
    <w:p w:rsidR="00FC36DE" w:rsidRPr="00FC36DE" w:rsidRDefault="00FC36DE" w:rsidP="00FC36DE">
      <w:pPr>
        <w:pStyle w:val="BodyText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6DE"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предмета на поръчката в пълно съответствие с изискванията на Възложителя, посочени в документацията за участие и техническото ни предложение, ще го спазвам и изпълнявам в цялост.</w:t>
      </w:r>
    </w:p>
    <w:p w:rsidR="00FC36DE" w:rsidRPr="007400A1" w:rsidRDefault="00FC36DE" w:rsidP="00FC36DE">
      <w:pPr>
        <w:pStyle w:val="Style4"/>
        <w:widowControl/>
        <w:spacing w:after="120"/>
        <w:jc w:val="both"/>
        <w:rPr>
          <w:rFonts w:ascii="Times New Roman" w:hAnsi="Times New Roman" w:cs="Times New Roman"/>
          <w:i/>
        </w:rPr>
      </w:pPr>
    </w:p>
    <w:p w:rsidR="00FC36DE" w:rsidRPr="007400A1" w:rsidRDefault="00FC36DE" w:rsidP="00FC36DE">
      <w:pPr>
        <w:pStyle w:val="Style4"/>
        <w:widowControl/>
        <w:spacing w:after="120"/>
        <w:jc w:val="both"/>
        <w:rPr>
          <w:rFonts w:ascii="Times New Roman" w:hAnsi="Times New Roman" w:cs="Times New Roman"/>
          <w:i/>
        </w:rPr>
      </w:pPr>
      <w:r w:rsidRPr="007400A1">
        <w:rPr>
          <w:rFonts w:ascii="Times New Roman" w:hAnsi="Times New Roman" w:cs="Times New Roman"/>
          <w:i/>
        </w:rPr>
        <w:t xml:space="preserve">*Приложение: </w:t>
      </w:r>
      <w:r w:rsidR="007400A1" w:rsidRPr="007400A1">
        <w:rPr>
          <w:rFonts w:ascii="Times New Roman" w:hAnsi="Times New Roman"/>
        </w:rPr>
        <w:t>Документ от производителя</w:t>
      </w:r>
      <w:r w:rsidR="007400A1" w:rsidRPr="007400A1">
        <w:rPr>
          <w:rFonts w:ascii="Times New Roman" w:hAnsi="Times New Roman"/>
          <w:lang w:val="en-US"/>
        </w:rPr>
        <w:t xml:space="preserve"> </w:t>
      </w:r>
      <w:r w:rsidR="007400A1" w:rsidRPr="007400A1">
        <w:rPr>
          <w:rFonts w:ascii="Times New Roman" w:hAnsi="Times New Roman"/>
        </w:rPr>
        <w:t>„</w:t>
      </w:r>
      <w:r w:rsidR="007400A1" w:rsidRPr="007400A1">
        <w:rPr>
          <w:rFonts w:ascii="Times New Roman" w:hAnsi="Times New Roman"/>
          <w:color w:val="000000"/>
        </w:rPr>
        <w:t>PTF-HÄUSSER GmbH” – Германия</w:t>
      </w:r>
      <w:r w:rsidR="007400A1" w:rsidRPr="007400A1">
        <w:rPr>
          <w:rFonts w:ascii="Times New Roman" w:hAnsi="Times New Roman"/>
        </w:rPr>
        <w:t xml:space="preserve">, че </w:t>
      </w:r>
      <w:r w:rsidR="007400A1" w:rsidRPr="007400A1">
        <w:rPr>
          <w:rFonts w:ascii="Times New Roman" w:hAnsi="Times New Roman" w:cs="Times New Roman"/>
        </w:rPr>
        <w:t>участник</w:t>
      </w:r>
      <w:r w:rsidR="00413189">
        <w:rPr>
          <w:rFonts w:ascii="Times New Roman" w:hAnsi="Times New Roman" w:cs="Times New Roman"/>
        </w:rPr>
        <w:t>ът</w:t>
      </w:r>
      <w:r w:rsidR="007400A1" w:rsidRPr="007400A1">
        <w:rPr>
          <w:rFonts w:ascii="Times New Roman" w:hAnsi="Times New Roman"/>
        </w:rPr>
        <w:t xml:space="preserve"> може </w:t>
      </w:r>
      <w:r w:rsidR="007400A1" w:rsidRPr="007400A1">
        <w:rPr>
          <w:rFonts w:ascii="Times New Roman" w:hAnsi="Times New Roman"/>
          <w:color w:val="000000"/>
        </w:rPr>
        <w:t xml:space="preserve">да </w:t>
      </w:r>
      <w:r w:rsidR="007400A1" w:rsidRPr="007400A1">
        <w:rPr>
          <w:rFonts w:ascii="Times New Roman" w:hAnsi="Times New Roman"/>
        </w:rPr>
        <w:t>осъществява дейности по поддръжка, ремонт и/или сервизно обслужване на машини за увиване на бали, съгласн</w:t>
      </w:r>
      <w:r w:rsidR="00764F35">
        <w:rPr>
          <w:rFonts w:ascii="Times New Roman" w:hAnsi="Times New Roman"/>
        </w:rPr>
        <w:t>о изискванията на производителя и</w:t>
      </w:r>
      <w:r w:rsidR="007400A1" w:rsidRPr="007400A1">
        <w:rPr>
          <w:rFonts w:ascii="Times New Roman" w:hAnsi="Times New Roman"/>
        </w:rPr>
        <w:t xml:space="preserve"> да извършва доставка на оригинални резервни части и консумативи</w:t>
      </w:r>
      <w:r w:rsidR="00764F35">
        <w:rPr>
          <w:rFonts w:ascii="Times New Roman" w:hAnsi="Times New Roman"/>
        </w:rPr>
        <w:t xml:space="preserve"> за тях.</w:t>
      </w:r>
    </w:p>
    <w:p w:rsidR="00FC36DE" w:rsidRPr="007400A1" w:rsidRDefault="00FC36DE" w:rsidP="00FC36DE">
      <w:pPr>
        <w:pStyle w:val="Style4"/>
        <w:widowControl/>
        <w:spacing w:after="120"/>
        <w:jc w:val="both"/>
        <w:rPr>
          <w:rFonts w:ascii="Times New Roman" w:hAnsi="Times New Roman" w:cs="Times New Roman"/>
          <w:i/>
        </w:rPr>
      </w:pPr>
    </w:p>
    <w:p w:rsidR="00FC36DE" w:rsidRPr="007400A1" w:rsidRDefault="00FC36DE" w:rsidP="00FC36DE">
      <w:pPr>
        <w:pStyle w:val="Style4"/>
        <w:widowControl/>
        <w:spacing w:after="120"/>
        <w:jc w:val="both"/>
        <w:rPr>
          <w:rFonts w:ascii="Times New Roman" w:hAnsi="Times New Roman" w:cs="Times New Roman"/>
        </w:rPr>
      </w:pPr>
    </w:p>
    <w:p w:rsidR="00FC36DE" w:rsidRPr="007400A1" w:rsidRDefault="00FC36DE" w:rsidP="00FC36DE">
      <w:pPr>
        <w:shd w:val="clear" w:color="auto" w:fill="FFFFFF"/>
        <w:tabs>
          <w:tab w:val="left" w:leader="dot" w:pos="0"/>
        </w:tabs>
        <w:spacing w:after="1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00A1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B37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Pr="007400A1">
        <w:rPr>
          <w:rFonts w:ascii="Times New Roman" w:hAnsi="Times New Roman" w:cs="Times New Roman"/>
          <w:sz w:val="24"/>
          <w:szCs w:val="24"/>
          <w:lang w:val="bg-BG"/>
        </w:rPr>
        <w:t>Декларатор:</w:t>
      </w:r>
    </w:p>
    <w:p w:rsidR="00FC36DE" w:rsidRPr="007400A1" w:rsidRDefault="00FC36DE" w:rsidP="00FC36DE">
      <w:pPr>
        <w:shd w:val="clear" w:color="auto" w:fill="FFFFFF"/>
        <w:tabs>
          <w:tab w:val="left" w:leader="dot" w:pos="0"/>
        </w:tabs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7400A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B379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Pr="007400A1">
        <w:rPr>
          <w:rFonts w:ascii="Times New Roman" w:hAnsi="Times New Roman" w:cs="Times New Roman"/>
          <w:sz w:val="24"/>
          <w:szCs w:val="24"/>
          <w:lang w:val="bg-BG"/>
        </w:rPr>
        <w:t>/подпис и печат/</w:t>
      </w:r>
    </w:p>
    <w:p w:rsidR="006556CB" w:rsidRPr="00FC36DE" w:rsidRDefault="006556CB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DB379A" w:rsidRPr="00DB379A" w:rsidRDefault="00DB379A" w:rsidP="00DB379A">
      <w:pPr>
        <w:pStyle w:val="StyleHeading1TimesNewRoman14ptBefore18pt"/>
        <w:spacing w:before="120"/>
        <w:ind w:left="0" w:firstLine="0"/>
        <w:rPr>
          <w:b w:val="0"/>
          <w:i/>
          <w:caps w:val="0"/>
          <w:sz w:val="20"/>
          <w:lang w:val="ru-RU"/>
        </w:rPr>
      </w:pPr>
      <w:r w:rsidRPr="00DB379A">
        <w:rPr>
          <w:i/>
          <w:caps w:val="0"/>
          <w:sz w:val="20"/>
          <w:u w:val="single"/>
          <w:lang w:val="ru-RU"/>
        </w:rPr>
        <w:t>Забележка:</w:t>
      </w:r>
      <w:r w:rsidRPr="00DB379A">
        <w:rPr>
          <w:b w:val="0"/>
          <w:i/>
          <w:caps w:val="0"/>
          <w:sz w:val="20"/>
          <w:lang w:val="ru-RU"/>
        </w:rPr>
        <w:t xml:space="preserve"> </w:t>
      </w:r>
    </w:p>
    <w:p w:rsidR="00DB379A" w:rsidRPr="00DB379A" w:rsidRDefault="00DB379A" w:rsidP="00DB379A">
      <w:pPr>
        <w:spacing w:after="6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bg-BG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DB379A" w:rsidRPr="00DB379A" w:rsidRDefault="00DB379A" w:rsidP="00DB379A">
      <w:pPr>
        <w:pStyle w:val="ListParagraph"/>
        <w:numPr>
          <w:ilvl w:val="0"/>
          <w:numId w:val="10"/>
        </w:numPr>
        <w:tabs>
          <w:tab w:val="left" w:pos="57"/>
        </w:tabs>
        <w:spacing w:after="60"/>
        <w:ind w:left="0" w:right="136" w:firstLine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Относно задълженията, свързани с данъци и осигуровки</w:t>
      </w: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DB379A" w:rsidRPr="00DB379A" w:rsidRDefault="00DB379A" w:rsidP="00DB379A">
      <w:pPr>
        <w:tabs>
          <w:tab w:val="left" w:pos="57"/>
        </w:tabs>
        <w:spacing w:after="60"/>
        <w:ind w:right="13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Национална агенция по приходите:</w:t>
      </w:r>
    </w:p>
    <w:p w:rsidR="00DB379A" w:rsidRPr="00DB379A" w:rsidRDefault="00FF7FDD" w:rsidP="00DB379A">
      <w:pPr>
        <w:shd w:val="clear" w:color="auto" w:fill="FFFFFF"/>
        <w:spacing w:after="60"/>
        <w:rPr>
          <w:rFonts w:ascii="Times New Roman" w:hAnsi="Times New Roman" w:cs="Times New Roman"/>
          <w:i/>
          <w:sz w:val="20"/>
          <w:szCs w:val="20"/>
        </w:rPr>
      </w:pPr>
      <w:hyperlink r:id="rId9" w:tgtFrame="_blank" w:history="1">
        <w:r w:rsidR="00DB379A" w:rsidRPr="00DB379A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</w:rPr>
          <w:t>Информационен телефон на НАП - 0700 18 700</w:t>
        </w:r>
      </w:hyperlink>
      <w:r w:rsidR="00DB379A" w:rsidRPr="00DB379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; </w:t>
      </w:r>
      <w:r w:rsidR="00DB379A" w:rsidRPr="00DB379A">
        <w:rPr>
          <w:rFonts w:ascii="Times New Roman" w:hAnsi="Times New Roman" w:cs="Times New Roman"/>
          <w:i/>
          <w:sz w:val="20"/>
          <w:szCs w:val="20"/>
        </w:rPr>
        <w:t>интернет адрес:</w:t>
      </w:r>
      <w:r w:rsidR="00DB379A" w:rsidRPr="00DB379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hyperlink r:id="rId10" w:history="1">
        <w:r w:rsidR="00DB379A" w:rsidRPr="00DB379A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</w:rPr>
          <w:t>www.nap.bg</w:t>
        </w:r>
      </w:hyperlink>
    </w:p>
    <w:p w:rsidR="00DB379A" w:rsidRPr="00DB379A" w:rsidRDefault="00DB379A" w:rsidP="00DB379A">
      <w:pPr>
        <w:pStyle w:val="ListParagraph"/>
        <w:numPr>
          <w:ilvl w:val="0"/>
          <w:numId w:val="10"/>
        </w:numPr>
        <w:tabs>
          <w:tab w:val="left" w:pos="57"/>
        </w:tabs>
        <w:spacing w:after="60"/>
        <w:ind w:left="0" w:right="136" w:firstLine="0"/>
        <w:jc w:val="left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Относно задълженията, свързани с опазване на околната среда:</w:t>
      </w:r>
    </w:p>
    <w:p w:rsidR="00DB379A" w:rsidRPr="00DB379A" w:rsidRDefault="00DB379A" w:rsidP="00DB379A">
      <w:pPr>
        <w:tabs>
          <w:tab w:val="left" w:pos="57"/>
        </w:tabs>
        <w:spacing w:after="60"/>
        <w:ind w:right="13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Министерство на околната среда и водите</w:t>
      </w:r>
    </w:p>
    <w:p w:rsidR="00DB379A" w:rsidRPr="00DB379A" w:rsidRDefault="00DB379A" w:rsidP="00DB379A">
      <w:pPr>
        <w:tabs>
          <w:tab w:val="left" w:pos="709"/>
        </w:tabs>
        <w:spacing w:after="60"/>
        <w:ind w:right="13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Информационен център на МОСВ:</w:t>
      </w:r>
    </w:p>
    <w:p w:rsidR="00DB379A" w:rsidRPr="00DB379A" w:rsidRDefault="00DB379A" w:rsidP="00DB379A">
      <w:pPr>
        <w:tabs>
          <w:tab w:val="left" w:pos="709"/>
        </w:tabs>
        <w:spacing w:after="60"/>
        <w:ind w:right="13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работи за посетители всеки работен ден от 14 до 17 ч.</w:t>
      </w:r>
    </w:p>
    <w:p w:rsidR="00DB379A" w:rsidRPr="00DB379A" w:rsidRDefault="00DB379A" w:rsidP="00DB379A">
      <w:pPr>
        <w:tabs>
          <w:tab w:val="left" w:pos="709"/>
        </w:tabs>
        <w:spacing w:after="60"/>
        <w:ind w:right="13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София 1000, ул. "У. Гладстон" № 67, телефон: 02/ 940 6331</w:t>
      </w:r>
    </w:p>
    <w:p w:rsidR="00DB379A" w:rsidRPr="00DB379A" w:rsidRDefault="00DB379A" w:rsidP="00DB379A">
      <w:pPr>
        <w:tabs>
          <w:tab w:val="left" w:pos="57"/>
        </w:tabs>
        <w:spacing w:after="60"/>
        <w:ind w:right="136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Интернет адрес: </w:t>
      </w:r>
      <w:hyperlink r:id="rId11" w:history="1">
        <w:r w:rsidRPr="00DB379A">
          <w:rPr>
            <w:rStyle w:val="Hyperlink"/>
            <w:rFonts w:ascii="Times New Roman" w:hAnsi="Times New Roman" w:cs="Times New Roman"/>
            <w:i/>
            <w:color w:val="000000"/>
            <w:sz w:val="20"/>
            <w:szCs w:val="20"/>
          </w:rPr>
          <w:t>http://www3.moew.government.bg/</w:t>
        </w:r>
      </w:hyperlink>
    </w:p>
    <w:p w:rsidR="00DB379A" w:rsidRPr="00DB379A" w:rsidRDefault="00DB379A" w:rsidP="00DB379A">
      <w:pPr>
        <w:pStyle w:val="ListParagraph"/>
        <w:numPr>
          <w:ilvl w:val="0"/>
          <w:numId w:val="10"/>
        </w:numPr>
        <w:tabs>
          <w:tab w:val="left" w:pos="57"/>
        </w:tabs>
        <w:spacing w:after="60"/>
        <w:ind w:left="0" w:right="136" w:firstLine="0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Относно задълженията, свързани със закрила на заетостта и условията на труд:</w:t>
      </w:r>
    </w:p>
    <w:p w:rsidR="00DB379A" w:rsidRPr="00DB379A" w:rsidRDefault="00DB379A" w:rsidP="00DB379A">
      <w:pPr>
        <w:tabs>
          <w:tab w:val="left" w:pos="57"/>
        </w:tabs>
        <w:spacing w:after="60"/>
        <w:ind w:right="13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Министерство на труда и социалната политика:</w:t>
      </w:r>
    </w:p>
    <w:p w:rsidR="00DB379A" w:rsidRPr="00DB379A" w:rsidRDefault="00DB379A" w:rsidP="00DB379A">
      <w:pPr>
        <w:tabs>
          <w:tab w:val="left" w:pos="57"/>
        </w:tabs>
        <w:spacing w:after="60"/>
        <w:ind w:right="136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Интернет адрес: </w:t>
      </w:r>
      <w:hyperlink r:id="rId12" w:history="1">
        <w:r w:rsidRPr="00DB379A">
          <w:rPr>
            <w:rStyle w:val="Hyperlink"/>
            <w:rFonts w:ascii="Times New Roman" w:hAnsi="Times New Roman" w:cs="Times New Roman"/>
            <w:i/>
            <w:color w:val="000000"/>
            <w:sz w:val="20"/>
            <w:szCs w:val="20"/>
          </w:rPr>
          <w:t>http://www.mlsp.government.bg</w:t>
        </w:r>
      </w:hyperlink>
    </w:p>
    <w:p w:rsidR="00DB379A" w:rsidRPr="00DB379A" w:rsidRDefault="00DB379A" w:rsidP="00DB379A">
      <w:pPr>
        <w:tabs>
          <w:tab w:val="left" w:pos="57"/>
        </w:tabs>
        <w:spacing w:after="60"/>
        <w:ind w:right="13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B379A">
        <w:rPr>
          <w:rFonts w:ascii="Times New Roman" w:hAnsi="Times New Roman" w:cs="Times New Roman"/>
          <w:i/>
          <w:color w:val="000000"/>
          <w:sz w:val="20"/>
          <w:szCs w:val="20"/>
        </w:rPr>
        <w:t>София 1051, ул. Триадица №2, телефон: 02/8119 443</w:t>
      </w:r>
    </w:p>
    <w:p w:rsidR="00DB379A" w:rsidRDefault="00DB379A" w:rsidP="00DB379A">
      <w:pPr>
        <w:spacing w:after="60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6556CB" w:rsidRPr="00FC36DE" w:rsidRDefault="006556CB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6556CB" w:rsidRPr="00FC36DE" w:rsidRDefault="006556CB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6556CB" w:rsidRDefault="006556CB" w:rsidP="00F75E02">
      <w:pPr>
        <w:spacing w:line="240" w:lineRule="auto"/>
        <w:ind w:left="5040"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val="bg-BG"/>
        </w:rPr>
      </w:pPr>
    </w:p>
    <w:p w:rsidR="00BF31D7" w:rsidRPr="006556CB" w:rsidRDefault="00BF31D7" w:rsidP="00BF31D7">
      <w:pPr>
        <w:keepNext/>
        <w:spacing w:after="0" w:line="240" w:lineRule="auto"/>
        <w:ind w:left="6663"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</w:pP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>БРАЗЕЦ № 2</w:t>
      </w:r>
    </w:p>
    <w:p w:rsidR="00BF31D7" w:rsidRDefault="00BF31D7" w:rsidP="00BF31D7">
      <w:pPr>
        <w:spacing w:after="120"/>
        <w:jc w:val="right"/>
        <w:rPr>
          <w:b/>
          <w:bCs/>
          <w:lang w:val="bg-BG" w:eastAsia="bg-BG"/>
        </w:rPr>
      </w:pPr>
    </w:p>
    <w:p w:rsidR="00BF31D7" w:rsidRPr="00544A9F" w:rsidRDefault="00BF31D7" w:rsidP="00BF31D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 xml:space="preserve">Ц Е Н О В О   П Р Е Д Л О Ж Е Н И Е </w:t>
      </w:r>
    </w:p>
    <w:p w:rsidR="00BF31D7" w:rsidRPr="00544A9F" w:rsidRDefault="00BF31D7" w:rsidP="00BF31D7">
      <w:pPr>
        <w:spacing w:after="120"/>
        <w:jc w:val="center"/>
        <w:rPr>
          <w:rFonts w:ascii="Times New Roman" w:hAnsi="Times New Roman" w:cs="Times New Roman"/>
          <w:spacing w:val="15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pacing w:val="15"/>
          <w:sz w:val="24"/>
          <w:szCs w:val="24"/>
          <w:lang w:val="bg-BG" w:eastAsia="bg-BG"/>
        </w:rPr>
        <w:t>за изпълнение на обществена поръчка с предмет:</w:t>
      </w:r>
    </w:p>
    <w:p w:rsidR="00BF31D7" w:rsidRPr="009D3FEE" w:rsidRDefault="00BF31D7" w:rsidP="00BF31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FEE">
        <w:rPr>
          <w:rFonts w:ascii="Times New Roman" w:hAnsi="Times New Roman" w:cs="Times New Roman"/>
          <w:b/>
          <w:i/>
          <w:sz w:val="24"/>
          <w:szCs w:val="24"/>
        </w:rPr>
        <w:t>„Извънгаранционна поддръжка, обслужване и доставка на оригинални резервни части за машини за увиване на бали, произведени от фирма „</w:t>
      </w:r>
      <w:r w:rsidRPr="009D3FEE">
        <w:rPr>
          <w:rFonts w:ascii="Times New Roman" w:hAnsi="Times New Roman" w:cs="Times New Roman"/>
          <w:b/>
          <w:i/>
          <w:color w:val="000000"/>
          <w:sz w:val="24"/>
          <w:szCs w:val="24"/>
        </w:rPr>
        <w:t>PTF-HÄUSSER GmbH” – Германия и</w:t>
      </w:r>
      <w:r w:rsidRPr="009D3FE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D3FE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монтирани </w:t>
      </w:r>
      <w:r w:rsidRPr="009D3FEE">
        <w:rPr>
          <w:rFonts w:ascii="Times New Roman" w:hAnsi="Times New Roman" w:cs="Times New Roman"/>
          <w:b/>
          <w:i/>
          <w:sz w:val="24"/>
          <w:szCs w:val="24"/>
        </w:rPr>
        <w:t>в завод за МБТ  на отпадъци с производство на  RDF-гориво - с. Яна, местност Садината“</w:t>
      </w:r>
    </w:p>
    <w:p w:rsidR="00BF31D7" w:rsidRPr="00544A9F" w:rsidRDefault="00BF31D7" w:rsidP="00BF31D7">
      <w:pPr>
        <w:shd w:val="clear" w:color="auto" w:fill="FFFFFF"/>
        <w:tabs>
          <w:tab w:val="left" w:pos="-14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31D7" w:rsidRPr="00544A9F" w:rsidRDefault="00BF31D7" w:rsidP="00BF31D7">
      <w:pPr>
        <w:spacing w:after="120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pacing w:val="5"/>
          <w:sz w:val="24"/>
          <w:szCs w:val="24"/>
          <w:lang w:val="bg-BG" w:eastAsia="bg-BG"/>
        </w:rPr>
        <w:t>От………………....................................................................................................</w:t>
      </w:r>
    </w:p>
    <w:p w:rsidR="00BF31D7" w:rsidRPr="00544A9F" w:rsidRDefault="00BF31D7" w:rsidP="00BF31D7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  <w:t>(наименование на участника</w:t>
      </w:r>
      <w:r w:rsidRPr="00544A9F">
        <w:rPr>
          <w:rFonts w:ascii="Times New Roman" w:hAnsi="Times New Roman" w:cs="Times New Roman"/>
          <w:spacing w:val="5"/>
          <w:sz w:val="24"/>
          <w:szCs w:val="24"/>
          <w:lang w:val="bg-BG" w:eastAsia="bg-BG"/>
        </w:rPr>
        <w:t>)</w:t>
      </w:r>
    </w:p>
    <w:p w:rsidR="00BF31D7" w:rsidRPr="00544A9F" w:rsidRDefault="00BF31D7" w:rsidP="00BF31D7">
      <w:pPr>
        <w:shd w:val="clear" w:color="auto" w:fill="FFFFFF"/>
        <w:spacing w:after="120"/>
        <w:rPr>
          <w:rFonts w:ascii="Times New Roman" w:hAnsi="Times New Roman" w:cs="Times New Roman"/>
          <w:spacing w:val="5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pacing w:val="5"/>
          <w:sz w:val="24"/>
          <w:szCs w:val="24"/>
          <w:lang w:val="bg-BG" w:eastAsia="bg-BG"/>
        </w:rPr>
        <w:t>представлявано от ............................................................................................................</w:t>
      </w:r>
    </w:p>
    <w:p w:rsidR="00BF31D7" w:rsidRPr="00544A9F" w:rsidRDefault="00BF31D7" w:rsidP="00BF31D7">
      <w:pPr>
        <w:shd w:val="clear" w:color="auto" w:fill="FFFFFF"/>
        <w:spacing w:after="120"/>
        <w:jc w:val="center"/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  <w:t>(трите имена)</w:t>
      </w:r>
    </w:p>
    <w:p w:rsidR="00BF31D7" w:rsidRPr="00544A9F" w:rsidRDefault="00BF31D7" w:rsidP="00BF31D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4A9F">
        <w:rPr>
          <w:rFonts w:ascii="Times New Roman" w:hAnsi="Times New Roman" w:cs="Times New Roman"/>
          <w:sz w:val="24"/>
          <w:szCs w:val="24"/>
          <w:lang w:val="bg-BG" w:eastAsia="zh-CN"/>
        </w:rPr>
        <w:t>в качеството си на ........................................................ на .....................................................</w:t>
      </w:r>
    </w:p>
    <w:p w:rsidR="00BF31D7" w:rsidRPr="00544A9F" w:rsidRDefault="00BF31D7" w:rsidP="00BF31D7">
      <w:pPr>
        <w:shd w:val="clear" w:color="auto" w:fill="FFFFFF"/>
        <w:spacing w:after="120"/>
        <w:ind w:left="1416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  <w:t>(длъжност или друго качество)</w:t>
      </w:r>
      <w:r w:rsidRPr="00544A9F"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i/>
          <w:iCs/>
          <w:spacing w:val="5"/>
          <w:sz w:val="24"/>
          <w:szCs w:val="24"/>
          <w:lang w:val="bg-BG" w:eastAsia="bg-BG"/>
        </w:rPr>
        <w:tab/>
        <w:t>(наименование на участника)</w:t>
      </w:r>
    </w:p>
    <w:p w:rsidR="00BF31D7" w:rsidRPr="00544A9F" w:rsidRDefault="00BF31D7" w:rsidP="00BF31D7">
      <w:pPr>
        <w:shd w:val="clear" w:color="auto" w:fill="FFFFFF"/>
        <w:spacing w:after="120"/>
        <w:ind w:left="15"/>
        <w:rPr>
          <w:rFonts w:ascii="Times New Roman" w:hAnsi="Times New Roman" w:cs="Times New Roman"/>
          <w:spacing w:val="2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pacing w:val="2"/>
          <w:sz w:val="24"/>
          <w:szCs w:val="24"/>
          <w:lang w:val="bg-BG" w:eastAsia="bg-BG"/>
        </w:rPr>
        <w:t>с БУЛСТАТ/ЕИК ............................................., регистрирано в .........................................</w:t>
      </w:r>
    </w:p>
    <w:p w:rsidR="00BF31D7" w:rsidRPr="00544A9F" w:rsidRDefault="00BF31D7" w:rsidP="00BF31D7">
      <w:pPr>
        <w:shd w:val="clear" w:color="auto" w:fill="FFFFFF"/>
        <w:spacing w:after="120"/>
        <w:ind w:left="15"/>
        <w:rPr>
          <w:rFonts w:ascii="Times New Roman" w:hAnsi="Times New Roman" w:cs="Times New Roman"/>
          <w:spacing w:val="2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pacing w:val="2"/>
          <w:sz w:val="24"/>
          <w:szCs w:val="24"/>
          <w:lang w:val="bg-BG" w:eastAsia="bg-BG"/>
        </w:rPr>
        <w:t>сьс седалище и адрес на управление: ...................................................................................</w:t>
      </w:r>
    </w:p>
    <w:p w:rsidR="00BF31D7" w:rsidRPr="00544A9F" w:rsidRDefault="00BF31D7" w:rsidP="00BF31D7">
      <w:pPr>
        <w:spacing w:after="120"/>
        <w:ind w:firstLine="283"/>
        <w:jc w:val="both"/>
        <w:rPr>
          <w:rFonts w:ascii="Times New Roman" w:hAnsi="Times New Roman" w:cs="Times New Roman"/>
          <w:spacing w:val="10"/>
          <w:sz w:val="24"/>
          <w:szCs w:val="24"/>
          <w:lang w:val="bg-BG"/>
        </w:rPr>
      </w:pPr>
    </w:p>
    <w:p w:rsidR="00BF31D7" w:rsidRPr="00544A9F" w:rsidRDefault="00BF31D7" w:rsidP="00BF31D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spacing w:val="10"/>
          <w:sz w:val="24"/>
          <w:szCs w:val="24"/>
          <w:lang w:val="bg-BG"/>
        </w:rPr>
        <w:t xml:space="preserve">След като проучихме документацията за участие в </w:t>
      </w:r>
      <w:r w:rsidRPr="00544A9F">
        <w:rPr>
          <w:rFonts w:ascii="Times New Roman" w:hAnsi="Times New Roman" w:cs="Times New Roman"/>
          <w:sz w:val="24"/>
          <w:szCs w:val="24"/>
          <w:lang w:val="bg-BG"/>
        </w:rPr>
        <w:t xml:space="preserve">процедура за възлагане на обществена поръчка с горепосочения предмет заявяваме, че желаем да участваме в процедурата </w:t>
      </w:r>
      <w:r w:rsidRPr="00544A9F">
        <w:rPr>
          <w:rFonts w:ascii="Times New Roman" w:hAnsi="Times New Roman" w:cs="Times New Roman"/>
          <w:b/>
          <w:i/>
          <w:sz w:val="24"/>
          <w:szCs w:val="24"/>
          <w:lang w:val="bg-BG"/>
        </w:rPr>
        <w:t>със следното ценово предложение</w:t>
      </w:r>
      <w:r w:rsidRPr="00544A9F">
        <w:rPr>
          <w:rFonts w:ascii="Times New Roman" w:hAnsi="Times New Roman" w:cs="Times New Roman"/>
          <w:spacing w:val="4"/>
          <w:sz w:val="24"/>
          <w:szCs w:val="24"/>
          <w:lang w:val="bg-BG"/>
        </w:rPr>
        <w:t>:</w:t>
      </w:r>
    </w:p>
    <w:p w:rsidR="00BF31D7" w:rsidRPr="00544A9F" w:rsidRDefault="00BF31D7" w:rsidP="00BF31D7">
      <w:pPr>
        <w:spacing w:after="120"/>
        <w:ind w:firstLine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31D7" w:rsidRPr="00544A9F" w:rsidRDefault="00BF31D7" w:rsidP="00BF31D7">
      <w:pPr>
        <w:spacing w:after="120"/>
        <w:ind w:right="23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Pr="00544A9F">
        <w:rPr>
          <w:rFonts w:ascii="Times New Roman" w:hAnsi="Times New Roman" w:cs="Times New Roman"/>
          <w:b/>
          <w:sz w:val="24"/>
          <w:szCs w:val="24"/>
          <w:u w:color="000000"/>
          <w:lang w:val="bg-BG" w:eastAsia="zh-CN"/>
        </w:rPr>
        <w:t xml:space="preserve">Предлаганата от нас ОБЩА цена за доставка на резервните части е в размер на ..................... лв. </w:t>
      </w:r>
      <w:r w:rsidRPr="00544A9F">
        <w:rPr>
          <w:rFonts w:ascii="Times New Roman" w:hAnsi="Times New Roman" w:cs="Times New Roman"/>
          <w:sz w:val="24"/>
          <w:szCs w:val="24"/>
          <w:u w:color="000000"/>
          <w:lang w:val="bg-BG" w:eastAsia="zh-CN"/>
        </w:rPr>
        <w:t>(словом: …………….........……………)</w:t>
      </w:r>
      <w:r w:rsidRPr="00544A9F">
        <w:rPr>
          <w:rFonts w:ascii="Times New Roman" w:hAnsi="Times New Roman" w:cs="Times New Roman"/>
          <w:b/>
          <w:sz w:val="24"/>
          <w:szCs w:val="24"/>
          <w:u w:color="000000"/>
          <w:lang w:val="bg-BG" w:eastAsia="zh-CN"/>
        </w:rPr>
        <w:t xml:space="preserve"> без ДДС или ..................... лв</w:t>
      </w:r>
      <w:r w:rsidRPr="00544A9F">
        <w:rPr>
          <w:rFonts w:ascii="Times New Roman" w:hAnsi="Times New Roman" w:cs="Times New Roman"/>
          <w:sz w:val="24"/>
          <w:szCs w:val="24"/>
          <w:u w:color="000000"/>
          <w:lang w:val="bg-BG" w:eastAsia="zh-CN"/>
        </w:rPr>
        <w:t>. (словом: …………….........……………)</w:t>
      </w:r>
      <w:r w:rsidRPr="00544A9F">
        <w:rPr>
          <w:rFonts w:ascii="Times New Roman" w:hAnsi="Times New Roman" w:cs="Times New Roman"/>
          <w:b/>
          <w:sz w:val="24"/>
          <w:szCs w:val="24"/>
          <w:u w:color="000000"/>
          <w:lang w:val="bg-BG" w:eastAsia="zh-CN"/>
        </w:rPr>
        <w:t xml:space="preserve"> с ДДС</w:t>
      </w:r>
      <w:r w:rsidRPr="00544A9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44A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съгласно </w:t>
      </w:r>
      <w:r w:rsidR="00E873D9">
        <w:rPr>
          <w:rFonts w:ascii="Times New Roman" w:hAnsi="Times New Roman" w:cs="Times New Roman"/>
          <w:b/>
          <w:i/>
          <w:sz w:val="24"/>
          <w:szCs w:val="24"/>
          <w:lang w:val="bg-BG"/>
        </w:rPr>
        <w:t>Образец</w:t>
      </w:r>
      <w:r w:rsidRPr="00544A9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№</w:t>
      </w:r>
      <w:r w:rsidR="00896DFC">
        <w:rPr>
          <w:rFonts w:ascii="Times New Roman" w:hAnsi="Times New Roman" w:cs="Times New Roman"/>
          <w:b/>
          <w:i/>
          <w:sz w:val="24"/>
          <w:szCs w:val="24"/>
          <w:lang w:val="bg-BG"/>
        </w:rPr>
        <w:t>2.1.</w:t>
      </w:r>
      <w:r w:rsidRPr="00544A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неразделна част от ценовото предложение;</w:t>
      </w:r>
    </w:p>
    <w:p w:rsidR="00BF31D7" w:rsidRPr="00544A9F" w:rsidRDefault="00BF31D7" w:rsidP="00BF31D7">
      <w:pPr>
        <w:spacing w:after="120"/>
        <w:ind w:right="23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b/>
          <w:sz w:val="24"/>
          <w:szCs w:val="24"/>
          <w:lang w:val="bg-BG"/>
        </w:rPr>
        <w:t>2. Предлагаме следните ценови условия, по които ще бъде заплащан ремонтът на техниката:</w:t>
      </w:r>
    </w:p>
    <w:p w:rsidR="00BF31D7" w:rsidRPr="00544A9F" w:rsidRDefault="00BF31D7" w:rsidP="00BF31D7">
      <w:pPr>
        <w:pStyle w:val="Bodytext22"/>
        <w:shd w:val="clear" w:color="auto" w:fill="auto"/>
        <w:spacing w:before="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44A9F">
        <w:rPr>
          <w:rFonts w:ascii="Times New Roman" w:hAnsi="Times New Roman"/>
          <w:b/>
          <w:sz w:val="24"/>
          <w:szCs w:val="24"/>
          <w:lang w:eastAsia="bg-BG"/>
        </w:rPr>
        <w:t>2.1. Цена за труд за 1 час на специалист: …………………… лв. без ДДС;</w:t>
      </w:r>
    </w:p>
    <w:p w:rsidR="00BF31D7" w:rsidRPr="00544A9F" w:rsidRDefault="00BF31D7" w:rsidP="00BF31D7">
      <w:pPr>
        <w:pStyle w:val="Bodytext22"/>
        <w:shd w:val="clear" w:color="auto" w:fill="auto"/>
        <w:spacing w:before="0"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</w:p>
    <w:p w:rsidR="00BF31D7" w:rsidRPr="00544A9F" w:rsidRDefault="00BF31D7" w:rsidP="00BF31D7">
      <w:pPr>
        <w:pStyle w:val="Bodytext22"/>
        <w:shd w:val="clear" w:color="auto" w:fill="auto"/>
        <w:spacing w:before="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44A9F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*Забележка:</w:t>
      </w:r>
      <w:r w:rsidRPr="00544A9F"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544A9F">
        <w:rPr>
          <w:rFonts w:ascii="Times New Roman" w:hAnsi="Times New Roman"/>
          <w:b/>
          <w:sz w:val="24"/>
          <w:szCs w:val="24"/>
          <w:lang w:eastAsia="bg-BG"/>
        </w:rPr>
        <w:t xml:space="preserve">По цената на един час труд ще бъде заплащан ремонт на техника при </w:t>
      </w:r>
      <w:r w:rsidRPr="00544A9F">
        <w:rPr>
          <w:rFonts w:ascii="Times New Roman" w:hAnsi="Times New Roman"/>
          <w:b/>
          <w:sz w:val="24"/>
          <w:szCs w:val="24"/>
        </w:rPr>
        <w:t>текущ/авариен ремонт (при необходимост и след получаване на заявка от Възложителя); извънгаранционна поддръжка, обслужване и профилактика при отработени определен брой часове (при необходимост и след получаване на заявка от Възложителя).</w:t>
      </w:r>
    </w:p>
    <w:p w:rsidR="00BF31D7" w:rsidRPr="00544A9F" w:rsidRDefault="00BF31D7" w:rsidP="00BF31D7">
      <w:pPr>
        <w:pStyle w:val="Bodytext22"/>
        <w:shd w:val="clear" w:color="auto" w:fill="auto"/>
        <w:spacing w:before="0"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F31D7" w:rsidRPr="00544A9F" w:rsidRDefault="00BF31D7" w:rsidP="0068444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eastAsia="bg-BG"/>
        </w:rPr>
        <w:lastRenderedPageBreak/>
        <w:t>*Забележка:</w:t>
      </w:r>
      <w:r w:rsidRPr="00544A9F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544A9F">
        <w:rPr>
          <w:rFonts w:ascii="Times New Roman" w:hAnsi="Times New Roman" w:cs="Times New Roman"/>
          <w:b/>
          <w:sz w:val="24"/>
          <w:szCs w:val="24"/>
        </w:rPr>
        <w:t xml:space="preserve">При необходимост от закупуване на резервни части и консумативи, невключени в списъка, приложен към офертата на Изпълнителя, същите ще се заплащат по цени от официалния каталог/ценова листа на </w:t>
      </w:r>
      <w:r w:rsidR="00983C18">
        <w:rPr>
          <w:rFonts w:ascii="Times New Roman" w:hAnsi="Times New Roman" w:cs="Times New Roman"/>
          <w:b/>
          <w:sz w:val="24"/>
          <w:szCs w:val="24"/>
        </w:rPr>
        <w:t>производителя</w:t>
      </w:r>
      <w:r w:rsidR="0068444C" w:rsidRPr="0068444C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r w:rsidR="0068444C" w:rsidRPr="0068444C">
        <w:rPr>
          <w:rFonts w:ascii="Times New Roman" w:hAnsi="Times New Roman" w:cs="Times New Roman"/>
          <w:b/>
          <w:sz w:val="24"/>
          <w:szCs w:val="24"/>
          <w:lang w:val="bg-BG" w:eastAsia="zh-CN"/>
        </w:rPr>
        <w:t>на техниката.</w:t>
      </w:r>
      <w:r w:rsidR="0068444C">
        <w:rPr>
          <w:rFonts w:ascii="Times New Roman" w:hAnsi="Times New Roman" w:cs="Times New Roman"/>
          <w:b/>
          <w:sz w:val="24"/>
          <w:szCs w:val="24"/>
          <w:lang w:val="bg-BG" w:eastAsia="zh-CN"/>
        </w:rPr>
        <w:t xml:space="preserve"> </w:t>
      </w:r>
      <w:r w:rsidRPr="00544A9F">
        <w:rPr>
          <w:rFonts w:ascii="Times New Roman" w:hAnsi="Times New Roman" w:cs="Times New Roman"/>
          <w:b/>
          <w:sz w:val="24"/>
          <w:szCs w:val="24"/>
        </w:rPr>
        <w:t>Възложителят има право да съгласува предложените от Изпълнителя цени за резервни части, както и да откаже доставка от Изпълнителя и сам да достави необходимите за ремонта резервни части, материали и консумативи, при установени по-ниски цени от други доставчици.</w:t>
      </w:r>
    </w:p>
    <w:p w:rsidR="00BF31D7" w:rsidRPr="00544A9F" w:rsidRDefault="00BF31D7" w:rsidP="00BF31D7">
      <w:pPr>
        <w:spacing w:after="120"/>
        <w:ind w:right="23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sz w:val="24"/>
          <w:szCs w:val="24"/>
          <w:lang w:val="bg-BG"/>
        </w:rPr>
        <w:t>При условие, че бъдем избрани за Изпълнител на обществената поръчка, сме съгласни да представим гаранция за изпълнение в размер на 3 % от прогнозната стойност на поръчката/договора без включен ДДС.</w:t>
      </w:r>
    </w:p>
    <w:p w:rsidR="00BF31D7" w:rsidRPr="00544A9F" w:rsidRDefault="00BF31D7" w:rsidP="00BF31D7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 w:eastAsia="zh-CN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zh-CN"/>
        </w:rPr>
        <w:t>*Забележка:</w:t>
      </w:r>
      <w:r w:rsidRPr="00544A9F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В случай, че Участникът е допуснал аритметични грешки, изразяващи се в несъответствие между единичната цена за съответните видове резервни части и общата цена, ще се вземе предвид единичната, т.е. след извършване на пресмятане, ако комисията констатира разлика между сметнатите единични цени и крайната обща цена, ще се вземе предвид сумата, получена на база единичните цени, без значение дали крайната цена се увеличава или намалява.</w:t>
      </w:r>
    </w:p>
    <w:p w:rsidR="00BF31D7" w:rsidRPr="00544A9F" w:rsidRDefault="00BF31D7" w:rsidP="00BF31D7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*Забележка: </w:t>
      </w:r>
      <w:r w:rsidRPr="00544A9F">
        <w:rPr>
          <w:rFonts w:ascii="Times New Roman" w:hAnsi="Times New Roman" w:cs="Times New Roman"/>
          <w:i/>
          <w:sz w:val="24"/>
          <w:szCs w:val="24"/>
          <w:lang w:val="bg-BG"/>
        </w:rPr>
        <w:t>При различия между стойностите, изразени с цифри и думи, за вярно се приема словесното изражение на стойностите;</w:t>
      </w:r>
    </w:p>
    <w:p w:rsidR="00BF31D7" w:rsidRPr="00544A9F" w:rsidRDefault="00BF31D7" w:rsidP="00BF31D7">
      <w:pPr>
        <w:pStyle w:val="BodyText0"/>
        <w:tabs>
          <w:tab w:val="left" w:pos="859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A9F">
        <w:rPr>
          <w:rFonts w:ascii="Times New Roman" w:hAnsi="Times New Roman" w:cs="Times New Roman"/>
          <w:sz w:val="24"/>
          <w:szCs w:val="24"/>
        </w:rPr>
        <w:tab/>
      </w:r>
    </w:p>
    <w:p w:rsidR="00BF31D7" w:rsidRPr="00544A9F" w:rsidRDefault="00BF31D7" w:rsidP="008D0131">
      <w:pPr>
        <w:spacing w:after="120"/>
        <w:jc w:val="both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  <w:r w:rsidRPr="008D0131">
        <w:rPr>
          <w:rFonts w:ascii="Times New Roman" w:hAnsi="Times New Roman" w:cs="Times New Roman"/>
          <w:b/>
          <w:i/>
          <w:sz w:val="24"/>
          <w:szCs w:val="24"/>
          <w:lang w:val="bg-BG" w:eastAsia="zh-CN"/>
        </w:rPr>
        <w:t>Приложение</w:t>
      </w:r>
      <w:r w:rsidRPr="008D0131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Pr="00544A9F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Образец №</w:t>
      </w:r>
      <w:r w:rsidR="00F138C4">
        <w:rPr>
          <w:rFonts w:ascii="Times New Roman" w:hAnsi="Times New Roman" w:cs="Times New Roman"/>
          <w:b/>
          <w:i/>
          <w:sz w:val="24"/>
          <w:szCs w:val="24"/>
          <w:lang w:val="bg-BG"/>
        </w:rPr>
        <w:t>2.1.</w:t>
      </w:r>
      <w:r w:rsidRPr="00544A9F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E92AB9"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  <w:t xml:space="preserve">СПИСЪК И </w:t>
      </w:r>
      <w:r w:rsidRPr="00544A9F"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  <w:t>цени на резервните части</w:t>
      </w:r>
    </w:p>
    <w:p w:rsidR="00BF31D7" w:rsidRPr="00544A9F" w:rsidRDefault="00BF31D7" w:rsidP="00BF31D7">
      <w:pPr>
        <w:spacing w:after="120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p w:rsidR="00BF31D7" w:rsidRPr="00544A9F" w:rsidRDefault="00BF31D7" w:rsidP="00BF31D7">
      <w:pPr>
        <w:spacing w:after="120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p w:rsidR="00BF31D7" w:rsidRPr="00544A9F" w:rsidRDefault="00BF31D7" w:rsidP="00BF31D7">
      <w:pPr>
        <w:spacing w:after="120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p w:rsidR="00BF31D7" w:rsidRPr="00544A9F" w:rsidRDefault="00BF31D7" w:rsidP="00BF31D7">
      <w:pPr>
        <w:pStyle w:val="BodyText0"/>
        <w:jc w:val="both"/>
        <w:rPr>
          <w:rFonts w:ascii="Times New Roman" w:hAnsi="Times New Roman" w:cs="Times New Roman"/>
          <w:sz w:val="24"/>
          <w:szCs w:val="24"/>
        </w:rPr>
      </w:pPr>
    </w:p>
    <w:p w:rsidR="00BF31D7" w:rsidRPr="00A52A32" w:rsidRDefault="00BF31D7" w:rsidP="00BF31D7">
      <w:pPr>
        <w:spacing w:after="120"/>
        <w:ind w:right="1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>Дата:..............</w:t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743D0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    </w:t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>Подпис и печат:</w:t>
      </w:r>
      <w:r w:rsidR="00A52A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……</w:t>
      </w:r>
      <w:r w:rsidRPr="00A52A32">
        <w:rPr>
          <w:rFonts w:ascii="Times New Roman" w:hAnsi="Times New Roman" w:cs="Times New Roman"/>
          <w:sz w:val="24"/>
          <w:szCs w:val="24"/>
          <w:lang w:val="bg-BG" w:eastAsia="bg-BG"/>
        </w:rPr>
        <w:t>.........................</w:t>
      </w:r>
    </w:p>
    <w:p w:rsidR="00BF31D7" w:rsidRPr="00544A9F" w:rsidRDefault="00BF31D7" w:rsidP="00BF31D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743D0A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t>/име, длъжност/</w:t>
      </w:r>
      <w:r w:rsidRPr="00544A9F">
        <w:rPr>
          <w:rFonts w:ascii="Times New Roman" w:hAnsi="Times New Roman" w:cs="Times New Roman"/>
          <w:sz w:val="24"/>
          <w:szCs w:val="24"/>
          <w:lang w:val="bg-BG" w:eastAsia="bg-BG"/>
        </w:rPr>
        <w:br w:type="page"/>
      </w:r>
    </w:p>
    <w:p w:rsidR="00BF31D7" w:rsidRDefault="00EA6759" w:rsidP="00BF31D7">
      <w:pPr>
        <w:spacing w:after="12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556CB"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bCs/>
          <w:i/>
          <w:iCs/>
          <w:caps/>
          <w:w w:val="120"/>
          <w:kern w:val="2"/>
          <w:sz w:val="24"/>
          <w:szCs w:val="24"/>
          <w:lang w:val="ru-RU"/>
        </w:rPr>
        <w:t xml:space="preserve">БРАЗЕЦ № </w:t>
      </w:r>
      <w:r w:rsidR="00F138C4">
        <w:rPr>
          <w:rFonts w:ascii="Times New Roman" w:hAnsi="Times New Roman" w:cs="Times New Roman"/>
          <w:b/>
          <w:i/>
          <w:sz w:val="24"/>
          <w:szCs w:val="24"/>
          <w:lang w:val="bg-BG"/>
        </w:rPr>
        <w:t>2.1.</w:t>
      </w:r>
    </w:p>
    <w:p w:rsidR="00203769" w:rsidRPr="00203769" w:rsidRDefault="00203769" w:rsidP="00BF31D7">
      <w:pPr>
        <w:spacing w:after="120"/>
        <w:ind w:left="6372"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BF31D7" w:rsidRDefault="00764F35" w:rsidP="00BF31D7">
      <w:pPr>
        <w:spacing w:after="120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  <w:t xml:space="preserve">СПИСЪК И </w:t>
      </w:r>
      <w:r w:rsidR="00BF31D7" w:rsidRPr="00544A9F"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  <w:t>цени на резервните части</w:t>
      </w:r>
    </w:p>
    <w:p w:rsidR="00203769" w:rsidRPr="00544A9F" w:rsidRDefault="00203769" w:rsidP="00BF31D7">
      <w:pPr>
        <w:spacing w:after="120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tbl>
      <w:tblPr>
        <w:tblW w:w="984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589"/>
        <w:gridCol w:w="1983"/>
        <w:gridCol w:w="1700"/>
      </w:tblGrid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D7" w:rsidRPr="00544A9F" w:rsidRDefault="00BF31D7" w:rsidP="006D46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артикул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D7" w:rsidRPr="00544A9F" w:rsidRDefault="00BF31D7" w:rsidP="006D46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b/>
                <w:sz w:val="24"/>
                <w:szCs w:val="24"/>
              </w:rPr>
              <w:t>Артикулен 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31D7" w:rsidRPr="00544A9F" w:rsidRDefault="00BF31D7" w:rsidP="006D46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 цена</w:t>
            </w: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ШАСИ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B7F8F">
        <w:trPr>
          <w:trHeight w:val="6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ХИДРАВЛИЧЕН АКУМУЛАТОР 30 BAR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B7F8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CVA03010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ЗАДНА СКОБА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ACH00051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ШАРНИР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ACH00042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РЕВИЗИОНЕН ОТВОР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CZF02133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ХИДРАВЛИЧЕН КЛАПАН НА ЗАДНАТА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ВЪТРЕШЕН СЕНЗОР НА ВЪЖЕТА НА РОЛКАТА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ACH00041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ХИДРАВЛИЧНИ КЛАПАНИ ВЪНШНА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CZB02017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АДАПТЕР 1/2"-1/2"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CHY02013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ШАРНИР НА ПОВДИГАЩИЯ ЦИЛИНДЪР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 40 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CMH50125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ВЕРИЖНО КОЛЕЛО RÜBIG T67 D=40/12NUT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CMH50137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ВЕРИЖЕН СЪЕДИНИТЕЛ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BG50101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ХИДРОМОТОР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ВЕРИЖНО КОЛЕЛО 1" СТЪПКА, 10 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CMH00177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РАМКА ЗА ХИДРАВЛИЧЕН ДВИГАТЕЛ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ЛАГЕРНА ПЛОЧА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ACT62108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ЕДПАЗИТЕЛ НА ВЕРИГА ДОЛЕН ЗАДЕН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CLP50001-UH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ДПАЗИТЕЛ НА ВЕРИГА ДОЛЕН СРЕДЕН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CLP50001-UV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ТЛАСКАЧ НА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ТЛАСКАЧ НА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22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ПЛЪЗГАЧ ЗА ПЛАСТМАСОВИ РОЛКИ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CLP62001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СЪЕДИНИТЕЛНА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CCH50117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СВЪРЗВАЩ СЪЕДИНИТЕЛ  ЗА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CMH62224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РЕГУЛАТОР ЗА ВЕРИЖЕН СЪЕДИНИТЕЛ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ACT62109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ДЪРЖАЧ</w:t>
            </w: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ЗА РОЛКА, КОМПЛЕКТ С РОЛКА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РОЛКА 250X108 D=108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РОЛКА 250X108 D=108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ДЪРЖАЧ НА РОЛКАТА НА ЛАГЕРА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РОЛКА НА ЛАГЕРА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 xml:space="preserve"> 200X108 D=109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 40 MM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CMH50126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ВЕРИЖНО КОЛЕЛО 11 ЗЪБА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 xml:space="preserve"> RÜBIG T67 D=40 MM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CMH50136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ВЕРИЖНО КОЛЕЛО-ВАЛ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CBR50144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РЕГУЛИРАНЕ НА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ПРЕДПАЗИТЕЛ НА ВЕРИГА ГОРЕН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CLP50001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ПРЕДПАЗИТЕЛ НА ВЕРИГА ДОЛЕН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CLP50001-U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СТРАНИЧНА РАМКА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ДЪРЖАЧ НА </w:t>
            </w:r>
            <w:r w:rsidR="006B7F8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СТРАНИЧНА РАМКА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ПЛОЧА ДОЛНА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ПЛОЧА СТРАНИЧНА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ДЪРЖ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АЧ НА СЕНЗОРА НА ЗЪБНОТО КОЛЕЛО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ACT62110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ДЪРЖАЧ НА СЕНЗОРА НА ВЕРИГАТА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ACT62111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РЪКАВ НА КОНВЕЙ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РЕГУЛАТОР НА ВЕРИГА В20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CCH50129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ВЕРИГА RÜBIG T67 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CCH63113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ПЛЪЗГАЧ НА ВЕРИГА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ACH62213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ЗВЕЗДНО КОЛЕЛО ЗА ДАТЧИКА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ACT62112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48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ДЪГА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H00044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РЕВИЗИОНЕН КАПАК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CZF02133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 РАМО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ACH00240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Н ВОДАЧ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ATR00018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ПЛАНКА ЗА СЕНЗОРА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CZF02631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НАПРАВЛЯВАЩО РАМО ЦЕНТРАЛНО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НАПРАВЛЯВАЩО РАМО СТРАНИЧНО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CXB00181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ОСИГУРИТЕЛНА 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КЛЮЧАЛКА НА НАПРАВЛЯВАЩОТО РАМО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 СКОБА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ПЛАНКА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CZF02356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СКОБА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CZF02331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ЗАЩИТА НА НАПРАВЛЯВАЩОТО РА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CGD00028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СКОБА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ПЛАСТМАСОВА ТАПА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CBC00005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 ИЗОЛАЦИЯ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CPL00028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КЛЮЧАЛКА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CZB02050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 НА СКОРОСТНА КУТИЯ C2000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MT00035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КАПАК НА СКОРОСТНАТА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ХИДРАВЛИЧНА СПИРАЧКА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СКОБА ЗА СЕНЗОР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CZF02358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ПРЕДПАЗИТЕЛ ЗА СЕНЗОР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CZD02171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ХИДРОМОТОР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ОПАКОВЪЧЕН ВЪЗЕЛ КОМПЛЕКТ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ЗАЩИТЕН КАПАК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CDG00001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74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РОЛКА ПЪРВА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РОЛКА ВТОРА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30X280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CMH00619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СВЪРЗВАЩА ПЛАНКА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6.35WDX480DX7.8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1.625X16X40X8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2.95X37X197X12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ЛАГЕРНО ТЯЛО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1.83X12X65X14.5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РЪЧКА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CZH02165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ПЛАСТМАСОВА РЪКОХВАТКА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7/8”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CBC00012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ОСНОВНА РАМКА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ADP00051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1.5 МОДУЛ, 58 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1.5 МОДУЛ, 37 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CMH00174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30X535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CMH00661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BF31D7" w:rsidP="002037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ВЪЗЕЛ ЗА ОТ</w:t>
            </w:r>
            <w:r w:rsidR="006B7F8F">
              <w:rPr>
                <w:rFonts w:ascii="Times New Roman" w:hAnsi="Times New Roman" w:cs="Times New Roman"/>
                <w:sz w:val="24"/>
                <w:szCs w:val="24"/>
              </w:rPr>
              <w:t>РЯЗВАНЕ И ЗАДЪРЖАНЕ НА ФОЛИОТО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ACT00001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ОБРАТНА ПЛОЧА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CZD02055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autoSpaceDE w:val="0"/>
              <w:autoSpaceDN w:val="0"/>
              <w:adjustRightInd w:val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ЕКСЦЕНТРИЧЕН ЛАГЕРЕН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CMH00262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autoSpaceDE w:val="0"/>
              <w:autoSpaceDN w:val="0"/>
              <w:adjustRightInd w:val="0"/>
              <w:rPr>
                <w:rStyle w:val="shorttext"/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ЛАГЕРЕН ВОДА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СКОБА ЗА НОЖ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CZC02012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ГУМЕН БУФЕР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CBE00002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CSG00004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6B7F8F" w:rsidRDefault="006B7F8F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ЗА НОЖОВЕТЕ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CZF02121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КОНЗОЛА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ACT00003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100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ВТУЛКА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CBR00016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ОСНОВА НА ПЛЪЗГАЧ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ACT00002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РЕЛСА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203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ХИДРАВЛИЧЕН ЦИЛИНДЪР  ЗА ОТРЯЗВАНЕ И ЗАДЪРЖАНЕ НА ФОЛИОТО (КОМПЛЕКТ)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CRA00074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ЦИЛИНДЪР ЗА ПОВДИГАНЕ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CRA00087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НОСЕЩО РАМО ДЯС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НОСЕЩО РАМО ЛЯВО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СКОБА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CZD02038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ЛАГЕРЕН ФИКСАТОР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ХИДРОМОТОР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ВЕРИЖНО КОЛЕЛО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ЗА МОНТАЖ НА ХИДРОМОТОР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CZF02003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ПРЕДПАЗИТЕЛ НА ВЕРИГАТА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CGD00015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ВЕРИЖНО КОЛЕЛО 3/4"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СТЪПКА,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ЗЪБА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ВЕРИЖНО КОЛЕЛО 3/4”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СТЪПКА,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CMH00437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ОПОРА НА РОЛКАТА ДЯСНА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ОПОРА НА РОЛКАТА ЛЯВА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ВЪРТЯЩ СЕ ВАЛ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ВЕРИЖНО КОЛЕЛО, 3/4”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СТЪПКА,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15/15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CMH00227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ВЕРИЖНО КОЛЕЛО, 3/4”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13/13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CMH00612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ПРЕДПАЗИТЕЛ НА ВЕРИГАТА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CGD00014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ПРЕДПАЗИТЕЛ НА ВЕРИГАТА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CGD00030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РОЛКА СТОМАНЕНА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РОЛКА ПЛАСТМАСОВА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CPL00023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ПРОРЯЗАНО РАМО ДЯСНО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126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ПРОРЯЗАНО РАМО ЛЯВО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ARC00005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ХИДРАВЛИЧЕН РЕЗЕРВОАР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ACH60003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ЕЛЕКТРОДВИГАТЕЛ 18,5 KW 380V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ПОМПА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CMT00243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ТЕМПЕРАТУРЕН СЕНЗОР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CHY50252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ХИДРАВЛИЧЕН ОХЛАДИТЕЛ, КОМПЛЕКТ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ЗА НИВО НА МАСЛОТО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CHY50243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СЛИВЕН ФИЛТЪР КОМПЛЕКТ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МАСЛЕНА ВАНА ПОД АГРЕГАТА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ACH50004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СТОЙКА НА ПОМПАТА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CHY50248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ФИЛТЪР ЗАСМУКВАНЕ 2"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120 МИКРОНА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CHY00031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СЪЕДИНИТЕЛ НА ПОМПАТА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ПОДГРЕВАТЕЛ НА МАСЛОТО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CEL50532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АМОРТИСЬОР ПОД МОТОРА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CBE50102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НИВОПОКАЗАТЕЛ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РАМА ПОД РЕЗЕРВОАРА И МОТОРА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ACH60005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ФИЛТЪР НАПОРЕН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CHY50253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МАНОМЕТЪР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РОЛКА 1300X210MM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ACR50117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ЧИСТАЧ НА РОЛКА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ACH65002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ДОЛНА РОЛКА 1300X65MM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РОЛКА 1300X108MM M12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ЧИСТАЧ НА РОЛКА ВЪТРЕШЕН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ACH65004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 ЧИСТАЧ НА РОЛКА ВЪТРЕШЕН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ЗАДВИЖВАЩ БАРАБАН ГУМИРАН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ARC50113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ЧИСТАЧ НА ЗАДВИЖВАЩ БАРАБАН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ACT65005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153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 xml:space="preserve"> НА ЧИСТАЧ НА ЗАДВИЖВАЩ БАРАБАН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CBE65002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МОТОР РЕДУКТОР SEW KA77DRS100M4 3KW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ПОЧИСТВАЩА ЛЕНТА ВЪНШНА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ACH65007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 НА ЧИСТАЧ НА РОЛКА ВЪНШЕН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CBE65003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ЧИСТАЧ НА РОЛКА ВЪНШЕН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ACH65008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ПРЕГРАДА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ACH65009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ПРЕГРАДА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ACT65010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ПЛУНЖЕР ВЪРТЕНЕ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ПЛУНЖЕР РЯЗАНЕ И ВЪРТЕНЕ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ПЛУНЖЕР КОНВЕЙЕР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ПЛУНЖЕР ПОВДИГАНЕ НА БАЛА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КРАЙНА СЕКЦИЯ КЛАПАНИ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РЕГУЛАТОР НА ДЕБИТ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КЛАПАНИ  DPC130 D10,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КЛАПАНИ  DPC130 C10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КЛАПАНИ  DPC130 C21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КОМПЕНСИРАЩА СЕКЦИЯ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- DPC130 (40-180 BAR),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- DPC130 (180-350BAR)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ФИЛТЪР 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РЕДУКЦИОНЕН КЛАПАН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КОНТРОЛЕН МОДУЛ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CVA00196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РЕДУКТОР НА НАЛЯГАНЕ 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ПРУЖИНА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CVA00205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ПЛУНЖЕР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CVA00307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179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БЛОК ЗА ВЪРТЕНЕ НА РОЛКИТЕ КОМПЛЕКТ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CVA00021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203769">
        <w:trPr>
          <w:trHeight w:val="5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КЛАПАН ЗА </w:t>
            </w: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СВОБОДНО ДВИЖЕНИЕ НА КОНВЕЙРА (ЗАТВОРЕН)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CVA50101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ПЛОЧА ЗА КЛАПАНИТЕ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ACT60151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КЛАПАН ЗА </w:t>
            </w: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СВОБОДНО ДВИЖЕНИЕ НА КОНВЕЙРА (ОТВОРЕН)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CVA50102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ОБРАТЕН КЛАПАН 1/4"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CVA03102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СВЕТЛООТРАЗЯВАЩ СЕНЗОР FR55 R-RS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-L4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ИНДУКТИВЕН ДАТЧИК M30X1,5 L60MM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МАГНИТЕН ДАТЧИК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CEL50???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ТРАЖАТЕЛ С ДВА ОТВОРА 100X100MM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IS 530-42 ИНДУКТИВЕН ДАТЧИК M30X1,5 L60MM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СВЕТЛООТРАЗЯВАЩ СЕНЗОР, OMR-E3Z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ООТРАЗЯВАЩ СЕНЗОР FT80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СВЕТЛООТРАЗЯВАЩ СЕНЗОР FR50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МАГНИТЕН ДАТЧИК M12 STECKER,BAL BMF 12M-PS-D-2-S4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CEL50426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БУКСА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КАБЕЛ С БУКСА M12 3M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КАБЕЛ С БУКСА M12 3M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199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КАБЕЛ С БУКСА M12 5M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КАБЕЛ С БУКСА M12 7M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CEL50231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ПОТЕНЦИОМЕТЪР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202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КОМПАРАТОР 24V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ПОТЕНЦИОМЕТЪР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ВРЪЗКА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МОДУЛ ЗА БАВНА СКОРОСТ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МОДУЛ ЗА БАВНА СКОРОСТ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CEL51200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АВАРИЕН СТОП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РАЗПРЕДЕЛИТЕЛНА КУТИЯ – ВХОДЯЩА-ИЗХОДЯЩА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ASI 4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РАЗПРЕДЕЛИТЕЛНА КУТИЯ - ВХОДЯЩА-ИЗХОДЯЩА ASI 4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CEL50151/2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ВХОДЯЩА РАЗПРЕДЕЛИТЕЛНА КУТИЯ ASI 4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CEL50151/1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МОНТАЖНА ПЛАТКА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МОНТАЖНА ПЛАТКА 3RK1902-0AR00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НТАЖНА ПЛАТКА M12 3RK1901-1KA00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ЛАМПА ARCH 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CEL50155-69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ЛАМПА ARCH 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CEL50155-69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ИЗКЛЮЧВАТЕЛ НА ВРАТА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ИЗКЛЮЧВАТЕЛ С КАБЕЛ 10M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ИЗКЛЮЧВАТЕЛ С КАБЕЛ M8-8SF, 20M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219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203769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ИЗКЛЮЧВАТЕЛ С КАБЕЛ M8-8SF, 10M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ДАВАТЕЛ ДИСТАНЦИОННО УПРАВЛЕНИЕ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203769" w:rsidRDefault="00BF31D7" w:rsidP="006D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769">
              <w:rPr>
                <w:rFonts w:ascii="Times New Roman" w:hAnsi="Times New Roman" w:cs="Times New Roman"/>
                <w:sz w:val="24"/>
                <w:szCs w:val="24"/>
              </w:rPr>
              <w:t>РИЕМНИК ДИСТАНЦИОННО УПРАВЛЕНИЕ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РЕЛСА ЗА ЗАДВИЖВАЩАТА ВЕРИГА T67 2000 ММ. ДЪЛЖИНА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CPL50001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РЕЛСА ЗА ЗАДВИЖВАЩАТА ВЕРИГА T67 200 ММ. ДЪЛЖИНА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CPL50008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ЗАЩИТНА РЕЛСА ЗА ЗАДВИЖВАЩАТА ВЕРИГА T67 150 ММ. ДЪЛЖИНА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CPL50009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225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РЕЗЕРВНА КАСЕТА ЗА ФИЛТЪРЕН МОДУЛ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РЕЗЕРВНА КАСЕТА ЗА ФИЛТЪР ЗА НАЛЯГАНЕ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CHY50108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ХИДРАВЛИЧЕН МОТОР ЗА ОБВИВАНЕ 240 КУБ. СМ. TF 32 ММ ВАЛ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CMT00225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КЛАПАН ЗА ВЪРТЯЩО РАМО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ОГРАНИЧИТЕЛ НА ПРЕВКЛЮЧВАНЕТО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КОНТАКТЕН ПРЪСТЕН (НИСЪК)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РОТАЦИОННО ЕЛЕКТРИЧЕСКО СЪЕДИНЕНИЕ 4A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КОНТАКТЕН ПРЪСТЕН (ВИСОК)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ПОТЕНЦИОМЕТЪР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CEL00785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ПРЕВКЛЮЧВАТЕЛ ЗА БЛИЗОСТ FT 55-RH-PS-L4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МАГНИТНИ ПРЕВКЛЮЧВАТЕЛИ D=12 ММ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РЕФЛЕКСЕН СЕНЗОР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ПРЕВКЛЮЧВАТЕЛ ЗА АВАРИЙНО СПИРАНЕ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МАГНИТ (ГОЛЯМ)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МАГНИТ (МАЛЪК) 20X10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CEL00059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РЪЧНИ ПРЕДАВАТЕЛИ T60 2 БУТОНА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TP070 ПАНЕЛ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CEL50423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ПРЕВКЛЮЧВАТЕЛ ЗА КОНТАКТ НА ВРАТА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br/>
              <w:t>PSEN1.1P-20/PSEN1.1-20/8MM/1UNIT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CEL50132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243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ВЕРИЖ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НО КОЛЕЛО 3/4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CMH00437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244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 (ДВОЙНО) ¾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СТЪПКА, 1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ЗЪБА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CMH00612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245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ВЕРИГА 12B 3/4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СТЪПКА,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45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ЗВЕНА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CCH00008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246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WIC 2 ВЕРИГА 12B 3/4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СТЪПКА,</w:t>
            </w: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  <w:r w:rsidRPr="00544A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ЗВЕНА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CCH00007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247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ПРЕДАВАТЕЛНА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248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ВАЛ ПРЕДАВАТЕЛНА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CMT00035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249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 ПРЕДАВАТЕЛНА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CMH00410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250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ЗЪБНО КОЛЕЛО XM 14T ПРЕДАВАТЕЛНА КУТИЯ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CMH00409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251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АДАПТЕР 1/4"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CHY02020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544A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252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КУТИЯ ЗА ЛОСТ DPC130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sz w:val="24"/>
                <w:szCs w:val="24"/>
              </w:rPr>
              <w:t>CVA00103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ЦЕНА НА </w:t>
            </w:r>
            <w:r w:rsidRPr="00544A9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>РЕЗЕРВНИ ЧАСТИ БЕЗ ддс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BF31D7" w:rsidRPr="00544A9F" w:rsidTr="006D4694">
        <w:trPr>
          <w:trHeight w:val="5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tabs>
                <w:tab w:val="left" w:pos="214"/>
              </w:tabs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7" w:rsidRPr="00544A9F" w:rsidRDefault="00BF31D7" w:rsidP="006D46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4A9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ЦЕНА НА </w:t>
            </w:r>
            <w:r w:rsidRPr="00544A9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g-BG"/>
              </w:rPr>
              <w:t xml:space="preserve">РЕЗЕРВНИ ЧАСТИ С ддс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7" w:rsidRPr="00544A9F" w:rsidRDefault="00BF31D7" w:rsidP="006D4694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BF31D7" w:rsidRPr="00544A9F" w:rsidRDefault="00BF31D7" w:rsidP="00BF31D7">
      <w:pPr>
        <w:spacing w:after="120"/>
        <w:ind w:left="6372" w:firstLine="708"/>
        <w:jc w:val="both"/>
        <w:rPr>
          <w:rFonts w:ascii="Times New Roman" w:hAnsi="Times New Roman" w:cs="Times New Roman"/>
          <w:b/>
          <w:caps/>
          <w:kern w:val="28"/>
          <w:sz w:val="24"/>
          <w:szCs w:val="24"/>
          <w:lang w:val="bg-BG"/>
        </w:rPr>
      </w:pPr>
    </w:p>
    <w:p w:rsidR="00BF31D7" w:rsidRPr="00544A9F" w:rsidRDefault="00BF31D7" w:rsidP="00BF31D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 w:color="FBFBFB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zh-CN"/>
        </w:rPr>
        <w:t>*Забележка:</w:t>
      </w:r>
      <w:r w:rsidRPr="00544A9F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r w:rsidR="00896DFC">
        <w:rPr>
          <w:rFonts w:ascii="Times New Roman" w:hAnsi="Times New Roman" w:cs="Times New Roman"/>
          <w:i/>
          <w:sz w:val="24"/>
          <w:szCs w:val="24"/>
        </w:rPr>
        <w:t>Предл</w:t>
      </w:r>
      <w:r w:rsidR="00896DFC">
        <w:rPr>
          <w:rFonts w:ascii="Times New Roman" w:hAnsi="Times New Roman" w:cs="Times New Roman"/>
          <w:i/>
          <w:sz w:val="24"/>
          <w:szCs w:val="24"/>
          <w:lang w:val="bg-BG"/>
        </w:rPr>
        <w:t>оже</w:t>
      </w:r>
      <w:r w:rsidR="006D3D98"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="00896DFC">
        <w:rPr>
          <w:rFonts w:ascii="Times New Roman" w:hAnsi="Times New Roman" w:cs="Times New Roman"/>
          <w:i/>
          <w:sz w:val="24"/>
          <w:szCs w:val="24"/>
          <w:lang w:val="bg-BG"/>
        </w:rPr>
        <w:t>ите</w:t>
      </w:r>
      <w:r w:rsidR="00896DFC">
        <w:rPr>
          <w:rFonts w:ascii="Times New Roman" w:hAnsi="Times New Roman" w:cs="Times New Roman"/>
          <w:i/>
          <w:sz w:val="24"/>
          <w:szCs w:val="24"/>
        </w:rPr>
        <w:t xml:space="preserve"> от участниците це</w:t>
      </w:r>
      <w:r w:rsidR="00896DFC">
        <w:rPr>
          <w:rFonts w:ascii="Times New Roman" w:hAnsi="Times New Roman" w:cs="Times New Roman"/>
          <w:i/>
          <w:sz w:val="24"/>
          <w:szCs w:val="24"/>
          <w:lang w:val="bg-BG"/>
        </w:rPr>
        <w:t>ни</w:t>
      </w:r>
      <w:r w:rsidR="00A9662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за изпълнение на поръчката</w:t>
      </w:r>
      <w:r w:rsidRPr="00162776">
        <w:rPr>
          <w:rFonts w:ascii="Times New Roman" w:hAnsi="Times New Roman" w:cs="Times New Roman"/>
          <w:i/>
          <w:sz w:val="24"/>
          <w:szCs w:val="24"/>
        </w:rPr>
        <w:t>, включва</w:t>
      </w:r>
      <w:r w:rsidR="00896DFC">
        <w:rPr>
          <w:rFonts w:ascii="Times New Roman" w:hAnsi="Times New Roman" w:cs="Times New Roman"/>
          <w:i/>
          <w:sz w:val="24"/>
          <w:szCs w:val="24"/>
          <w:lang w:val="bg-BG"/>
        </w:rPr>
        <w:t>т</w:t>
      </w:r>
      <w:r w:rsidRPr="00162776">
        <w:rPr>
          <w:rFonts w:ascii="Times New Roman" w:hAnsi="Times New Roman" w:cs="Times New Roman"/>
          <w:i/>
          <w:sz w:val="24"/>
          <w:szCs w:val="24"/>
        </w:rPr>
        <w:t xml:space="preserve"> всички разходи франко място на доставка, включително всички такси, мита, транспортни разходи и други, свързани с изпълнение </w:t>
      </w:r>
      <w:r w:rsidRPr="00162776">
        <w:rPr>
          <w:rFonts w:ascii="Times New Roman" w:hAnsi="Times New Roman" w:cs="Times New Roman"/>
          <w:i/>
          <w:sz w:val="24"/>
          <w:szCs w:val="24"/>
          <w:lang w:val="bg-BG"/>
        </w:rPr>
        <w:t>предмета на поръчката.</w:t>
      </w:r>
      <w:r w:rsidRPr="00544A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31D7" w:rsidRPr="00544A9F" w:rsidRDefault="00BF31D7" w:rsidP="00BF31D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31D7" w:rsidRPr="00544A9F" w:rsidRDefault="00BF31D7" w:rsidP="00BF31D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 w:color="FBFBFB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zh-CN"/>
        </w:rPr>
        <w:t>*Забележка:</w:t>
      </w:r>
      <w:r w:rsidRPr="00544A9F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r w:rsidRPr="00162776">
        <w:rPr>
          <w:rFonts w:ascii="Times New Roman" w:hAnsi="Times New Roman" w:cs="Times New Roman"/>
          <w:i/>
          <w:sz w:val="24"/>
          <w:szCs w:val="24"/>
        </w:rPr>
        <w:t xml:space="preserve">Описаните </w:t>
      </w:r>
      <w:r w:rsidRPr="00162776">
        <w:rPr>
          <w:rFonts w:ascii="Times New Roman" w:hAnsi="Times New Roman" w:cs="Times New Roman"/>
          <w:i/>
          <w:sz w:val="24"/>
          <w:szCs w:val="24"/>
          <w:lang w:val="bg-BG"/>
        </w:rPr>
        <w:t>резервни части</w:t>
      </w:r>
      <w:r w:rsidRPr="00162776">
        <w:rPr>
          <w:rFonts w:ascii="Times New Roman" w:hAnsi="Times New Roman" w:cs="Times New Roman"/>
          <w:i/>
          <w:sz w:val="24"/>
          <w:szCs w:val="24"/>
        </w:rPr>
        <w:t xml:space="preserve"> ще се заявяват при възникнала необходимост, като Възложителят не се задължава да ги поръча в пълен обем. Посочените единични цени са валидни за целия срок на договора и не могат да бъдат изменяни</w:t>
      </w:r>
      <w:r w:rsidRPr="00162776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BF31D7" w:rsidRPr="00544A9F" w:rsidRDefault="00BF31D7" w:rsidP="00BF31D7">
      <w:pPr>
        <w:tabs>
          <w:tab w:val="left" w:pos="426"/>
        </w:tabs>
        <w:ind w:left="142"/>
        <w:jc w:val="both"/>
        <w:rPr>
          <w:rFonts w:ascii="Times New Roman" w:hAnsi="Times New Roman" w:cs="Times New Roman"/>
          <w:sz w:val="24"/>
          <w:szCs w:val="24"/>
          <w:u w:val="single" w:color="FBFBFB"/>
        </w:rPr>
      </w:pPr>
    </w:p>
    <w:p w:rsidR="00BF31D7" w:rsidRPr="00544A9F" w:rsidRDefault="00BF31D7" w:rsidP="00BF31D7">
      <w:pPr>
        <w:jc w:val="both"/>
        <w:rPr>
          <w:rFonts w:ascii="Times New Roman" w:hAnsi="Times New Roman" w:cs="Times New Roman"/>
          <w:b/>
          <w:i/>
          <w:caps/>
          <w:kern w:val="28"/>
          <w:sz w:val="24"/>
          <w:szCs w:val="24"/>
          <w:lang w:val="bg-BG"/>
        </w:rPr>
      </w:pPr>
      <w:r w:rsidRPr="00544A9F">
        <w:rPr>
          <w:rFonts w:ascii="Times New Roman" w:hAnsi="Times New Roman" w:cs="Times New Roman"/>
          <w:b/>
          <w:i/>
          <w:sz w:val="24"/>
          <w:szCs w:val="24"/>
          <w:u w:val="single"/>
          <w:lang w:val="bg-BG" w:eastAsia="zh-CN"/>
        </w:rPr>
        <w:t>*Забележка:</w:t>
      </w:r>
      <w:r w:rsidRPr="00544A9F">
        <w:rPr>
          <w:rFonts w:ascii="Times New Roman" w:hAnsi="Times New Roman" w:cs="Times New Roman"/>
          <w:i/>
          <w:sz w:val="24"/>
          <w:szCs w:val="24"/>
          <w:lang w:val="bg-BG" w:eastAsia="zh-CN"/>
        </w:rPr>
        <w:t xml:space="preserve"> </w:t>
      </w:r>
      <w:r w:rsidRPr="00544A9F">
        <w:rPr>
          <w:rFonts w:ascii="Times New Roman" w:hAnsi="Times New Roman" w:cs="Times New Roman"/>
          <w:i/>
          <w:sz w:val="24"/>
          <w:szCs w:val="24"/>
        </w:rPr>
        <w:t>Формираната обща стойност предложена за изброените единични цени, ще се използва само за нуждите на методиката на оценка.</w:t>
      </w: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Pr="00544A9F" w:rsidRDefault="00052C82" w:rsidP="00211D2E">
      <w:pPr>
        <w:pStyle w:val="Title"/>
        <w:jc w:val="right"/>
        <w:rPr>
          <w:i/>
        </w:rPr>
      </w:pPr>
    </w:p>
    <w:p w:rsidR="00052C82" w:rsidRDefault="00052C82" w:rsidP="00211D2E">
      <w:pPr>
        <w:pStyle w:val="Title"/>
        <w:jc w:val="right"/>
        <w:rPr>
          <w:i/>
        </w:rPr>
      </w:pPr>
    </w:p>
    <w:p w:rsidR="00052C82" w:rsidRDefault="00052C82" w:rsidP="00211D2E">
      <w:pPr>
        <w:pStyle w:val="Title"/>
        <w:jc w:val="right"/>
        <w:rPr>
          <w:i/>
        </w:rPr>
      </w:pPr>
    </w:p>
    <w:p w:rsidR="00052C82" w:rsidRDefault="00052C82" w:rsidP="00211D2E">
      <w:pPr>
        <w:pStyle w:val="Title"/>
        <w:jc w:val="right"/>
        <w:rPr>
          <w:i/>
        </w:rPr>
      </w:pPr>
    </w:p>
    <w:p w:rsidR="00F81EBA" w:rsidRPr="0078124D" w:rsidRDefault="00F81EBA" w:rsidP="00F81EBA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78124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ОБРАЗЕЦ № 4</w:t>
      </w:r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8" w:name="_Toc359404771"/>
      <w:bookmarkStart w:id="29" w:name="_Toc359404683"/>
      <w:bookmarkStart w:id="30" w:name="_Toc358901744"/>
      <w:r>
        <w:rPr>
          <w:rFonts w:ascii="Times New Roman" w:hAnsi="Times New Roman" w:cs="Times New Roman"/>
          <w:b/>
          <w:sz w:val="24"/>
          <w:szCs w:val="24"/>
        </w:rPr>
        <w:t>ПРОЕКТ   НА   ДОГОВОР</w:t>
      </w:r>
    </w:p>
    <w:p w:rsidR="006D4694" w:rsidRPr="006D4694" w:rsidRDefault="006D4694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bookmarkEnd w:id="28"/>
    <w:bookmarkEnd w:id="29"/>
    <w:bookmarkEnd w:id="30"/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Днес...................201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г. в гр. София между 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Столична 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ул.“Московска”№33, с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БУЛСТАТ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№000696327</w:t>
      </w:r>
      <w:r>
        <w:rPr>
          <w:rFonts w:ascii="Times New Roman" w:hAnsi="Times New Roman" w:cs="Times New Roman"/>
          <w:sz w:val="24"/>
          <w:szCs w:val="24"/>
          <w:lang w:eastAsia="bg-BG"/>
        </w:rPr>
        <w:t>, представлявана от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Йоана Христова 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Заместник-кмет направление “Зелена система, екология и земеползване”,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съгласно Заповед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№СО17-РД09-78/17.01.2017</w:t>
      </w:r>
      <w:r w:rsidR="006D3D98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на Кмета на Столична община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, наричана за краткост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ВЪЗЛОЖИТЕЛ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81EBA" w:rsidRDefault="00F81EBA" w:rsidP="00F81EB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 от друга страна ................................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ЕИК</w:t>
      </w:r>
      <w:r>
        <w:rPr>
          <w:rFonts w:ascii="Times New Roman" w:hAnsi="Times New Roman" w:cs="Times New Roman"/>
          <w:sz w:val="24"/>
          <w:szCs w:val="24"/>
          <w:lang w:eastAsia="bg-BG"/>
        </w:rPr>
        <w:t>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седалище и адрес на управление 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тел. ................, факс: ..............., e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>mail: .....................,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представлявано от ...............................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наричан за краткост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ИЗПЪЛНИТЕЛ,</w:t>
      </w:r>
    </w:p>
    <w:p w:rsidR="00F1653A" w:rsidRPr="00D4576A" w:rsidRDefault="00F1653A" w:rsidP="00F1653A">
      <w:pPr>
        <w:spacing w:before="240" w:line="360" w:lineRule="auto"/>
        <w:jc w:val="both"/>
        <w:rPr>
          <w:rFonts w:ascii="Times New Roman" w:hAnsi="Times New Roman"/>
          <w:w w:val="101"/>
          <w:sz w:val="24"/>
          <w:szCs w:val="24"/>
          <w:lang w:val="ru-RU"/>
        </w:rPr>
      </w:pPr>
      <w:r>
        <w:rPr>
          <w:rFonts w:ascii="Times New Roman" w:hAnsi="Times New Roman"/>
          <w:w w:val="101"/>
          <w:sz w:val="24"/>
          <w:szCs w:val="24"/>
          <w:lang w:val="ru-RU"/>
        </w:rPr>
        <w:t>в изпълнение на решение № СОА18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>-</w:t>
      </w:r>
      <w:r>
        <w:rPr>
          <w:rFonts w:ascii="Times New Roman" w:hAnsi="Times New Roman"/>
          <w:w w:val="101"/>
          <w:sz w:val="24"/>
          <w:szCs w:val="24"/>
          <w:lang w:val="ru-RU"/>
        </w:rPr>
        <w:t>............................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. за възлагане на обществената поръчка (процедурата е открита, на основание чл. 73, ал.1 във връзка с чл.18, ал.1, т.1 от Закона за обществените поръчки с Решение №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...............................,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вписана в РОП под номер</w:t>
      </w:r>
      <w:r>
        <w:rPr>
          <w:rFonts w:ascii="Times New Roman" w:hAnsi="Times New Roman"/>
          <w:w w:val="101"/>
          <w:sz w:val="24"/>
          <w:szCs w:val="24"/>
          <w:lang w:val="ru-RU"/>
        </w:rPr>
        <w:t>.................</w:t>
      </w:r>
      <w:r w:rsidRPr="006049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4980">
        <w:rPr>
          <w:rFonts w:ascii="Times New Roman" w:hAnsi="Times New Roman"/>
          <w:w w:val="101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Cs/>
          <w:sz w:val="24"/>
          <w:szCs w:val="24"/>
          <w:lang w:val="ru-RU"/>
        </w:rPr>
        <w:t>.....................</w:t>
      </w:r>
      <w:r w:rsidRPr="00604980">
        <w:rPr>
          <w:rFonts w:ascii="Times New Roman" w:hAnsi="Times New Roman"/>
          <w:w w:val="101"/>
          <w:sz w:val="24"/>
          <w:szCs w:val="24"/>
          <w:lang w:val="ru-RU"/>
        </w:rPr>
        <w:t>)</w:t>
      </w:r>
      <w:r w:rsidRPr="00D4576A">
        <w:rPr>
          <w:rFonts w:ascii="Times New Roman" w:hAnsi="Times New Roman"/>
          <w:w w:val="101"/>
          <w:sz w:val="24"/>
          <w:szCs w:val="24"/>
          <w:lang w:val="ru-RU"/>
        </w:rPr>
        <w:t xml:space="preserve"> и  на  основание чл. 112 във връзка с чл.18, ал.1, т.1 от Закона за обществени поръчки се сключи настоящият договор за следното:</w:t>
      </w:r>
    </w:p>
    <w:p w:rsidR="00F81EBA" w:rsidRDefault="00F81EBA" w:rsidP="00F81E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</w:p>
    <w:p w:rsidR="00F81EBA" w:rsidRPr="00EC747C" w:rsidRDefault="00F81EBA" w:rsidP="00F81E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I. ПРЕДМЕТ НА ДОГОВОРА</w:t>
      </w:r>
    </w:p>
    <w:p w:rsidR="00CE5283" w:rsidRPr="00CE5283" w:rsidRDefault="00F81EBA" w:rsidP="00CE5283">
      <w:pPr>
        <w:jc w:val="both"/>
        <w:rPr>
          <w:b/>
          <w:sz w:val="24"/>
          <w:szCs w:val="24"/>
          <w:lang w:val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.(1)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приема да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извършва </w:t>
      </w:r>
      <w:r w:rsidR="00CE5283" w:rsidRPr="00CE5283">
        <w:rPr>
          <w:rFonts w:ascii="Times New Roman" w:hAnsi="Times New Roman" w:cs="Times New Roman"/>
          <w:sz w:val="24"/>
          <w:szCs w:val="24"/>
        </w:rPr>
        <w:t>Извънгаранционна поддръжка, обслужване и доставка на оригинални резервни части за машини за увиване на бали, произведени от фирма „</w:t>
      </w:r>
      <w:r w:rsidR="00CE5283" w:rsidRPr="00CE5283">
        <w:rPr>
          <w:rFonts w:ascii="Times New Roman" w:hAnsi="Times New Roman" w:cs="Times New Roman"/>
          <w:color w:val="000000"/>
          <w:sz w:val="24"/>
          <w:szCs w:val="24"/>
        </w:rPr>
        <w:t>PTF-HÄUSSER GmbH” – Германия и</w:t>
      </w:r>
      <w:r w:rsidR="00CE5283" w:rsidRPr="00CE5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283" w:rsidRPr="00CE5283">
        <w:rPr>
          <w:rFonts w:ascii="Times New Roman" w:hAnsi="Times New Roman" w:cs="Times New Roman"/>
          <w:color w:val="000000"/>
          <w:sz w:val="24"/>
          <w:szCs w:val="24"/>
        </w:rPr>
        <w:t xml:space="preserve">монтирани </w:t>
      </w:r>
      <w:r w:rsidR="00CE5283" w:rsidRPr="00CE5283">
        <w:rPr>
          <w:rFonts w:ascii="Times New Roman" w:hAnsi="Times New Roman" w:cs="Times New Roman"/>
          <w:sz w:val="24"/>
          <w:szCs w:val="24"/>
        </w:rPr>
        <w:t>в завод за МБТ на отпадъци с производство на  RDF-гориво - с. Яна, местност Садината</w:t>
      </w:r>
      <w:r w:rsidR="00CE5283" w:rsidRPr="00CE52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1EBA" w:rsidRDefault="00F81EBA" w:rsidP="00F81E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П. ЦЕНИ, НАЧИН НА ПЛАЩАНЕ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Чл. 2. </w:t>
      </w:r>
      <w:r>
        <w:rPr>
          <w:rFonts w:ascii="Times New Roman" w:hAnsi="Times New Roman" w:cs="Times New Roman"/>
          <w:sz w:val="24"/>
          <w:szCs w:val="24"/>
        </w:rPr>
        <w:t xml:space="preserve">Цената на договора е както следва: </w:t>
      </w:r>
    </w:p>
    <w:p w:rsidR="00F81EBA" w:rsidRPr="00EC747C" w:rsidRDefault="00F81EBA" w:rsidP="00F81EBA">
      <w:pPr>
        <w:spacing w:after="0" w:line="360" w:lineRule="auto"/>
        <w:ind w:right="23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7C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EC747C">
        <w:rPr>
          <w:rFonts w:ascii="Times New Roman" w:hAnsi="Times New Roman" w:cs="Times New Roman"/>
          <w:sz w:val="24"/>
          <w:szCs w:val="24"/>
        </w:rPr>
        <w:t>Обща</w:t>
      </w:r>
      <w:r w:rsidR="005465C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5465C3" w:rsidRPr="005465C3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 </w:t>
      </w:r>
      <w:r w:rsidR="005465C3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прогнозна </w:t>
      </w:r>
      <w:r w:rsidR="005465C3" w:rsidRPr="00D378C0">
        <w:rPr>
          <w:rFonts w:ascii="Times New Roman" w:eastAsia="Times New Roman" w:hAnsi="Times New Roman"/>
          <w:color w:val="000000"/>
          <w:sz w:val="24"/>
          <w:szCs w:val="24"/>
          <w:lang w:val="sr-Cyrl-CS" w:eastAsia="bg-BG"/>
        </w:rPr>
        <w:t xml:space="preserve">стойност </w:t>
      </w:r>
      <w:r w:rsidR="00EC747C" w:rsidRPr="00EC747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EC747C" w:rsidRPr="00EC747C">
        <w:rPr>
          <w:rFonts w:ascii="Times New Roman" w:hAnsi="Times New Roman" w:cs="Times New Roman"/>
          <w:sz w:val="24"/>
          <w:szCs w:val="24"/>
        </w:rPr>
        <w:t>извънгаранционна</w:t>
      </w:r>
      <w:r w:rsidR="005465C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EC747C" w:rsidRPr="00EC747C">
        <w:rPr>
          <w:rFonts w:ascii="Times New Roman" w:hAnsi="Times New Roman" w:cs="Times New Roman"/>
          <w:sz w:val="24"/>
          <w:szCs w:val="24"/>
        </w:rPr>
        <w:t xml:space="preserve"> поддръжка, обслужване</w:t>
      </w:r>
      <w:r w:rsidR="005465C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EC747C" w:rsidRPr="00EC747C">
        <w:rPr>
          <w:rFonts w:ascii="Times New Roman" w:hAnsi="Times New Roman" w:cs="Times New Roman"/>
          <w:sz w:val="24"/>
          <w:szCs w:val="24"/>
        </w:rPr>
        <w:t xml:space="preserve"> и доставк</w:t>
      </w:r>
      <w:r w:rsidR="00534B0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465C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C747C">
        <w:rPr>
          <w:rFonts w:ascii="Times New Roman" w:hAnsi="Times New Roman" w:cs="Times New Roman"/>
          <w:sz w:val="24"/>
          <w:szCs w:val="24"/>
        </w:rPr>
        <w:t xml:space="preserve"> </w:t>
      </w:r>
      <w:r w:rsidR="00EC747C" w:rsidRPr="00EC747C">
        <w:rPr>
          <w:rFonts w:ascii="Times New Roman" w:hAnsi="Times New Roman" w:cs="Times New Roman"/>
          <w:sz w:val="24"/>
          <w:szCs w:val="24"/>
        </w:rPr>
        <w:t>на оригинални резервни части за машини</w:t>
      </w:r>
      <w:r w:rsidR="00EC747C" w:rsidRPr="00EC747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EC747C" w:rsidRPr="00EC747C">
        <w:rPr>
          <w:rFonts w:ascii="Times New Roman" w:hAnsi="Times New Roman" w:cs="Times New Roman"/>
          <w:sz w:val="24"/>
          <w:szCs w:val="24"/>
        </w:rPr>
        <w:t xml:space="preserve"> за увиване на бали </w:t>
      </w:r>
      <w:r w:rsidRPr="00EC747C">
        <w:rPr>
          <w:rFonts w:ascii="Times New Roman" w:hAnsi="Times New Roman" w:cs="Times New Roman"/>
          <w:sz w:val="24"/>
          <w:szCs w:val="24"/>
        </w:rPr>
        <w:t>е в размер</w:t>
      </w:r>
      <w:r w:rsidRPr="00EC747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400 000,00</w:t>
      </w:r>
      <w:r w:rsidRPr="00EC74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76A6">
        <w:rPr>
          <w:rFonts w:ascii="Times New Roman" w:hAnsi="Times New Roman" w:cs="Times New Roman"/>
          <w:sz w:val="24"/>
          <w:szCs w:val="24"/>
          <w:lang w:val="bg-BG"/>
        </w:rPr>
        <w:t>четиристотин хиляди</w:t>
      </w:r>
      <w:r w:rsidRPr="00EC747C">
        <w:rPr>
          <w:rFonts w:ascii="Times New Roman" w:hAnsi="Times New Roman" w:cs="Times New Roman"/>
          <w:sz w:val="24"/>
          <w:szCs w:val="24"/>
        </w:rPr>
        <w:t>)</w:t>
      </w:r>
      <w:r w:rsidR="002576A6" w:rsidRPr="0025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>л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>в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7C">
        <w:rPr>
          <w:rFonts w:ascii="Times New Roman" w:hAnsi="Times New Roman" w:cs="Times New Roman"/>
          <w:sz w:val="24"/>
          <w:szCs w:val="24"/>
        </w:rPr>
        <w:t xml:space="preserve"> </w:t>
      </w:r>
      <w:r w:rsidRPr="00EC747C">
        <w:rPr>
          <w:rFonts w:ascii="Times New Roman" w:hAnsi="Times New Roman" w:cs="Times New Roman"/>
          <w:b/>
          <w:sz w:val="24"/>
          <w:szCs w:val="24"/>
        </w:rPr>
        <w:t>без ДДС</w:t>
      </w:r>
      <w:r w:rsidRPr="00EC747C">
        <w:rPr>
          <w:rFonts w:ascii="Times New Roman" w:hAnsi="Times New Roman" w:cs="Times New Roman"/>
          <w:sz w:val="24"/>
          <w:szCs w:val="24"/>
        </w:rPr>
        <w:t xml:space="preserve"> или 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480 000,00</w:t>
      </w:r>
      <w:r w:rsidRPr="00EC74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76A6">
        <w:rPr>
          <w:rFonts w:ascii="Times New Roman" w:hAnsi="Times New Roman" w:cs="Times New Roman"/>
          <w:sz w:val="24"/>
          <w:szCs w:val="24"/>
          <w:lang w:val="bg-BG"/>
        </w:rPr>
        <w:t>четиристоти и осемдесет хиляди</w:t>
      </w:r>
      <w:r w:rsidRPr="00EC747C">
        <w:rPr>
          <w:rFonts w:ascii="Times New Roman" w:hAnsi="Times New Roman" w:cs="Times New Roman"/>
          <w:sz w:val="24"/>
          <w:szCs w:val="24"/>
        </w:rPr>
        <w:t>)</w:t>
      </w:r>
      <w:r w:rsidR="002576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>л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е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>в</w:t>
      </w:r>
      <w:r w:rsidR="002576A6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="002576A6" w:rsidRPr="00EC7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47C">
        <w:rPr>
          <w:rFonts w:ascii="Times New Roman" w:hAnsi="Times New Roman" w:cs="Times New Roman"/>
          <w:sz w:val="24"/>
          <w:szCs w:val="24"/>
        </w:rPr>
        <w:t xml:space="preserve"> </w:t>
      </w:r>
      <w:r w:rsidRPr="00EC747C">
        <w:rPr>
          <w:rFonts w:ascii="Times New Roman" w:hAnsi="Times New Roman" w:cs="Times New Roman"/>
          <w:b/>
          <w:sz w:val="24"/>
          <w:szCs w:val="24"/>
        </w:rPr>
        <w:t>с ДДС.</w:t>
      </w:r>
    </w:p>
    <w:p w:rsidR="00F81EBA" w:rsidRPr="00EC747C" w:rsidRDefault="00F81EBA" w:rsidP="00EC747C">
      <w:pPr>
        <w:spacing w:after="0" w:line="360" w:lineRule="auto"/>
        <w:ind w:right="23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47C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EC747C">
        <w:rPr>
          <w:rFonts w:ascii="Times New Roman" w:hAnsi="Times New Roman" w:cs="Times New Roman"/>
          <w:sz w:val="24"/>
          <w:szCs w:val="24"/>
        </w:rPr>
        <w:t xml:space="preserve">Заплащането на </w:t>
      </w:r>
      <w:r w:rsidR="00EC747C" w:rsidRPr="00EC747C">
        <w:rPr>
          <w:rFonts w:ascii="Times New Roman" w:eastAsia="Batang" w:hAnsi="Times New Roman"/>
          <w:sz w:val="24"/>
          <w:szCs w:val="24"/>
          <w:lang w:val="bg-BG" w:eastAsia="ko-KR"/>
        </w:rPr>
        <w:t>т</w:t>
      </w:r>
      <w:r w:rsidR="00EC747C" w:rsidRPr="00EC747C">
        <w:rPr>
          <w:rFonts w:ascii="Times New Roman" w:eastAsia="Batang" w:hAnsi="Times New Roman"/>
          <w:sz w:val="24"/>
          <w:szCs w:val="24"/>
          <w:lang w:eastAsia="ko-KR"/>
        </w:rPr>
        <w:t>екущи</w:t>
      </w:r>
      <w:r w:rsidR="00EC747C" w:rsidRPr="00EC747C">
        <w:rPr>
          <w:rFonts w:ascii="Times New Roman" w:eastAsia="Batang" w:hAnsi="Times New Roman"/>
          <w:sz w:val="24"/>
          <w:szCs w:val="24"/>
          <w:lang w:val="bg-BG" w:eastAsia="ko-KR"/>
        </w:rPr>
        <w:t>те</w:t>
      </w:r>
      <w:r w:rsidR="00EC747C" w:rsidRPr="00EC747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C747C" w:rsidRPr="00EC747C">
        <w:rPr>
          <w:rFonts w:ascii="Times New Roman" w:eastAsia="Batang" w:hAnsi="Times New Roman"/>
          <w:sz w:val="24"/>
          <w:szCs w:val="24"/>
          <w:lang w:val="bg-BG" w:eastAsia="ko-KR"/>
        </w:rPr>
        <w:t xml:space="preserve">и </w:t>
      </w:r>
      <w:r w:rsidR="00EC747C" w:rsidRPr="00EC747C">
        <w:rPr>
          <w:rFonts w:ascii="Times New Roman" w:eastAsia="Batang" w:hAnsi="Times New Roman"/>
          <w:sz w:val="24"/>
          <w:szCs w:val="24"/>
          <w:lang w:eastAsia="ko-KR"/>
        </w:rPr>
        <w:t>аварийни</w:t>
      </w:r>
      <w:r w:rsidR="00EC747C" w:rsidRPr="00EC747C">
        <w:rPr>
          <w:rFonts w:ascii="Times New Roman" w:eastAsia="Batang" w:hAnsi="Times New Roman"/>
          <w:sz w:val="24"/>
          <w:szCs w:val="24"/>
          <w:lang w:val="bg-BG" w:eastAsia="ko-KR"/>
        </w:rPr>
        <w:t>те</w:t>
      </w:r>
      <w:r w:rsidR="00EC747C" w:rsidRPr="00EC747C">
        <w:rPr>
          <w:rFonts w:ascii="Times New Roman" w:eastAsia="Batang" w:hAnsi="Times New Roman"/>
          <w:sz w:val="24"/>
          <w:szCs w:val="24"/>
          <w:lang w:eastAsia="ko-KR"/>
        </w:rPr>
        <w:t xml:space="preserve"> ремонтни дейности</w:t>
      </w:r>
      <w:r w:rsidRPr="00EC747C">
        <w:rPr>
          <w:rFonts w:ascii="Times New Roman" w:hAnsi="Times New Roman" w:cs="Times New Roman"/>
          <w:sz w:val="24"/>
          <w:szCs w:val="24"/>
        </w:rPr>
        <w:t xml:space="preserve"> се осъществява при следните ценови условия:</w:t>
      </w:r>
    </w:p>
    <w:p w:rsidR="00F81EBA" w:rsidRPr="005465C3" w:rsidRDefault="00F81EBA" w:rsidP="006F4986">
      <w:pPr>
        <w:widowControl w:val="0"/>
        <w:numPr>
          <w:ilvl w:val="1"/>
          <w:numId w:val="1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47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Цена за труд за 1 час на специалист: …………………… лв. без ДДС;</w:t>
      </w:r>
    </w:p>
    <w:p w:rsidR="005465C3" w:rsidRPr="005465C3" w:rsidRDefault="005465C3" w:rsidP="006F4986">
      <w:pPr>
        <w:pStyle w:val="ListParagraph"/>
        <w:numPr>
          <w:ilvl w:val="0"/>
          <w:numId w:val="16"/>
        </w:numPr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</w:pPr>
      <w:r w:rsidRPr="005465C3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lastRenderedPageBreak/>
        <w:t>ВЪЗЛОЖИТЕЛЯТ  заплаща на ИЗПЪЛНИТЕЛЯ извършените доставки, приети по предвидения в договора ред по единични цени, съгласно ценовото предложение на ИЗПЪЛНИТЕЛЯ.</w:t>
      </w:r>
    </w:p>
    <w:p w:rsidR="005465C3" w:rsidRPr="00534B01" w:rsidRDefault="005465C3" w:rsidP="006F4986">
      <w:pPr>
        <w:pStyle w:val="ListParagraph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u w:val="single" w:color="FBFBFB"/>
        </w:rPr>
      </w:pPr>
      <w:r w:rsidRPr="00534B01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В посочените цени</w:t>
      </w:r>
      <w:r w:rsidRPr="00534B01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 w:rsidRPr="00534B01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са включени всички разходи по изпълнение на поръчката в т.ч. </w:t>
      </w:r>
      <w:r w:rsidRPr="00534B01">
        <w:rPr>
          <w:rFonts w:ascii="Times New Roman" w:hAnsi="Times New Roman" w:cs="Times New Roman"/>
          <w:sz w:val="24"/>
          <w:szCs w:val="24"/>
        </w:rPr>
        <w:t xml:space="preserve">всички разходи франко място на доставка, включително всички такси, мита, транспортни разходи и други, свързани с изпълнение предмета на поръчката.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3. (1)</w:t>
      </w:r>
      <w:r>
        <w:rPr>
          <w:rFonts w:ascii="Times New Roman" w:hAnsi="Times New Roman" w:cs="Times New Roman"/>
          <w:sz w:val="24"/>
          <w:szCs w:val="24"/>
        </w:rPr>
        <w:t xml:space="preserve"> Плащанията по договора ще се извършват от бюджета на ОП “Столично предприятие за третиране на отпадъците” в български лева, по банков път до 30 /тридесет/ календарни дни от датата на представяне на оригинална фактура, придружена от двустранно подписан приемо-предавателен протокол за </w:t>
      </w:r>
      <w:r w:rsidR="00534B01">
        <w:rPr>
          <w:rFonts w:ascii="Times New Roman" w:hAnsi="Times New Roman" w:cs="Times New Roman"/>
          <w:sz w:val="24"/>
          <w:szCs w:val="24"/>
        </w:rPr>
        <w:t>извършен</w:t>
      </w:r>
      <w:r w:rsidR="00534B01">
        <w:rPr>
          <w:rFonts w:ascii="Times New Roman" w:hAnsi="Times New Roman" w:cs="Times New Roman"/>
          <w:sz w:val="24"/>
          <w:szCs w:val="24"/>
          <w:lang w:val="bg-BG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01" w:rsidRPr="00EC747C">
        <w:rPr>
          <w:rFonts w:ascii="Times New Roman" w:hAnsi="Times New Roman" w:cs="Times New Roman"/>
          <w:sz w:val="24"/>
          <w:szCs w:val="24"/>
        </w:rPr>
        <w:t>поддръжка</w:t>
      </w:r>
      <w:r>
        <w:rPr>
          <w:rFonts w:ascii="Times New Roman" w:hAnsi="Times New Roman" w:cs="Times New Roman"/>
          <w:sz w:val="24"/>
          <w:szCs w:val="24"/>
        </w:rPr>
        <w:t xml:space="preserve">, съдържащ описание на извършените работи, вида и количеството на вложените резервни части, материали и консумативи или описание на извършената доставка. </w:t>
      </w:r>
    </w:p>
    <w:p w:rsidR="00F81EBA" w:rsidRPr="002D5FC7" w:rsidRDefault="00F81EBA" w:rsidP="00F81EB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Стойността на влаганите резервни части, материали и консумативи е съгласно ценовото предложение на </w:t>
      </w:r>
      <w:r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и включва доставката им до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Завод за МБТ на </w:t>
      </w:r>
      <w:r w:rsidRPr="002D5FC7">
        <w:rPr>
          <w:rFonts w:ascii="Times New Roman" w:hAnsi="Times New Roman" w:cs="Times New Roman"/>
          <w:bCs/>
          <w:sz w:val="24"/>
          <w:szCs w:val="24"/>
        </w:rPr>
        <w:t>отпадъци.</w:t>
      </w:r>
    </w:p>
    <w:p w:rsidR="00F81EBA" w:rsidRDefault="00F81EBA" w:rsidP="00F81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FC7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2D5FC7">
        <w:rPr>
          <w:rFonts w:ascii="Times New Roman" w:hAnsi="Times New Roman" w:cs="Times New Roman"/>
          <w:bCs/>
          <w:sz w:val="24"/>
          <w:szCs w:val="24"/>
        </w:rPr>
        <w:t xml:space="preserve"> Посочените и оферирани в ценовото предложение резервни части ще бъдат поръчвани с писмена заявка, направена по реда на чл. 11, като </w:t>
      </w:r>
      <w:r w:rsidRPr="002D5FC7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2D5FC7">
        <w:rPr>
          <w:rFonts w:ascii="Times New Roman" w:hAnsi="Times New Roman" w:cs="Times New Roman"/>
          <w:bCs/>
          <w:sz w:val="24"/>
          <w:szCs w:val="24"/>
        </w:rPr>
        <w:t xml:space="preserve"> не е длъжен да възложи доставката на всички резервни части.</w:t>
      </w:r>
    </w:p>
    <w:p w:rsidR="00F81EBA" w:rsidRPr="00534B01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 w:rsidR="00640FD6"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(4)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При необходимост от закупуване на резервни части, непредвидени в списъка от ценовата оферта, същите ще се заплащат по цени от каталога на производителите на техниката - фирма </w:t>
      </w:r>
      <w:r w:rsidR="00534B01" w:rsidRPr="00534B01">
        <w:rPr>
          <w:rFonts w:ascii="Times New Roman" w:hAnsi="Times New Roman" w:cs="Times New Roman"/>
          <w:sz w:val="24"/>
          <w:szCs w:val="24"/>
        </w:rPr>
        <w:t>„</w:t>
      </w:r>
      <w:r w:rsidR="00534B01" w:rsidRPr="00534B01">
        <w:rPr>
          <w:rFonts w:ascii="Times New Roman" w:hAnsi="Times New Roman" w:cs="Times New Roman"/>
          <w:color w:val="000000"/>
          <w:sz w:val="24"/>
          <w:szCs w:val="24"/>
        </w:rPr>
        <w:t>PTF-HÄUSSER GmbH” – Германия</w:t>
      </w:r>
      <w:r w:rsidR="00534B01" w:rsidRPr="00534B01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F81EBA" w:rsidRDefault="00F81EBA" w:rsidP="00F81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(5)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Заплащането се извършва в български лева, по банков път по следната банкова сметка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Банка: ................................................;</w:t>
      </w:r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BIC: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ab/>
        <w:t>..............................;</w:t>
      </w:r>
    </w:p>
    <w:p w:rsidR="00F81EBA" w:rsidRDefault="00F81EBA" w:rsidP="00F81EBA">
      <w:pPr>
        <w:shd w:val="clear" w:color="auto" w:fill="FFFFFF"/>
        <w:spacing w:after="0" w:line="360" w:lineRule="auto"/>
        <w:ind w:left="726"/>
        <w:outlineLvl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IBAN: ...................................................... </w:t>
      </w:r>
    </w:p>
    <w:p w:rsidR="00F81EBA" w:rsidRDefault="00F81EBA" w:rsidP="00F81EBA">
      <w:pPr>
        <w:tabs>
          <w:tab w:val="left" w:pos="4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(6) 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е длъжен да уведомява писмено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за всички последващи промени по банковата сметка, посочена в чл.3, ал.5 от договора, в срок от 3 (три) дни считано от момента на промяната. В случай че </w:t>
      </w:r>
      <w:r>
        <w:rPr>
          <w:rFonts w:ascii="Times New Roman" w:hAnsi="Times New Roman" w:cs="Times New Roman"/>
          <w:b/>
          <w:sz w:val="24"/>
          <w:szCs w:val="24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</w:rPr>
        <w:t xml:space="preserve">не уведоми </w:t>
      </w:r>
      <w:r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в този срок, счита се, че плащанията са надлежно извършени.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1EBA" w:rsidRDefault="00F81EBA" w:rsidP="00F81EBA">
      <w:pPr>
        <w:tabs>
          <w:tab w:val="left" w:pos="4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(7)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Когато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 сключил договор/договори за подизпълнение и частта от поръчката, която се изпълнява от подизпълнител, може да бъде предадена като отделен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обект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или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заплаща възнаграждение за тази част на подизпълнителя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bg-BG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(8)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Разплащанията по ал.7 се осъществяват въз основа на искане, отправено от подизпълнителя до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чрез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който е длъжен да го предостави на Възложителя в 15-дневен срок от получаването му.</w:t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(9)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Към искането по ал.8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предоставя становище, от което да е видно дали оспорва плащанията или част от тях като недължими.</w:t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(10)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плащане към подизпълнителя, когато искането за плащане е оспорено, до момента на отстраняване на причината за отказа.</w:t>
      </w:r>
    </w:p>
    <w:p w:rsidR="00D24505" w:rsidRPr="00D24505" w:rsidRDefault="00D24505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keepNext/>
        <w:keepLines/>
        <w:spacing w:after="0" w:line="360" w:lineRule="auto"/>
        <w:ind w:firstLine="708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31" w:name="bookmark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III. МЯСТО И СРОКОВЕ ЗА ИЗПЪЛНЕНИЕ</w:t>
      </w:r>
      <w:bookmarkEnd w:id="31"/>
    </w:p>
    <w:p w:rsidR="00F81EBA" w:rsidRPr="00815A21" w:rsidRDefault="00F81EBA" w:rsidP="00F81EB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0B549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Мястото на изпълнение на поръчката е Завод за МБТ на отпадъци - ОП „СПТО“, гр.София, с. Яна, м. „Садината</w:t>
      </w:r>
      <w:r w:rsidR="00417C3C">
        <w:rPr>
          <w:rFonts w:ascii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>“</w:t>
      </w:r>
      <w:r w:rsidR="00417C3C" w:rsidRPr="001E13BF">
        <w:rPr>
          <w:rFonts w:ascii="Times New Roman" w:hAnsi="Times New Roman"/>
          <w:color w:val="000000"/>
          <w:sz w:val="24"/>
          <w:szCs w:val="24"/>
        </w:rPr>
        <w:t xml:space="preserve">площадка „Садината“.  </w:t>
      </w:r>
    </w:p>
    <w:p w:rsidR="00D24505" w:rsidRPr="00D24505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D245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Чл. </w:t>
      </w:r>
      <w:r w:rsidR="000B549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5</w:t>
      </w:r>
      <w:r w:rsidRPr="00D245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D24505" w:rsidRPr="00D2450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(1</w:t>
      </w:r>
      <w:r w:rsidR="00D24505" w:rsidRPr="00D24505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) </w:t>
      </w:r>
      <w:r w:rsidR="00D24505" w:rsidRPr="00D2450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Договорът влиза в сила от датата на регистрационния индекс в деловодната система на Столична община и е със срок на действия до изпълнение на всички задължения на страните по него.</w:t>
      </w:r>
      <w:r w:rsidRPr="00D24505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417C3C" w:rsidRDefault="00D24505" w:rsidP="00F81E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24505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1EBA">
        <w:rPr>
          <w:rFonts w:ascii="Times New Roman" w:hAnsi="Times New Roman" w:cs="Times New Roman"/>
          <w:sz w:val="24"/>
          <w:szCs w:val="24"/>
        </w:rPr>
        <w:t xml:space="preserve">Срокът за изпълнение на предмета на поръчката е </w:t>
      </w:r>
      <w:r w:rsidR="00417C3C" w:rsidRPr="003251F7">
        <w:rPr>
          <w:rFonts w:ascii="Times New Roman" w:hAnsi="Times New Roman"/>
          <w:sz w:val="24"/>
          <w:szCs w:val="24"/>
        </w:rPr>
        <w:t>2</w:t>
      </w:r>
      <w:r w:rsidR="00417C3C">
        <w:rPr>
          <w:rFonts w:ascii="Times New Roman" w:hAnsi="Times New Roman"/>
          <w:sz w:val="24"/>
          <w:szCs w:val="24"/>
        </w:rPr>
        <w:t>4 (два</w:t>
      </w:r>
      <w:r w:rsidR="00417C3C" w:rsidRPr="003251F7">
        <w:rPr>
          <w:rFonts w:ascii="Times New Roman" w:hAnsi="Times New Roman"/>
          <w:sz w:val="24"/>
          <w:szCs w:val="24"/>
        </w:rPr>
        <w:t>десет</w:t>
      </w:r>
      <w:r w:rsidR="00417C3C">
        <w:rPr>
          <w:rFonts w:ascii="Times New Roman" w:hAnsi="Times New Roman"/>
          <w:sz w:val="24"/>
          <w:szCs w:val="24"/>
        </w:rPr>
        <w:t xml:space="preserve"> и четири</w:t>
      </w:r>
      <w:r w:rsidR="00417C3C" w:rsidRPr="003251F7">
        <w:rPr>
          <w:rFonts w:ascii="Times New Roman" w:hAnsi="Times New Roman"/>
          <w:sz w:val="24"/>
          <w:szCs w:val="24"/>
        </w:rPr>
        <w:t>) месеца</w:t>
      </w:r>
      <w:r w:rsidR="00F81EBA">
        <w:rPr>
          <w:rFonts w:ascii="Times New Roman" w:hAnsi="Times New Roman" w:cs="Times New Roman"/>
          <w:sz w:val="24"/>
          <w:szCs w:val="24"/>
        </w:rPr>
        <w:t xml:space="preserve">, </w:t>
      </w:r>
      <w:r w:rsidR="00417C3C" w:rsidRPr="003251F7">
        <w:rPr>
          <w:rFonts w:ascii="Times New Roman" w:hAnsi="Times New Roman"/>
          <w:sz w:val="24"/>
          <w:szCs w:val="24"/>
        </w:rPr>
        <w:t>считано от датата на регистрационния индекс на Столична община</w:t>
      </w:r>
      <w:r w:rsidR="00417C3C" w:rsidRPr="00A30A9F">
        <w:rPr>
          <w:rFonts w:ascii="Times New Roman" w:hAnsi="Times New Roman"/>
          <w:sz w:val="24"/>
          <w:szCs w:val="24"/>
        </w:rPr>
        <w:t xml:space="preserve"> или до изчерпване на осигурения финансов ресурс</w:t>
      </w:r>
      <w:r w:rsidR="007A0F70">
        <w:rPr>
          <w:rFonts w:ascii="Times New Roman" w:hAnsi="Times New Roman"/>
          <w:sz w:val="24"/>
          <w:szCs w:val="24"/>
          <w:lang w:val="bg-BG"/>
        </w:rPr>
        <w:t xml:space="preserve"> по чл.2, ал.1</w:t>
      </w:r>
      <w:r w:rsidR="00417C3C" w:rsidRPr="00A30A9F">
        <w:rPr>
          <w:rFonts w:ascii="Times New Roman" w:hAnsi="Times New Roman"/>
          <w:sz w:val="24"/>
          <w:szCs w:val="24"/>
        </w:rPr>
        <w:t>.</w:t>
      </w:r>
    </w:p>
    <w:p w:rsidR="00417C3C" w:rsidRPr="00417C3C" w:rsidRDefault="00F81EBA" w:rsidP="00B56D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7C3C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B549F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417C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7C3C" w:rsidRPr="00417C3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(1). </w:t>
      </w:r>
      <w:r w:rsidR="00417C3C" w:rsidRPr="00417C3C">
        <w:rPr>
          <w:rFonts w:ascii="Times New Roman" w:hAnsi="Times New Roman"/>
          <w:sz w:val="24"/>
          <w:szCs w:val="24"/>
        </w:rPr>
        <w:t xml:space="preserve">Срокът за </w:t>
      </w:r>
      <w:r w:rsidR="00417C3C" w:rsidRPr="00417C3C">
        <w:rPr>
          <w:rFonts w:ascii="Times New Roman" w:hAnsi="Times New Roman"/>
          <w:sz w:val="24"/>
          <w:szCs w:val="24"/>
          <w:lang w:eastAsia="zh-CN"/>
        </w:rPr>
        <w:t>реакция от страна</w:t>
      </w:r>
      <w:r w:rsidR="00417C3C" w:rsidRPr="00417C3C">
        <w:rPr>
          <w:rFonts w:ascii="Times New Roman" w:hAnsi="Times New Roman"/>
          <w:sz w:val="24"/>
          <w:szCs w:val="24"/>
          <w:lang w:val="bg-BG" w:eastAsia="zh-CN"/>
        </w:rPr>
        <w:t xml:space="preserve"> на Изпълнителя</w:t>
      </w:r>
      <w:r w:rsidR="00417C3C" w:rsidRPr="00417C3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17C3C" w:rsidRPr="00417C3C">
        <w:rPr>
          <w:rFonts w:ascii="Times New Roman" w:hAnsi="Times New Roman"/>
          <w:sz w:val="24"/>
          <w:szCs w:val="24"/>
        </w:rPr>
        <w:t xml:space="preserve">за установяване на проблема след подаване на авариен сигнал по </w:t>
      </w:r>
      <w:r w:rsidR="00417C3C" w:rsidRPr="00417C3C">
        <w:rPr>
          <w:rFonts w:ascii="Times New Roman" w:hAnsi="Times New Roman"/>
          <w:b/>
          <w:sz w:val="24"/>
          <w:szCs w:val="24"/>
        </w:rPr>
        <w:t>телефон и/или имейл</w:t>
      </w:r>
      <w:r w:rsidR="00417C3C" w:rsidRPr="00417C3C">
        <w:rPr>
          <w:rFonts w:ascii="Times New Roman" w:hAnsi="Times New Roman"/>
          <w:sz w:val="24"/>
          <w:szCs w:val="24"/>
        </w:rPr>
        <w:t xml:space="preserve"> е до 24 часа; </w:t>
      </w:r>
    </w:p>
    <w:p w:rsidR="00417C3C" w:rsidRDefault="00417C3C" w:rsidP="00B56D5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r w:rsidRPr="00417C3C">
        <w:rPr>
          <w:rFonts w:ascii="Times New Roman" w:hAnsi="Times New Roman"/>
          <w:b/>
          <w:sz w:val="24"/>
          <w:szCs w:val="24"/>
          <w:lang w:val="bg-BG"/>
        </w:rPr>
        <w:t>(2).</w:t>
      </w:r>
      <w:r w:rsidRPr="00417C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17C3C">
        <w:rPr>
          <w:rFonts w:ascii="Times New Roman" w:hAnsi="Times New Roman"/>
          <w:sz w:val="24"/>
          <w:szCs w:val="24"/>
        </w:rPr>
        <w:t>Срокът за предприемане конкретни действия за решаване  на проблема е</w:t>
      </w:r>
      <w:r w:rsidRPr="00417C3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17C3C">
        <w:rPr>
          <w:rFonts w:ascii="Times New Roman" w:hAnsi="Times New Roman"/>
          <w:sz w:val="24"/>
          <w:szCs w:val="24"/>
        </w:rPr>
        <w:t xml:space="preserve">до 48 часа след подаване на авариен сигнал по </w:t>
      </w:r>
      <w:r w:rsidRPr="00417C3C">
        <w:rPr>
          <w:rFonts w:ascii="Times New Roman" w:hAnsi="Times New Roman"/>
          <w:b/>
          <w:sz w:val="24"/>
          <w:szCs w:val="24"/>
        </w:rPr>
        <w:t>телефон и/или имейл</w:t>
      </w:r>
      <w:r w:rsidRPr="00417C3C">
        <w:rPr>
          <w:rFonts w:ascii="Times New Roman" w:hAnsi="Times New Roman"/>
          <w:sz w:val="24"/>
          <w:szCs w:val="24"/>
        </w:rPr>
        <w:t xml:space="preserve">; </w:t>
      </w:r>
    </w:p>
    <w:p w:rsidR="00417C3C" w:rsidRPr="00A3268B" w:rsidRDefault="00417C3C" w:rsidP="00B56D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268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B549F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A3268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.(1). </w:t>
      </w:r>
      <w:r w:rsidRPr="00A3268B">
        <w:rPr>
          <w:rFonts w:ascii="Times New Roman" w:hAnsi="Times New Roman" w:cs="Times New Roman"/>
          <w:sz w:val="24"/>
          <w:szCs w:val="24"/>
        </w:rPr>
        <w:t xml:space="preserve">Срокът за </w:t>
      </w:r>
      <w:r w:rsidRPr="00A3268B">
        <w:rPr>
          <w:rFonts w:ascii="Times New Roman" w:hAnsi="Times New Roman" w:cs="Times New Roman"/>
          <w:sz w:val="24"/>
          <w:szCs w:val="24"/>
          <w:lang w:eastAsia="zh-CN"/>
        </w:rPr>
        <w:t>реакция от страна</w:t>
      </w:r>
      <w:r w:rsidRPr="00A3268B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на Изпълнителя</w:t>
      </w:r>
      <w:r w:rsidRPr="00A3268B">
        <w:rPr>
          <w:rFonts w:ascii="Times New Roman" w:hAnsi="Times New Roman" w:cs="Times New Roman"/>
          <w:sz w:val="24"/>
          <w:szCs w:val="24"/>
          <w:lang w:eastAsia="zh-CN"/>
        </w:rPr>
        <w:t xml:space="preserve"> при извършване на </w:t>
      </w:r>
      <w:r w:rsidRPr="00A3268B">
        <w:rPr>
          <w:rFonts w:ascii="Times New Roman" w:hAnsi="Times New Roman" w:cs="Times New Roman"/>
          <w:sz w:val="24"/>
          <w:szCs w:val="24"/>
        </w:rPr>
        <w:t>текущ ремонт е до 14 календарни дни след заявка от Възложителя;</w:t>
      </w:r>
    </w:p>
    <w:p w:rsidR="00A3268B" w:rsidRPr="00A3268B" w:rsidRDefault="00A3268B" w:rsidP="00A326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68B">
        <w:rPr>
          <w:rFonts w:ascii="Times New Roman" w:hAnsi="Times New Roman" w:cs="Times New Roman"/>
          <w:b/>
          <w:sz w:val="24"/>
          <w:szCs w:val="24"/>
          <w:lang w:val="bg-BG"/>
        </w:rPr>
        <w:t>(2)</w:t>
      </w:r>
      <w:r w:rsidRPr="00A326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3268B">
        <w:rPr>
          <w:rFonts w:ascii="Times New Roman" w:hAnsi="Times New Roman" w:cs="Times New Roman"/>
          <w:sz w:val="24"/>
          <w:szCs w:val="24"/>
        </w:rPr>
        <w:t>Срокът</w:t>
      </w:r>
      <w:r w:rsidRPr="00A3268B">
        <w:rPr>
          <w:rFonts w:ascii="Times New Roman" w:hAnsi="Times New Roman" w:cs="Times New Roman"/>
          <w:bCs/>
          <w:sz w:val="24"/>
          <w:szCs w:val="24"/>
        </w:rPr>
        <w:t xml:space="preserve"> за доставка на </w:t>
      </w:r>
      <w:r w:rsidRPr="00A3268B">
        <w:rPr>
          <w:rFonts w:ascii="Times New Roman" w:hAnsi="Times New Roman" w:cs="Times New Roman"/>
          <w:sz w:val="24"/>
          <w:szCs w:val="24"/>
        </w:rPr>
        <w:t>оригинални резервни</w:t>
      </w:r>
      <w:r w:rsidRPr="00A3268B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A3268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A3268B">
        <w:rPr>
          <w:rFonts w:ascii="Times New Roman" w:hAnsi="Times New Roman" w:cs="Times New Roman"/>
          <w:bCs/>
          <w:sz w:val="24"/>
          <w:szCs w:val="24"/>
        </w:rPr>
        <w:t xml:space="preserve"> посочените в списъка с резервни части е </w:t>
      </w:r>
      <w:r w:rsidR="00921B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 </w:t>
      </w:r>
      <w:r w:rsidRPr="00A3268B">
        <w:rPr>
          <w:rFonts w:ascii="Times New Roman" w:hAnsi="Times New Roman" w:cs="Times New Roman"/>
          <w:bCs/>
          <w:sz w:val="24"/>
          <w:szCs w:val="24"/>
        </w:rPr>
        <w:t>2</w:t>
      </w:r>
      <w:r w:rsidR="00921B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(два)</w:t>
      </w:r>
      <w:r w:rsidRPr="00A3268B">
        <w:rPr>
          <w:rFonts w:ascii="Times New Roman" w:hAnsi="Times New Roman" w:cs="Times New Roman"/>
          <w:bCs/>
          <w:sz w:val="24"/>
          <w:szCs w:val="24"/>
        </w:rPr>
        <w:t xml:space="preserve"> месеца, считано от датата на </w:t>
      </w:r>
      <w:r w:rsidRPr="00A3268B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регистрационния индекс на договора </w:t>
      </w:r>
      <w:r w:rsidRPr="00A3268B">
        <w:rPr>
          <w:rFonts w:ascii="Times New Roman" w:hAnsi="Times New Roman" w:cs="Times New Roman"/>
          <w:sz w:val="24"/>
          <w:szCs w:val="24"/>
        </w:rPr>
        <w:t>в деловодната система на Столична община</w:t>
      </w:r>
      <w:r w:rsidRPr="00A3268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25DDD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A3268B" w:rsidRPr="00F25DD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F25D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570591" w:rsidRPr="00F25DDD">
        <w:rPr>
          <w:rFonts w:ascii="Times New Roman" w:hAnsi="Times New Roman"/>
          <w:sz w:val="24"/>
          <w:szCs w:val="24"/>
        </w:rPr>
        <w:t>Срокът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 за доставка на </w:t>
      </w:r>
      <w:r w:rsidR="00417C3C" w:rsidRPr="00F25DDD">
        <w:rPr>
          <w:rFonts w:ascii="Times New Roman" w:hAnsi="Times New Roman"/>
          <w:sz w:val="24"/>
          <w:szCs w:val="24"/>
        </w:rPr>
        <w:t>оригинални резервни части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, извън посочените в списъка с резервни части се договаря между страните, за което </w:t>
      </w:r>
      <w:r w:rsidRPr="00F25DDD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изпраща на </w:t>
      </w:r>
      <w:r w:rsidRPr="00F25DDD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 </w:t>
      </w:r>
      <w:r w:rsidRPr="00F25DDD">
        <w:rPr>
          <w:rFonts w:ascii="Times New Roman" w:hAnsi="Times New Roman" w:cs="Times New Roman"/>
          <w:bCs/>
          <w:sz w:val="24"/>
          <w:szCs w:val="24"/>
        </w:rPr>
        <w:t>заявка с възлагане на н</w:t>
      </w:r>
      <w:r w:rsidR="00570591" w:rsidRPr="00F25DDD">
        <w:rPr>
          <w:rFonts w:ascii="Times New Roman" w:hAnsi="Times New Roman" w:cs="Times New Roman"/>
          <w:bCs/>
          <w:sz w:val="24"/>
          <w:szCs w:val="24"/>
        </w:rPr>
        <w:t>еобходимите части</w:t>
      </w:r>
      <w:r w:rsidR="00570591" w:rsidRPr="00F25DD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591" w:rsidRPr="00F25DD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срок до 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591" w:rsidRPr="00F25DDD">
        <w:rPr>
          <w:rFonts w:ascii="Times New Roman" w:hAnsi="Times New Roman"/>
          <w:b/>
          <w:sz w:val="24"/>
          <w:szCs w:val="24"/>
        </w:rPr>
        <w:t xml:space="preserve">5 /пет/ работни дни  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от получаване на заявката, </w:t>
      </w:r>
      <w:r w:rsidRPr="00F25DD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F25D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591" w:rsidRPr="00F25DDD">
        <w:rPr>
          <w:rFonts w:ascii="Times New Roman" w:hAnsi="Times New Roman" w:cs="Times New Roman"/>
          <w:bCs/>
          <w:sz w:val="24"/>
          <w:szCs w:val="24"/>
          <w:lang w:val="bg-BG"/>
        </w:rPr>
        <w:t>изготвя оферта за необходимите части</w:t>
      </w:r>
      <w:r w:rsidRPr="00F25DDD">
        <w:rPr>
          <w:rFonts w:ascii="Times New Roman" w:hAnsi="Times New Roman" w:cs="Times New Roman"/>
          <w:bCs/>
          <w:sz w:val="24"/>
          <w:szCs w:val="24"/>
        </w:rPr>
        <w:t>. Посоченият срок не може да надвишава 2 месеца.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81EBA" w:rsidRDefault="00F81EBA" w:rsidP="00F81EBA">
      <w:pPr>
        <w:keepNext/>
        <w:keepLines/>
        <w:spacing w:after="0" w:line="360" w:lineRule="auto"/>
        <w:ind w:left="40" w:firstLine="340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32" w:name="bookmark3"/>
    </w:p>
    <w:p w:rsidR="00F81EBA" w:rsidRDefault="00F81EBA" w:rsidP="00F81EBA">
      <w:pPr>
        <w:keepNext/>
        <w:keepLines/>
        <w:spacing w:after="0" w:line="360" w:lineRule="auto"/>
        <w:ind w:left="40" w:firstLine="34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IV. КОЛИЧЕСТВА ПО ДОГОВОРА</w:t>
      </w:r>
      <w:bookmarkEnd w:id="32"/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21B26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Количествата на резервните части е по преценка и съобразно нуждите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21B26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ВЪЗЛОЖИТЕЛЯТ</w:t>
      </w:r>
      <w:r w:rsidR="00B83BAA">
        <w:rPr>
          <w:rFonts w:ascii="Times New Roman" w:hAnsi="Times New Roman" w:cs="Times New Roman"/>
          <w:bCs/>
          <w:sz w:val="24"/>
          <w:szCs w:val="24"/>
        </w:rPr>
        <w:t xml:space="preserve"> не е длъжен да възл</w:t>
      </w:r>
      <w:r w:rsidR="00B83BAA">
        <w:rPr>
          <w:rFonts w:ascii="Times New Roman" w:hAnsi="Times New Roman" w:cs="Times New Roman"/>
          <w:bCs/>
          <w:sz w:val="24"/>
          <w:szCs w:val="24"/>
          <w:lang w:val="bg-BG"/>
        </w:rPr>
        <w:t>ожи дейностите, предмет на договора, на стойност общата прогнозна стойност по чл.2, ал.1.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EBA" w:rsidRDefault="00F81EBA" w:rsidP="00F81EBA">
      <w:pPr>
        <w:keepNext/>
        <w:keepLines/>
        <w:tabs>
          <w:tab w:val="left" w:pos="426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33" w:name="bookmark4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ПРАВА И ЗАДЪЛЖЕНИЯ НА ВЪЗЛОЖИТЕЛЯ</w:t>
      </w:r>
      <w:bookmarkEnd w:id="33"/>
    </w:p>
    <w:p w:rsidR="00F81EBA" w:rsidRDefault="00F81EBA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21B2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bg-BG"/>
        </w:rPr>
        <w:t>10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. (1) ВЪЗЛОЖИТЕЛЯ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има право:</w:t>
      </w:r>
    </w:p>
    <w:p w:rsidR="00F81EBA" w:rsidRDefault="00F81EBA" w:rsidP="00F81EBA">
      <w:pPr>
        <w:tabs>
          <w:tab w:val="left" w:pos="826"/>
        </w:tabs>
        <w:spacing w:after="0" w:line="360" w:lineRule="auto"/>
        <w:ind w:left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Да получи пълно, точно,  качествено и в срок изпълнение на предмета на договора;</w:t>
      </w:r>
    </w:p>
    <w:p w:rsidR="00F81EBA" w:rsidRDefault="00F81EBA" w:rsidP="009B493D">
      <w:pPr>
        <w:tabs>
          <w:tab w:val="left" w:pos="826"/>
        </w:tabs>
        <w:spacing w:after="0" w:line="360" w:lineRule="auto"/>
        <w:ind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2.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По всяко време да извършва проверка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получава информация 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id-ID" w:eastAsia="bg-BG"/>
        </w:rPr>
        <w:t>ИЗПЪЛНИТЕЛЯ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относно изпълнението на договора ;</w:t>
      </w:r>
    </w:p>
    <w:p w:rsidR="00F81EBA" w:rsidRDefault="00F81EBA" w:rsidP="009B493D">
      <w:pPr>
        <w:tabs>
          <w:tab w:val="left" w:pos="826"/>
          <w:tab w:val="left" w:pos="1440"/>
        </w:tabs>
        <w:spacing w:after="0" w:line="360" w:lineRule="auto"/>
        <w:ind w:right="-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3.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Да откаже да приеме изпълнението на </w:t>
      </w:r>
      <w:r w:rsidR="005A5DB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дейности</w:t>
      </w:r>
      <w:r w:rsidR="005A5DBE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е, предмет на договора, в случай, че не съответстват на изискванията в Техническите спецификации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F81EBA" w:rsidRDefault="00F81EBA" w:rsidP="009B493D">
      <w:pPr>
        <w:tabs>
          <w:tab w:val="left" w:pos="826"/>
          <w:tab w:val="left" w:pos="1440"/>
        </w:tabs>
        <w:spacing w:after="0" w:line="360" w:lineRule="auto"/>
        <w:ind w:right="-1" w:firstLine="54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4.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При констатиране на некачествено изпълнение, да изиска 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id-ID" w:eastAsia="bg-BG"/>
        </w:rPr>
        <w:t>ИЗПЪЛНИТЕЛЯ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да отстрани недостатъците и пропуските или иска повторно качествено изпълнение на услугата, за сметка на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id-ID" w:eastAsia="bg-BG"/>
        </w:rPr>
        <w:t>ИЗПЪЛНИТЕЛЯ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.</w:t>
      </w:r>
    </w:p>
    <w:p w:rsidR="0067699D" w:rsidRPr="00437822" w:rsidRDefault="0067699D" w:rsidP="0067699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zh-CN"/>
        </w:rPr>
        <w:t>5</w:t>
      </w:r>
      <w:r w:rsidRPr="009B493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bg-BG" w:eastAsia="zh-CN"/>
        </w:rPr>
        <w:t>.</w:t>
      </w:r>
      <w:r w:rsidRPr="009B493D">
        <w:rPr>
          <w:rFonts w:ascii="Times New Roman" w:hAnsi="Times New Roman"/>
          <w:sz w:val="24"/>
          <w:szCs w:val="24"/>
        </w:rPr>
        <w:t xml:space="preserve"> </w:t>
      </w:r>
      <w:r w:rsidRPr="009B493D">
        <w:rPr>
          <w:rFonts w:ascii="Times New Roman" w:hAnsi="Times New Roman"/>
          <w:sz w:val="24"/>
          <w:szCs w:val="24"/>
          <w:lang w:val="bg-BG"/>
        </w:rPr>
        <w:t>Д</w:t>
      </w:r>
      <w:r w:rsidRPr="009B493D">
        <w:rPr>
          <w:rFonts w:ascii="Times New Roman" w:hAnsi="Times New Roman"/>
          <w:sz w:val="24"/>
          <w:szCs w:val="24"/>
        </w:rPr>
        <w:t>а съгласува предложените от</w:t>
      </w:r>
      <w:r w:rsidRPr="009B493D">
        <w:rPr>
          <w:rFonts w:ascii="Times New Roman" w:hAnsi="Times New Roman"/>
          <w:b/>
          <w:sz w:val="24"/>
          <w:szCs w:val="24"/>
        </w:rPr>
        <w:t xml:space="preserve"> ИЗПЪЛНИТЕЛЯ</w:t>
      </w:r>
      <w:r w:rsidRPr="009B493D">
        <w:rPr>
          <w:rFonts w:ascii="Times New Roman" w:hAnsi="Times New Roman"/>
          <w:sz w:val="24"/>
          <w:szCs w:val="24"/>
        </w:rPr>
        <w:t xml:space="preserve"> цени за резервни части, както и да откаже доставката от Изпълнителя и сам да достави необходимите за ремонта резервни части, материали и консумативи, при установени по-ниски цени от други доставчици.</w:t>
      </w:r>
    </w:p>
    <w:p w:rsidR="00F81EBA" w:rsidRDefault="00F81EBA" w:rsidP="00F81EBA">
      <w:pPr>
        <w:spacing w:after="0" w:line="360" w:lineRule="auto"/>
        <w:ind w:firstLine="5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(2) ВЪЗЛОЖИТЕЛЯТ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е длъжен:</w:t>
      </w:r>
    </w:p>
    <w:p w:rsidR="00F81EBA" w:rsidRDefault="00F81EBA" w:rsidP="00F81EBA">
      <w:pPr>
        <w:tabs>
          <w:tab w:val="left" w:pos="54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 w:rsidR="00921B26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чрез директора на ОП “Столично предприятие за третиране на отпадъците” се задължава да определи длъжностно лице за свой представител, което да отговаря за пълното и точно изпълнение на договора</w:t>
      </w:r>
    </w:p>
    <w:p w:rsidR="00F81EBA" w:rsidRDefault="00F81EBA" w:rsidP="00F81EBA">
      <w:pPr>
        <w:tabs>
          <w:tab w:val="left" w:pos="54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 xml:space="preserve">2. Да осигури достъп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 машините, обект на </w:t>
      </w:r>
      <w:r w:rsidR="00570591" w:rsidRPr="00570591">
        <w:rPr>
          <w:rFonts w:ascii="Times New Roman" w:hAnsi="Times New Roman" w:cs="Times New Roman"/>
          <w:sz w:val="24"/>
          <w:szCs w:val="24"/>
        </w:rPr>
        <w:t>поддръжка</w:t>
      </w:r>
      <w:r w:rsidRPr="0057059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F81EBA" w:rsidRDefault="00F81EBA" w:rsidP="00F81EBA">
      <w:pPr>
        <w:tabs>
          <w:tab w:val="left" w:pos="490"/>
          <w:tab w:val="left" w:pos="840"/>
          <w:tab w:val="left" w:pos="868"/>
          <w:tab w:val="left" w:pos="1092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ab/>
        <w:t xml:space="preserve"> 3. Да заплаща на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 цената на извършените и приети работи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в размера, сроковете и при условията, предвидени в настоящия договор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;</w:t>
      </w:r>
    </w:p>
    <w:p w:rsidR="00F81EBA" w:rsidRDefault="00F81EBA" w:rsidP="00F81EBA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3. Да осигури участието на свой представител при съставяне на приемо-предавателните протоколи за извършени дейности.</w:t>
      </w:r>
    </w:p>
    <w:p w:rsidR="00F81EBA" w:rsidRDefault="00F81EBA" w:rsidP="00F81EBA">
      <w:pPr>
        <w:tabs>
          <w:tab w:val="left" w:pos="450"/>
          <w:tab w:val="left" w:pos="109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keepNext/>
        <w:keepLines/>
        <w:tabs>
          <w:tab w:val="left" w:pos="72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34" w:name="bookmark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ПРАВА И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 xml:space="preserve"> ЗАДЪЛЖЕНИЯ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 ИЗПЪЛНИТЕЛЯ</w:t>
      </w:r>
      <w:bookmarkEnd w:id="34"/>
    </w:p>
    <w:p w:rsidR="00F81EBA" w:rsidRDefault="00F81EBA" w:rsidP="00F81EBA">
      <w:pPr>
        <w:keepNext/>
        <w:keepLines/>
        <w:tabs>
          <w:tab w:val="left" w:pos="724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486F3B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 (1) ИЗПЪЛНИТЕЛЯТ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има право:</w:t>
      </w:r>
    </w:p>
    <w:p w:rsidR="00F81EBA" w:rsidRDefault="00F81EBA" w:rsidP="00F81EBA">
      <w:pPr>
        <w:tabs>
          <w:tab w:val="left" w:pos="450"/>
          <w:tab w:val="left" w:pos="1086"/>
        </w:tabs>
        <w:spacing w:after="0" w:line="36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ab/>
        <w:t>1. Да получи договореното възнаграждение за извършените услуги по реда, условията и в сроковете, уговорени в настоящия договор;</w:t>
      </w:r>
    </w:p>
    <w:p w:rsidR="00F81EBA" w:rsidRDefault="00F81EBA" w:rsidP="00F81EBA">
      <w:pPr>
        <w:tabs>
          <w:tab w:val="left" w:pos="450"/>
          <w:tab w:val="left" w:pos="798"/>
          <w:tab w:val="left" w:pos="1086"/>
        </w:tabs>
        <w:spacing w:after="0" w:line="360" w:lineRule="auto"/>
        <w:ind w:right="79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 xml:space="preserve">2. Да получава необходимата информация и съдействие от страна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ВЪЗЛОЖИТЕЛЯ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 подготовката и в процеса на изпълнение на настоящия договор.</w:t>
      </w:r>
    </w:p>
    <w:p w:rsidR="00F81EBA" w:rsidRDefault="00F81EBA" w:rsidP="00F81EBA">
      <w:pPr>
        <w:tabs>
          <w:tab w:val="left" w:pos="1086"/>
        </w:tabs>
        <w:spacing w:after="0" w:line="360" w:lineRule="auto"/>
        <w:ind w:left="725" w:hanging="1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(2) ИЗПЪЛНИТЕЛЯТ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е длъжен:</w:t>
      </w:r>
    </w:p>
    <w:p w:rsidR="00F81EBA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1. Д</w:t>
      </w:r>
      <w:r>
        <w:rPr>
          <w:rFonts w:ascii="Times New Roman" w:hAnsi="Times New Roman" w:cs="Times New Roman"/>
          <w:sz w:val="24"/>
          <w:szCs w:val="24"/>
          <w:lang w:eastAsia="ar-SA"/>
        </w:rPr>
        <w:t>а изпълнява качествено поръчката, за целия срок на договора, в пълно съответствие с предложението си, изискванията на Възложителя, действащото законодателство и условията на настоящия договор.</w:t>
      </w:r>
    </w:p>
    <w:p w:rsidR="00F81EBA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Да съгласува всички дейности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ВЪЗЛОЖИТЕЛЯ </w:t>
      </w:r>
      <w:r>
        <w:rPr>
          <w:rFonts w:ascii="Times New Roman" w:hAnsi="Times New Roman" w:cs="Times New Roman"/>
          <w:sz w:val="24"/>
          <w:szCs w:val="24"/>
          <w:lang w:eastAsia="ar-SA"/>
        </w:rPr>
        <w:t>и при необходимост да коригира същите, като ги изпълнява в обем и съдържание, съгласно Техническите спецификации и представената оферта.</w:t>
      </w:r>
    </w:p>
    <w:p w:rsidR="001A7878" w:rsidRDefault="00F81EBA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Да влага резервни части</w:t>
      </w:r>
      <w:r w:rsidR="001A7878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включени в ценовото предложение.</w:t>
      </w:r>
    </w:p>
    <w:p w:rsidR="00F42897" w:rsidRPr="00F42897" w:rsidRDefault="00F42897" w:rsidP="00F428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897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F42897">
        <w:rPr>
          <w:rFonts w:ascii="Times New Roman" w:hAnsi="Times New Roman" w:cs="Times New Roman"/>
          <w:sz w:val="24"/>
          <w:szCs w:val="24"/>
        </w:rPr>
        <w:t xml:space="preserve">Да доставя </w:t>
      </w:r>
      <w:r w:rsidR="00454063">
        <w:rPr>
          <w:rFonts w:ascii="Times New Roman" w:hAnsi="Times New Roman" w:cs="Times New Roman"/>
          <w:sz w:val="24"/>
          <w:szCs w:val="24"/>
          <w:lang w:val="bg-BG"/>
        </w:rPr>
        <w:t xml:space="preserve">оригинални </w:t>
      </w:r>
      <w:r w:rsidRPr="00F42897">
        <w:rPr>
          <w:rFonts w:ascii="Times New Roman" w:hAnsi="Times New Roman" w:cs="Times New Roman"/>
          <w:sz w:val="24"/>
          <w:szCs w:val="24"/>
        </w:rPr>
        <w:t>резервни части по каталог на фирмата производител</w:t>
      </w:r>
      <w:r w:rsidR="00F157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4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793" w:rsidRPr="00F42897" w:rsidRDefault="00F42897" w:rsidP="00F1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5</w:t>
      </w:r>
      <w:r w:rsidR="001A7878">
        <w:rPr>
          <w:rFonts w:ascii="Times New Roman" w:hAnsi="Times New Roman" w:cs="Times New Roman"/>
          <w:sz w:val="24"/>
          <w:szCs w:val="24"/>
          <w:lang w:val="bg-BG" w:eastAsia="ar-SA"/>
        </w:rPr>
        <w:t>.</w:t>
      </w:r>
      <w:r w:rsidR="00782D56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 w:rsidR="00782D56" w:rsidRPr="00782D56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В срок </w:t>
      </w:r>
      <w:r w:rsidR="00782D56" w:rsidRPr="00782D56">
        <w:rPr>
          <w:rFonts w:ascii="Times New Roman" w:hAnsi="Times New Roman"/>
          <w:sz w:val="24"/>
          <w:szCs w:val="24"/>
        </w:rPr>
        <w:t>до 5 /пет/ работни дни</w:t>
      </w:r>
      <w:r w:rsidR="00782D56" w:rsidRPr="00782D56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 w:rsidR="00782D56" w:rsidRPr="00782D56">
        <w:rPr>
          <w:rFonts w:ascii="Times New Roman" w:hAnsi="Times New Roman"/>
          <w:sz w:val="24"/>
          <w:szCs w:val="24"/>
        </w:rPr>
        <w:t xml:space="preserve">след направено запитване от страна на Възложителя </w:t>
      </w:r>
      <w:r w:rsidR="00782D56" w:rsidRPr="00782D56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да изготви оферта за </w:t>
      </w:r>
      <w:r w:rsidR="00782D56" w:rsidRPr="00782D56">
        <w:rPr>
          <w:rFonts w:ascii="Times New Roman" w:hAnsi="Times New Roman"/>
          <w:sz w:val="24"/>
          <w:szCs w:val="24"/>
          <w:lang w:val="bg-BG"/>
        </w:rPr>
        <w:t>р</w:t>
      </w:r>
      <w:r w:rsidR="00782D56" w:rsidRPr="00782D56">
        <w:rPr>
          <w:rFonts w:ascii="Times New Roman" w:hAnsi="Times New Roman"/>
          <w:sz w:val="24"/>
          <w:szCs w:val="24"/>
        </w:rPr>
        <w:t>езервни</w:t>
      </w:r>
      <w:r w:rsidR="00782D56" w:rsidRPr="00782D56">
        <w:rPr>
          <w:rFonts w:ascii="Times New Roman" w:hAnsi="Times New Roman"/>
          <w:sz w:val="24"/>
          <w:szCs w:val="24"/>
          <w:lang w:val="bg-BG"/>
        </w:rPr>
        <w:t>те</w:t>
      </w:r>
      <w:r w:rsidR="00782D56" w:rsidRPr="00782D56">
        <w:rPr>
          <w:rFonts w:ascii="Times New Roman" w:hAnsi="Times New Roman"/>
          <w:sz w:val="24"/>
          <w:szCs w:val="24"/>
        </w:rPr>
        <w:t xml:space="preserve"> части</w:t>
      </w:r>
      <w:r w:rsidR="003E3A55">
        <w:rPr>
          <w:rFonts w:ascii="Times New Roman" w:hAnsi="Times New Roman"/>
          <w:sz w:val="24"/>
          <w:szCs w:val="24"/>
          <w:lang w:val="bg-BG"/>
        </w:rPr>
        <w:t xml:space="preserve"> не обходими за поддръжката и</w:t>
      </w:r>
      <w:r w:rsidR="003E3A55">
        <w:rPr>
          <w:rFonts w:ascii="Times New Roman" w:hAnsi="Times New Roman"/>
          <w:sz w:val="24"/>
          <w:szCs w:val="24"/>
        </w:rPr>
        <w:t xml:space="preserve"> не фигурира</w:t>
      </w:r>
      <w:r w:rsidR="003E3A55">
        <w:rPr>
          <w:rFonts w:ascii="Times New Roman" w:hAnsi="Times New Roman"/>
          <w:sz w:val="24"/>
          <w:szCs w:val="24"/>
          <w:lang w:val="bg-BG"/>
        </w:rPr>
        <w:t>щи</w:t>
      </w:r>
      <w:r w:rsidR="00782D56" w:rsidRPr="00782D56">
        <w:rPr>
          <w:rFonts w:ascii="Times New Roman" w:hAnsi="Times New Roman"/>
          <w:sz w:val="24"/>
          <w:szCs w:val="24"/>
        </w:rPr>
        <w:t xml:space="preserve"> в списък</w:t>
      </w:r>
      <w:r w:rsidR="00454063">
        <w:rPr>
          <w:rFonts w:ascii="Times New Roman" w:hAnsi="Times New Roman"/>
          <w:sz w:val="24"/>
          <w:szCs w:val="24"/>
          <w:lang w:val="bg-BG"/>
        </w:rPr>
        <w:t>а</w:t>
      </w:r>
      <w:r w:rsidR="00454063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690D56">
        <w:rPr>
          <w:rFonts w:ascii="Times New Roman" w:hAnsi="Times New Roman" w:cs="Times New Roman"/>
          <w:sz w:val="24"/>
          <w:szCs w:val="24"/>
          <w:lang w:val="bg-BG"/>
        </w:rPr>
        <w:t xml:space="preserve"> ценовото предложение</w:t>
      </w:r>
      <w:r w:rsidR="00F15793" w:rsidRPr="00F42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878" w:rsidRDefault="00673DCD" w:rsidP="003E3A55">
      <w:pPr>
        <w:spacing w:line="256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6</w:t>
      </w:r>
      <w:r w:rsidR="003E3A55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. </w:t>
      </w:r>
      <w:r w:rsidR="00690D56">
        <w:rPr>
          <w:rFonts w:ascii="Times New Roman" w:hAnsi="Times New Roman" w:cs="Times New Roman"/>
          <w:sz w:val="24"/>
          <w:szCs w:val="24"/>
          <w:lang w:val="bg-BG" w:eastAsia="ar-SA"/>
        </w:rPr>
        <w:t>Да извършва</w:t>
      </w:r>
      <w:r w:rsidR="00F4289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доставк</w:t>
      </w:r>
      <w:r w:rsidR="00690D56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ите </w:t>
      </w:r>
      <w:r w:rsidR="00F42897">
        <w:rPr>
          <w:rFonts w:ascii="Times New Roman" w:hAnsi="Times New Roman" w:cs="Times New Roman"/>
          <w:sz w:val="24"/>
          <w:szCs w:val="24"/>
          <w:lang w:val="bg-BG" w:eastAsia="ar-SA"/>
        </w:rPr>
        <w:t>по т.</w:t>
      </w:r>
      <w:r w:rsidR="00F42897" w:rsidRPr="00F4289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4 </w:t>
      </w:r>
      <w:r w:rsidR="00690D56">
        <w:rPr>
          <w:rFonts w:ascii="Times New Roman" w:hAnsi="Times New Roman" w:cs="Times New Roman"/>
          <w:sz w:val="24"/>
          <w:szCs w:val="24"/>
          <w:lang w:val="bg-BG" w:eastAsia="ar-SA"/>
        </w:rPr>
        <w:t>в срок</w:t>
      </w:r>
      <w:r w:rsidR="00F42897" w:rsidRPr="00F4289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 </w:t>
      </w:r>
      <w:r w:rsidR="003E3A55" w:rsidRPr="00F42897">
        <w:rPr>
          <w:rFonts w:ascii="Times New Roman" w:hAnsi="Times New Roman" w:cs="Times New Roman"/>
          <w:sz w:val="24"/>
          <w:szCs w:val="24"/>
          <w:lang w:val="bg-BG" w:eastAsia="ar-SA"/>
        </w:rPr>
        <w:t xml:space="preserve">до </w:t>
      </w:r>
      <w:r w:rsidR="003E3A55" w:rsidRPr="00F42897">
        <w:rPr>
          <w:rFonts w:ascii="Times New Roman" w:hAnsi="Times New Roman"/>
          <w:sz w:val="24"/>
          <w:szCs w:val="24"/>
        </w:rPr>
        <w:t>2 /два/ месеца</w:t>
      </w:r>
      <w:r w:rsidR="003E3A55">
        <w:rPr>
          <w:rFonts w:ascii="Times New Roman" w:hAnsi="Times New Roman"/>
          <w:sz w:val="24"/>
          <w:szCs w:val="24"/>
          <w:lang w:val="bg-BG"/>
        </w:rPr>
        <w:t xml:space="preserve"> след заявка</w:t>
      </w:r>
      <w:r w:rsidR="00F42897">
        <w:rPr>
          <w:rFonts w:ascii="Times New Roman" w:hAnsi="Times New Roman"/>
          <w:sz w:val="24"/>
          <w:szCs w:val="24"/>
          <w:lang w:val="bg-BG"/>
        </w:rPr>
        <w:t xml:space="preserve"> на Възложителя.</w:t>
      </w:r>
    </w:p>
    <w:p w:rsidR="00F81EBA" w:rsidRDefault="00673DCD" w:rsidP="00C51B80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7</w:t>
      </w:r>
      <w:r w:rsidR="00F81EBA" w:rsidRPr="00F4289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F81EBA" w:rsidRPr="00F4289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ИЗПЪЛНИТЕЛЯТ </w:t>
      </w:r>
      <w:r w:rsidR="00F81EBA" w:rsidRPr="00F42897">
        <w:rPr>
          <w:rFonts w:ascii="Times New Roman" w:hAnsi="Times New Roman" w:cs="Times New Roman"/>
          <w:sz w:val="24"/>
          <w:szCs w:val="24"/>
          <w:lang w:eastAsia="ar-SA"/>
        </w:rPr>
        <w:t>носи отговорност за монтираните от него резервни части,</w:t>
      </w:r>
      <w:r w:rsidR="00F42897" w:rsidRPr="00F42897">
        <w:rPr>
          <w:rFonts w:ascii="Times New Roman" w:hAnsi="Times New Roman"/>
          <w:sz w:val="24"/>
          <w:szCs w:val="24"/>
        </w:rPr>
        <w:t xml:space="preserve"> </w:t>
      </w:r>
      <w:r w:rsidR="00C51B80">
        <w:rPr>
          <w:rFonts w:ascii="Times New Roman" w:hAnsi="Times New Roman" w:cs="Times New Roman"/>
          <w:spacing w:val="1"/>
          <w:sz w:val="24"/>
          <w:szCs w:val="24"/>
        </w:rPr>
        <w:t xml:space="preserve">съобразно гаранционния срок на вложените резервни части и материали предоставен от производителя, но не по-малко за срок от </w:t>
      </w:r>
      <w:r w:rsidR="00C51B80">
        <w:rPr>
          <w:rFonts w:ascii="Times New Roman" w:hAnsi="Times New Roman"/>
          <w:sz w:val="24"/>
          <w:szCs w:val="24"/>
        </w:rPr>
        <w:t>6 /шест/</w:t>
      </w:r>
      <w:r w:rsidR="00C51B80" w:rsidRPr="001E13BF">
        <w:rPr>
          <w:rFonts w:ascii="Times New Roman" w:hAnsi="Times New Roman"/>
          <w:sz w:val="24"/>
          <w:szCs w:val="24"/>
        </w:rPr>
        <w:t xml:space="preserve"> месеца</w:t>
      </w:r>
      <w:r w:rsidR="00C51B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2897" w:rsidRPr="00F42897">
        <w:rPr>
          <w:rFonts w:ascii="Times New Roman" w:hAnsi="Times New Roman"/>
          <w:sz w:val="24"/>
          <w:szCs w:val="24"/>
          <w:lang w:val="bg-BG"/>
        </w:rPr>
        <w:t>след</w:t>
      </w:r>
      <w:r w:rsidR="00F42897" w:rsidRPr="00F42897">
        <w:rPr>
          <w:rFonts w:ascii="Times New Roman" w:hAnsi="Times New Roman"/>
          <w:sz w:val="24"/>
          <w:szCs w:val="24"/>
        </w:rPr>
        <w:t xml:space="preserve"> всеки извършен ремонт</w:t>
      </w:r>
      <w:r w:rsidR="00F81EBA" w:rsidRPr="00F4289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81EBA" w:rsidRDefault="00673DCD" w:rsidP="00F81EB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bg-BG" w:eastAsia="ar-SA"/>
        </w:rPr>
        <w:t>8</w:t>
      </w:r>
      <w:r w:rsidR="00F81EBA">
        <w:rPr>
          <w:rFonts w:ascii="Times New Roman" w:hAnsi="Times New Roman" w:cs="Times New Roman"/>
          <w:sz w:val="24"/>
          <w:szCs w:val="24"/>
          <w:lang w:eastAsia="ar-SA"/>
        </w:rPr>
        <w:t>. При повторна повреда от същия характер или на същите елементи от съоръжението, в рамките на гаранционния срок, да отстрани повредата за своя сметка, ако  същата не е по</w:t>
      </w:r>
      <w:r w:rsidR="00F81EBA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</w:t>
      </w:r>
      <w:r w:rsidR="00F81EBA">
        <w:rPr>
          <w:rFonts w:ascii="Times New Roman" w:hAnsi="Times New Roman" w:cs="Times New Roman"/>
          <w:sz w:val="24"/>
          <w:szCs w:val="24"/>
          <w:lang w:eastAsia="ar-SA"/>
        </w:rPr>
        <w:t xml:space="preserve">вина на </w:t>
      </w:r>
      <w:r w:rsidR="00F81EBA">
        <w:rPr>
          <w:rFonts w:ascii="Times New Roman" w:hAnsi="Times New Roman" w:cs="Times New Roman"/>
          <w:b/>
          <w:sz w:val="24"/>
          <w:szCs w:val="24"/>
          <w:lang w:eastAsia="ar-SA"/>
        </w:rPr>
        <w:t>ВЪЗЛОЖИТЕЛЯ.</w:t>
      </w:r>
    </w:p>
    <w:p w:rsidR="00673DCD" w:rsidRPr="0067699D" w:rsidRDefault="00673DCD" w:rsidP="00F81E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7699D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81EBA" w:rsidRPr="0067699D">
        <w:rPr>
          <w:rFonts w:ascii="Times New Roman" w:hAnsi="Times New Roman" w:cs="Times New Roman"/>
          <w:sz w:val="24"/>
          <w:szCs w:val="24"/>
        </w:rPr>
        <w:t xml:space="preserve">. </w:t>
      </w:r>
      <w:r w:rsidRPr="0067699D">
        <w:rPr>
          <w:rFonts w:ascii="Times New Roman" w:hAnsi="Times New Roman"/>
          <w:sz w:val="24"/>
          <w:szCs w:val="24"/>
          <w:lang w:val="bg-BG"/>
        </w:rPr>
        <w:t>Да</w:t>
      </w:r>
      <w:r w:rsidRPr="0067699D">
        <w:rPr>
          <w:rFonts w:ascii="Times New Roman" w:hAnsi="Times New Roman"/>
          <w:sz w:val="24"/>
          <w:szCs w:val="24"/>
        </w:rPr>
        <w:t xml:space="preserve"> извършва текущ ремонт, който включва отстраняване на възникнали повреди от всякакъв характер, констатирани при техническото поддържане и/или по сигнал на Възложителя, като вложените за това резервни части, материали и консумативи ще става за сметка на Възложителя.</w:t>
      </w:r>
    </w:p>
    <w:p w:rsidR="00837332" w:rsidRDefault="00673DCD" w:rsidP="00F81EB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7699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F81EBA" w:rsidRPr="0067699D">
        <w:rPr>
          <w:rFonts w:ascii="Times New Roman" w:hAnsi="Times New Roman" w:cs="Times New Roman"/>
          <w:sz w:val="24"/>
          <w:szCs w:val="24"/>
        </w:rPr>
        <w:t xml:space="preserve">. Да </w:t>
      </w:r>
      <w:r w:rsidR="00837332" w:rsidRPr="006152E2">
        <w:rPr>
          <w:rFonts w:ascii="Times New Roman" w:hAnsi="Times New Roman"/>
          <w:sz w:val="24"/>
          <w:szCs w:val="24"/>
        </w:rPr>
        <w:t>реагира при заявка за текущ ремонт в рамките на 14 календарни дни</w:t>
      </w:r>
      <w:r w:rsidR="00837332">
        <w:rPr>
          <w:rFonts w:ascii="Times New Roman" w:hAnsi="Times New Roman"/>
          <w:sz w:val="24"/>
          <w:szCs w:val="24"/>
          <w:lang w:val="bg-BG"/>
        </w:rPr>
        <w:t>.</w:t>
      </w:r>
    </w:p>
    <w:p w:rsidR="00837332" w:rsidRPr="00837332" w:rsidRDefault="00837332" w:rsidP="006F4986">
      <w:pPr>
        <w:pStyle w:val="ListParagraph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Да </w:t>
      </w:r>
      <w:r w:rsidRPr="006152E2">
        <w:rPr>
          <w:rFonts w:ascii="Times New Roman" w:hAnsi="Times New Roman"/>
          <w:sz w:val="24"/>
          <w:szCs w:val="24"/>
        </w:rPr>
        <w:t>реагира</w:t>
      </w:r>
      <w:r w:rsidRPr="00837332">
        <w:rPr>
          <w:rFonts w:ascii="Times New Roman" w:hAnsi="Times New Roman"/>
          <w:sz w:val="24"/>
          <w:szCs w:val="24"/>
        </w:rPr>
        <w:t xml:space="preserve"> до 24 часа</w:t>
      </w:r>
      <w:r w:rsidRPr="0083733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37332">
        <w:rPr>
          <w:rFonts w:ascii="Times New Roman" w:hAnsi="Times New Roman"/>
          <w:sz w:val="24"/>
          <w:szCs w:val="24"/>
        </w:rPr>
        <w:t xml:space="preserve">след подаване на авариен сигнал по </w:t>
      </w:r>
      <w:r w:rsidRPr="00837332">
        <w:rPr>
          <w:rFonts w:ascii="Times New Roman" w:hAnsi="Times New Roman"/>
          <w:b/>
          <w:sz w:val="24"/>
          <w:szCs w:val="24"/>
        </w:rPr>
        <w:t>телефон и/или имейл</w:t>
      </w:r>
      <w:r w:rsidRPr="00837332">
        <w:rPr>
          <w:rFonts w:ascii="Times New Roman" w:hAnsi="Times New Roman"/>
          <w:sz w:val="24"/>
          <w:szCs w:val="24"/>
        </w:rPr>
        <w:t xml:space="preserve"> </w:t>
      </w:r>
      <w:r w:rsidRPr="00837332">
        <w:rPr>
          <w:rFonts w:ascii="Times New Roman" w:hAnsi="Times New Roman"/>
          <w:sz w:val="24"/>
          <w:szCs w:val="24"/>
          <w:lang w:eastAsia="zh-CN"/>
        </w:rPr>
        <w:t xml:space="preserve">наша страна </w:t>
      </w:r>
      <w:r w:rsidRPr="00837332">
        <w:rPr>
          <w:rFonts w:ascii="Times New Roman" w:hAnsi="Times New Roman"/>
          <w:sz w:val="24"/>
          <w:szCs w:val="24"/>
        </w:rPr>
        <w:t>за установяван</w:t>
      </w:r>
      <w:r>
        <w:rPr>
          <w:rFonts w:ascii="Times New Roman" w:hAnsi="Times New Roman"/>
          <w:sz w:val="24"/>
          <w:szCs w:val="24"/>
        </w:rPr>
        <w:t>е на проблема</w:t>
      </w:r>
      <w:r w:rsidRPr="00837332">
        <w:rPr>
          <w:rFonts w:ascii="Times New Roman" w:hAnsi="Times New Roman"/>
          <w:sz w:val="24"/>
          <w:szCs w:val="24"/>
        </w:rPr>
        <w:t xml:space="preserve">; </w:t>
      </w:r>
    </w:p>
    <w:p w:rsidR="00837332" w:rsidRPr="00837332" w:rsidRDefault="00837332" w:rsidP="006F4986">
      <w:pPr>
        <w:pStyle w:val="ListParagraph"/>
        <w:numPr>
          <w:ilvl w:val="0"/>
          <w:numId w:val="17"/>
        </w:numPr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37332">
        <w:rPr>
          <w:rFonts w:ascii="Times New Roman" w:hAnsi="Times New Roman"/>
          <w:sz w:val="24"/>
          <w:szCs w:val="24"/>
          <w:lang w:eastAsia="zh-CN"/>
        </w:rPr>
        <w:t xml:space="preserve">Да </w:t>
      </w:r>
      <w:r w:rsidRPr="00837332">
        <w:rPr>
          <w:rFonts w:ascii="Times New Roman" w:hAnsi="Times New Roman"/>
          <w:sz w:val="24"/>
          <w:szCs w:val="24"/>
        </w:rPr>
        <w:t xml:space="preserve">предприеме конкретни действия за решаване  на проблема до </w:t>
      </w:r>
      <w:r w:rsidRPr="00837332">
        <w:rPr>
          <w:rFonts w:ascii="Times New Roman" w:hAnsi="Times New Roman"/>
          <w:sz w:val="24"/>
          <w:szCs w:val="24"/>
          <w:lang w:val="en-US"/>
        </w:rPr>
        <w:t>48</w:t>
      </w:r>
      <w:r w:rsidRPr="00837332">
        <w:rPr>
          <w:rFonts w:ascii="Times New Roman" w:hAnsi="Times New Roman"/>
          <w:sz w:val="24"/>
          <w:szCs w:val="24"/>
        </w:rPr>
        <w:t xml:space="preserve"> часа след подаване на авариен сигнал по </w:t>
      </w:r>
      <w:r w:rsidRPr="00837332">
        <w:rPr>
          <w:rFonts w:ascii="Times New Roman" w:hAnsi="Times New Roman"/>
          <w:b/>
          <w:sz w:val="24"/>
          <w:szCs w:val="24"/>
        </w:rPr>
        <w:t>телефон и/или имейл</w:t>
      </w:r>
      <w:r w:rsidR="00F01ABE">
        <w:rPr>
          <w:rFonts w:ascii="Times New Roman" w:hAnsi="Times New Roman"/>
          <w:sz w:val="24"/>
          <w:szCs w:val="24"/>
        </w:rPr>
        <w:t>:</w:t>
      </w:r>
    </w:p>
    <w:p w:rsidR="00F81EBA" w:rsidRDefault="00F81EBA" w:rsidP="00F8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телефон за аварийни ситуации: ………………………………..;</w:t>
      </w:r>
    </w:p>
    <w:p w:rsidR="00F81EBA" w:rsidRDefault="00F81EBA" w:rsidP="00F8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електронен адрес за аварийни ситуации: …………………………….;</w:t>
      </w:r>
    </w:p>
    <w:p w:rsidR="00F81EBA" w:rsidRDefault="0067699D" w:rsidP="00F8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13</w:t>
      </w:r>
      <w:r w:rsidR="00F81EBA">
        <w:rPr>
          <w:rFonts w:ascii="Times New Roman" w:hAnsi="Times New Roman" w:cs="Times New Roman"/>
          <w:sz w:val="24"/>
          <w:szCs w:val="24"/>
        </w:rPr>
        <w:t xml:space="preserve">. Да се отзовава на повикване на </w:t>
      </w:r>
      <w:r w:rsidR="00F81EB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81EBA">
        <w:rPr>
          <w:rFonts w:ascii="Times New Roman" w:hAnsi="Times New Roman" w:cs="Times New Roman"/>
          <w:sz w:val="24"/>
          <w:szCs w:val="24"/>
        </w:rPr>
        <w:t xml:space="preserve"> при спешна необходимост. Повикването при аварийна ситуация и при спешна необходимост се извършва с едновременно подаване на заявка, направена по реда на предходната точка. </w:t>
      </w:r>
    </w:p>
    <w:p w:rsidR="00F81EBA" w:rsidRDefault="0067699D" w:rsidP="00F8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81EBA">
        <w:rPr>
          <w:rFonts w:ascii="Times New Roman" w:hAnsi="Times New Roman" w:cs="Times New Roman"/>
          <w:sz w:val="24"/>
          <w:szCs w:val="24"/>
        </w:rPr>
        <w:t xml:space="preserve">. Да извършва ремонти, включващи отстраняване на възникнали повреди от всякакъв характер, констатирани при техническото поддържане или по сигнал на </w:t>
      </w:r>
      <w:r w:rsidR="00F81EB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81EBA">
        <w:rPr>
          <w:rFonts w:ascii="Times New Roman" w:hAnsi="Times New Roman" w:cs="Times New Roman"/>
          <w:sz w:val="24"/>
          <w:szCs w:val="24"/>
        </w:rPr>
        <w:t xml:space="preserve">, като вложените за това резервни части, материали и консумативи ще са за сметка на Възложителя, по цени, съгласно ценовото предложение на изпълнителя или по цени от каталога на производителя. </w:t>
      </w:r>
    </w:p>
    <w:p w:rsidR="00F81EBA" w:rsidRPr="00FF4EC8" w:rsidRDefault="0067699D" w:rsidP="00F81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81EBA">
        <w:rPr>
          <w:rFonts w:ascii="Times New Roman" w:hAnsi="Times New Roman" w:cs="Times New Roman"/>
          <w:sz w:val="24"/>
          <w:szCs w:val="24"/>
        </w:rPr>
        <w:t xml:space="preserve">. </w:t>
      </w:r>
      <w:r w:rsidR="00FF4EC8">
        <w:rPr>
          <w:rFonts w:ascii="Times New Roman" w:hAnsi="Times New Roman" w:cs="Times New Roman"/>
          <w:sz w:val="24"/>
          <w:szCs w:val="24"/>
          <w:lang w:val="bg-BG"/>
        </w:rPr>
        <w:t xml:space="preserve">Да съгласува изборът на резервни части, материали и консумативи с </w:t>
      </w:r>
      <w:r w:rsidR="00FF4EC8" w:rsidRPr="00FF4EC8">
        <w:rPr>
          <w:rFonts w:ascii="Times New Roman" w:hAnsi="Times New Roman" w:cs="Times New Roman"/>
          <w:b/>
          <w:sz w:val="24"/>
          <w:szCs w:val="24"/>
          <w:lang w:val="bg-BG"/>
        </w:rPr>
        <w:t>ВЪЗЛОЖИТЕЛЯ</w:t>
      </w:r>
      <w:r w:rsidR="00FF4EC8">
        <w:rPr>
          <w:rFonts w:ascii="Times New Roman" w:hAnsi="Times New Roman" w:cs="Times New Roman"/>
          <w:sz w:val="24"/>
          <w:szCs w:val="24"/>
          <w:lang w:val="bg-BG"/>
        </w:rPr>
        <w:t xml:space="preserve">, като това не освобождава </w:t>
      </w:r>
      <w:r w:rsidR="00FF4EC8" w:rsidRPr="00FF4EC8">
        <w:rPr>
          <w:rFonts w:ascii="Times New Roman" w:hAnsi="Times New Roman" w:cs="Times New Roman"/>
          <w:b/>
          <w:sz w:val="24"/>
          <w:szCs w:val="24"/>
          <w:lang w:val="bg-BG"/>
        </w:rPr>
        <w:t>ИЗПЪЛНИТЕЛЯ</w:t>
      </w:r>
      <w:r w:rsidR="00FF4EC8">
        <w:rPr>
          <w:rFonts w:ascii="Times New Roman" w:hAnsi="Times New Roman" w:cs="Times New Roman"/>
          <w:sz w:val="24"/>
          <w:szCs w:val="24"/>
          <w:lang w:val="bg-BG"/>
        </w:rPr>
        <w:t xml:space="preserve"> от отговорност за качеството им.</w:t>
      </w:r>
    </w:p>
    <w:p w:rsidR="00F81EBA" w:rsidRDefault="00DF0353" w:rsidP="00F81E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489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81EBA">
        <w:rPr>
          <w:rFonts w:ascii="Times New Roman" w:hAnsi="Times New Roman" w:cs="Times New Roman"/>
          <w:sz w:val="24"/>
          <w:szCs w:val="24"/>
        </w:rPr>
        <w:t xml:space="preserve">. В случай, че </w:t>
      </w:r>
      <w:r w:rsidR="00F81EB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F81EBA">
        <w:rPr>
          <w:rFonts w:ascii="Times New Roman" w:hAnsi="Times New Roman" w:cs="Times New Roman"/>
          <w:sz w:val="24"/>
          <w:szCs w:val="24"/>
        </w:rPr>
        <w:t xml:space="preserve"> не е производител на частите, а е оторизирано от производителя лице и в хода на изпълнение на поръчката оторизацията му бъде отнета или възникнат промени в които и да е обстоятелства, свързани с нея, </w:t>
      </w:r>
      <w:r w:rsidR="00F81EB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F81EBA">
        <w:rPr>
          <w:rFonts w:ascii="Times New Roman" w:hAnsi="Times New Roman" w:cs="Times New Roman"/>
          <w:sz w:val="24"/>
          <w:szCs w:val="24"/>
        </w:rPr>
        <w:t xml:space="preserve"> се задължава да уведоми </w:t>
      </w:r>
      <w:r w:rsidR="00F81EB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F81EBA">
        <w:rPr>
          <w:rFonts w:ascii="Times New Roman" w:hAnsi="Times New Roman" w:cs="Times New Roman"/>
          <w:sz w:val="24"/>
          <w:szCs w:val="24"/>
        </w:rPr>
        <w:t xml:space="preserve"> незабавно, писмено, в срок до 7 календарни дни от настъпване на събитието. </w:t>
      </w:r>
    </w:p>
    <w:p w:rsidR="00F81EBA" w:rsidRDefault="00F81EBA" w:rsidP="00F81EBA">
      <w:pPr>
        <w:keepNext/>
        <w:keepLines/>
        <w:tabs>
          <w:tab w:val="left" w:pos="851"/>
        </w:tabs>
        <w:spacing w:after="0" w:line="360" w:lineRule="auto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keepNext/>
        <w:keepLines/>
        <w:tabs>
          <w:tab w:val="left" w:pos="851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ВЪЗЛАГАНЕ, ПРЕДАВАНЕ И ПРИЕМАНЕ НА ИЗПЪЛНЕНИЕТО. РЕКЛАМАЦИИ, СРОКОВЕ И НАЧИН НА УРЕЖДАНЕ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</w:t>
      </w:r>
      <w:r w:rsidR="00486F3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(1) </w:t>
      </w:r>
      <w:r>
        <w:rPr>
          <w:rFonts w:ascii="Times New Roman" w:hAnsi="Times New Roman" w:cs="Times New Roman"/>
          <w:sz w:val="24"/>
          <w:szCs w:val="24"/>
        </w:rPr>
        <w:t>Възлагането на работата, изв</w:t>
      </w:r>
      <w:r w:rsidR="00DF0353">
        <w:rPr>
          <w:rFonts w:ascii="Times New Roman" w:hAnsi="Times New Roman" w:cs="Times New Roman"/>
          <w:sz w:val="24"/>
          <w:szCs w:val="24"/>
        </w:rPr>
        <w:t>ън случаите на чл. 1</w:t>
      </w:r>
      <w:r w:rsidR="00486F3B">
        <w:rPr>
          <w:rFonts w:ascii="Times New Roman" w:hAnsi="Times New Roman" w:cs="Times New Roman"/>
          <w:sz w:val="24"/>
          <w:szCs w:val="24"/>
        </w:rPr>
        <w:t>1</w:t>
      </w:r>
      <w:r w:rsidR="00DF0353">
        <w:rPr>
          <w:rFonts w:ascii="Times New Roman" w:hAnsi="Times New Roman" w:cs="Times New Roman"/>
          <w:sz w:val="24"/>
          <w:szCs w:val="24"/>
        </w:rPr>
        <w:t>, ал.</w:t>
      </w:r>
      <w:r w:rsidR="002254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0353">
        <w:rPr>
          <w:rFonts w:ascii="Times New Roman" w:hAnsi="Times New Roman" w:cs="Times New Roman"/>
          <w:sz w:val="24"/>
          <w:szCs w:val="24"/>
        </w:rPr>
        <w:t>2, т.</w:t>
      </w:r>
      <w:r w:rsidR="002254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0353">
        <w:rPr>
          <w:rFonts w:ascii="Times New Roman" w:hAnsi="Times New Roman" w:cs="Times New Roman"/>
          <w:sz w:val="24"/>
          <w:szCs w:val="24"/>
          <w:lang w:val="bg-BG"/>
        </w:rPr>
        <w:t>11, 12</w:t>
      </w:r>
      <w:r>
        <w:rPr>
          <w:rFonts w:ascii="Times New Roman" w:hAnsi="Times New Roman" w:cs="Times New Roman"/>
          <w:sz w:val="24"/>
          <w:szCs w:val="24"/>
        </w:rPr>
        <w:t xml:space="preserve"> и т.</w:t>
      </w:r>
      <w:r w:rsidR="002254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0353">
        <w:rPr>
          <w:rFonts w:ascii="Times New Roman" w:hAnsi="Times New Roman" w:cs="Times New Roman"/>
          <w:sz w:val="24"/>
          <w:szCs w:val="24"/>
          <w:lang w:val="bg-BG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извършва от представители на </w:t>
      </w:r>
      <w:r>
        <w:rPr>
          <w:rFonts w:ascii="Times New Roman" w:hAnsi="Times New Roman" w:cs="Times New Roman"/>
          <w:b/>
          <w:sz w:val="24"/>
          <w:szCs w:val="24"/>
        </w:rPr>
        <w:t>ВЪЗЛОЖИТЕЛЯ,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чрез СПТО</w:t>
      </w:r>
      <w:r>
        <w:rPr>
          <w:rFonts w:ascii="Times New Roman" w:hAnsi="Times New Roman" w:cs="Times New Roman"/>
          <w:sz w:val="24"/>
          <w:szCs w:val="24"/>
        </w:rPr>
        <w:t xml:space="preserve">. За всяка възложена задача </w:t>
      </w:r>
      <w:r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получава писмена заявка. Заявката се връчва на представител на </w:t>
      </w:r>
      <w:r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лично, срещу подпис или чрез използване на електронни средства за кореспонденция, на посоченият за контакт електронен адрес. </w:t>
      </w:r>
    </w:p>
    <w:p w:rsidR="00F81EBA" w:rsidRDefault="00F81EBA" w:rsidP="00F81E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Приемането на работата се извършва чрез подписване на двустранен приемо-предавателен протокол за извършения сервиз, поддръжка и/или профилактика</w:t>
      </w:r>
      <w:r w:rsidR="00D10847">
        <w:rPr>
          <w:rFonts w:ascii="Times New Roman" w:hAnsi="Times New Roman" w:cs="Times New Roman"/>
          <w:sz w:val="24"/>
          <w:szCs w:val="24"/>
          <w:lang w:val="bg-BG"/>
        </w:rPr>
        <w:t xml:space="preserve"> или ремонт</w:t>
      </w:r>
      <w:r>
        <w:rPr>
          <w:rFonts w:ascii="Times New Roman" w:hAnsi="Times New Roman" w:cs="Times New Roman"/>
          <w:sz w:val="24"/>
          <w:szCs w:val="24"/>
        </w:rPr>
        <w:t xml:space="preserve">, съдържащ описание на извършените работи, вида и количеството на вложените резервни части, материали и консумативи между упълномощени представители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ИЗПЪЛНИТЕЛЯ.</w:t>
      </w:r>
    </w:p>
    <w:p w:rsidR="00F81EBA" w:rsidRDefault="00F81EBA" w:rsidP="00F81EBA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Всяка </w:t>
      </w:r>
      <w:r w:rsidR="00D10847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дейност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 отчита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чрез подписване на приемо-предавателен протокол от представител на ОП СПТО и представител на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ИЗПЪЛНИТЕЛЯ,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за извършените дейности предмет на договора.</w:t>
      </w:r>
    </w:p>
    <w:p w:rsidR="00F81EBA" w:rsidRDefault="00F81EBA" w:rsidP="00F81EBA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(4) </w:t>
      </w:r>
      <w:r>
        <w:rPr>
          <w:rFonts w:ascii="Times New Roman" w:hAnsi="Times New Roman" w:cs="Times New Roman"/>
          <w:spacing w:val="1"/>
          <w:sz w:val="24"/>
          <w:szCs w:val="24"/>
        </w:rPr>
        <w:t>За всеки извършен ремонт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ИЗПЪЛНИТЕЛЯТ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ще извършва гаранционна поддръжка, съобразно гаранционния срок на вложените резервни части и материали предоставен от производителя, но не по-малко за срок от </w:t>
      </w:r>
      <w:r w:rsidR="00DF0353">
        <w:rPr>
          <w:rFonts w:ascii="Times New Roman" w:hAnsi="Times New Roman"/>
          <w:sz w:val="24"/>
          <w:szCs w:val="24"/>
        </w:rPr>
        <w:t>6 /шест/</w:t>
      </w:r>
      <w:r w:rsidR="00DF0353" w:rsidRPr="001E13BF">
        <w:rPr>
          <w:rFonts w:ascii="Times New Roman" w:hAnsi="Times New Roman"/>
          <w:sz w:val="24"/>
          <w:szCs w:val="24"/>
        </w:rPr>
        <w:t xml:space="preserve"> месеца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F81EBA" w:rsidRDefault="00F81EBA" w:rsidP="00F81EBA">
      <w:pPr>
        <w:tabs>
          <w:tab w:val="left" w:pos="174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 xml:space="preserve"> (5) </w:t>
      </w:r>
      <w:r>
        <w:rPr>
          <w:rFonts w:ascii="Times New Roman" w:hAnsi="Times New Roman" w:cs="Times New Roman"/>
          <w:spacing w:val="1"/>
          <w:sz w:val="24"/>
          <w:szCs w:val="24"/>
        </w:rPr>
        <w:t>Определените от Страните по договора лица, следят за правилното реализиране на изпълнението.</w:t>
      </w:r>
    </w:p>
    <w:p w:rsidR="00F81EBA" w:rsidRDefault="00F81EBA" w:rsidP="00F81EBA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F81EBA" w:rsidRDefault="00F81EBA" w:rsidP="00F81EBA">
      <w:pPr>
        <w:shd w:val="clear" w:color="auto" w:fill="FFFFFF"/>
        <w:spacing w:after="0" w:line="360" w:lineRule="auto"/>
        <w:ind w:left="43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VIII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 ГАРАНЦИЯ за изпълнение. </w:t>
      </w:r>
      <w:bookmarkStart w:id="35" w:name="bookmark6"/>
      <w:r>
        <w:rPr>
          <w:rFonts w:ascii="Times New Roman" w:hAnsi="Times New Roman" w:cs="Times New Roman"/>
          <w:b/>
          <w:sz w:val="24"/>
          <w:szCs w:val="24"/>
          <w:lang w:eastAsia="bg-BG"/>
        </w:rPr>
        <w:t>СПЕЦИАЛНИ УСЛОВИЯ И САНКЦИИ</w:t>
      </w:r>
      <w:bookmarkEnd w:id="35"/>
    </w:p>
    <w:p w:rsidR="00F81EBA" w:rsidRDefault="00F81EBA" w:rsidP="00F81EBA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91FE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.(1)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При сключване на договора 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представя гаранция за изпълнение на Договора в размер на 3 % (три процента) от прогнозната стойност на Договора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без ДДС в размер на 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....................... (словом) лева,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под формата на ......................</w:t>
      </w:r>
    </w:p>
    <w:p w:rsidR="00F81EBA" w:rsidRDefault="00F81EBA" w:rsidP="00F81EBA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/>
        <w:jc w:val="both"/>
        <w:rPr>
          <w:rFonts w:ascii="Times New Roman" w:hAnsi="Times New Roman" w:cs="Times New Roman"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sz w:val="20"/>
          <w:szCs w:val="20"/>
          <w:lang w:val="ru-RU" w:eastAsia="bg-BG"/>
        </w:rPr>
        <w:t xml:space="preserve">(парична сума, внесена по посочена от </w:t>
      </w:r>
      <w:r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ВЪЗЛОЖИТЕЛЯ</w:t>
      </w:r>
      <w:r>
        <w:rPr>
          <w:rFonts w:ascii="Times New Roman" w:hAnsi="Times New Roman" w:cs="Times New Roman"/>
          <w:sz w:val="20"/>
          <w:szCs w:val="20"/>
          <w:lang w:val="ru-RU" w:eastAsia="bg-BG"/>
        </w:rPr>
        <w:t xml:space="preserve"> банкова сметка; безусловна неотменяема банкова гаранция или застраховка)*. </w:t>
      </w:r>
    </w:p>
    <w:p w:rsidR="00F81EBA" w:rsidRDefault="00F81EBA" w:rsidP="002576A6">
      <w:pPr>
        <w:tabs>
          <w:tab w:val="left" w:leader="dot" w:pos="0"/>
        </w:tabs>
        <w:spacing w:after="0" w:line="360" w:lineRule="auto"/>
        <w:ind w:firstLineChars="199" w:firstLine="478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>(2)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представяне на банкова гаранция или застраховка за изпълнение,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трябва да я поддържа валидна за срока на договора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bg-BG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81EBA" w:rsidRDefault="00F81EBA" w:rsidP="00F81EBA">
      <w:pPr>
        <w:shd w:val="clear" w:color="auto" w:fill="FFFFFF"/>
        <w:tabs>
          <w:tab w:val="left" w:leader="dot" w:pos="0"/>
        </w:tabs>
        <w:spacing w:after="0" w:line="360" w:lineRule="auto"/>
        <w:ind w:rightChars="33" w:right="73" w:firstLineChars="199" w:firstLine="4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на договора се усвоява изцяло или частично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на неизпълнение на задълженията на 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стойността на частта, съответстваща на неизпълнението.</w:t>
      </w:r>
    </w:p>
    <w:p w:rsidR="00F81EBA" w:rsidRDefault="00F81EBA" w:rsidP="00F81EBA">
      <w:pPr>
        <w:tabs>
          <w:tab w:val="left" w:leader="dot" w:pos="0"/>
        </w:tabs>
        <w:spacing w:after="0" w:line="360" w:lineRule="auto"/>
        <w:ind w:firstLineChars="199" w:firstLine="47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 w:eastAsia="bg-BG"/>
        </w:rPr>
        <w:tab/>
        <w:t>(4)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Гаранцията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за изпълнение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се усвоява в пълен размер при прекратяване на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оговора при условията 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на чл. 1</w:t>
      </w:r>
      <w:r w:rsidR="002E4EF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9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, ал.1, б. 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„</w:t>
      </w:r>
      <w:r w:rsidR="00750F9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в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”,</w:t>
      </w:r>
      <w:r w:rsidR="00750F9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 ал.2, б.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„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б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”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чл.</w:t>
      </w:r>
      <w:r w:rsidR="002E4EF7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20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ал.1</w:t>
      </w:r>
      <w:r w:rsidR="00750F9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и ал.3</w:t>
      </w:r>
      <w:r w:rsidRPr="00815A21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F81EBA" w:rsidRDefault="00F81EBA" w:rsidP="00F81EBA">
      <w:pPr>
        <w:tabs>
          <w:tab w:val="left" w:leader="dot" w:pos="0"/>
        </w:tabs>
        <w:spacing w:after="0" w:line="360" w:lineRule="auto"/>
        <w:ind w:firstLineChars="199" w:firstLine="47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(5)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Гаранцията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за изпълнение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се освобождава от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ВЪЗЛОЖИТЕЛЯ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в срок от 30 (тридесет) календарни дни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след изпълнението на всички дейности от договора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>, освен в  предвидените в този договор случаи.</w:t>
      </w:r>
    </w:p>
    <w:p w:rsidR="00F81EBA" w:rsidRDefault="00F81EBA" w:rsidP="002576A6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firstLineChars="199" w:firstLine="4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ab/>
        <w:t>(6)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Гаранцията за изпълнение не се освобождава от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ВЪЗЛОЖИТЕЛЯ,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ако в процеса на изпълнение на договора е възникнал спор между страните относно неизпълнение на задълженията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 въпросът е отнесен за решаване пред съд. При решаване на спора в полза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той може да пристъпи към усвояване на гаранцията за изпълнение. </w:t>
      </w: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Чл.1</w:t>
      </w:r>
      <w:r w:rsidR="00E91FEE"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4</w:t>
      </w:r>
      <w:r>
        <w:rPr>
          <w:rFonts w:ascii="Times New Roman" w:hAnsi="Times New Roman" w:cs="Times New Roman"/>
          <w:b/>
          <w:bCs/>
          <w:color w:val="000000"/>
          <w:sz w:val="23"/>
          <w:szCs w:val="24"/>
          <w:shd w:val="clear" w:color="auto" w:fill="FFFFFF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След предаване на доставените резервни части на ВЪЗЛОЖИТЕЛЯ, същите стават негова собственост и ИЗПЪЛНИТЕЛЯТ няма право и не може да има каквито и да е било претенции върху тях.</w:t>
      </w: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Чл.1</w:t>
      </w:r>
      <w:r w:rsidR="00E91FEE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ВЪЗЛОЖИТЕЛЯТ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не носи отговорност спрямо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претърпени от последния вреди, причинени от трети лица или от работници/служители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 изпълнението на този договор.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Чл.1</w:t>
      </w:r>
      <w:r w:rsidR="00E91FEE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(1)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неспаз</w:t>
      </w:r>
      <w:r w:rsidR="00943030">
        <w:rPr>
          <w:rFonts w:ascii="Times New Roman" w:hAnsi="Times New Roman" w:cs="Times New Roman"/>
          <w:sz w:val="24"/>
          <w:szCs w:val="24"/>
          <w:lang w:eastAsia="bg-BG"/>
        </w:rPr>
        <w:t>ване на срока за реакция по чл.</w:t>
      </w:r>
      <w:r w:rsidR="002E4EF7">
        <w:rPr>
          <w:rFonts w:ascii="Times New Roman" w:hAnsi="Times New Roman" w:cs="Times New Roman"/>
          <w:sz w:val="24"/>
          <w:szCs w:val="24"/>
          <w:lang w:val="bg-BG" w:eastAsia="bg-BG"/>
        </w:rPr>
        <w:t>7</w:t>
      </w:r>
      <w:r w:rsidR="00943030">
        <w:rPr>
          <w:rFonts w:ascii="Times New Roman" w:hAnsi="Times New Roman" w:cs="Times New Roman"/>
          <w:sz w:val="24"/>
          <w:szCs w:val="24"/>
          <w:lang w:val="bg-BG" w:eastAsia="bg-BG"/>
        </w:rPr>
        <w:t>, ал.1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неустойка в размер на 1000 (хиляда) лева без ДДС за всеки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просрочен ден. Забавеното изпълнение се отразява в предавателно-приемателен протокол съставен от длъжностни лица, определени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ВЪЗЛОЖИТЕЛЯ. </w:t>
      </w:r>
    </w:p>
    <w:p w:rsidR="00F81EBA" w:rsidRDefault="00F81EBA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неспазване на срока за доставка по </w:t>
      </w:r>
      <w:r w:rsidR="00943030">
        <w:rPr>
          <w:rFonts w:ascii="Times New Roman" w:hAnsi="Times New Roman" w:cs="Times New Roman"/>
          <w:sz w:val="24"/>
          <w:szCs w:val="24"/>
          <w:lang w:eastAsia="bg-BG"/>
        </w:rPr>
        <w:t xml:space="preserve">чл. </w:t>
      </w:r>
      <w:r w:rsidR="00AF0C1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943030">
        <w:rPr>
          <w:rFonts w:ascii="Times New Roman" w:hAnsi="Times New Roman" w:cs="Times New Roman"/>
          <w:sz w:val="24"/>
          <w:szCs w:val="24"/>
          <w:lang w:eastAsia="bg-BG"/>
        </w:rPr>
        <w:t>6, ал.</w:t>
      </w:r>
      <w:r w:rsidR="001C5B8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943030"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неустойка в размер на 0,5 % </w:t>
      </w:r>
      <w:r w:rsidR="00FF4EC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ден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посочената в ценовото му предложение цена за доставка на резервни части. Забавеното изпълнение се отразява в предавателно-приемателен протокол съставен от длъжностни лица, определени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ВЪЗЛОЖИТЕЛЯ.</w:t>
      </w:r>
    </w:p>
    <w:p w:rsidR="00F81EBA" w:rsidRDefault="00F81EBA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(3)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неспазване на срока за доставка по чл. </w:t>
      </w:r>
      <w:r w:rsidR="00AF0C1E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943030">
        <w:rPr>
          <w:rFonts w:ascii="Times New Roman" w:hAnsi="Times New Roman" w:cs="Times New Roman"/>
          <w:sz w:val="24"/>
          <w:szCs w:val="24"/>
          <w:lang w:eastAsia="bg-BG"/>
        </w:rPr>
        <w:t>, ал.</w:t>
      </w:r>
      <w:r w:rsidR="00943030">
        <w:rPr>
          <w:rFonts w:ascii="Times New Roman" w:hAnsi="Times New Roman" w:cs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неустойка в размер на 0,5 % </w:t>
      </w:r>
      <w:r w:rsidR="00FF4EC8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на ден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стойността на заявената доставка. Забавеното изпълнение се отразява в предавателно-приемателен протокол съставен от длъжностни лица, определени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ВЪЗЛОЖИТЕЛЯ.</w:t>
      </w:r>
    </w:p>
    <w:p w:rsidR="00F81EBA" w:rsidRDefault="00F81EBA" w:rsidP="00F81EBA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(4)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установяване на несъответствие на доставените части с оферираните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резервни части или некачествено изпълнение на услугата от страна на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същият дължи 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 </w:t>
      </w:r>
      <w:r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5% от цената на некачествено изпълнената услуга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/>
        </w:rPr>
        <w:t>доставка без ДДС. Некачественото изпълнение  се констатира с констативен протокол, съставен от длъжностни лица от Столична община (ОП „СПТО”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 се връчва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    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5)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неустойки се заплащат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срок от 10 дни от датата на предявяване на претенцията. Ако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 заплати дължимата неустойка,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удържи стойността на неустойката от дължимо  плащане по настоящия договор или от гаранцията за изпълнение на договора.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Чл.1</w:t>
      </w:r>
      <w:r w:rsidR="00E91FEE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Изплащането на неустойката не лишава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правото да търси реално изпълнение и обезщетение за всички причинени вреди от неизпълнението на задълженията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Чл.1</w:t>
      </w:r>
      <w:r w:rsidR="00E91FEE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забавяне плащанията от страна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същият дължи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законната лихва.</w:t>
      </w:r>
    </w:p>
    <w:p w:rsidR="00F81EBA" w:rsidRDefault="00F81EBA" w:rsidP="00F81EBA">
      <w:pPr>
        <w:tabs>
          <w:tab w:val="left" w:leader="dot" w:pos="0"/>
        </w:tabs>
        <w:autoSpaceDE w:val="0"/>
        <w:autoSpaceDN w:val="0"/>
        <w:adjustRightInd w:val="0"/>
        <w:spacing w:after="0" w:line="360" w:lineRule="auto"/>
        <w:ind w:firstLineChars="199" w:firstLine="47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IX</w:t>
      </w: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. 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>Условия за прекратяване на договора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Чл.1</w:t>
      </w:r>
      <w:r w:rsidR="00E91FEE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.(1)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Настоящият договор се прекратява: </w:t>
      </w:r>
    </w:p>
    <w:p w:rsidR="00B16083" w:rsidRDefault="00F81EBA" w:rsidP="00750F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а) </w:t>
      </w:r>
      <w:r w:rsidR="005F56E2" w:rsidRPr="005F56E2">
        <w:rPr>
          <w:rFonts w:ascii="Times New Roman" w:hAnsi="Times New Roman" w:cs="Times New Roman"/>
          <w:sz w:val="24"/>
          <w:szCs w:val="24"/>
          <w:lang w:val="bg-BG" w:eastAsia="bg-BG"/>
        </w:rPr>
        <w:t>с изтичане на с</w:t>
      </w:r>
      <w:r w:rsidR="00E92AB9" w:rsidRPr="005F56E2">
        <w:rPr>
          <w:rFonts w:ascii="Times New Roman" w:eastAsia="Times New Roman" w:hAnsi="Times New Roman"/>
          <w:sz w:val="24"/>
          <w:szCs w:val="24"/>
        </w:rPr>
        <w:t>рок</w:t>
      </w:r>
      <w:r w:rsidR="00E92AB9" w:rsidRPr="005F56E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="00B16083">
        <w:rPr>
          <w:rFonts w:ascii="Times New Roman" w:eastAsia="Times New Roman" w:hAnsi="Times New Roman"/>
          <w:sz w:val="24"/>
          <w:szCs w:val="24"/>
        </w:rPr>
        <w:t xml:space="preserve"> 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по чл.</w:t>
      </w:r>
      <w:r w:rsidR="00E91FEE">
        <w:rPr>
          <w:rFonts w:ascii="Times New Roman" w:eastAsia="Times New Roman" w:hAnsi="Times New Roman"/>
          <w:sz w:val="24"/>
          <w:szCs w:val="24"/>
        </w:rPr>
        <w:t xml:space="preserve"> </w:t>
      </w:r>
      <w:r w:rsidR="00536AD7">
        <w:rPr>
          <w:rFonts w:ascii="Times New Roman" w:eastAsia="Times New Roman" w:hAnsi="Times New Roman"/>
          <w:sz w:val="24"/>
          <w:szCs w:val="24"/>
        </w:rPr>
        <w:t>5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, ал.</w:t>
      </w:r>
      <w:r w:rsidR="00E91FEE">
        <w:rPr>
          <w:rFonts w:ascii="Times New Roman" w:eastAsia="Times New Roman" w:hAnsi="Times New Roman"/>
          <w:sz w:val="24"/>
          <w:szCs w:val="24"/>
        </w:rPr>
        <w:t xml:space="preserve"> 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B1608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B16083" w:rsidRPr="00576876">
        <w:rPr>
          <w:rFonts w:ascii="Times New Roman" w:eastAsia="Times New Roman" w:hAnsi="Times New Roman"/>
          <w:sz w:val="24"/>
          <w:szCs w:val="24"/>
        </w:rPr>
        <w:t xml:space="preserve">или </w:t>
      </w:r>
      <w:r w:rsidR="00B16083">
        <w:rPr>
          <w:rFonts w:ascii="Times New Roman" w:eastAsia="Times New Roman" w:hAnsi="Times New Roman"/>
          <w:sz w:val="24"/>
          <w:szCs w:val="24"/>
        </w:rPr>
        <w:t>достиган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е на</w:t>
      </w:r>
      <w:r w:rsidR="00B1608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прогнозната</w:t>
      </w:r>
      <w:r w:rsidR="00B1608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F56E2" w:rsidRPr="00576876">
        <w:rPr>
          <w:rFonts w:ascii="Times New Roman" w:eastAsia="Times New Roman" w:hAnsi="Times New Roman"/>
          <w:sz w:val="24"/>
          <w:szCs w:val="24"/>
        </w:rPr>
        <w:t>с</w:t>
      </w:r>
      <w:r w:rsidR="00B16083" w:rsidRPr="00576876">
        <w:rPr>
          <w:rFonts w:ascii="Times New Roman" w:eastAsia="Times New Roman" w:hAnsi="Times New Roman"/>
          <w:sz w:val="24"/>
          <w:szCs w:val="24"/>
        </w:rPr>
        <w:t>тойност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 xml:space="preserve"> по чл.</w:t>
      </w:r>
      <w:r w:rsidR="00E91FEE">
        <w:rPr>
          <w:rFonts w:ascii="Times New Roman" w:eastAsia="Times New Roman" w:hAnsi="Times New Roman"/>
          <w:sz w:val="24"/>
          <w:szCs w:val="24"/>
        </w:rPr>
        <w:t xml:space="preserve"> 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2, ал.</w:t>
      </w:r>
      <w:r w:rsidR="00E91FEE">
        <w:rPr>
          <w:rFonts w:ascii="Times New Roman" w:eastAsia="Times New Roman" w:hAnsi="Times New Roman"/>
          <w:sz w:val="24"/>
          <w:szCs w:val="24"/>
        </w:rPr>
        <w:t xml:space="preserve"> </w:t>
      </w:r>
      <w:r w:rsidR="005F56E2">
        <w:rPr>
          <w:rFonts w:ascii="Times New Roman" w:eastAsia="Times New Roman" w:hAnsi="Times New Roman"/>
          <w:sz w:val="24"/>
          <w:szCs w:val="24"/>
          <w:lang w:val="bg-BG"/>
        </w:rPr>
        <w:t>1 (което от двете обстоятелства настъпи първо) и изпълнение на всички задължения на страните по него</w:t>
      </w:r>
      <w:r w:rsidR="00B16083">
        <w:rPr>
          <w:rFonts w:ascii="Times New Roman" w:eastAsia="Times New Roman" w:hAnsi="Times New Roman"/>
          <w:sz w:val="24"/>
          <w:szCs w:val="24"/>
        </w:rPr>
        <w:t xml:space="preserve">; </w:t>
      </w:r>
      <w:r w:rsidR="00B16083" w:rsidRPr="0057687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1EBA" w:rsidRDefault="00B16083" w:rsidP="00B16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б) </w:t>
      </w:r>
      <w:r w:rsidR="005F56E2" w:rsidRPr="005F56E2">
        <w:rPr>
          <w:rFonts w:ascii="Times New Roman" w:hAnsi="Times New Roman" w:cs="Times New Roman"/>
          <w:sz w:val="24"/>
          <w:szCs w:val="24"/>
          <w:lang w:val="bg-BG" w:eastAsia="zh-CN"/>
        </w:rPr>
        <w:t>когато е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 xml:space="preserve"> необходимо съществено изменение на поръчката, което не позволява договорът да бъде изменен на основание </w:t>
      </w:r>
      <w:r w:rsidR="00F81EBA">
        <w:rPr>
          <w:rFonts w:ascii="Times New Roman" w:hAnsi="Times New Roman" w:cs="Times New Roman"/>
          <w:sz w:val="24"/>
          <w:szCs w:val="24"/>
          <w:u w:val="single"/>
          <w:lang w:eastAsia="zh-CN"/>
        </w:rPr>
        <w:t>чл. 116, ал. 1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81EBA" w:rsidRDefault="00B16083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 w:eastAsia="zh-CN"/>
        </w:rPr>
        <w:lastRenderedPageBreak/>
        <w:t>в</w:t>
      </w:r>
      <w:r w:rsidR="00F81E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) </w:t>
      </w:r>
      <w:r w:rsidR="00385C7C" w:rsidRPr="005F56E2">
        <w:rPr>
          <w:rFonts w:ascii="Times New Roman" w:hAnsi="Times New Roman" w:cs="Times New Roman"/>
          <w:sz w:val="24"/>
          <w:szCs w:val="24"/>
          <w:lang w:val="bg-BG" w:eastAsia="zh-CN"/>
        </w:rPr>
        <w:t>когато</w:t>
      </w:r>
      <w:r w:rsidR="00385C7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 xml:space="preserve">се установи, че по време на провеждане на процедурата за възлагане на поръчката за изпълнителя са били налице обстоятелства по </w:t>
      </w:r>
      <w:r w:rsidR="00F81EBA">
        <w:rPr>
          <w:rFonts w:ascii="Times New Roman" w:hAnsi="Times New Roman" w:cs="Times New Roman"/>
          <w:sz w:val="24"/>
          <w:szCs w:val="24"/>
          <w:u w:val="single"/>
          <w:lang w:eastAsia="zh-CN"/>
        </w:rPr>
        <w:t>чл. 54, ал. 1, т. 1</w:t>
      </w:r>
      <w:r w:rsidR="00F81EBA">
        <w:rPr>
          <w:rFonts w:ascii="Times New Roman" w:hAnsi="Times New Roman" w:cs="Times New Roman"/>
          <w:sz w:val="24"/>
          <w:szCs w:val="24"/>
          <w:lang w:eastAsia="zh-CN"/>
        </w:rPr>
        <w:t>, въз основа на които е следвало да бъде отстранен от процедурата;</w:t>
      </w:r>
      <w:r w:rsidR="00F81EB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 xml:space="preserve">(2) </w:t>
      </w:r>
      <w:r>
        <w:rPr>
          <w:rFonts w:ascii="Times New Roman" w:hAnsi="Times New Roman" w:cs="Times New Roman"/>
          <w:sz w:val="24"/>
          <w:szCs w:val="24"/>
          <w:lang w:eastAsia="bg-BG"/>
        </w:rPr>
        <w:t>Договорът може да бъде прекратен:</w:t>
      </w:r>
    </w:p>
    <w:p w:rsidR="00F81EBA" w:rsidRDefault="00F81EBA" w:rsidP="00F81E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а)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 взаимно съгласие между страните, изразено в писмена форма;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виновно неизпълнение на задълженията на една от страните по договора с 10 /десет/ дневно писмено предизвестие от изправната до неизправната страна. В случай на прекратяване на договора по вина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ВЪЗЛОЖИТЕЛЯТ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има право да задържи гаранцията за изпълнение.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</w:t>
      </w:r>
      <w:r w:rsidR="00E91FEE">
        <w:rPr>
          <w:rFonts w:ascii="Times New Roman" w:hAnsi="Times New Roman" w:cs="Times New Roman"/>
          <w:b/>
          <w:sz w:val="24"/>
          <w:szCs w:val="24"/>
          <w:lang w:eastAsia="bg-BG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.(1) ВЪЗЛОЖИТЕЛЯТ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може да прекрати договора без предизвестие, без това да попречи на търсенето на друго обезщетение за нарушаване на договора, когато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ИЗПЪЛНИТЕЛЯТ: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забави изпълнението на някое от задълженията си по договора с повече от 10 календарни дни;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не отстрани в разумен срок, определен от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констатирани недостатъци;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изпълни точно някое от задълженията си по договора;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</w:t>
      </w:r>
      <w:r w:rsidR="005E59EF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освен в случайте и при условията, предвидени в ЗОП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аварийна ситуация не реагира в срока по чл.</w:t>
      </w:r>
      <w:r w:rsidR="009D3AF4">
        <w:rPr>
          <w:rFonts w:ascii="Times New Roman" w:hAnsi="Times New Roman" w:cs="Times New Roman"/>
          <w:sz w:val="24"/>
          <w:szCs w:val="24"/>
          <w:lang w:val="bg-BG"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F81EBA" w:rsidRDefault="00F81EBA" w:rsidP="006F4986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не изпълни задълженията си за доставка на </w:t>
      </w:r>
      <w:r w:rsidR="00B251A2">
        <w:rPr>
          <w:rFonts w:ascii="Times New Roman" w:hAnsi="Times New Roman" w:cs="Times New Roman"/>
          <w:bCs/>
          <w:sz w:val="24"/>
          <w:szCs w:val="24"/>
          <w:lang w:val="bg-BG"/>
        </w:rPr>
        <w:t>резервните части, съгласно списъка към ценовото предложение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на допълнителни резервни части,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срока по чл. </w:t>
      </w:r>
      <w:r w:rsidR="007C699D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81EBA" w:rsidRDefault="00F81EBA" w:rsidP="00F81E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случаите по предходната алинея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задържа гаранцията за изпълнение.</w:t>
      </w:r>
    </w:p>
    <w:p w:rsidR="00F81EBA" w:rsidRDefault="00F81EBA" w:rsidP="00F81EB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(3)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ВЪЗЛОЖИТЕЛЯТ има право да прекрати договор за обществена поръчка ако </w:t>
      </w:r>
      <w:r>
        <w:rPr>
          <w:rFonts w:ascii="Times New Roman" w:hAnsi="Times New Roman" w:cs="Times New Roman"/>
          <w:sz w:val="24"/>
          <w:szCs w:val="24"/>
          <w:lang w:eastAsia="zh-CN"/>
        </w:rPr>
        <w:t>по време на изпълнението се установи, че при провеждане на процедурата участникът изпълнител по настоящия договор е декларирал невярна информация и/или е представил документ с невярно съдържание или неистински документ.</w:t>
      </w:r>
    </w:p>
    <w:p w:rsidR="00F81EBA" w:rsidRDefault="00F81EBA" w:rsidP="00F81E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g-BG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Х. ПОДИЗПЪЛНИТЕЛИ</w:t>
      </w:r>
      <w:r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footnoteReference w:id="4"/>
      </w:r>
    </w:p>
    <w:p w:rsidR="00093B16" w:rsidRPr="00093B16" w:rsidRDefault="00093B16" w:rsidP="00F81E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bg-BG" w:eastAsia="zh-CN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Чл.2</w:t>
      </w:r>
      <w:r w:rsidR="007C699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(1).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Предвиденият/те подизпълнител/и в офертата …………………………….. (наименование и правноорганизационна форма и индивидуализираща информация) извършва/т:</w:t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………………………………………….. (посочват се видовете работи от предмета на поръчката, които ще се предложат на конкретния подизпълнител);</w:t>
      </w: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………………………………………….. % (посочва се съответстващият на тези работи дял в проценти от стойността на обществената поръчка).</w:t>
      </w:r>
    </w:p>
    <w:p w:rsidR="00F81EBA" w:rsidRDefault="00F81EBA" w:rsidP="00F81EB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(4)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е длъжен в срок до 3 (три)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доказателства, че са изпълнени условията по чл. 66, ал. 2 и 11 ЗОП.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F81EBA" w:rsidRDefault="00F81EBA" w:rsidP="00F81EBA">
      <w:pPr>
        <w:keepNext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>(5)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Независимо от сключения договор за подизпълнение, отговорността за изпълнение на предмета на настоящия договор е на Изпълнителя. </w:t>
      </w:r>
    </w:p>
    <w:p w:rsidR="00F81EBA" w:rsidRDefault="00F81EBA" w:rsidP="00F81EBA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(6)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След сключване на настоящия договор и най-късно преди започване на изпълнението му, Изпълнителят е длъжен да уведоми Възложителя за данните за контакт и представителите на подизпълнителите, посочени в офертата. Изпълнителят е длъжен да уведомява Възложителя за всякакви промени в предоставената информация в хода на изпълнението на поръчката в срок не по-късно от 2 (два) работни дни от настъпването им.</w:t>
      </w:r>
    </w:p>
    <w:p w:rsidR="00F81EBA" w:rsidRDefault="00F81EBA" w:rsidP="00F81EBA">
      <w:pPr>
        <w:widowControl w:val="0"/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ab/>
        <w:t>(7)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Замяна или включване на подизпълнител по време на изпълнение на настоящия договор се допуска по изключение, когато възникне необходимост, ако са изпълнени едновременно следните условия:</w:t>
      </w:r>
    </w:p>
    <w:p w:rsidR="00F81EBA" w:rsidRDefault="00F81EBA" w:rsidP="00F81EBA">
      <w:pPr>
        <w:widowControl w:val="0"/>
        <w:shd w:val="clear" w:color="auto" w:fill="FFFFFF"/>
        <w:tabs>
          <w:tab w:val="left" w:pos="1198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а)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за новия подизпълнител не са налице основанията за отстраняване в процедурата, в резултата на която е сключен настоящия договор;</w:t>
      </w:r>
    </w:p>
    <w:p w:rsidR="00F81EBA" w:rsidRDefault="00F81EBA" w:rsidP="00F81EBA">
      <w:pPr>
        <w:widowControl w:val="0"/>
        <w:shd w:val="clear" w:color="auto" w:fill="FFFFFF"/>
        <w:tabs>
          <w:tab w:val="left" w:pos="1047"/>
        </w:tabs>
        <w:spacing w:after="0" w:line="360" w:lineRule="auto"/>
        <w:ind w:firstLine="7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б)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F81EBA" w:rsidRDefault="00F81EBA" w:rsidP="00F81EBA">
      <w:pPr>
        <w:widowControl w:val="0"/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 xml:space="preserve">(8)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 замяна или включване на подизпълнител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Изпълнителят представя  на Възложителя всички документи, които доказват изпълнението на условията по чл.</w:t>
      </w:r>
      <w:r w:rsidR="004379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66, ал.</w:t>
      </w:r>
      <w:r w:rsidR="0043790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11 от ЗОП.</w:t>
      </w:r>
    </w:p>
    <w:p w:rsidR="00F81EBA" w:rsidRDefault="00F81EBA" w:rsidP="00F81EBA">
      <w:pPr>
        <w:widowControl w:val="0"/>
        <w:shd w:val="clear" w:color="auto" w:fill="FFFFFF"/>
        <w:tabs>
          <w:tab w:val="left" w:pos="851"/>
          <w:tab w:val="left" w:pos="1134"/>
          <w:tab w:val="left" w:pos="126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  <w:t>(9)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отговаря за качеството на извършените работи от своят/своите подизпълнител/и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bg-BG"/>
        </w:rPr>
        <w:t>като за свои.</w:t>
      </w:r>
    </w:p>
    <w:p w:rsidR="00F81EBA" w:rsidRDefault="00F81EBA" w:rsidP="00F81EBA">
      <w:pPr>
        <w:widowControl w:val="0"/>
        <w:shd w:val="clear" w:color="auto" w:fill="FFFFFF"/>
        <w:tabs>
          <w:tab w:val="left" w:pos="851"/>
          <w:tab w:val="left" w:pos="1134"/>
          <w:tab w:val="left" w:pos="1260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XI. ЗАКЛЮЧИТЕЛНИ РАЗПОРЕДБИ</w:t>
      </w:r>
    </w:p>
    <w:p w:rsidR="00093B16" w:rsidRPr="00093B16" w:rsidRDefault="00093B16" w:rsidP="00F8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Чл.2</w:t>
      </w:r>
      <w:r w:rsidR="007C69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Изменение на настоящия договор за обществена поръчка се допуска по изключение, при условията на чл. 116 от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обществените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поръчки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093B16" w:rsidRPr="00093B16" w:rsidRDefault="00093B16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Чл.2</w:t>
      </w:r>
      <w:r w:rsidR="007C69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.(1)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 предизвестия, уведомления, заявк</w:t>
      </w:r>
      <w:r w:rsidR="00DC136F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съобщения, предвидени в този договор, ще се считат за надлежно направени, ако са </w:t>
      </w:r>
      <w:r>
        <w:rPr>
          <w:rFonts w:ascii="Times New Roman" w:hAnsi="Times New Roman" w:cs="Times New Roman"/>
          <w:spacing w:val="4"/>
          <w:sz w:val="24"/>
          <w:szCs w:val="24"/>
        </w:rPr>
        <w:t>в писмена форма и са връчени срещу подпис на страната (чрез законния й представител или друго лице за контакти), са връчени чрез куриер, чрез писмо с обратна разписка на лице, намиращо се на долупосочения адрес на страната, или са изпратени по факса на страната.</w:t>
      </w:r>
    </w:p>
    <w:p w:rsidR="00815A21" w:rsidRPr="00815A21" w:rsidRDefault="00815A21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bg-BG"/>
        </w:rPr>
      </w:pPr>
    </w:p>
    <w:p w:rsidR="00815A21" w:rsidRDefault="00F81EBA" w:rsidP="00815A21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(2)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За целите на този Договор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отговорни лица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по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изпълнението на договора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D76E0F">
        <w:rPr>
          <w:rFonts w:ascii="Times New Roman" w:hAnsi="Times New Roman" w:cs="Times New Roman"/>
          <w:spacing w:val="4"/>
          <w:sz w:val="24"/>
          <w:szCs w:val="24"/>
        </w:rPr>
        <w:t>за Възложителя</w:t>
      </w:r>
      <w:r w:rsidR="00D76E0F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са: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Адрес за кореспонденция: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Тел.: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Факс: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e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-</w:t>
      </w: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mail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Default="00815A21" w:rsidP="00093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Лице за контакт: </w:t>
      </w:r>
    </w:p>
    <w:p w:rsidR="00815A21" w:rsidRDefault="00F81EBA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(3)</w:t>
      </w:r>
      <w:r w:rsidR="00815A21" w:rsidRPr="00815A21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За целите на този Договор лицата за контакт на </w:t>
      </w:r>
      <w:r w:rsidR="00815A21">
        <w:rPr>
          <w:rFonts w:ascii="Times New Roman" w:hAnsi="Times New Roman" w:cs="Times New Roman"/>
          <w:spacing w:val="4"/>
          <w:sz w:val="24"/>
          <w:szCs w:val="24"/>
        </w:rPr>
        <w:t>Изпълнителя</w:t>
      </w:r>
      <w:r w:rsidR="00815A21" w:rsidRPr="0048194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 са: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Адрес за кореспонденция: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Тел.: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EC03A6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Факс: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Pr="00B85FAD" w:rsidRDefault="00815A21" w:rsidP="00093B16">
      <w:pPr>
        <w:suppressAutoHyphens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e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-</w:t>
      </w:r>
      <w:r w:rsidRPr="00B85FAD">
        <w:rPr>
          <w:rFonts w:ascii="Times New Roman" w:eastAsia="Times New Roman" w:hAnsi="Times New Roman"/>
          <w:noProof/>
          <w:sz w:val="24"/>
          <w:szCs w:val="24"/>
          <w:lang w:eastAsia="en-GB"/>
        </w:rPr>
        <w:t>mail</w:t>
      </w: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....................................</w:t>
      </w:r>
      <w:r w:rsidRPr="00EC03A6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>;</w:t>
      </w:r>
    </w:p>
    <w:p w:rsidR="00815A21" w:rsidRDefault="00815A21" w:rsidP="00093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  <w:r w:rsidRPr="00B85FAD"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  <w:t xml:space="preserve">Лице за контакт: </w:t>
      </w:r>
    </w:p>
    <w:p w:rsidR="00815A21" w:rsidRDefault="00815A21" w:rsidP="00815A21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ru-RU" w:eastAsia="en-GB"/>
        </w:rPr>
      </w:pPr>
    </w:p>
    <w:p w:rsidR="00F81EBA" w:rsidRPr="00815A21" w:rsidRDefault="00DC136F" w:rsidP="00815A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t xml:space="preserve"> </w:t>
      </w:r>
      <w:r w:rsidR="00F81EBA" w:rsidRPr="00815A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bg-BG"/>
        </w:rPr>
        <w:t>Всички документи по договора, свързани с изпълнението и приемането на дейности по договора, включително и тези, обуславящи определяне на неговия начален или краен срок (ако е приложимо), следва да бъдат задължително регистрирани в административната информационна система на Столична община.  Регистрирането на документите се извършва в деня на настъпилото събитие, освен в случаите на основателна обективна невъзможност, като за дата на съответния документ се приема датата на неговото съставяне.</w:t>
      </w:r>
    </w:p>
    <w:p w:rsidR="00815A21" w:rsidRPr="00702AEC" w:rsidRDefault="00DC136F" w:rsidP="0051387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13879" w:rsidRPr="00513879">
        <w:rPr>
          <w:rFonts w:ascii="Times New Roman" w:hAnsi="Times New Roman" w:cs="Times New Roman"/>
          <w:iCs/>
          <w:color w:val="000000"/>
          <w:sz w:val="24"/>
          <w:szCs w:val="24"/>
        </w:rPr>
        <w:t>Страните се задължават предоставените лични данни да бъдат използвани единствено и само за целите на настоящия договор и ще се обработват, съхраняват и предоставят само и единствено по реда, предвиден в Регламент (ЕС) 2016/679/.</w:t>
      </w:r>
    </w:p>
    <w:p w:rsidR="00702AEC" w:rsidRPr="00513879" w:rsidRDefault="00702AEC" w:rsidP="00702AEC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Чл.2</w:t>
      </w:r>
      <w:r w:rsidR="00DC136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815A21" w:rsidRPr="00815A21" w:rsidRDefault="00815A21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F81EBA" w:rsidRDefault="00F81EBA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Чл.2</w:t>
      </w:r>
      <w:r w:rsidR="00DC136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  –  ще се отнасят за решаване от компетентния съд в Република България.</w:t>
      </w:r>
    </w:p>
    <w:p w:rsidR="00093B16" w:rsidRPr="00093B16" w:rsidRDefault="00093B16" w:rsidP="00F81E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Чл.2</w:t>
      </w:r>
      <w:r w:rsidR="00DC136F">
        <w:rPr>
          <w:rFonts w:ascii="Times New Roman" w:hAnsi="Times New Roman" w:cs="Times New Roman"/>
          <w:b/>
          <w:sz w:val="24"/>
          <w:szCs w:val="24"/>
          <w:lang w:val="bg-BG" w:eastAsia="bg-BG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всички неуредени в настоящия договор въпроси се прилагат разпоредбите на Търговския закон, Закона за задълженията и договорите и приложимите действащи нормативни актове.</w:t>
      </w:r>
    </w:p>
    <w:p w:rsidR="00815A21" w:rsidRPr="00815A21" w:rsidRDefault="00815A21" w:rsidP="00F81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Чл.2</w:t>
      </w:r>
      <w:r w:rsidR="00107F9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7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Настоящият договор се състави и подписа в 2 (два) еднообразни екземпляра –  по един за всяка от страните.</w:t>
      </w:r>
    </w:p>
    <w:p w:rsidR="00702AEC" w:rsidRPr="00702AEC" w:rsidRDefault="00702AEC" w:rsidP="00F81EB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bg-BG" w:eastAsia="bg-BG"/>
        </w:rPr>
      </w:pPr>
    </w:p>
    <w:p w:rsidR="00107F9E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 xml:space="preserve">Приложения: </w:t>
      </w:r>
      <w:r>
        <w:rPr>
          <w:rFonts w:ascii="Times New Roman" w:hAnsi="Times New Roman" w:cs="Times New Roman"/>
          <w:b/>
          <w:caps/>
          <w:sz w:val="24"/>
          <w:szCs w:val="24"/>
          <w:lang w:eastAsia="bg-BG"/>
        </w:rPr>
        <w:tab/>
        <w:t xml:space="preserve"> </w:t>
      </w:r>
    </w:p>
    <w:p w:rsidR="00D57E6B" w:rsidRDefault="00F81EBA" w:rsidP="00D57E6B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aps/>
          <w:sz w:val="24"/>
          <w:szCs w:val="24"/>
          <w:lang w:eastAsia="bg-BG"/>
        </w:rPr>
        <w:t>1. Т</w:t>
      </w:r>
      <w:r>
        <w:rPr>
          <w:rFonts w:ascii="Times New Roman" w:hAnsi="Times New Roman" w:cs="Times New Roman"/>
          <w:sz w:val="24"/>
          <w:szCs w:val="24"/>
          <w:lang w:eastAsia="bg-BG"/>
        </w:rPr>
        <w:t>ехнически спецификации за изпълнение на поръчката</w:t>
      </w:r>
      <w:r w:rsidR="00107F9E">
        <w:rPr>
          <w:rFonts w:ascii="Times New Roman" w:hAnsi="Times New Roman" w:cs="Times New Roman"/>
          <w:b/>
          <w:caps/>
          <w:sz w:val="24"/>
          <w:szCs w:val="24"/>
          <w:lang w:val="bg-BG" w:eastAsia="bg-BG"/>
        </w:rPr>
        <w:t>.</w:t>
      </w:r>
      <w:r w:rsidR="00D57E6B">
        <w:rPr>
          <w:rFonts w:ascii="Times New Roman" w:hAnsi="Times New Roman" w:cs="Times New Roman"/>
          <w:b/>
          <w:caps/>
          <w:sz w:val="24"/>
          <w:szCs w:val="24"/>
          <w:lang w:val="bg-BG" w:eastAsia="bg-BG"/>
        </w:rPr>
        <w:t xml:space="preserve"> </w:t>
      </w:r>
    </w:p>
    <w:p w:rsidR="00D57E6B" w:rsidRDefault="00F81EBA" w:rsidP="00D57E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ap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Ценово предложение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D57E6B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. </w:t>
      </w:r>
    </w:p>
    <w:p w:rsidR="00F81EBA" w:rsidRPr="00D57E6B" w:rsidRDefault="00F81EBA" w:rsidP="00D57E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Техническо предложение 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изпълнение на </w:t>
      </w:r>
      <w:r w:rsidR="00702AEC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поръчката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;</w:t>
      </w:r>
    </w:p>
    <w:p w:rsidR="002D5FC7" w:rsidRDefault="002D5FC7" w:rsidP="00D57E6B">
      <w:pPr>
        <w:widowControl w:val="0"/>
        <w:shd w:val="clear" w:color="auto" w:fill="FFFFFF"/>
        <w:tabs>
          <w:tab w:val="left" w:pos="770"/>
          <w:tab w:val="left" w:pos="24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 w:eastAsia="bg-BG"/>
        </w:rPr>
        <w:t>4.</w:t>
      </w:r>
      <w:r w:rsidR="00107F9E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>Гаранция за изпълнение.</w:t>
      </w:r>
    </w:p>
    <w:p w:rsidR="00F81EBA" w:rsidRDefault="00F81EBA" w:rsidP="00F81EBA">
      <w:pPr>
        <w:widowControl w:val="0"/>
        <w:shd w:val="clear" w:color="auto" w:fill="FFFFFF"/>
        <w:tabs>
          <w:tab w:val="left" w:pos="770"/>
          <w:tab w:val="left" w:pos="2422"/>
        </w:tabs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81EBA" w:rsidRDefault="00F81EBA" w:rsidP="00F81EBA">
      <w:pPr>
        <w:spacing w:after="0" w:line="360" w:lineRule="auto"/>
        <w:jc w:val="both"/>
        <w:outlineLvl w:val="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ВЪЗЛОЖИТЕЛ: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ИЗПЪЛНИТЕЛ:</w:t>
      </w:r>
    </w:p>
    <w:p w:rsidR="00F81EBA" w:rsidRDefault="00F81EBA" w:rsidP="00F81EBA">
      <w:pPr>
        <w:spacing w:after="0" w:line="36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СТОЛИЧНА ОБЩИНА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ЗАМЕСТНИК КМЕТ: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 w:rsidR="00107F9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УПРАВИТЕЛ:  </w:t>
      </w:r>
    </w:p>
    <w:p w:rsidR="00F81EBA" w:rsidRDefault="00F81EBA" w:rsidP="00D57E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(Йоана Христова)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 w:rsidR="00C969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1EBA" w:rsidRPr="00815A21" w:rsidRDefault="00F81EBA" w:rsidP="00F81EBA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bCs/>
          <w:i/>
          <w:sz w:val="20"/>
          <w:szCs w:val="20"/>
          <w:lang w:eastAsia="bg-BG"/>
        </w:rPr>
      </w:pPr>
      <w:r w:rsidRPr="00815A21">
        <w:rPr>
          <w:rFonts w:ascii="Times New Roman" w:hAnsi="Times New Roman" w:cs="Times New Roman"/>
          <w:i/>
          <w:sz w:val="20"/>
          <w:szCs w:val="20"/>
        </w:rPr>
        <w:t xml:space="preserve">Възложител, съгласно Заповед </w:t>
      </w:r>
      <w:r w:rsidRPr="00815A21">
        <w:rPr>
          <w:rFonts w:ascii="Times New Roman" w:hAnsi="Times New Roman" w:cs="Times New Roman"/>
          <w:bCs/>
          <w:i/>
          <w:sz w:val="20"/>
          <w:szCs w:val="20"/>
          <w:lang w:eastAsia="bg-BG"/>
        </w:rPr>
        <w:t>№СО17-РД09-78/17.01.2017г.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</w:t>
      </w:r>
      <w:r w:rsidR="00C969C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СПТО</w:t>
      </w:r>
    </w:p>
    <w:p w:rsidR="00F81EBA" w:rsidRDefault="00F81EBA" w:rsidP="006827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69C1">
        <w:rPr>
          <w:rFonts w:ascii="Times New Roman" w:hAnsi="Times New Roman" w:cs="Times New Roman"/>
          <w:b/>
          <w:sz w:val="24"/>
          <w:szCs w:val="24"/>
          <w:lang w:val="bg-BG"/>
        </w:rPr>
        <w:t>Слави Аспарухов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ГЛ. СЧЕТОВОДИТЕЛ </w:t>
      </w:r>
    </w:p>
    <w:p w:rsidR="00F81EBA" w:rsidRDefault="00F81EBA" w:rsidP="00F81E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969C1">
        <w:rPr>
          <w:rFonts w:ascii="Times New Roman" w:hAnsi="Times New Roman" w:cs="Times New Roman"/>
          <w:b/>
          <w:sz w:val="24"/>
          <w:szCs w:val="24"/>
          <w:lang w:val="bg-BG"/>
        </w:rPr>
        <w:t>Кристина Гаврилова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1EBA" w:rsidRDefault="00F81EBA" w:rsidP="00F81EBA">
      <w:pPr>
        <w:rPr>
          <w:rFonts w:ascii="Calibri" w:hAnsi="Calibri" w:cs="Calibri"/>
        </w:rPr>
      </w:pPr>
    </w:p>
    <w:p w:rsidR="004C20B6" w:rsidRPr="00C17121" w:rsidRDefault="004C20B6" w:rsidP="0043790E">
      <w:pPr>
        <w:pStyle w:val="Title"/>
        <w:jc w:val="right"/>
        <w:rPr>
          <w:lang w:val="ru-RU"/>
        </w:rPr>
      </w:pPr>
    </w:p>
    <w:sectPr w:rsidR="004C20B6" w:rsidRPr="00C17121" w:rsidSect="00DF579C">
      <w:headerReference w:type="default" r:id="rId13"/>
      <w:footerReference w:type="default" r:id="rId14"/>
      <w:pgSz w:w="11906" w:h="16838"/>
      <w:pgMar w:top="1134" w:right="849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DD" w:rsidRDefault="00FF7FDD" w:rsidP="00743CC8">
      <w:pPr>
        <w:spacing w:after="0" w:line="240" w:lineRule="auto"/>
      </w:pPr>
      <w:r>
        <w:separator/>
      </w:r>
    </w:p>
  </w:endnote>
  <w:endnote w:type="continuationSeparator" w:id="0">
    <w:p w:rsidR="00FF7FDD" w:rsidRDefault="00FF7FDD" w:rsidP="0074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871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8A5" w:rsidRPr="00736A84" w:rsidRDefault="004158A5" w:rsidP="00736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8A5" w:rsidRPr="008C3290" w:rsidRDefault="004158A5">
    <w:pPr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DD" w:rsidRDefault="00FF7FDD" w:rsidP="00743CC8">
      <w:pPr>
        <w:spacing w:after="0" w:line="240" w:lineRule="auto"/>
      </w:pPr>
      <w:r>
        <w:separator/>
      </w:r>
    </w:p>
  </w:footnote>
  <w:footnote w:type="continuationSeparator" w:id="0">
    <w:p w:rsidR="00FF7FDD" w:rsidRDefault="00FF7FDD" w:rsidP="00743CC8">
      <w:pPr>
        <w:spacing w:after="0" w:line="240" w:lineRule="auto"/>
      </w:pPr>
      <w:r>
        <w:continuationSeparator/>
      </w:r>
    </w:p>
  </w:footnote>
  <w:footnote w:id="1">
    <w:p w:rsidR="004158A5" w:rsidRDefault="004158A5" w:rsidP="00F81EBA">
      <w:pPr>
        <w:pStyle w:val="FootnoteText"/>
        <w:rPr>
          <w:rFonts w:ascii="Arial" w:hAnsi="Arial" w:cs="Times New Roman"/>
          <w:lang w:eastAsia="ar-SA"/>
        </w:rPr>
      </w:pPr>
      <w:r>
        <w:rPr>
          <w:color w:val="808080"/>
        </w:rPr>
        <w:footnoteRef/>
      </w:r>
      <w:r>
        <w:rPr>
          <w:color w:val="808080"/>
        </w:rPr>
        <w:t xml:space="preserve"> Текстовете на точки от ал.7. до ал.10 се прилагат, когато изпълнителят  е посочил в офертата си, че ще ползва подизпълнител/и  и  частта от поръчката, която се изпълнява от подизпълнител/ите, може да бъде предадена като отделен обект на изпълнителя или възложителя. </w:t>
      </w:r>
    </w:p>
  </w:footnote>
  <w:footnote w:id="2">
    <w:p w:rsidR="004158A5" w:rsidRDefault="004158A5" w:rsidP="00F81EBA">
      <w:pPr>
        <w:pStyle w:val="FootnoteText"/>
      </w:pPr>
      <w:r>
        <w:rPr>
          <w:rStyle w:val="FootnoteReference"/>
          <w:rFonts w:ascii="Arial" w:hAnsi="Arial"/>
        </w:rPr>
        <w:footnoteRef/>
      </w:r>
      <w:r>
        <w:t xml:space="preserve"> </w:t>
      </w:r>
      <w:r>
        <w:rPr>
          <w:lang w:val="ru-RU"/>
        </w:rPr>
        <w:t>Прогнозната стойност на договора е определена в настоящата документация</w:t>
      </w:r>
    </w:p>
    <w:p w:rsidR="004158A5" w:rsidRDefault="004158A5" w:rsidP="00F81EBA">
      <w:pPr>
        <w:pStyle w:val="FootnoteText"/>
      </w:pPr>
      <w:r>
        <w:t>* Посочва се формата на внесената гаранция.</w:t>
      </w:r>
    </w:p>
  </w:footnote>
  <w:footnote w:id="3">
    <w:p w:rsidR="004158A5" w:rsidRDefault="004158A5" w:rsidP="00F81EBA">
      <w:pPr>
        <w:pStyle w:val="FootnoteText"/>
      </w:pPr>
      <w:r>
        <w:rPr>
          <w:rStyle w:val="FootnoteReference"/>
          <w:rFonts w:ascii="Arial" w:hAnsi="Arial"/>
        </w:rPr>
        <w:footnoteRef/>
      </w:r>
      <w:r>
        <w:t xml:space="preserve"> </w:t>
      </w:r>
      <w:r>
        <w:rPr>
          <w:lang w:val="ru-RU"/>
        </w:rPr>
        <w:t>В случай, че е представено платежно нареждане, алинеята се премахва.</w:t>
      </w:r>
    </w:p>
    <w:p w:rsidR="004158A5" w:rsidRDefault="004158A5" w:rsidP="00F81EBA">
      <w:pPr>
        <w:pStyle w:val="FootnoteText"/>
      </w:pPr>
      <w:r>
        <w:t>* Ненужният текст се премахва.</w:t>
      </w:r>
    </w:p>
  </w:footnote>
  <w:footnote w:id="4">
    <w:p w:rsidR="004158A5" w:rsidRDefault="004158A5" w:rsidP="00F81EBA">
      <w:pPr>
        <w:pStyle w:val="FootnoteText"/>
      </w:pPr>
      <w:r>
        <w:rPr>
          <w:color w:val="808080"/>
        </w:rPr>
        <w:footnoteRef/>
      </w:r>
      <w:r>
        <w:rPr>
          <w:color w:val="808080"/>
        </w:rPr>
        <w:t xml:space="preserve"> Когато изпълнителят в офертата си не е посочил, че ще ползва подизпълнител/и, при подписване на договора точките в раздела се заличават и се заменят с: „т. 10.1. Изпълнителят няма да ползва подизпълнители при изпълнението на настоящия договор. 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A5" w:rsidRDefault="00415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95E"/>
    <w:multiLevelType w:val="multilevel"/>
    <w:tmpl w:val="393AED5E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B8E4E38"/>
    <w:multiLevelType w:val="hybridMultilevel"/>
    <w:tmpl w:val="B0F2A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674572F"/>
    <w:multiLevelType w:val="hybridMultilevel"/>
    <w:tmpl w:val="A3ECFD6A"/>
    <w:lvl w:ilvl="0" w:tplc="B4CEF8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66DC91AC">
      <w:start w:val="1"/>
      <w:numFmt w:val="lowerLetter"/>
      <w:lvlText w:val="%2."/>
      <w:lvlJc w:val="left"/>
      <w:pPr>
        <w:ind w:left="1440" w:hanging="360"/>
      </w:pPr>
      <w:rPr>
        <w:rFonts w:cs="Times New Roman"/>
        <w:i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E22B6"/>
    <w:multiLevelType w:val="hybridMultilevel"/>
    <w:tmpl w:val="C4B26D3E"/>
    <w:lvl w:ilvl="0" w:tplc="B2D88A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1CC3"/>
    <w:multiLevelType w:val="hybridMultilevel"/>
    <w:tmpl w:val="5D029F7C"/>
    <w:lvl w:ilvl="0" w:tplc="E2B04020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8024C"/>
    <w:multiLevelType w:val="hybridMultilevel"/>
    <w:tmpl w:val="697E9B98"/>
    <w:lvl w:ilvl="0" w:tplc="00000007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5C601B0"/>
    <w:multiLevelType w:val="multilevel"/>
    <w:tmpl w:val="393AED5E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A4427E"/>
    <w:multiLevelType w:val="hybridMultilevel"/>
    <w:tmpl w:val="5F92C6D8"/>
    <w:lvl w:ilvl="0" w:tplc="BED23012">
      <w:start w:val="3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81FDC"/>
    <w:multiLevelType w:val="hybridMultilevel"/>
    <w:tmpl w:val="1FDCA69A"/>
    <w:lvl w:ilvl="0" w:tplc="CCFA3F8A">
      <w:start w:val="1"/>
      <w:numFmt w:val="upperRoman"/>
      <w:pStyle w:val="StyleHeading2Before6ptAfter0pt"/>
      <w:lvlText w:val="%1."/>
      <w:lvlJc w:val="left"/>
      <w:pPr>
        <w:tabs>
          <w:tab w:val="num" w:pos="0"/>
        </w:tabs>
        <w:ind w:left="0" w:firstLine="720"/>
      </w:pPr>
      <w:rPr>
        <w:rFonts w:hint="default"/>
        <w:b/>
        <w:i w:val="0"/>
      </w:rPr>
    </w:lvl>
    <w:lvl w:ilvl="1" w:tplc="CD32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71320"/>
    <w:multiLevelType w:val="hybridMultilevel"/>
    <w:tmpl w:val="030C53E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2F5D"/>
    <w:multiLevelType w:val="hybridMultilevel"/>
    <w:tmpl w:val="4EEE7B3A"/>
    <w:lvl w:ilvl="0" w:tplc="3BC45F1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0BB24B7"/>
    <w:multiLevelType w:val="multilevel"/>
    <w:tmpl w:val="340C04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2DE25D1"/>
    <w:multiLevelType w:val="multilevel"/>
    <w:tmpl w:val="BBD097A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7" w15:restartNumberingAfterBreak="0">
    <w:nsid w:val="770831B9"/>
    <w:multiLevelType w:val="multilevel"/>
    <w:tmpl w:val="678C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25478F"/>
    <w:multiLevelType w:val="hybridMultilevel"/>
    <w:tmpl w:val="0AD6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677C6"/>
    <w:multiLevelType w:val="hybridMultilevel"/>
    <w:tmpl w:val="ADA29270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16"/>
  </w:num>
  <w:num w:numId="10">
    <w:abstractNumId w:val="5"/>
  </w:num>
  <w:num w:numId="11">
    <w:abstractNumId w:val="4"/>
  </w:num>
  <w:num w:numId="12">
    <w:abstractNumId w:val="13"/>
  </w:num>
  <w:num w:numId="13">
    <w:abstractNumId w:val="19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6"/>
  </w:num>
  <w:num w:numId="19">
    <w:abstractNumId w:val="1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A7"/>
    <w:rsid w:val="000014B7"/>
    <w:rsid w:val="0000200E"/>
    <w:rsid w:val="000024BC"/>
    <w:rsid w:val="00002F4A"/>
    <w:rsid w:val="00003B84"/>
    <w:rsid w:val="00004906"/>
    <w:rsid w:val="00004F8B"/>
    <w:rsid w:val="00005488"/>
    <w:rsid w:val="000065F5"/>
    <w:rsid w:val="0000691C"/>
    <w:rsid w:val="00010B7E"/>
    <w:rsid w:val="00010D1F"/>
    <w:rsid w:val="00014143"/>
    <w:rsid w:val="00014285"/>
    <w:rsid w:val="0001438A"/>
    <w:rsid w:val="00015116"/>
    <w:rsid w:val="00015271"/>
    <w:rsid w:val="000155B9"/>
    <w:rsid w:val="00015E11"/>
    <w:rsid w:val="00016D79"/>
    <w:rsid w:val="0001702A"/>
    <w:rsid w:val="00017B31"/>
    <w:rsid w:val="00020022"/>
    <w:rsid w:val="0002004E"/>
    <w:rsid w:val="00021F8D"/>
    <w:rsid w:val="00022C8B"/>
    <w:rsid w:val="0002453C"/>
    <w:rsid w:val="000251F3"/>
    <w:rsid w:val="00030BB2"/>
    <w:rsid w:val="00030DBF"/>
    <w:rsid w:val="000315A3"/>
    <w:rsid w:val="00032586"/>
    <w:rsid w:val="00032E84"/>
    <w:rsid w:val="00033661"/>
    <w:rsid w:val="000347B0"/>
    <w:rsid w:val="00034BC8"/>
    <w:rsid w:val="00035ACD"/>
    <w:rsid w:val="00037D26"/>
    <w:rsid w:val="000406BE"/>
    <w:rsid w:val="000418BB"/>
    <w:rsid w:val="0004191D"/>
    <w:rsid w:val="00044A10"/>
    <w:rsid w:val="00044AD4"/>
    <w:rsid w:val="00047198"/>
    <w:rsid w:val="00051053"/>
    <w:rsid w:val="00051937"/>
    <w:rsid w:val="00052C25"/>
    <w:rsid w:val="00052C82"/>
    <w:rsid w:val="00055A4B"/>
    <w:rsid w:val="00055F51"/>
    <w:rsid w:val="000561D0"/>
    <w:rsid w:val="00060DB5"/>
    <w:rsid w:val="00061B7D"/>
    <w:rsid w:val="00063B13"/>
    <w:rsid w:val="00070ABF"/>
    <w:rsid w:val="000710F0"/>
    <w:rsid w:val="0007330A"/>
    <w:rsid w:val="00074EA9"/>
    <w:rsid w:val="00076487"/>
    <w:rsid w:val="0007781F"/>
    <w:rsid w:val="0008036B"/>
    <w:rsid w:val="000829B1"/>
    <w:rsid w:val="00083FAE"/>
    <w:rsid w:val="00085C6C"/>
    <w:rsid w:val="0008680A"/>
    <w:rsid w:val="00090EB3"/>
    <w:rsid w:val="0009113A"/>
    <w:rsid w:val="0009169D"/>
    <w:rsid w:val="00093B16"/>
    <w:rsid w:val="0009423F"/>
    <w:rsid w:val="00096BD4"/>
    <w:rsid w:val="000A02A9"/>
    <w:rsid w:val="000A037A"/>
    <w:rsid w:val="000A1724"/>
    <w:rsid w:val="000A19B5"/>
    <w:rsid w:val="000A21E7"/>
    <w:rsid w:val="000A2D1A"/>
    <w:rsid w:val="000A3A30"/>
    <w:rsid w:val="000A3B51"/>
    <w:rsid w:val="000A4059"/>
    <w:rsid w:val="000A4B6C"/>
    <w:rsid w:val="000B04EC"/>
    <w:rsid w:val="000B0607"/>
    <w:rsid w:val="000B10DB"/>
    <w:rsid w:val="000B28AA"/>
    <w:rsid w:val="000B355F"/>
    <w:rsid w:val="000B392A"/>
    <w:rsid w:val="000B4F93"/>
    <w:rsid w:val="000B549F"/>
    <w:rsid w:val="000B5E30"/>
    <w:rsid w:val="000B660A"/>
    <w:rsid w:val="000B7B3D"/>
    <w:rsid w:val="000C20A6"/>
    <w:rsid w:val="000C2FB4"/>
    <w:rsid w:val="000C3DBE"/>
    <w:rsid w:val="000C6800"/>
    <w:rsid w:val="000C7437"/>
    <w:rsid w:val="000D04F6"/>
    <w:rsid w:val="000D30DC"/>
    <w:rsid w:val="000E11D9"/>
    <w:rsid w:val="000E36C1"/>
    <w:rsid w:val="000E41D3"/>
    <w:rsid w:val="000E50D9"/>
    <w:rsid w:val="000E5A6B"/>
    <w:rsid w:val="000E6258"/>
    <w:rsid w:val="000E6A11"/>
    <w:rsid w:val="000F104E"/>
    <w:rsid w:val="000F3745"/>
    <w:rsid w:val="000F46FD"/>
    <w:rsid w:val="000F6206"/>
    <w:rsid w:val="000F66D5"/>
    <w:rsid w:val="000F7489"/>
    <w:rsid w:val="000F7B0E"/>
    <w:rsid w:val="00102351"/>
    <w:rsid w:val="001041C9"/>
    <w:rsid w:val="00105F4B"/>
    <w:rsid w:val="00105F80"/>
    <w:rsid w:val="001062CC"/>
    <w:rsid w:val="0010766F"/>
    <w:rsid w:val="00107E48"/>
    <w:rsid w:val="00107F9E"/>
    <w:rsid w:val="00110EC7"/>
    <w:rsid w:val="00112EF7"/>
    <w:rsid w:val="00114A68"/>
    <w:rsid w:val="00114D03"/>
    <w:rsid w:val="00115ECC"/>
    <w:rsid w:val="001164B4"/>
    <w:rsid w:val="00116C5A"/>
    <w:rsid w:val="00116E56"/>
    <w:rsid w:val="0011759B"/>
    <w:rsid w:val="00120AA0"/>
    <w:rsid w:val="00121918"/>
    <w:rsid w:val="00121ACE"/>
    <w:rsid w:val="00121C0F"/>
    <w:rsid w:val="00126CF1"/>
    <w:rsid w:val="00127CB4"/>
    <w:rsid w:val="001350D1"/>
    <w:rsid w:val="00137A1D"/>
    <w:rsid w:val="00141365"/>
    <w:rsid w:val="0014140A"/>
    <w:rsid w:val="001424B3"/>
    <w:rsid w:val="00143B8A"/>
    <w:rsid w:val="00143BFC"/>
    <w:rsid w:val="00144609"/>
    <w:rsid w:val="001455EE"/>
    <w:rsid w:val="00146B1F"/>
    <w:rsid w:val="00147643"/>
    <w:rsid w:val="0014777B"/>
    <w:rsid w:val="00150B27"/>
    <w:rsid w:val="001533BF"/>
    <w:rsid w:val="00153A4A"/>
    <w:rsid w:val="001546F4"/>
    <w:rsid w:val="0015514E"/>
    <w:rsid w:val="0015592F"/>
    <w:rsid w:val="00156A0F"/>
    <w:rsid w:val="0015707A"/>
    <w:rsid w:val="00157AE7"/>
    <w:rsid w:val="001624AF"/>
    <w:rsid w:val="00162776"/>
    <w:rsid w:val="0016745B"/>
    <w:rsid w:val="00167830"/>
    <w:rsid w:val="001716EF"/>
    <w:rsid w:val="0017205F"/>
    <w:rsid w:val="00177ADD"/>
    <w:rsid w:val="00180506"/>
    <w:rsid w:val="0018066B"/>
    <w:rsid w:val="00180C5D"/>
    <w:rsid w:val="0018148C"/>
    <w:rsid w:val="00182189"/>
    <w:rsid w:val="00182257"/>
    <w:rsid w:val="00182FE7"/>
    <w:rsid w:val="0018408D"/>
    <w:rsid w:val="001841F8"/>
    <w:rsid w:val="0018436E"/>
    <w:rsid w:val="00185CB3"/>
    <w:rsid w:val="00187635"/>
    <w:rsid w:val="00190D91"/>
    <w:rsid w:val="0019159A"/>
    <w:rsid w:val="0019280E"/>
    <w:rsid w:val="00194E6C"/>
    <w:rsid w:val="00195517"/>
    <w:rsid w:val="00195A5A"/>
    <w:rsid w:val="00196139"/>
    <w:rsid w:val="00197F23"/>
    <w:rsid w:val="001A09C0"/>
    <w:rsid w:val="001A176E"/>
    <w:rsid w:val="001A22EB"/>
    <w:rsid w:val="001A2B9F"/>
    <w:rsid w:val="001A3226"/>
    <w:rsid w:val="001A37DD"/>
    <w:rsid w:val="001A58DF"/>
    <w:rsid w:val="001A5914"/>
    <w:rsid w:val="001A67CB"/>
    <w:rsid w:val="001A7878"/>
    <w:rsid w:val="001A7E43"/>
    <w:rsid w:val="001B0493"/>
    <w:rsid w:val="001B1BC3"/>
    <w:rsid w:val="001B4695"/>
    <w:rsid w:val="001B63D5"/>
    <w:rsid w:val="001B79E9"/>
    <w:rsid w:val="001C0875"/>
    <w:rsid w:val="001C17E0"/>
    <w:rsid w:val="001C1A69"/>
    <w:rsid w:val="001C1C52"/>
    <w:rsid w:val="001C2538"/>
    <w:rsid w:val="001C29DA"/>
    <w:rsid w:val="001C44B8"/>
    <w:rsid w:val="001C5B82"/>
    <w:rsid w:val="001C7A54"/>
    <w:rsid w:val="001D0276"/>
    <w:rsid w:val="001D081E"/>
    <w:rsid w:val="001D0925"/>
    <w:rsid w:val="001D1E0B"/>
    <w:rsid w:val="001D2F33"/>
    <w:rsid w:val="001D31E7"/>
    <w:rsid w:val="001D3E0B"/>
    <w:rsid w:val="001D49F1"/>
    <w:rsid w:val="001D4FBD"/>
    <w:rsid w:val="001D6835"/>
    <w:rsid w:val="001D6F08"/>
    <w:rsid w:val="001E25F8"/>
    <w:rsid w:val="001E3121"/>
    <w:rsid w:val="001E5A2E"/>
    <w:rsid w:val="001E5BF8"/>
    <w:rsid w:val="001E695F"/>
    <w:rsid w:val="001E6B2E"/>
    <w:rsid w:val="001E6B97"/>
    <w:rsid w:val="001E74CB"/>
    <w:rsid w:val="001F1AFF"/>
    <w:rsid w:val="001F1EE7"/>
    <w:rsid w:val="001F2A5A"/>
    <w:rsid w:val="001F36B3"/>
    <w:rsid w:val="001F551D"/>
    <w:rsid w:val="001F61E3"/>
    <w:rsid w:val="002007A2"/>
    <w:rsid w:val="0020225A"/>
    <w:rsid w:val="00202A20"/>
    <w:rsid w:val="00203769"/>
    <w:rsid w:val="00203780"/>
    <w:rsid w:val="00204146"/>
    <w:rsid w:val="002044E4"/>
    <w:rsid w:val="0020513C"/>
    <w:rsid w:val="00205268"/>
    <w:rsid w:val="00206256"/>
    <w:rsid w:val="00206D95"/>
    <w:rsid w:val="002101A1"/>
    <w:rsid w:val="0021092A"/>
    <w:rsid w:val="002119DF"/>
    <w:rsid w:val="00211D2E"/>
    <w:rsid w:val="002126DF"/>
    <w:rsid w:val="002129AD"/>
    <w:rsid w:val="0021443B"/>
    <w:rsid w:val="00214519"/>
    <w:rsid w:val="0021485C"/>
    <w:rsid w:val="002152D8"/>
    <w:rsid w:val="0021662E"/>
    <w:rsid w:val="00216A33"/>
    <w:rsid w:val="00220132"/>
    <w:rsid w:val="00221510"/>
    <w:rsid w:val="00223608"/>
    <w:rsid w:val="00225462"/>
    <w:rsid w:val="00226C92"/>
    <w:rsid w:val="00227553"/>
    <w:rsid w:val="00227754"/>
    <w:rsid w:val="00227D2B"/>
    <w:rsid w:val="00231359"/>
    <w:rsid w:val="00231E44"/>
    <w:rsid w:val="00232478"/>
    <w:rsid w:val="002331FA"/>
    <w:rsid w:val="002357C9"/>
    <w:rsid w:val="00240164"/>
    <w:rsid w:val="00240C03"/>
    <w:rsid w:val="00240E33"/>
    <w:rsid w:val="00240FC4"/>
    <w:rsid w:val="00242DB6"/>
    <w:rsid w:val="002436CC"/>
    <w:rsid w:val="00245412"/>
    <w:rsid w:val="00245CA8"/>
    <w:rsid w:val="002474F1"/>
    <w:rsid w:val="00250282"/>
    <w:rsid w:val="00251092"/>
    <w:rsid w:val="002512B3"/>
    <w:rsid w:val="00252D7B"/>
    <w:rsid w:val="00253A65"/>
    <w:rsid w:val="00254015"/>
    <w:rsid w:val="002576A6"/>
    <w:rsid w:val="00257C18"/>
    <w:rsid w:val="0026193F"/>
    <w:rsid w:val="00262029"/>
    <w:rsid w:val="00263D1B"/>
    <w:rsid w:val="00263FB1"/>
    <w:rsid w:val="0026405A"/>
    <w:rsid w:val="0026427B"/>
    <w:rsid w:val="00264F14"/>
    <w:rsid w:val="00265ABA"/>
    <w:rsid w:val="00265EEC"/>
    <w:rsid w:val="00267D2A"/>
    <w:rsid w:val="002704AE"/>
    <w:rsid w:val="00271856"/>
    <w:rsid w:val="002734F4"/>
    <w:rsid w:val="0027532B"/>
    <w:rsid w:val="00276418"/>
    <w:rsid w:val="00277468"/>
    <w:rsid w:val="002801D8"/>
    <w:rsid w:val="00280936"/>
    <w:rsid w:val="0028129F"/>
    <w:rsid w:val="0028498C"/>
    <w:rsid w:val="00285F7F"/>
    <w:rsid w:val="0028637F"/>
    <w:rsid w:val="00290C70"/>
    <w:rsid w:val="00291F23"/>
    <w:rsid w:val="002931B0"/>
    <w:rsid w:val="00293401"/>
    <w:rsid w:val="002944CC"/>
    <w:rsid w:val="00294D90"/>
    <w:rsid w:val="002962EA"/>
    <w:rsid w:val="002962EE"/>
    <w:rsid w:val="00297579"/>
    <w:rsid w:val="002976C4"/>
    <w:rsid w:val="00297C5D"/>
    <w:rsid w:val="002A0B29"/>
    <w:rsid w:val="002A1D07"/>
    <w:rsid w:val="002A22C4"/>
    <w:rsid w:val="002A2575"/>
    <w:rsid w:val="002A3363"/>
    <w:rsid w:val="002A5A9B"/>
    <w:rsid w:val="002A67ED"/>
    <w:rsid w:val="002B1D6F"/>
    <w:rsid w:val="002B3F24"/>
    <w:rsid w:val="002B4DF7"/>
    <w:rsid w:val="002C04DB"/>
    <w:rsid w:val="002C093E"/>
    <w:rsid w:val="002C1496"/>
    <w:rsid w:val="002C2F2F"/>
    <w:rsid w:val="002C446E"/>
    <w:rsid w:val="002C4EB1"/>
    <w:rsid w:val="002C56DC"/>
    <w:rsid w:val="002C5DB2"/>
    <w:rsid w:val="002C7060"/>
    <w:rsid w:val="002D12B1"/>
    <w:rsid w:val="002D1A89"/>
    <w:rsid w:val="002D26DE"/>
    <w:rsid w:val="002D410F"/>
    <w:rsid w:val="002D4F38"/>
    <w:rsid w:val="002D50DD"/>
    <w:rsid w:val="002D5FC7"/>
    <w:rsid w:val="002D63D5"/>
    <w:rsid w:val="002D6C6A"/>
    <w:rsid w:val="002E03D0"/>
    <w:rsid w:val="002E0DCA"/>
    <w:rsid w:val="002E149A"/>
    <w:rsid w:val="002E317A"/>
    <w:rsid w:val="002E3641"/>
    <w:rsid w:val="002E4910"/>
    <w:rsid w:val="002E4EF7"/>
    <w:rsid w:val="002E5A6C"/>
    <w:rsid w:val="002E6DE9"/>
    <w:rsid w:val="002E78B1"/>
    <w:rsid w:val="002F1558"/>
    <w:rsid w:val="002F16CE"/>
    <w:rsid w:val="002F1959"/>
    <w:rsid w:val="002F2D17"/>
    <w:rsid w:val="002F3B80"/>
    <w:rsid w:val="002F41F5"/>
    <w:rsid w:val="002F5B08"/>
    <w:rsid w:val="002F5F20"/>
    <w:rsid w:val="002F677B"/>
    <w:rsid w:val="002F7833"/>
    <w:rsid w:val="00301B6C"/>
    <w:rsid w:val="003024B7"/>
    <w:rsid w:val="00305CC5"/>
    <w:rsid w:val="00311510"/>
    <w:rsid w:val="003130C5"/>
    <w:rsid w:val="0031313D"/>
    <w:rsid w:val="00314A59"/>
    <w:rsid w:val="0032361D"/>
    <w:rsid w:val="00330236"/>
    <w:rsid w:val="00332040"/>
    <w:rsid w:val="00332EAA"/>
    <w:rsid w:val="00333ED8"/>
    <w:rsid w:val="00334147"/>
    <w:rsid w:val="00335F31"/>
    <w:rsid w:val="00336DEB"/>
    <w:rsid w:val="00341F59"/>
    <w:rsid w:val="00345689"/>
    <w:rsid w:val="003523A7"/>
    <w:rsid w:val="003560C0"/>
    <w:rsid w:val="003573F2"/>
    <w:rsid w:val="00357A92"/>
    <w:rsid w:val="00360B29"/>
    <w:rsid w:val="00361355"/>
    <w:rsid w:val="0036256B"/>
    <w:rsid w:val="003631BF"/>
    <w:rsid w:val="003633A6"/>
    <w:rsid w:val="0036538C"/>
    <w:rsid w:val="0036751F"/>
    <w:rsid w:val="00367B3E"/>
    <w:rsid w:val="00370C0B"/>
    <w:rsid w:val="00371380"/>
    <w:rsid w:val="00371CC2"/>
    <w:rsid w:val="00372A90"/>
    <w:rsid w:val="0037644F"/>
    <w:rsid w:val="00377183"/>
    <w:rsid w:val="003771B6"/>
    <w:rsid w:val="00377E9D"/>
    <w:rsid w:val="00380235"/>
    <w:rsid w:val="00381D69"/>
    <w:rsid w:val="00382C28"/>
    <w:rsid w:val="00384E65"/>
    <w:rsid w:val="00385C7C"/>
    <w:rsid w:val="00387048"/>
    <w:rsid w:val="00390BFA"/>
    <w:rsid w:val="003929D0"/>
    <w:rsid w:val="00394100"/>
    <w:rsid w:val="0039497C"/>
    <w:rsid w:val="003956A6"/>
    <w:rsid w:val="003964A7"/>
    <w:rsid w:val="00396930"/>
    <w:rsid w:val="00397C04"/>
    <w:rsid w:val="003A0299"/>
    <w:rsid w:val="003A0852"/>
    <w:rsid w:val="003A0CF1"/>
    <w:rsid w:val="003A2905"/>
    <w:rsid w:val="003A3905"/>
    <w:rsid w:val="003A56E9"/>
    <w:rsid w:val="003A5A81"/>
    <w:rsid w:val="003A6232"/>
    <w:rsid w:val="003A6BBF"/>
    <w:rsid w:val="003A6D3F"/>
    <w:rsid w:val="003B4868"/>
    <w:rsid w:val="003B66F3"/>
    <w:rsid w:val="003B6AA0"/>
    <w:rsid w:val="003B6C1C"/>
    <w:rsid w:val="003B77FE"/>
    <w:rsid w:val="003C1785"/>
    <w:rsid w:val="003C17F8"/>
    <w:rsid w:val="003C4562"/>
    <w:rsid w:val="003C620D"/>
    <w:rsid w:val="003C784F"/>
    <w:rsid w:val="003D1677"/>
    <w:rsid w:val="003D1AB3"/>
    <w:rsid w:val="003D1DD9"/>
    <w:rsid w:val="003D1E0A"/>
    <w:rsid w:val="003D1FE3"/>
    <w:rsid w:val="003D3158"/>
    <w:rsid w:val="003D32BD"/>
    <w:rsid w:val="003D4484"/>
    <w:rsid w:val="003D4D9D"/>
    <w:rsid w:val="003D6509"/>
    <w:rsid w:val="003E0911"/>
    <w:rsid w:val="003E165A"/>
    <w:rsid w:val="003E1E0F"/>
    <w:rsid w:val="003E2DA3"/>
    <w:rsid w:val="003E35A9"/>
    <w:rsid w:val="003E3A55"/>
    <w:rsid w:val="003E40E2"/>
    <w:rsid w:val="003E7E2D"/>
    <w:rsid w:val="003F000D"/>
    <w:rsid w:val="003F0247"/>
    <w:rsid w:val="003F1362"/>
    <w:rsid w:val="003F14D4"/>
    <w:rsid w:val="003F2E8E"/>
    <w:rsid w:val="003F4546"/>
    <w:rsid w:val="003F55EB"/>
    <w:rsid w:val="00400063"/>
    <w:rsid w:val="004020A6"/>
    <w:rsid w:val="00402AC5"/>
    <w:rsid w:val="00403ECB"/>
    <w:rsid w:val="00405D9F"/>
    <w:rsid w:val="004107E2"/>
    <w:rsid w:val="004128A7"/>
    <w:rsid w:val="00413189"/>
    <w:rsid w:val="004158A5"/>
    <w:rsid w:val="00417C3C"/>
    <w:rsid w:val="00422A9F"/>
    <w:rsid w:val="00423B35"/>
    <w:rsid w:val="004241D3"/>
    <w:rsid w:val="004278FC"/>
    <w:rsid w:val="0043040B"/>
    <w:rsid w:val="00432D6D"/>
    <w:rsid w:val="004330F1"/>
    <w:rsid w:val="004356EE"/>
    <w:rsid w:val="00437759"/>
    <w:rsid w:val="0043790E"/>
    <w:rsid w:val="004409DB"/>
    <w:rsid w:val="0044201A"/>
    <w:rsid w:val="00443A48"/>
    <w:rsid w:val="00443B6F"/>
    <w:rsid w:val="004442B6"/>
    <w:rsid w:val="00444577"/>
    <w:rsid w:val="004448FC"/>
    <w:rsid w:val="00444BAD"/>
    <w:rsid w:val="0044539A"/>
    <w:rsid w:val="00445909"/>
    <w:rsid w:val="00445C6C"/>
    <w:rsid w:val="00447754"/>
    <w:rsid w:val="00450E67"/>
    <w:rsid w:val="004513B8"/>
    <w:rsid w:val="00453195"/>
    <w:rsid w:val="00454063"/>
    <w:rsid w:val="00454557"/>
    <w:rsid w:val="0045579C"/>
    <w:rsid w:val="00457ECE"/>
    <w:rsid w:val="0046102E"/>
    <w:rsid w:val="00462C32"/>
    <w:rsid w:val="004634F5"/>
    <w:rsid w:val="00465E12"/>
    <w:rsid w:val="0047007B"/>
    <w:rsid w:val="004711FC"/>
    <w:rsid w:val="00471D35"/>
    <w:rsid w:val="0047274A"/>
    <w:rsid w:val="00473535"/>
    <w:rsid w:val="00473F39"/>
    <w:rsid w:val="004761F1"/>
    <w:rsid w:val="00481939"/>
    <w:rsid w:val="0048396D"/>
    <w:rsid w:val="00485128"/>
    <w:rsid w:val="00486655"/>
    <w:rsid w:val="00486F3B"/>
    <w:rsid w:val="00487F24"/>
    <w:rsid w:val="00490AA2"/>
    <w:rsid w:val="00490E66"/>
    <w:rsid w:val="00491CBA"/>
    <w:rsid w:val="00491F89"/>
    <w:rsid w:val="004925D9"/>
    <w:rsid w:val="004928CE"/>
    <w:rsid w:val="00492E71"/>
    <w:rsid w:val="00493E65"/>
    <w:rsid w:val="0049514C"/>
    <w:rsid w:val="004961FC"/>
    <w:rsid w:val="004965B2"/>
    <w:rsid w:val="004A1DB6"/>
    <w:rsid w:val="004A1DE1"/>
    <w:rsid w:val="004A5643"/>
    <w:rsid w:val="004A7EB8"/>
    <w:rsid w:val="004B0F3B"/>
    <w:rsid w:val="004B11FC"/>
    <w:rsid w:val="004B24D6"/>
    <w:rsid w:val="004B46F1"/>
    <w:rsid w:val="004B4A5E"/>
    <w:rsid w:val="004B75E1"/>
    <w:rsid w:val="004B7ACD"/>
    <w:rsid w:val="004C06CA"/>
    <w:rsid w:val="004C0DBB"/>
    <w:rsid w:val="004C20B6"/>
    <w:rsid w:val="004C31E3"/>
    <w:rsid w:val="004C34BE"/>
    <w:rsid w:val="004C374D"/>
    <w:rsid w:val="004C3C48"/>
    <w:rsid w:val="004C79D7"/>
    <w:rsid w:val="004C7BA8"/>
    <w:rsid w:val="004D04A4"/>
    <w:rsid w:val="004D08B5"/>
    <w:rsid w:val="004D41D9"/>
    <w:rsid w:val="004D5A2F"/>
    <w:rsid w:val="004E03BF"/>
    <w:rsid w:val="004E16BC"/>
    <w:rsid w:val="004E23C1"/>
    <w:rsid w:val="004E41F8"/>
    <w:rsid w:val="004E4794"/>
    <w:rsid w:val="004E4F8F"/>
    <w:rsid w:val="004E5782"/>
    <w:rsid w:val="004E674C"/>
    <w:rsid w:val="004F00C3"/>
    <w:rsid w:val="004F4AC3"/>
    <w:rsid w:val="004F56D6"/>
    <w:rsid w:val="004F5D81"/>
    <w:rsid w:val="004F6264"/>
    <w:rsid w:val="004F794B"/>
    <w:rsid w:val="005002BE"/>
    <w:rsid w:val="00500E56"/>
    <w:rsid w:val="005029CE"/>
    <w:rsid w:val="00502F21"/>
    <w:rsid w:val="00503A5F"/>
    <w:rsid w:val="00506D07"/>
    <w:rsid w:val="00513729"/>
    <w:rsid w:val="00513879"/>
    <w:rsid w:val="005140D5"/>
    <w:rsid w:val="005149EE"/>
    <w:rsid w:val="005150EA"/>
    <w:rsid w:val="00515B1D"/>
    <w:rsid w:val="00517C7A"/>
    <w:rsid w:val="00520029"/>
    <w:rsid w:val="00520770"/>
    <w:rsid w:val="00520DAF"/>
    <w:rsid w:val="005229BE"/>
    <w:rsid w:val="00524E03"/>
    <w:rsid w:val="00525343"/>
    <w:rsid w:val="005253BE"/>
    <w:rsid w:val="0052687D"/>
    <w:rsid w:val="00527CF7"/>
    <w:rsid w:val="0053029A"/>
    <w:rsid w:val="005310F4"/>
    <w:rsid w:val="00531D14"/>
    <w:rsid w:val="00534B01"/>
    <w:rsid w:val="0053567C"/>
    <w:rsid w:val="0053643F"/>
    <w:rsid w:val="00536AD7"/>
    <w:rsid w:val="005370EC"/>
    <w:rsid w:val="00537CF3"/>
    <w:rsid w:val="005400B9"/>
    <w:rsid w:val="00541F48"/>
    <w:rsid w:val="00541FCD"/>
    <w:rsid w:val="00542318"/>
    <w:rsid w:val="00542912"/>
    <w:rsid w:val="005440AC"/>
    <w:rsid w:val="005446C6"/>
    <w:rsid w:val="00544A9F"/>
    <w:rsid w:val="00544C09"/>
    <w:rsid w:val="00544E6D"/>
    <w:rsid w:val="0054595A"/>
    <w:rsid w:val="005464BA"/>
    <w:rsid w:val="005465C3"/>
    <w:rsid w:val="005468EF"/>
    <w:rsid w:val="00547ECD"/>
    <w:rsid w:val="005538E0"/>
    <w:rsid w:val="00553A8E"/>
    <w:rsid w:val="00554D41"/>
    <w:rsid w:val="005550B4"/>
    <w:rsid w:val="00560A85"/>
    <w:rsid w:val="0056288F"/>
    <w:rsid w:val="0056469C"/>
    <w:rsid w:val="005659C0"/>
    <w:rsid w:val="005659E2"/>
    <w:rsid w:val="00570591"/>
    <w:rsid w:val="00570817"/>
    <w:rsid w:val="00570AE4"/>
    <w:rsid w:val="0057119C"/>
    <w:rsid w:val="005732BA"/>
    <w:rsid w:val="0057421C"/>
    <w:rsid w:val="00577A65"/>
    <w:rsid w:val="00577F61"/>
    <w:rsid w:val="00580E5D"/>
    <w:rsid w:val="0058172C"/>
    <w:rsid w:val="00583D04"/>
    <w:rsid w:val="00587D56"/>
    <w:rsid w:val="00591C9D"/>
    <w:rsid w:val="00592A36"/>
    <w:rsid w:val="00593029"/>
    <w:rsid w:val="00596B2B"/>
    <w:rsid w:val="005A2E0F"/>
    <w:rsid w:val="005A4A2D"/>
    <w:rsid w:val="005A4CDA"/>
    <w:rsid w:val="005A4D24"/>
    <w:rsid w:val="005A5DBE"/>
    <w:rsid w:val="005A6F6D"/>
    <w:rsid w:val="005B29FD"/>
    <w:rsid w:val="005B622C"/>
    <w:rsid w:val="005B64BC"/>
    <w:rsid w:val="005B64DA"/>
    <w:rsid w:val="005B7D6D"/>
    <w:rsid w:val="005C1762"/>
    <w:rsid w:val="005C289D"/>
    <w:rsid w:val="005C367E"/>
    <w:rsid w:val="005C4525"/>
    <w:rsid w:val="005C4EAC"/>
    <w:rsid w:val="005C62F2"/>
    <w:rsid w:val="005C7FA8"/>
    <w:rsid w:val="005D06BD"/>
    <w:rsid w:val="005D13CE"/>
    <w:rsid w:val="005D3F56"/>
    <w:rsid w:val="005D57B6"/>
    <w:rsid w:val="005D630D"/>
    <w:rsid w:val="005D7981"/>
    <w:rsid w:val="005D7A0E"/>
    <w:rsid w:val="005E1264"/>
    <w:rsid w:val="005E1905"/>
    <w:rsid w:val="005E211B"/>
    <w:rsid w:val="005E25CB"/>
    <w:rsid w:val="005E34EC"/>
    <w:rsid w:val="005E35EA"/>
    <w:rsid w:val="005E4EB3"/>
    <w:rsid w:val="005E59EF"/>
    <w:rsid w:val="005E5F89"/>
    <w:rsid w:val="005E6B5E"/>
    <w:rsid w:val="005F0660"/>
    <w:rsid w:val="005F0715"/>
    <w:rsid w:val="005F0A1D"/>
    <w:rsid w:val="005F28BA"/>
    <w:rsid w:val="005F2C60"/>
    <w:rsid w:val="005F50FF"/>
    <w:rsid w:val="005F512E"/>
    <w:rsid w:val="005F56E2"/>
    <w:rsid w:val="005F5738"/>
    <w:rsid w:val="005F66C6"/>
    <w:rsid w:val="00603350"/>
    <w:rsid w:val="00603830"/>
    <w:rsid w:val="00604C17"/>
    <w:rsid w:val="00605778"/>
    <w:rsid w:val="00606849"/>
    <w:rsid w:val="006114DA"/>
    <w:rsid w:val="00611A30"/>
    <w:rsid w:val="00613132"/>
    <w:rsid w:val="006143DF"/>
    <w:rsid w:val="006159C8"/>
    <w:rsid w:val="006167D6"/>
    <w:rsid w:val="006209F9"/>
    <w:rsid w:val="00621B0D"/>
    <w:rsid w:val="00623167"/>
    <w:rsid w:val="00623F92"/>
    <w:rsid w:val="0062436F"/>
    <w:rsid w:val="00625C8B"/>
    <w:rsid w:val="0063087B"/>
    <w:rsid w:val="00636F40"/>
    <w:rsid w:val="006402C7"/>
    <w:rsid w:val="00640D96"/>
    <w:rsid w:val="00640FD6"/>
    <w:rsid w:val="0064279D"/>
    <w:rsid w:val="00643032"/>
    <w:rsid w:val="00644021"/>
    <w:rsid w:val="00644990"/>
    <w:rsid w:val="006455BA"/>
    <w:rsid w:val="00652DF3"/>
    <w:rsid w:val="00652E30"/>
    <w:rsid w:val="006534C3"/>
    <w:rsid w:val="00654E32"/>
    <w:rsid w:val="006556CB"/>
    <w:rsid w:val="006564FC"/>
    <w:rsid w:val="00656F55"/>
    <w:rsid w:val="00660363"/>
    <w:rsid w:val="00661D23"/>
    <w:rsid w:val="006629A7"/>
    <w:rsid w:val="0066319D"/>
    <w:rsid w:val="00663E5C"/>
    <w:rsid w:val="00663FF4"/>
    <w:rsid w:val="00665A34"/>
    <w:rsid w:val="006713D1"/>
    <w:rsid w:val="006725C5"/>
    <w:rsid w:val="00673654"/>
    <w:rsid w:val="00673BD6"/>
    <w:rsid w:val="00673DCD"/>
    <w:rsid w:val="00674469"/>
    <w:rsid w:val="00675AB9"/>
    <w:rsid w:val="0067699D"/>
    <w:rsid w:val="006806BB"/>
    <w:rsid w:val="00681E7C"/>
    <w:rsid w:val="00682717"/>
    <w:rsid w:val="006834F6"/>
    <w:rsid w:val="006837B3"/>
    <w:rsid w:val="0068423D"/>
    <w:rsid w:val="0068444C"/>
    <w:rsid w:val="0068499F"/>
    <w:rsid w:val="006857BF"/>
    <w:rsid w:val="006867C1"/>
    <w:rsid w:val="00690D56"/>
    <w:rsid w:val="00691ED1"/>
    <w:rsid w:val="00691F33"/>
    <w:rsid w:val="0069370B"/>
    <w:rsid w:val="00693C38"/>
    <w:rsid w:val="006944D0"/>
    <w:rsid w:val="00695CC0"/>
    <w:rsid w:val="00696245"/>
    <w:rsid w:val="006962F7"/>
    <w:rsid w:val="006966FF"/>
    <w:rsid w:val="0069689F"/>
    <w:rsid w:val="0069711F"/>
    <w:rsid w:val="006A00C2"/>
    <w:rsid w:val="006A00F6"/>
    <w:rsid w:val="006A0CEE"/>
    <w:rsid w:val="006A3937"/>
    <w:rsid w:val="006A4A6B"/>
    <w:rsid w:val="006A4FF6"/>
    <w:rsid w:val="006A63BC"/>
    <w:rsid w:val="006B1688"/>
    <w:rsid w:val="006B1887"/>
    <w:rsid w:val="006B3207"/>
    <w:rsid w:val="006B46C0"/>
    <w:rsid w:val="006B6293"/>
    <w:rsid w:val="006B656C"/>
    <w:rsid w:val="006B7B61"/>
    <w:rsid w:val="006B7F8F"/>
    <w:rsid w:val="006C0D39"/>
    <w:rsid w:val="006C56AC"/>
    <w:rsid w:val="006C5C22"/>
    <w:rsid w:val="006C5CC1"/>
    <w:rsid w:val="006D0880"/>
    <w:rsid w:val="006D1F22"/>
    <w:rsid w:val="006D2365"/>
    <w:rsid w:val="006D250F"/>
    <w:rsid w:val="006D2655"/>
    <w:rsid w:val="006D2C20"/>
    <w:rsid w:val="006D3D98"/>
    <w:rsid w:val="006D3F10"/>
    <w:rsid w:val="006D4694"/>
    <w:rsid w:val="006D6DAA"/>
    <w:rsid w:val="006D774A"/>
    <w:rsid w:val="006E1726"/>
    <w:rsid w:val="006E19C7"/>
    <w:rsid w:val="006E1FDB"/>
    <w:rsid w:val="006E3C9A"/>
    <w:rsid w:val="006E430E"/>
    <w:rsid w:val="006E7852"/>
    <w:rsid w:val="006E7C33"/>
    <w:rsid w:val="006F07F6"/>
    <w:rsid w:val="006F17B1"/>
    <w:rsid w:val="006F3B1C"/>
    <w:rsid w:val="006F4064"/>
    <w:rsid w:val="006F45C5"/>
    <w:rsid w:val="006F4986"/>
    <w:rsid w:val="006F520B"/>
    <w:rsid w:val="006F63CC"/>
    <w:rsid w:val="006F666E"/>
    <w:rsid w:val="006F69CD"/>
    <w:rsid w:val="006F6D51"/>
    <w:rsid w:val="007009D2"/>
    <w:rsid w:val="00701371"/>
    <w:rsid w:val="00702AEC"/>
    <w:rsid w:val="0070315A"/>
    <w:rsid w:val="00703427"/>
    <w:rsid w:val="007036F9"/>
    <w:rsid w:val="007037DB"/>
    <w:rsid w:val="0070400E"/>
    <w:rsid w:val="007066B0"/>
    <w:rsid w:val="00706E1F"/>
    <w:rsid w:val="00710356"/>
    <w:rsid w:val="00710A36"/>
    <w:rsid w:val="00712D93"/>
    <w:rsid w:val="0071437A"/>
    <w:rsid w:val="00716ED2"/>
    <w:rsid w:val="007174EA"/>
    <w:rsid w:val="00720A29"/>
    <w:rsid w:val="00721BC1"/>
    <w:rsid w:val="00721C27"/>
    <w:rsid w:val="0072239B"/>
    <w:rsid w:val="0072251A"/>
    <w:rsid w:val="00724DF3"/>
    <w:rsid w:val="00726CFC"/>
    <w:rsid w:val="00726E13"/>
    <w:rsid w:val="00730326"/>
    <w:rsid w:val="00730949"/>
    <w:rsid w:val="00730F73"/>
    <w:rsid w:val="007318CC"/>
    <w:rsid w:val="007324FF"/>
    <w:rsid w:val="00732AA4"/>
    <w:rsid w:val="00733702"/>
    <w:rsid w:val="007355CC"/>
    <w:rsid w:val="00735CCA"/>
    <w:rsid w:val="00735D9D"/>
    <w:rsid w:val="00736A84"/>
    <w:rsid w:val="00737518"/>
    <w:rsid w:val="00737CFF"/>
    <w:rsid w:val="007400A1"/>
    <w:rsid w:val="007410FB"/>
    <w:rsid w:val="0074247E"/>
    <w:rsid w:val="00742AEA"/>
    <w:rsid w:val="00743CC8"/>
    <w:rsid w:val="00743D0A"/>
    <w:rsid w:val="007448F4"/>
    <w:rsid w:val="0075098C"/>
    <w:rsid w:val="00750F9E"/>
    <w:rsid w:val="00755B7F"/>
    <w:rsid w:val="00757FA7"/>
    <w:rsid w:val="007602A8"/>
    <w:rsid w:val="007626D5"/>
    <w:rsid w:val="00764F35"/>
    <w:rsid w:val="007665C0"/>
    <w:rsid w:val="0076661B"/>
    <w:rsid w:val="007668ED"/>
    <w:rsid w:val="00767B46"/>
    <w:rsid w:val="00772B28"/>
    <w:rsid w:val="007770EB"/>
    <w:rsid w:val="00777288"/>
    <w:rsid w:val="00780191"/>
    <w:rsid w:val="0078124D"/>
    <w:rsid w:val="007818E3"/>
    <w:rsid w:val="00781E6F"/>
    <w:rsid w:val="00782D56"/>
    <w:rsid w:val="00787E59"/>
    <w:rsid w:val="00791E27"/>
    <w:rsid w:val="00793E8D"/>
    <w:rsid w:val="00793EA1"/>
    <w:rsid w:val="007A0F70"/>
    <w:rsid w:val="007A1050"/>
    <w:rsid w:val="007A2D62"/>
    <w:rsid w:val="007A32CD"/>
    <w:rsid w:val="007A3FAE"/>
    <w:rsid w:val="007A4532"/>
    <w:rsid w:val="007A67A3"/>
    <w:rsid w:val="007B3DE8"/>
    <w:rsid w:val="007B4421"/>
    <w:rsid w:val="007B62A9"/>
    <w:rsid w:val="007B67B2"/>
    <w:rsid w:val="007C13E1"/>
    <w:rsid w:val="007C14DA"/>
    <w:rsid w:val="007C2BF8"/>
    <w:rsid w:val="007C4449"/>
    <w:rsid w:val="007C5109"/>
    <w:rsid w:val="007C5359"/>
    <w:rsid w:val="007C699D"/>
    <w:rsid w:val="007C7DDF"/>
    <w:rsid w:val="007C7FF5"/>
    <w:rsid w:val="007D4969"/>
    <w:rsid w:val="007D5BF9"/>
    <w:rsid w:val="007E3425"/>
    <w:rsid w:val="007E5A26"/>
    <w:rsid w:val="007F0E40"/>
    <w:rsid w:val="007F1B89"/>
    <w:rsid w:val="007F1BD5"/>
    <w:rsid w:val="007F2D3D"/>
    <w:rsid w:val="007F32FB"/>
    <w:rsid w:val="007F3868"/>
    <w:rsid w:val="00800A5C"/>
    <w:rsid w:val="008010C3"/>
    <w:rsid w:val="00801AEE"/>
    <w:rsid w:val="00802D44"/>
    <w:rsid w:val="0080517F"/>
    <w:rsid w:val="008076E9"/>
    <w:rsid w:val="0081135A"/>
    <w:rsid w:val="00811C5D"/>
    <w:rsid w:val="00812325"/>
    <w:rsid w:val="00812B57"/>
    <w:rsid w:val="00812C3A"/>
    <w:rsid w:val="008132AB"/>
    <w:rsid w:val="00815A21"/>
    <w:rsid w:val="00821387"/>
    <w:rsid w:val="00821891"/>
    <w:rsid w:val="00824146"/>
    <w:rsid w:val="00824575"/>
    <w:rsid w:val="00827234"/>
    <w:rsid w:val="00827688"/>
    <w:rsid w:val="008305E8"/>
    <w:rsid w:val="008312BC"/>
    <w:rsid w:val="0083138C"/>
    <w:rsid w:val="0083304B"/>
    <w:rsid w:val="0083499F"/>
    <w:rsid w:val="008358C3"/>
    <w:rsid w:val="00836BC0"/>
    <w:rsid w:val="008371F4"/>
    <w:rsid w:val="00837332"/>
    <w:rsid w:val="00837B08"/>
    <w:rsid w:val="00842DC2"/>
    <w:rsid w:val="0084333F"/>
    <w:rsid w:val="00843F50"/>
    <w:rsid w:val="008450E4"/>
    <w:rsid w:val="0084606D"/>
    <w:rsid w:val="00847268"/>
    <w:rsid w:val="008478AE"/>
    <w:rsid w:val="00851D2F"/>
    <w:rsid w:val="008608C8"/>
    <w:rsid w:val="0086267B"/>
    <w:rsid w:val="00862934"/>
    <w:rsid w:val="00863ACE"/>
    <w:rsid w:val="00864334"/>
    <w:rsid w:val="00864ACF"/>
    <w:rsid w:val="0086514C"/>
    <w:rsid w:val="008707FF"/>
    <w:rsid w:val="0087141D"/>
    <w:rsid w:val="00872338"/>
    <w:rsid w:val="00874AE2"/>
    <w:rsid w:val="00875710"/>
    <w:rsid w:val="00877209"/>
    <w:rsid w:val="008805E8"/>
    <w:rsid w:val="008810BE"/>
    <w:rsid w:val="008821B1"/>
    <w:rsid w:val="008821DE"/>
    <w:rsid w:val="00882716"/>
    <w:rsid w:val="00884281"/>
    <w:rsid w:val="008904DA"/>
    <w:rsid w:val="0089221F"/>
    <w:rsid w:val="00896DFC"/>
    <w:rsid w:val="008A27ED"/>
    <w:rsid w:val="008A35CD"/>
    <w:rsid w:val="008A51B0"/>
    <w:rsid w:val="008B0E2A"/>
    <w:rsid w:val="008B3A83"/>
    <w:rsid w:val="008B56B7"/>
    <w:rsid w:val="008C3290"/>
    <w:rsid w:val="008C331A"/>
    <w:rsid w:val="008C3A2B"/>
    <w:rsid w:val="008C3D34"/>
    <w:rsid w:val="008C5639"/>
    <w:rsid w:val="008C6C2E"/>
    <w:rsid w:val="008D0131"/>
    <w:rsid w:val="008D07AD"/>
    <w:rsid w:val="008D19C2"/>
    <w:rsid w:val="008D407B"/>
    <w:rsid w:val="008D57B8"/>
    <w:rsid w:val="008D5840"/>
    <w:rsid w:val="008D5A1A"/>
    <w:rsid w:val="008D5A1C"/>
    <w:rsid w:val="008D6138"/>
    <w:rsid w:val="008D64C9"/>
    <w:rsid w:val="008E0CC0"/>
    <w:rsid w:val="008E0D5E"/>
    <w:rsid w:val="008E4B81"/>
    <w:rsid w:val="008E6377"/>
    <w:rsid w:val="008E6901"/>
    <w:rsid w:val="008E7FD8"/>
    <w:rsid w:val="008F282D"/>
    <w:rsid w:val="008F563C"/>
    <w:rsid w:val="008F6957"/>
    <w:rsid w:val="008F77B0"/>
    <w:rsid w:val="008F7FC2"/>
    <w:rsid w:val="0090036D"/>
    <w:rsid w:val="00903219"/>
    <w:rsid w:val="00904634"/>
    <w:rsid w:val="009067FC"/>
    <w:rsid w:val="00911015"/>
    <w:rsid w:val="00912287"/>
    <w:rsid w:val="00912CDA"/>
    <w:rsid w:val="00912FC6"/>
    <w:rsid w:val="00912FFD"/>
    <w:rsid w:val="00915DA2"/>
    <w:rsid w:val="00917781"/>
    <w:rsid w:val="00920992"/>
    <w:rsid w:val="00921B26"/>
    <w:rsid w:val="009223E2"/>
    <w:rsid w:val="00922E4B"/>
    <w:rsid w:val="009236EC"/>
    <w:rsid w:val="00923B5E"/>
    <w:rsid w:val="00925C7C"/>
    <w:rsid w:val="00930D3D"/>
    <w:rsid w:val="00931DDD"/>
    <w:rsid w:val="0093221C"/>
    <w:rsid w:val="00932B5D"/>
    <w:rsid w:val="00933643"/>
    <w:rsid w:val="00937AE0"/>
    <w:rsid w:val="00937BE8"/>
    <w:rsid w:val="00940667"/>
    <w:rsid w:val="009406EB"/>
    <w:rsid w:val="00941162"/>
    <w:rsid w:val="0094238E"/>
    <w:rsid w:val="009424BD"/>
    <w:rsid w:val="00943030"/>
    <w:rsid w:val="00943107"/>
    <w:rsid w:val="0094313F"/>
    <w:rsid w:val="00945410"/>
    <w:rsid w:val="00946C9E"/>
    <w:rsid w:val="00950AAF"/>
    <w:rsid w:val="00951438"/>
    <w:rsid w:val="00951621"/>
    <w:rsid w:val="00953475"/>
    <w:rsid w:val="00954AA6"/>
    <w:rsid w:val="00957654"/>
    <w:rsid w:val="00961686"/>
    <w:rsid w:val="0096385C"/>
    <w:rsid w:val="00964B6C"/>
    <w:rsid w:val="00970713"/>
    <w:rsid w:val="009712E8"/>
    <w:rsid w:val="00971CBC"/>
    <w:rsid w:val="00976F71"/>
    <w:rsid w:val="00977895"/>
    <w:rsid w:val="00977C94"/>
    <w:rsid w:val="00980409"/>
    <w:rsid w:val="00980595"/>
    <w:rsid w:val="00980AAB"/>
    <w:rsid w:val="009810EB"/>
    <w:rsid w:val="00981426"/>
    <w:rsid w:val="00982868"/>
    <w:rsid w:val="00983C18"/>
    <w:rsid w:val="00983C46"/>
    <w:rsid w:val="00985D24"/>
    <w:rsid w:val="00985FE2"/>
    <w:rsid w:val="00990B12"/>
    <w:rsid w:val="0099160B"/>
    <w:rsid w:val="00993FAA"/>
    <w:rsid w:val="009948FC"/>
    <w:rsid w:val="00994C0D"/>
    <w:rsid w:val="009964EB"/>
    <w:rsid w:val="00997418"/>
    <w:rsid w:val="009A103F"/>
    <w:rsid w:val="009A17CE"/>
    <w:rsid w:val="009A40F8"/>
    <w:rsid w:val="009A4DE4"/>
    <w:rsid w:val="009A65F0"/>
    <w:rsid w:val="009A6DB8"/>
    <w:rsid w:val="009B3AE4"/>
    <w:rsid w:val="009B3C1A"/>
    <w:rsid w:val="009B4245"/>
    <w:rsid w:val="009B493D"/>
    <w:rsid w:val="009B4AAF"/>
    <w:rsid w:val="009B6ACA"/>
    <w:rsid w:val="009C0A41"/>
    <w:rsid w:val="009C0A7B"/>
    <w:rsid w:val="009C12F7"/>
    <w:rsid w:val="009C1A32"/>
    <w:rsid w:val="009C627A"/>
    <w:rsid w:val="009D02CF"/>
    <w:rsid w:val="009D0B1C"/>
    <w:rsid w:val="009D1CD8"/>
    <w:rsid w:val="009D2417"/>
    <w:rsid w:val="009D3891"/>
    <w:rsid w:val="009D3AF4"/>
    <w:rsid w:val="009D3FEE"/>
    <w:rsid w:val="009D4B95"/>
    <w:rsid w:val="009D6279"/>
    <w:rsid w:val="009E02ED"/>
    <w:rsid w:val="009E32DC"/>
    <w:rsid w:val="009E3C97"/>
    <w:rsid w:val="009E4E10"/>
    <w:rsid w:val="009E543D"/>
    <w:rsid w:val="009E5A06"/>
    <w:rsid w:val="009F0048"/>
    <w:rsid w:val="009F06B1"/>
    <w:rsid w:val="009F1ED7"/>
    <w:rsid w:val="009F39C5"/>
    <w:rsid w:val="009F476B"/>
    <w:rsid w:val="009F5684"/>
    <w:rsid w:val="009F6098"/>
    <w:rsid w:val="009F73EA"/>
    <w:rsid w:val="009F7ED0"/>
    <w:rsid w:val="00A001AA"/>
    <w:rsid w:val="00A0028E"/>
    <w:rsid w:val="00A0206F"/>
    <w:rsid w:val="00A072C8"/>
    <w:rsid w:val="00A07E0C"/>
    <w:rsid w:val="00A1034F"/>
    <w:rsid w:val="00A10B3E"/>
    <w:rsid w:val="00A10E37"/>
    <w:rsid w:val="00A123EB"/>
    <w:rsid w:val="00A12EE4"/>
    <w:rsid w:val="00A12FD9"/>
    <w:rsid w:val="00A13533"/>
    <w:rsid w:val="00A15AF3"/>
    <w:rsid w:val="00A16C17"/>
    <w:rsid w:val="00A2022A"/>
    <w:rsid w:val="00A212FA"/>
    <w:rsid w:val="00A22962"/>
    <w:rsid w:val="00A22EE3"/>
    <w:rsid w:val="00A23DAF"/>
    <w:rsid w:val="00A251A7"/>
    <w:rsid w:val="00A2559E"/>
    <w:rsid w:val="00A267B4"/>
    <w:rsid w:val="00A26E39"/>
    <w:rsid w:val="00A27683"/>
    <w:rsid w:val="00A31823"/>
    <w:rsid w:val="00A318B9"/>
    <w:rsid w:val="00A31DF4"/>
    <w:rsid w:val="00A3268B"/>
    <w:rsid w:val="00A336C3"/>
    <w:rsid w:val="00A336D3"/>
    <w:rsid w:val="00A338A6"/>
    <w:rsid w:val="00A34151"/>
    <w:rsid w:val="00A3449A"/>
    <w:rsid w:val="00A34DEE"/>
    <w:rsid w:val="00A34E0A"/>
    <w:rsid w:val="00A37E99"/>
    <w:rsid w:val="00A44797"/>
    <w:rsid w:val="00A52112"/>
    <w:rsid w:val="00A52A32"/>
    <w:rsid w:val="00A52FB3"/>
    <w:rsid w:val="00A55982"/>
    <w:rsid w:val="00A57405"/>
    <w:rsid w:val="00A5777E"/>
    <w:rsid w:val="00A600C3"/>
    <w:rsid w:val="00A6043D"/>
    <w:rsid w:val="00A620FC"/>
    <w:rsid w:val="00A6274D"/>
    <w:rsid w:val="00A627EA"/>
    <w:rsid w:val="00A634CC"/>
    <w:rsid w:val="00A64885"/>
    <w:rsid w:val="00A64AB3"/>
    <w:rsid w:val="00A654A9"/>
    <w:rsid w:val="00A65804"/>
    <w:rsid w:val="00A66D09"/>
    <w:rsid w:val="00A67B64"/>
    <w:rsid w:val="00A70A71"/>
    <w:rsid w:val="00A719C7"/>
    <w:rsid w:val="00A72B84"/>
    <w:rsid w:val="00A72FAA"/>
    <w:rsid w:val="00A7337C"/>
    <w:rsid w:val="00A73AFD"/>
    <w:rsid w:val="00A743E3"/>
    <w:rsid w:val="00A74D53"/>
    <w:rsid w:val="00A75E13"/>
    <w:rsid w:val="00A75EB4"/>
    <w:rsid w:val="00A76F85"/>
    <w:rsid w:val="00A80F34"/>
    <w:rsid w:val="00A81096"/>
    <w:rsid w:val="00A8249F"/>
    <w:rsid w:val="00A83546"/>
    <w:rsid w:val="00A84B27"/>
    <w:rsid w:val="00A862F0"/>
    <w:rsid w:val="00A92031"/>
    <w:rsid w:val="00A9383D"/>
    <w:rsid w:val="00A94392"/>
    <w:rsid w:val="00A9473F"/>
    <w:rsid w:val="00A96626"/>
    <w:rsid w:val="00A974AD"/>
    <w:rsid w:val="00A97E15"/>
    <w:rsid w:val="00AA214F"/>
    <w:rsid w:val="00AA3D03"/>
    <w:rsid w:val="00AA42F4"/>
    <w:rsid w:val="00AA4BB6"/>
    <w:rsid w:val="00AA50C4"/>
    <w:rsid w:val="00AA5492"/>
    <w:rsid w:val="00AA62B4"/>
    <w:rsid w:val="00AA73B0"/>
    <w:rsid w:val="00AB0B91"/>
    <w:rsid w:val="00AB0F8D"/>
    <w:rsid w:val="00AB5176"/>
    <w:rsid w:val="00AB5FE9"/>
    <w:rsid w:val="00AC1139"/>
    <w:rsid w:val="00AC18F2"/>
    <w:rsid w:val="00AC2227"/>
    <w:rsid w:val="00AC3200"/>
    <w:rsid w:val="00AC54B4"/>
    <w:rsid w:val="00AC670D"/>
    <w:rsid w:val="00AD0F0D"/>
    <w:rsid w:val="00AD1873"/>
    <w:rsid w:val="00AD3B3A"/>
    <w:rsid w:val="00AD469E"/>
    <w:rsid w:val="00AD4EE7"/>
    <w:rsid w:val="00AD5C6A"/>
    <w:rsid w:val="00AD5DEC"/>
    <w:rsid w:val="00AD5E17"/>
    <w:rsid w:val="00AD7F2A"/>
    <w:rsid w:val="00AE067E"/>
    <w:rsid w:val="00AE0865"/>
    <w:rsid w:val="00AE0FAE"/>
    <w:rsid w:val="00AE2647"/>
    <w:rsid w:val="00AE2A90"/>
    <w:rsid w:val="00AE34A4"/>
    <w:rsid w:val="00AE35B2"/>
    <w:rsid w:val="00AE6FE4"/>
    <w:rsid w:val="00AE77B7"/>
    <w:rsid w:val="00AE77F8"/>
    <w:rsid w:val="00AE7869"/>
    <w:rsid w:val="00AE7D25"/>
    <w:rsid w:val="00AF0C1E"/>
    <w:rsid w:val="00AF0CE7"/>
    <w:rsid w:val="00AF10CA"/>
    <w:rsid w:val="00AF202C"/>
    <w:rsid w:val="00AF2A4A"/>
    <w:rsid w:val="00AF60A7"/>
    <w:rsid w:val="00AF6CE9"/>
    <w:rsid w:val="00AF7E48"/>
    <w:rsid w:val="00B01723"/>
    <w:rsid w:val="00B01B77"/>
    <w:rsid w:val="00B02001"/>
    <w:rsid w:val="00B025C7"/>
    <w:rsid w:val="00B03A14"/>
    <w:rsid w:val="00B041E6"/>
    <w:rsid w:val="00B06739"/>
    <w:rsid w:val="00B07D1C"/>
    <w:rsid w:val="00B137AA"/>
    <w:rsid w:val="00B16083"/>
    <w:rsid w:val="00B16378"/>
    <w:rsid w:val="00B165A8"/>
    <w:rsid w:val="00B1769C"/>
    <w:rsid w:val="00B178FE"/>
    <w:rsid w:val="00B17D96"/>
    <w:rsid w:val="00B20C99"/>
    <w:rsid w:val="00B20D61"/>
    <w:rsid w:val="00B2173B"/>
    <w:rsid w:val="00B225AA"/>
    <w:rsid w:val="00B24140"/>
    <w:rsid w:val="00B24D13"/>
    <w:rsid w:val="00B251A2"/>
    <w:rsid w:val="00B27231"/>
    <w:rsid w:val="00B33959"/>
    <w:rsid w:val="00B3558D"/>
    <w:rsid w:val="00B355D3"/>
    <w:rsid w:val="00B35DE6"/>
    <w:rsid w:val="00B3685B"/>
    <w:rsid w:val="00B42064"/>
    <w:rsid w:val="00B444BF"/>
    <w:rsid w:val="00B4526E"/>
    <w:rsid w:val="00B4707D"/>
    <w:rsid w:val="00B52384"/>
    <w:rsid w:val="00B56915"/>
    <w:rsid w:val="00B56D56"/>
    <w:rsid w:val="00B603A3"/>
    <w:rsid w:val="00B611BA"/>
    <w:rsid w:val="00B626AB"/>
    <w:rsid w:val="00B62E6F"/>
    <w:rsid w:val="00B63B31"/>
    <w:rsid w:val="00B644F7"/>
    <w:rsid w:val="00B658D5"/>
    <w:rsid w:val="00B70959"/>
    <w:rsid w:val="00B729B7"/>
    <w:rsid w:val="00B73ACC"/>
    <w:rsid w:val="00B743C9"/>
    <w:rsid w:val="00B76524"/>
    <w:rsid w:val="00B774AF"/>
    <w:rsid w:val="00B8219E"/>
    <w:rsid w:val="00B83B84"/>
    <w:rsid w:val="00B83BAA"/>
    <w:rsid w:val="00B86D6A"/>
    <w:rsid w:val="00B90798"/>
    <w:rsid w:val="00B908B1"/>
    <w:rsid w:val="00B90E86"/>
    <w:rsid w:val="00B90EC4"/>
    <w:rsid w:val="00B91FDD"/>
    <w:rsid w:val="00B92038"/>
    <w:rsid w:val="00B972A8"/>
    <w:rsid w:val="00B977D1"/>
    <w:rsid w:val="00BA0111"/>
    <w:rsid w:val="00BA16E6"/>
    <w:rsid w:val="00BA1722"/>
    <w:rsid w:val="00BA2CBF"/>
    <w:rsid w:val="00BA36E1"/>
    <w:rsid w:val="00BA3D36"/>
    <w:rsid w:val="00BB01BB"/>
    <w:rsid w:val="00BB0538"/>
    <w:rsid w:val="00BB07D1"/>
    <w:rsid w:val="00BB1D2E"/>
    <w:rsid w:val="00BB3750"/>
    <w:rsid w:val="00BB39FA"/>
    <w:rsid w:val="00BB3E7A"/>
    <w:rsid w:val="00BB6158"/>
    <w:rsid w:val="00BB7713"/>
    <w:rsid w:val="00BC0523"/>
    <w:rsid w:val="00BC093B"/>
    <w:rsid w:val="00BC22E9"/>
    <w:rsid w:val="00BC3254"/>
    <w:rsid w:val="00BC3CCB"/>
    <w:rsid w:val="00BC4407"/>
    <w:rsid w:val="00BC5322"/>
    <w:rsid w:val="00BC5E03"/>
    <w:rsid w:val="00BD0F87"/>
    <w:rsid w:val="00BD101B"/>
    <w:rsid w:val="00BD1315"/>
    <w:rsid w:val="00BD3EED"/>
    <w:rsid w:val="00BD51AD"/>
    <w:rsid w:val="00BD6186"/>
    <w:rsid w:val="00BD6389"/>
    <w:rsid w:val="00BD6D45"/>
    <w:rsid w:val="00BD6F8B"/>
    <w:rsid w:val="00BD755D"/>
    <w:rsid w:val="00BE1DD4"/>
    <w:rsid w:val="00BE464E"/>
    <w:rsid w:val="00BE6020"/>
    <w:rsid w:val="00BF1A05"/>
    <w:rsid w:val="00BF31D7"/>
    <w:rsid w:val="00BF4C0C"/>
    <w:rsid w:val="00BF62F6"/>
    <w:rsid w:val="00BF7915"/>
    <w:rsid w:val="00C010B8"/>
    <w:rsid w:val="00C01127"/>
    <w:rsid w:val="00C0132A"/>
    <w:rsid w:val="00C04F24"/>
    <w:rsid w:val="00C11E3E"/>
    <w:rsid w:val="00C1209B"/>
    <w:rsid w:val="00C13BE3"/>
    <w:rsid w:val="00C13E75"/>
    <w:rsid w:val="00C14767"/>
    <w:rsid w:val="00C15C69"/>
    <w:rsid w:val="00C15D63"/>
    <w:rsid w:val="00C17085"/>
    <w:rsid w:val="00C17121"/>
    <w:rsid w:val="00C20164"/>
    <w:rsid w:val="00C223BF"/>
    <w:rsid w:val="00C22AE9"/>
    <w:rsid w:val="00C23AF1"/>
    <w:rsid w:val="00C241D1"/>
    <w:rsid w:val="00C300FF"/>
    <w:rsid w:val="00C30931"/>
    <w:rsid w:val="00C327F1"/>
    <w:rsid w:val="00C3360C"/>
    <w:rsid w:val="00C415B6"/>
    <w:rsid w:val="00C42955"/>
    <w:rsid w:val="00C45306"/>
    <w:rsid w:val="00C503E5"/>
    <w:rsid w:val="00C51B80"/>
    <w:rsid w:val="00C537D4"/>
    <w:rsid w:val="00C5500A"/>
    <w:rsid w:val="00C551CE"/>
    <w:rsid w:val="00C55C89"/>
    <w:rsid w:val="00C56D7D"/>
    <w:rsid w:val="00C60DCA"/>
    <w:rsid w:val="00C617A4"/>
    <w:rsid w:val="00C635CB"/>
    <w:rsid w:val="00C64F74"/>
    <w:rsid w:val="00C65F52"/>
    <w:rsid w:val="00C677B6"/>
    <w:rsid w:val="00C67AE5"/>
    <w:rsid w:val="00C717DE"/>
    <w:rsid w:val="00C72556"/>
    <w:rsid w:val="00C73592"/>
    <w:rsid w:val="00C737D5"/>
    <w:rsid w:val="00C75242"/>
    <w:rsid w:val="00C75D84"/>
    <w:rsid w:val="00C7764A"/>
    <w:rsid w:val="00C77C3D"/>
    <w:rsid w:val="00C805A6"/>
    <w:rsid w:val="00C81540"/>
    <w:rsid w:val="00C8640F"/>
    <w:rsid w:val="00C87646"/>
    <w:rsid w:val="00C9016A"/>
    <w:rsid w:val="00C91A5D"/>
    <w:rsid w:val="00C93780"/>
    <w:rsid w:val="00C93EC1"/>
    <w:rsid w:val="00C969C1"/>
    <w:rsid w:val="00C96CCA"/>
    <w:rsid w:val="00CA0E8C"/>
    <w:rsid w:val="00CA3B33"/>
    <w:rsid w:val="00CA4056"/>
    <w:rsid w:val="00CA4E73"/>
    <w:rsid w:val="00CA5D66"/>
    <w:rsid w:val="00CA5F15"/>
    <w:rsid w:val="00CA66A7"/>
    <w:rsid w:val="00CB129C"/>
    <w:rsid w:val="00CB14CC"/>
    <w:rsid w:val="00CB1CDD"/>
    <w:rsid w:val="00CB2278"/>
    <w:rsid w:val="00CB22E1"/>
    <w:rsid w:val="00CB4403"/>
    <w:rsid w:val="00CB53FF"/>
    <w:rsid w:val="00CC1A49"/>
    <w:rsid w:val="00CC3E80"/>
    <w:rsid w:val="00CC41CC"/>
    <w:rsid w:val="00CC56A8"/>
    <w:rsid w:val="00CC59C4"/>
    <w:rsid w:val="00CD3355"/>
    <w:rsid w:val="00CD400B"/>
    <w:rsid w:val="00CD5377"/>
    <w:rsid w:val="00CE14AB"/>
    <w:rsid w:val="00CE15E3"/>
    <w:rsid w:val="00CE3741"/>
    <w:rsid w:val="00CE380D"/>
    <w:rsid w:val="00CE5283"/>
    <w:rsid w:val="00CE532A"/>
    <w:rsid w:val="00CE67D5"/>
    <w:rsid w:val="00CE6DF1"/>
    <w:rsid w:val="00CE7DCF"/>
    <w:rsid w:val="00CF0161"/>
    <w:rsid w:val="00CF2FB0"/>
    <w:rsid w:val="00CF36C3"/>
    <w:rsid w:val="00CF48BA"/>
    <w:rsid w:val="00CF56F5"/>
    <w:rsid w:val="00CF7B6E"/>
    <w:rsid w:val="00D00765"/>
    <w:rsid w:val="00D037CD"/>
    <w:rsid w:val="00D067A6"/>
    <w:rsid w:val="00D07531"/>
    <w:rsid w:val="00D10847"/>
    <w:rsid w:val="00D118AB"/>
    <w:rsid w:val="00D128D3"/>
    <w:rsid w:val="00D13BBD"/>
    <w:rsid w:val="00D13DB6"/>
    <w:rsid w:val="00D13F6C"/>
    <w:rsid w:val="00D1778E"/>
    <w:rsid w:val="00D21ADB"/>
    <w:rsid w:val="00D21D1F"/>
    <w:rsid w:val="00D24505"/>
    <w:rsid w:val="00D2483D"/>
    <w:rsid w:val="00D3000D"/>
    <w:rsid w:val="00D3028A"/>
    <w:rsid w:val="00D30788"/>
    <w:rsid w:val="00D30802"/>
    <w:rsid w:val="00D332D7"/>
    <w:rsid w:val="00D338F4"/>
    <w:rsid w:val="00D34DC7"/>
    <w:rsid w:val="00D36486"/>
    <w:rsid w:val="00D36B98"/>
    <w:rsid w:val="00D40930"/>
    <w:rsid w:val="00D40C0D"/>
    <w:rsid w:val="00D44597"/>
    <w:rsid w:val="00D44F4F"/>
    <w:rsid w:val="00D502D1"/>
    <w:rsid w:val="00D5035A"/>
    <w:rsid w:val="00D545CC"/>
    <w:rsid w:val="00D55530"/>
    <w:rsid w:val="00D55539"/>
    <w:rsid w:val="00D55EA5"/>
    <w:rsid w:val="00D5734C"/>
    <w:rsid w:val="00D5753E"/>
    <w:rsid w:val="00D5777A"/>
    <w:rsid w:val="00D57E6B"/>
    <w:rsid w:val="00D60622"/>
    <w:rsid w:val="00D60F6E"/>
    <w:rsid w:val="00D6281D"/>
    <w:rsid w:val="00D62F49"/>
    <w:rsid w:val="00D64B0D"/>
    <w:rsid w:val="00D66E4C"/>
    <w:rsid w:val="00D67C9A"/>
    <w:rsid w:val="00D702E9"/>
    <w:rsid w:val="00D724CA"/>
    <w:rsid w:val="00D73FE1"/>
    <w:rsid w:val="00D762DA"/>
    <w:rsid w:val="00D76E0F"/>
    <w:rsid w:val="00D828FE"/>
    <w:rsid w:val="00D8389A"/>
    <w:rsid w:val="00D85597"/>
    <w:rsid w:val="00D85A1C"/>
    <w:rsid w:val="00D87C85"/>
    <w:rsid w:val="00D87CAC"/>
    <w:rsid w:val="00D90BDF"/>
    <w:rsid w:val="00D92102"/>
    <w:rsid w:val="00D97944"/>
    <w:rsid w:val="00DA0EAF"/>
    <w:rsid w:val="00DA3308"/>
    <w:rsid w:val="00DA4723"/>
    <w:rsid w:val="00DA5CC0"/>
    <w:rsid w:val="00DA60B2"/>
    <w:rsid w:val="00DA6779"/>
    <w:rsid w:val="00DA67E7"/>
    <w:rsid w:val="00DA6B88"/>
    <w:rsid w:val="00DA6D33"/>
    <w:rsid w:val="00DB0CB8"/>
    <w:rsid w:val="00DB1335"/>
    <w:rsid w:val="00DB149B"/>
    <w:rsid w:val="00DB218D"/>
    <w:rsid w:val="00DB379A"/>
    <w:rsid w:val="00DB3EAA"/>
    <w:rsid w:val="00DB7965"/>
    <w:rsid w:val="00DC136F"/>
    <w:rsid w:val="00DC4332"/>
    <w:rsid w:val="00DC5477"/>
    <w:rsid w:val="00DC6CC0"/>
    <w:rsid w:val="00DC6CC1"/>
    <w:rsid w:val="00DD052F"/>
    <w:rsid w:val="00DD134D"/>
    <w:rsid w:val="00DD208A"/>
    <w:rsid w:val="00DD235A"/>
    <w:rsid w:val="00DD286F"/>
    <w:rsid w:val="00DD3377"/>
    <w:rsid w:val="00DD4288"/>
    <w:rsid w:val="00DD48E4"/>
    <w:rsid w:val="00DD4A59"/>
    <w:rsid w:val="00DD70B8"/>
    <w:rsid w:val="00DD7403"/>
    <w:rsid w:val="00DE390A"/>
    <w:rsid w:val="00DE5653"/>
    <w:rsid w:val="00DE6E71"/>
    <w:rsid w:val="00DF0353"/>
    <w:rsid w:val="00DF07B8"/>
    <w:rsid w:val="00DF0811"/>
    <w:rsid w:val="00DF09F5"/>
    <w:rsid w:val="00DF36C6"/>
    <w:rsid w:val="00DF3CD7"/>
    <w:rsid w:val="00DF45DD"/>
    <w:rsid w:val="00DF494C"/>
    <w:rsid w:val="00DF4E45"/>
    <w:rsid w:val="00DF579C"/>
    <w:rsid w:val="00DF5E06"/>
    <w:rsid w:val="00DF7ACB"/>
    <w:rsid w:val="00DF7DC8"/>
    <w:rsid w:val="00E0184B"/>
    <w:rsid w:val="00E01909"/>
    <w:rsid w:val="00E01A0C"/>
    <w:rsid w:val="00E03036"/>
    <w:rsid w:val="00E038ED"/>
    <w:rsid w:val="00E0442A"/>
    <w:rsid w:val="00E04F86"/>
    <w:rsid w:val="00E0608A"/>
    <w:rsid w:val="00E06425"/>
    <w:rsid w:val="00E07E14"/>
    <w:rsid w:val="00E10CA0"/>
    <w:rsid w:val="00E11161"/>
    <w:rsid w:val="00E11323"/>
    <w:rsid w:val="00E161B0"/>
    <w:rsid w:val="00E17892"/>
    <w:rsid w:val="00E17C01"/>
    <w:rsid w:val="00E20AB6"/>
    <w:rsid w:val="00E212BA"/>
    <w:rsid w:val="00E2190A"/>
    <w:rsid w:val="00E21BE9"/>
    <w:rsid w:val="00E2304C"/>
    <w:rsid w:val="00E25F2E"/>
    <w:rsid w:val="00E308F0"/>
    <w:rsid w:val="00E30BC9"/>
    <w:rsid w:val="00E31AAA"/>
    <w:rsid w:val="00E31CB8"/>
    <w:rsid w:val="00E326A4"/>
    <w:rsid w:val="00E34729"/>
    <w:rsid w:val="00E35415"/>
    <w:rsid w:val="00E36973"/>
    <w:rsid w:val="00E36A5A"/>
    <w:rsid w:val="00E377CE"/>
    <w:rsid w:val="00E42791"/>
    <w:rsid w:val="00E446CC"/>
    <w:rsid w:val="00E44F6C"/>
    <w:rsid w:val="00E45116"/>
    <w:rsid w:val="00E50C39"/>
    <w:rsid w:val="00E511B7"/>
    <w:rsid w:val="00E52904"/>
    <w:rsid w:val="00E52F94"/>
    <w:rsid w:val="00E543A8"/>
    <w:rsid w:val="00E54D5A"/>
    <w:rsid w:val="00E567F7"/>
    <w:rsid w:val="00E56AF3"/>
    <w:rsid w:val="00E573FF"/>
    <w:rsid w:val="00E60BF1"/>
    <w:rsid w:val="00E6459A"/>
    <w:rsid w:val="00E65318"/>
    <w:rsid w:val="00E73792"/>
    <w:rsid w:val="00E75E8B"/>
    <w:rsid w:val="00E769BA"/>
    <w:rsid w:val="00E76D61"/>
    <w:rsid w:val="00E76DC6"/>
    <w:rsid w:val="00E76DDD"/>
    <w:rsid w:val="00E84151"/>
    <w:rsid w:val="00E85C8B"/>
    <w:rsid w:val="00E873D9"/>
    <w:rsid w:val="00E9005C"/>
    <w:rsid w:val="00E91FEE"/>
    <w:rsid w:val="00E92AB9"/>
    <w:rsid w:val="00E92FFA"/>
    <w:rsid w:val="00E9321F"/>
    <w:rsid w:val="00E947B1"/>
    <w:rsid w:val="00E952B7"/>
    <w:rsid w:val="00E95B0A"/>
    <w:rsid w:val="00E95F40"/>
    <w:rsid w:val="00E96AE5"/>
    <w:rsid w:val="00E96D4F"/>
    <w:rsid w:val="00EA009C"/>
    <w:rsid w:val="00EA0DB1"/>
    <w:rsid w:val="00EA15E2"/>
    <w:rsid w:val="00EA1DD3"/>
    <w:rsid w:val="00EA2156"/>
    <w:rsid w:val="00EA29C4"/>
    <w:rsid w:val="00EA2E98"/>
    <w:rsid w:val="00EA33E8"/>
    <w:rsid w:val="00EA3BB7"/>
    <w:rsid w:val="00EA44B5"/>
    <w:rsid w:val="00EA4FDD"/>
    <w:rsid w:val="00EA6759"/>
    <w:rsid w:val="00EB05BB"/>
    <w:rsid w:val="00EB1426"/>
    <w:rsid w:val="00EB1498"/>
    <w:rsid w:val="00EB3170"/>
    <w:rsid w:val="00EB51A8"/>
    <w:rsid w:val="00EB5D22"/>
    <w:rsid w:val="00EB6C1B"/>
    <w:rsid w:val="00EB7A2F"/>
    <w:rsid w:val="00EB7E58"/>
    <w:rsid w:val="00EC028E"/>
    <w:rsid w:val="00EC252A"/>
    <w:rsid w:val="00EC3AC1"/>
    <w:rsid w:val="00EC6AA7"/>
    <w:rsid w:val="00EC747C"/>
    <w:rsid w:val="00ED05FE"/>
    <w:rsid w:val="00ED0745"/>
    <w:rsid w:val="00ED0F37"/>
    <w:rsid w:val="00ED1927"/>
    <w:rsid w:val="00ED2113"/>
    <w:rsid w:val="00ED2839"/>
    <w:rsid w:val="00ED3EC2"/>
    <w:rsid w:val="00ED51EB"/>
    <w:rsid w:val="00ED7502"/>
    <w:rsid w:val="00EE1106"/>
    <w:rsid w:val="00EE1791"/>
    <w:rsid w:val="00EE1BE3"/>
    <w:rsid w:val="00EE39E4"/>
    <w:rsid w:val="00EF0A1B"/>
    <w:rsid w:val="00EF338C"/>
    <w:rsid w:val="00EF392F"/>
    <w:rsid w:val="00EF54F2"/>
    <w:rsid w:val="00EF5867"/>
    <w:rsid w:val="00EF7E65"/>
    <w:rsid w:val="00F01886"/>
    <w:rsid w:val="00F01ABE"/>
    <w:rsid w:val="00F02472"/>
    <w:rsid w:val="00F04E36"/>
    <w:rsid w:val="00F05501"/>
    <w:rsid w:val="00F06DE1"/>
    <w:rsid w:val="00F07E79"/>
    <w:rsid w:val="00F07F08"/>
    <w:rsid w:val="00F1065B"/>
    <w:rsid w:val="00F117EC"/>
    <w:rsid w:val="00F12373"/>
    <w:rsid w:val="00F138C4"/>
    <w:rsid w:val="00F14416"/>
    <w:rsid w:val="00F14885"/>
    <w:rsid w:val="00F15793"/>
    <w:rsid w:val="00F1653A"/>
    <w:rsid w:val="00F2058E"/>
    <w:rsid w:val="00F24E86"/>
    <w:rsid w:val="00F254AE"/>
    <w:rsid w:val="00F25641"/>
    <w:rsid w:val="00F25DDD"/>
    <w:rsid w:val="00F27603"/>
    <w:rsid w:val="00F30892"/>
    <w:rsid w:val="00F31396"/>
    <w:rsid w:val="00F349FF"/>
    <w:rsid w:val="00F34DA5"/>
    <w:rsid w:val="00F35DE7"/>
    <w:rsid w:val="00F37E68"/>
    <w:rsid w:val="00F4104A"/>
    <w:rsid w:val="00F4141D"/>
    <w:rsid w:val="00F42897"/>
    <w:rsid w:val="00F439C2"/>
    <w:rsid w:val="00F43A75"/>
    <w:rsid w:val="00F46A2B"/>
    <w:rsid w:val="00F4702E"/>
    <w:rsid w:val="00F51726"/>
    <w:rsid w:val="00F51CEE"/>
    <w:rsid w:val="00F555E8"/>
    <w:rsid w:val="00F558BB"/>
    <w:rsid w:val="00F55BB0"/>
    <w:rsid w:val="00F55EEB"/>
    <w:rsid w:val="00F55F6C"/>
    <w:rsid w:val="00F56779"/>
    <w:rsid w:val="00F56ED2"/>
    <w:rsid w:val="00F57F44"/>
    <w:rsid w:val="00F60381"/>
    <w:rsid w:val="00F61860"/>
    <w:rsid w:val="00F67882"/>
    <w:rsid w:val="00F705B3"/>
    <w:rsid w:val="00F73BC2"/>
    <w:rsid w:val="00F74F82"/>
    <w:rsid w:val="00F75E02"/>
    <w:rsid w:val="00F76FB5"/>
    <w:rsid w:val="00F80F8F"/>
    <w:rsid w:val="00F81084"/>
    <w:rsid w:val="00F81EBA"/>
    <w:rsid w:val="00F83E63"/>
    <w:rsid w:val="00F87025"/>
    <w:rsid w:val="00F916E6"/>
    <w:rsid w:val="00F9487E"/>
    <w:rsid w:val="00F9524E"/>
    <w:rsid w:val="00F95B7A"/>
    <w:rsid w:val="00F97523"/>
    <w:rsid w:val="00FA0909"/>
    <w:rsid w:val="00FA1D8F"/>
    <w:rsid w:val="00FA1EFE"/>
    <w:rsid w:val="00FA32A0"/>
    <w:rsid w:val="00FA32F4"/>
    <w:rsid w:val="00FA3A71"/>
    <w:rsid w:val="00FA55C3"/>
    <w:rsid w:val="00FA7E2F"/>
    <w:rsid w:val="00FB19E6"/>
    <w:rsid w:val="00FB31FA"/>
    <w:rsid w:val="00FB3C1C"/>
    <w:rsid w:val="00FB4896"/>
    <w:rsid w:val="00FB4F52"/>
    <w:rsid w:val="00FB708D"/>
    <w:rsid w:val="00FC0C62"/>
    <w:rsid w:val="00FC1DA9"/>
    <w:rsid w:val="00FC2747"/>
    <w:rsid w:val="00FC36DE"/>
    <w:rsid w:val="00FC4607"/>
    <w:rsid w:val="00FC4872"/>
    <w:rsid w:val="00FC4B69"/>
    <w:rsid w:val="00FC50A0"/>
    <w:rsid w:val="00FC5456"/>
    <w:rsid w:val="00FC6C6C"/>
    <w:rsid w:val="00FC6E89"/>
    <w:rsid w:val="00FC7B5F"/>
    <w:rsid w:val="00FD0389"/>
    <w:rsid w:val="00FD1CF2"/>
    <w:rsid w:val="00FD2B95"/>
    <w:rsid w:val="00FD3163"/>
    <w:rsid w:val="00FD34B7"/>
    <w:rsid w:val="00FD3FD5"/>
    <w:rsid w:val="00FD462A"/>
    <w:rsid w:val="00FD4E55"/>
    <w:rsid w:val="00FD7F8C"/>
    <w:rsid w:val="00FE460B"/>
    <w:rsid w:val="00FE5125"/>
    <w:rsid w:val="00FE740A"/>
    <w:rsid w:val="00FF1BDC"/>
    <w:rsid w:val="00FF3090"/>
    <w:rsid w:val="00FF3150"/>
    <w:rsid w:val="00FF3D44"/>
    <w:rsid w:val="00FF3DB3"/>
    <w:rsid w:val="00FF4EC8"/>
    <w:rsid w:val="00FF61F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C5E3-27CD-404F-9AB5-013084F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146"/>
  </w:style>
  <w:style w:type="paragraph" w:styleId="Heading1">
    <w:name w:val="heading 1"/>
    <w:basedOn w:val="Normal"/>
    <w:next w:val="Normal"/>
    <w:link w:val="Heading1Char"/>
    <w:qFormat/>
    <w:rsid w:val="00743CC8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743CC8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qFormat/>
    <w:rsid w:val="00E2304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qFormat/>
    <w:rsid w:val="00E2304C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31D7"/>
    <w:pPr>
      <w:keepNext/>
      <w:keepLines/>
      <w:spacing w:before="200" w:after="0"/>
      <w:outlineLvl w:val="4"/>
    </w:pPr>
    <w:rPr>
      <w:rFonts w:ascii="Cambria" w:eastAsia="SimSun" w:hAnsi="Cambria" w:cs="Times New Roman"/>
      <w:color w:val="243F60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E2304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bg-BG"/>
    </w:rPr>
  </w:style>
  <w:style w:type="paragraph" w:styleId="Heading7">
    <w:name w:val="heading 7"/>
    <w:basedOn w:val="Normal"/>
    <w:next w:val="Normal"/>
    <w:link w:val="Heading7Char"/>
    <w:qFormat/>
    <w:rsid w:val="00E2304C"/>
    <w:pPr>
      <w:spacing w:before="240" w:after="60"/>
      <w:outlineLvl w:val="6"/>
    </w:pPr>
    <w:rPr>
      <w:rFonts w:ascii="Calibri" w:eastAsia="Times New Roman" w:hAnsi="Calibri" w:cs="Calibri"/>
      <w:sz w:val="24"/>
      <w:szCs w:val="24"/>
      <w:lang w:val="bg-BG"/>
    </w:rPr>
  </w:style>
  <w:style w:type="paragraph" w:styleId="Heading8">
    <w:name w:val="heading 8"/>
    <w:basedOn w:val="Normal"/>
    <w:next w:val="Normal"/>
    <w:link w:val="Heading8Char"/>
    <w:unhideWhenUsed/>
    <w:qFormat/>
    <w:rsid w:val="00E230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2304C"/>
    <w:pPr>
      <w:spacing w:before="240" w:after="60"/>
      <w:outlineLvl w:val="8"/>
    </w:pPr>
    <w:rPr>
      <w:rFonts w:ascii="Cambria" w:eastAsia="Times New Roman" w:hAnsi="Cambria" w:cs="Cambr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CC8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rsid w:val="00743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743CC8"/>
  </w:style>
  <w:style w:type="paragraph" w:styleId="Header">
    <w:name w:val="header"/>
    <w:basedOn w:val="Normal"/>
    <w:link w:val="HeaderChar"/>
    <w:uiPriority w:val="99"/>
    <w:rsid w:val="00743C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Calibr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43CC8"/>
    <w:rPr>
      <w:rFonts w:ascii="Calibri" w:eastAsia="Times New Roman" w:hAnsi="Calibri" w:cs="Calibri"/>
      <w:lang w:val="bg-BG"/>
    </w:rPr>
  </w:style>
  <w:style w:type="paragraph" w:customStyle="1" w:styleId="0000">
    <w:name w:val="0000СТ"/>
    <w:basedOn w:val="Heading2"/>
    <w:uiPriority w:val="99"/>
    <w:rsid w:val="00743CC8"/>
    <w:pPr>
      <w:keepLines w:val="0"/>
      <w:spacing w:before="240" w:after="60"/>
      <w:jc w:val="left"/>
    </w:pPr>
    <w:rPr>
      <w:rFonts w:ascii="Times New Roman Bold" w:eastAsia="Calibri" w:hAnsi="Times New Roman Bold" w:cs="Arial"/>
      <w:iCs/>
      <w:caps/>
      <w:color w:val="auto"/>
      <w:lang w:val="en-US"/>
    </w:rPr>
  </w:style>
  <w:style w:type="paragraph" w:customStyle="1" w:styleId="01DI">
    <w:name w:val="01 DI"/>
    <w:basedOn w:val="Heading1"/>
    <w:link w:val="01DIChar"/>
    <w:uiPriority w:val="99"/>
    <w:rsid w:val="00743CC8"/>
    <w:pPr>
      <w:keepLines w:val="0"/>
      <w:tabs>
        <w:tab w:val="left" w:pos="0"/>
        <w:tab w:val="right" w:leader="dot" w:pos="9540"/>
      </w:tabs>
      <w:spacing w:before="0"/>
      <w:jc w:val="center"/>
    </w:pPr>
    <w:rPr>
      <w:rFonts w:ascii="Times New Roman" w:hAnsi="Times New Roman"/>
      <w:bCs w:val="0"/>
      <w:caps/>
      <w:color w:val="auto"/>
      <w:sz w:val="20"/>
      <w:szCs w:val="20"/>
      <w:lang w:eastAsia="sr-Cyrl-CS"/>
    </w:rPr>
  </w:style>
  <w:style w:type="character" w:customStyle="1" w:styleId="01DIChar">
    <w:name w:val="01 DI Char"/>
    <w:link w:val="01DI"/>
    <w:uiPriority w:val="99"/>
    <w:locked/>
    <w:rsid w:val="00743CC8"/>
    <w:rPr>
      <w:rFonts w:ascii="Times New Roman" w:eastAsia="Times New Roman" w:hAnsi="Times New Roman" w:cs="Times New Roman"/>
      <w:b/>
      <w:caps/>
      <w:sz w:val="20"/>
      <w:szCs w:val="20"/>
      <w:lang w:val="bg-BG" w:eastAsia="sr-Cyrl-C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743CC8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743CC8"/>
    <w:rPr>
      <w:rFonts w:ascii="Calibri" w:eastAsia="Times New Roman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"/>
    <w:basedOn w:val="DefaultParagraphFont"/>
    <w:uiPriority w:val="99"/>
    <w:rsid w:val="00743CC8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743CC8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Normal"/>
    <w:uiPriority w:val="99"/>
    <w:rsid w:val="00743CC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743CC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743CC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743CC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743CC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DeltaViewInsertion">
    <w:name w:val="DeltaView Insertion"/>
    <w:uiPriority w:val="99"/>
    <w:rsid w:val="00743CC8"/>
    <w:rPr>
      <w:b/>
      <w:i/>
      <w:spacing w:val="0"/>
      <w:lang w:val="bg-BG"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743CC8"/>
    <w:pPr>
      <w:spacing w:line="240" w:lineRule="auto"/>
      <w:ind w:left="720"/>
      <w:jc w:val="both"/>
    </w:pPr>
    <w:rPr>
      <w:rFonts w:ascii="Calibri" w:eastAsia="Times New Roman" w:hAnsi="Calibri" w:cs="Calibri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3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CC8"/>
    <w:pPr>
      <w:spacing w:line="240" w:lineRule="auto"/>
      <w:jc w:val="both"/>
    </w:pPr>
    <w:rPr>
      <w:rFonts w:ascii="Calibri" w:eastAsia="Times New Roman" w:hAnsi="Calibri" w:cs="Calibr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CC8"/>
    <w:rPr>
      <w:rFonts w:ascii="Calibri" w:eastAsia="Times New Roman" w:hAnsi="Calibri" w:cs="Calibri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CC8"/>
    <w:rPr>
      <w:rFonts w:ascii="Calibri" w:eastAsia="Times New Roman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C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C8"/>
    <w:rPr>
      <w:rFonts w:ascii="Tahoma" w:eastAsia="Times New Roman" w:hAnsi="Tahoma" w:cs="Tahoma"/>
      <w:sz w:val="16"/>
      <w:szCs w:val="16"/>
      <w:lang w:val="bg-BG"/>
    </w:rPr>
  </w:style>
  <w:style w:type="paragraph" w:styleId="Revision">
    <w:name w:val="Revision"/>
    <w:hidden/>
    <w:uiPriority w:val="99"/>
    <w:semiHidden/>
    <w:rsid w:val="00743CC8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customStyle="1" w:styleId="Default">
    <w:name w:val="Default"/>
    <w:uiPriority w:val="99"/>
    <w:rsid w:val="00A3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5C367E"/>
    <w:rPr>
      <w:rFonts w:ascii="Calibri" w:eastAsia="Times New Roman" w:hAnsi="Calibri" w:cs="Calibri"/>
      <w:lang w:val="bg-BG"/>
    </w:rPr>
  </w:style>
  <w:style w:type="character" w:customStyle="1" w:styleId="apple-converted-space">
    <w:name w:val="apple-converted-space"/>
    <w:rsid w:val="000347B0"/>
  </w:style>
  <w:style w:type="paragraph" w:customStyle="1" w:styleId="CharChar1CharChar">
    <w:name w:val="Char Char1 Char Char"/>
    <w:basedOn w:val="Normal"/>
    <w:rsid w:val="00971CB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FR1">
    <w:name w:val="FR1"/>
    <w:rsid w:val="00837B08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1CharChar0">
    <w:name w:val="Char Char1 Char Char"/>
    <w:basedOn w:val="Normal"/>
    <w:rsid w:val="00837B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CharChar1CharChar1">
    <w:name w:val="Char Char1 Char Char"/>
    <w:basedOn w:val="Normal"/>
    <w:rsid w:val="001023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B6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DA"/>
  </w:style>
  <w:style w:type="paragraph" w:styleId="NoSpacing">
    <w:name w:val="No Spacing"/>
    <w:uiPriority w:val="1"/>
    <w:qFormat/>
    <w:rsid w:val="00264F1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F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F3B80"/>
    <w:rPr>
      <w:sz w:val="16"/>
      <w:szCs w:val="16"/>
    </w:rPr>
  </w:style>
  <w:style w:type="paragraph" w:customStyle="1" w:styleId="StyleHeading1TimesNewRoman14ptBefore18pt">
    <w:name w:val="Style Heading 1 + Times New Roman 14 pt Before:  18 pt"/>
    <w:basedOn w:val="Heading1"/>
    <w:link w:val="StyleHeading1TimesNewRoman14ptBefore18ptChar"/>
    <w:rsid w:val="00F12373"/>
    <w:pPr>
      <w:keepLines w:val="0"/>
      <w:widowControl w:val="0"/>
      <w:tabs>
        <w:tab w:val="left" w:pos="709"/>
        <w:tab w:val="num" w:pos="3039"/>
      </w:tabs>
      <w:spacing w:before="360" w:after="60"/>
      <w:ind w:left="3039" w:hanging="360"/>
      <w:jc w:val="left"/>
    </w:pPr>
    <w:rPr>
      <w:rFonts w:ascii="Times New Roman" w:hAnsi="Times New Roman"/>
      <w:caps/>
      <w:snapToGrid w:val="0"/>
      <w:color w:val="auto"/>
      <w:w w:val="120"/>
      <w:kern w:val="32"/>
      <w:szCs w:val="20"/>
      <w:lang w:val="en-US"/>
    </w:rPr>
  </w:style>
  <w:style w:type="character" w:customStyle="1" w:styleId="StyleHeading1TimesNewRoman14ptBefore18ptChar">
    <w:name w:val="Style Heading 1 + Times New Roman 14 pt Before:  18 pt Char"/>
    <w:link w:val="StyleHeading1TimesNewRoman14ptBefore18pt"/>
    <w:rsid w:val="00F12373"/>
    <w:rPr>
      <w:rFonts w:ascii="Times New Roman" w:eastAsia="Times New Roman" w:hAnsi="Times New Roman" w:cs="Times New Roman"/>
      <w:b/>
      <w:bCs/>
      <w:caps/>
      <w:snapToGrid w:val="0"/>
      <w:w w:val="120"/>
      <w:kern w:val="32"/>
      <w:sz w:val="28"/>
      <w:szCs w:val="20"/>
    </w:rPr>
  </w:style>
  <w:style w:type="character" w:customStyle="1" w:styleId="2">
    <w:name w:val="Основен текст (2)_"/>
    <w:basedOn w:val="DefaultParagraphFont"/>
    <w:link w:val="20"/>
    <w:locked/>
    <w:rsid w:val="004C20B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C20B6"/>
    <w:pPr>
      <w:widowControl w:val="0"/>
      <w:shd w:val="clear" w:color="auto" w:fill="FFFFFF"/>
      <w:spacing w:after="660" w:line="360" w:lineRule="exact"/>
    </w:pPr>
    <w:rPr>
      <w:rFonts w:cs="Times New Roman"/>
      <w:sz w:val="26"/>
      <w:szCs w:val="26"/>
    </w:rPr>
  </w:style>
  <w:style w:type="character" w:customStyle="1" w:styleId="3">
    <w:name w:val="Основен текст (3) + Не е курсив"/>
    <w:basedOn w:val="DefaultParagraphFont"/>
    <w:rsid w:val="004C20B6"/>
    <w:rPr>
      <w:rFonts w:cs="Times New Roman"/>
      <w:i/>
      <w:iCs/>
      <w:color w:val="000000"/>
      <w:spacing w:val="0"/>
      <w:w w:val="100"/>
      <w:position w:val="0"/>
      <w:sz w:val="26"/>
      <w:szCs w:val="26"/>
      <w:lang w:val="bg-BG" w:eastAsia="bg-BG" w:bidi="ar-SA"/>
    </w:rPr>
  </w:style>
  <w:style w:type="paragraph" w:customStyle="1" w:styleId="ListParagraph1">
    <w:name w:val="List Paragraph1"/>
    <w:basedOn w:val="Normal"/>
    <w:uiPriority w:val="99"/>
    <w:rsid w:val="004C20B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bg-BG"/>
    </w:rPr>
  </w:style>
  <w:style w:type="character" w:customStyle="1" w:styleId="Bodytext">
    <w:name w:val="Body text_"/>
    <w:link w:val="BodyText3"/>
    <w:locked/>
    <w:rsid w:val="00C96CCA"/>
    <w:rPr>
      <w:rFonts w:ascii="Times New Roman" w:hAnsi="Times New Roman"/>
      <w:sz w:val="24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96CCA"/>
    <w:pPr>
      <w:shd w:val="clear" w:color="auto" w:fill="FFFFFF"/>
      <w:spacing w:after="0" w:line="277" w:lineRule="exact"/>
      <w:ind w:hanging="680"/>
      <w:jc w:val="both"/>
    </w:pPr>
    <w:rPr>
      <w:rFonts w:ascii="Times New Roman" w:hAnsi="Times New Roman"/>
      <w:sz w:val="24"/>
    </w:rPr>
  </w:style>
  <w:style w:type="paragraph" w:styleId="BodyText0">
    <w:name w:val="Body Text"/>
    <w:basedOn w:val="Normal"/>
    <w:link w:val="BodyTextChar"/>
    <w:uiPriority w:val="99"/>
    <w:unhideWhenUsed/>
    <w:rsid w:val="0043775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437759"/>
  </w:style>
  <w:style w:type="character" w:customStyle="1" w:styleId="Heading8Char">
    <w:name w:val="Heading 8 Char"/>
    <w:basedOn w:val="DefaultParagraphFont"/>
    <w:link w:val="Heading8"/>
    <w:rsid w:val="00E23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304C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E2304C"/>
    <w:rPr>
      <w:rFonts w:ascii="Calibri" w:eastAsia="Times New Roman" w:hAnsi="Calibri" w:cs="Calibri"/>
      <w:b/>
      <w:bCs/>
      <w:sz w:val="28"/>
      <w:szCs w:val="28"/>
      <w:lang w:val="bg-BG"/>
    </w:rPr>
  </w:style>
  <w:style w:type="character" w:customStyle="1" w:styleId="Heading6Char">
    <w:name w:val="Heading 6 Char"/>
    <w:basedOn w:val="DefaultParagraphFont"/>
    <w:link w:val="Heading6"/>
    <w:rsid w:val="00E2304C"/>
    <w:rPr>
      <w:rFonts w:ascii="Cambria" w:eastAsia="Times New Roman" w:hAnsi="Cambria" w:cs="Cambria"/>
      <w:i/>
      <w:iCs/>
      <w:color w:val="243F60"/>
      <w:lang w:val="bg-BG"/>
    </w:rPr>
  </w:style>
  <w:style w:type="character" w:customStyle="1" w:styleId="Heading7Char">
    <w:name w:val="Heading 7 Char"/>
    <w:basedOn w:val="DefaultParagraphFont"/>
    <w:link w:val="Heading7"/>
    <w:rsid w:val="00E2304C"/>
    <w:rPr>
      <w:rFonts w:ascii="Calibri" w:eastAsia="Times New Roman" w:hAnsi="Calibri" w:cs="Calibri"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E2304C"/>
    <w:rPr>
      <w:rFonts w:ascii="Cambria" w:eastAsia="Times New Roman" w:hAnsi="Cambria" w:cs="Cambria"/>
      <w:lang w:val="bg-BG"/>
    </w:rPr>
  </w:style>
  <w:style w:type="character" w:customStyle="1" w:styleId="Stassy">
    <w:name w:val="Stassy"/>
    <w:uiPriority w:val="99"/>
    <w:rsid w:val="00E2304C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2304C"/>
    <w:rPr>
      <w:rFonts w:ascii="Times New Roman" w:hAnsi="Times New Roman" w:cs="Times New Roman"/>
      <w:color w:val="0000FF"/>
      <w:sz w:val="26"/>
      <w:szCs w:val="26"/>
      <w:u w:val="single"/>
    </w:rPr>
  </w:style>
  <w:style w:type="character" w:styleId="Hyperlink">
    <w:name w:val="Hyperlink"/>
    <w:uiPriority w:val="99"/>
    <w:rsid w:val="00E2304C"/>
    <w:rPr>
      <w:color w:val="0000FF"/>
      <w:u w:val="single"/>
    </w:rPr>
  </w:style>
  <w:style w:type="character" w:customStyle="1" w:styleId="00000">
    <w:name w:val="0000стаси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2304C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paragraph" w:styleId="Title">
    <w:name w:val="Title"/>
    <w:basedOn w:val="Normal"/>
    <w:link w:val="TitleChar"/>
    <w:qFormat/>
    <w:rsid w:val="00E2304C"/>
    <w:pPr>
      <w:tabs>
        <w:tab w:val="left" w:pos="0"/>
        <w:tab w:val="left" w:pos="720"/>
        <w:tab w:val="left" w:pos="1080"/>
      </w:tabs>
      <w:spacing w:after="0" w:line="240" w:lineRule="auto"/>
      <w:ind w:firstLine="623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rsid w:val="00E2304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FootnoteCharacters">
    <w:name w:val="Footnote Characters"/>
    <w:uiPriority w:val="99"/>
    <w:rsid w:val="00E2304C"/>
  </w:style>
  <w:style w:type="paragraph" w:customStyle="1" w:styleId="FootnoteText1">
    <w:name w:val="Footnote Text1"/>
    <w:basedOn w:val="Normal"/>
    <w:uiPriority w:val="99"/>
    <w:rsid w:val="00E2304C"/>
    <w:pPr>
      <w:suppressAutoHyphens/>
    </w:pPr>
    <w:rPr>
      <w:rFonts w:ascii="Arial" w:eastAsia="Calibri" w:hAnsi="Arial" w:cs="Arial"/>
      <w:kern w:val="1"/>
      <w:sz w:val="20"/>
      <w:szCs w:val="20"/>
      <w:lang w:val="en-GB" w:eastAsia="ar-SA"/>
    </w:rPr>
  </w:style>
  <w:style w:type="character" w:styleId="PageNumber">
    <w:name w:val="page number"/>
    <w:basedOn w:val="DefaultParagraphFont"/>
    <w:uiPriority w:val="99"/>
    <w:rsid w:val="00E2304C"/>
  </w:style>
  <w:style w:type="table" w:styleId="TableGrid">
    <w:name w:val="Table Grid"/>
    <w:basedOn w:val="TableNormal"/>
    <w:uiPriority w:val="5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2304C"/>
    <w:rPr>
      <w:b/>
      <w:bCs/>
    </w:rPr>
  </w:style>
  <w:style w:type="character" w:customStyle="1" w:styleId="longtext">
    <w:name w:val="long_text"/>
    <w:uiPriority w:val="99"/>
    <w:rsid w:val="00E2304C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230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2304C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BodyTextFirstIndent">
    <w:name w:val="Body Text First Indent"/>
    <w:basedOn w:val="BodyText0"/>
    <w:link w:val="BodyTextFirstIndentChar"/>
    <w:uiPriority w:val="99"/>
    <w:rsid w:val="00E2304C"/>
    <w:pPr>
      <w:ind w:firstLine="210"/>
    </w:pPr>
    <w:rPr>
      <w:rFonts w:ascii="Calibri" w:eastAsia="Times New Roman" w:hAnsi="Calibri" w:cs="Calibri"/>
      <w:lang w:val="bg-BG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CharChar">
    <w:name w:val="Char Char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2304C"/>
    <w:pPr>
      <w:tabs>
        <w:tab w:val="left" w:pos="709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rsid w:val="00E2304C"/>
    <w:pPr>
      <w:spacing w:after="120"/>
      <w:ind w:left="283"/>
    </w:pPr>
    <w:rPr>
      <w:rFonts w:ascii="Calibri" w:eastAsia="Times New Roman" w:hAnsi="Calibri" w:cs="Calibri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04C"/>
    <w:rPr>
      <w:rFonts w:ascii="Calibri" w:eastAsia="Times New Roman" w:hAnsi="Calibri" w:cs="Calibri"/>
      <w:lang w:val="bg-BG"/>
    </w:rPr>
  </w:style>
  <w:style w:type="paragraph" w:customStyle="1" w:styleId="21">
    <w:name w:val="т2"/>
    <w:link w:val="2Char"/>
    <w:uiPriority w:val="99"/>
    <w:rsid w:val="00E2304C"/>
    <w:pPr>
      <w:tabs>
        <w:tab w:val="left" w:pos="540"/>
      </w:tabs>
      <w:spacing w:before="240" w:after="240" w:line="360" w:lineRule="auto"/>
    </w:pPr>
    <w:rPr>
      <w:rFonts w:ascii="Calibri" w:eastAsia="Calibri" w:hAnsi="Calibri" w:cs="Times New Roman"/>
      <w:b/>
      <w:bCs/>
      <w:spacing w:val="20"/>
      <w:lang w:val="bg-BG" w:eastAsia="bg-BG"/>
    </w:rPr>
  </w:style>
  <w:style w:type="character" w:customStyle="1" w:styleId="2Char">
    <w:name w:val="т2 Char"/>
    <w:link w:val="21"/>
    <w:uiPriority w:val="99"/>
    <w:locked/>
    <w:rsid w:val="00E2304C"/>
    <w:rPr>
      <w:rFonts w:ascii="Calibri" w:eastAsia="Calibri" w:hAnsi="Calibri" w:cs="Times New Roman"/>
      <w:b/>
      <w:bCs/>
      <w:spacing w:val="20"/>
      <w:lang w:val="bg-BG" w:eastAsia="bg-BG"/>
    </w:rPr>
  </w:style>
  <w:style w:type="paragraph" w:styleId="TOC1">
    <w:name w:val="toc 1"/>
    <w:basedOn w:val="Normal"/>
    <w:next w:val="Normal"/>
    <w:autoRedefine/>
    <w:uiPriority w:val="99"/>
    <w:rsid w:val="00E2304C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table" w:customStyle="1" w:styleId="TableGrid1">
    <w:name w:val="Table Grid1"/>
    <w:uiPriority w:val="99"/>
    <w:rsid w:val="00E2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E2304C"/>
    <w:pPr>
      <w:spacing w:after="120" w:line="480" w:lineRule="auto"/>
    </w:pPr>
    <w:rPr>
      <w:rFonts w:ascii="Calibri" w:eastAsia="Calibri" w:hAnsi="Calibri" w:cs="Calibri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304C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rsid w:val="00E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30">
    <w:name w:val="Body Text 3"/>
    <w:basedOn w:val="Normal"/>
    <w:link w:val="BodyText3Char"/>
    <w:uiPriority w:val="99"/>
    <w:semiHidden/>
    <w:rsid w:val="00E230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sid w:val="00E2304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E2304C"/>
    <w:rPr>
      <w:rFonts w:ascii="Times New Roman" w:hAnsi="Times New Roman" w:cs="Times New Roman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E2304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2304C"/>
    <w:pPr>
      <w:widowControl w:val="0"/>
      <w:shd w:val="clear" w:color="auto" w:fill="FFFFFF"/>
      <w:spacing w:before="1020" w:after="0" w:line="394" w:lineRule="exact"/>
      <w:ind w:hanging="380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_"/>
    <w:link w:val="3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0"/>
    <w:uiPriority w:val="99"/>
    <w:rsid w:val="00E2304C"/>
    <w:pPr>
      <w:widowControl w:val="0"/>
      <w:shd w:val="clear" w:color="auto" w:fill="FFFFFF"/>
      <w:spacing w:after="960" w:line="240" w:lineRule="atLeast"/>
      <w:ind w:hanging="360"/>
    </w:pPr>
    <w:rPr>
      <w:rFonts w:ascii="Times New Roman" w:hAnsi="Times New Roman"/>
      <w:b/>
      <w:bCs/>
    </w:rPr>
  </w:style>
  <w:style w:type="character" w:customStyle="1" w:styleId="a0">
    <w:name w:val="Основной текст + Полужирный"/>
    <w:uiPriority w:val="99"/>
    <w:rsid w:val="00E2304C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 + Не полужирный"/>
    <w:uiPriority w:val="99"/>
    <w:rsid w:val="00E2304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E2304C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2304C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Times New Roman" w:hAnsi="Times New Roman"/>
      <w:b/>
      <w:bCs/>
    </w:rPr>
  </w:style>
  <w:style w:type="character" w:customStyle="1" w:styleId="33">
    <w:name w:val="Основной текст (3)"/>
    <w:uiPriority w:val="99"/>
    <w:rsid w:val="00E2304C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WW-BodyTextIndent3">
    <w:name w:val="WW-Body Text Indent 3"/>
    <w:basedOn w:val="Normal"/>
    <w:uiPriority w:val="99"/>
    <w:rsid w:val="00E2304C"/>
    <w:pPr>
      <w:suppressAutoHyphens/>
      <w:overflowPunct w:val="0"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bg-BG" w:eastAsia="ar-SA"/>
    </w:rPr>
  </w:style>
  <w:style w:type="character" w:customStyle="1" w:styleId="Bodytext31">
    <w:name w:val="Body text (3)_"/>
    <w:link w:val="Bodytext32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Bodytext32">
    <w:name w:val="Body text (3)"/>
    <w:basedOn w:val="Normal"/>
    <w:link w:val="Bodytext31"/>
    <w:uiPriority w:val="99"/>
    <w:rsid w:val="00E2304C"/>
    <w:pPr>
      <w:widowControl w:val="0"/>
      <w:shd w:val="clear" w:color="auto" w:fill="FFFFFF"/>
      <w:spacing w:before="600" w:after="180" w:line="240" w:lineRule="atLeast"/>
      <w:jc w:val="both"/>
    </w:pPr>
    <w:rPr>
      <w:b/>
      <w:bCs/>
      <w:sz w:val="23"/>
      <w:szCs w:val="23"/>
    </w:rPr>
  </w:style>
  <w:style w:type="paragraph" w:customStyle="1" w:styleId="Bodytext1">
    <w:name w:val="Body text1"/>
    <w:basedOn w:val="Normal"/>
    <w:rsid w:val="00E2304C"/>
    <w:pPr>
      <w:widowControl w:val="0"/>
      <w:shd w:val="clear" w:color="auto" w:fill="FFFFFF"/>
      <w:spacing w:after="0" w:line="270" w:lineRule="exact"/>
      <w:jc w:val="both"/>
    </w:pPr>
    <w:rPr>
      <w:rFonts w:ascii="Calibri" w:eastAsia="Calibri" w:hAnsi="Calibri" w:cs="Times New Roman"/>
      <w:sz w:val="23"/>
      <w:szCs w:val="23"/>
    </w:rPr>
  </w:style>
  <w:style w:type="character" w:customStyle="1" w:styleId="Heading10">
    <w:name w:val="Heading #1_"/>
    <w:link w:val="Heading11"/>
    <w:uiPriority w:val="99"/>
    <w:locked/>
    <w:rsid w:val="00E2304C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2304C"/>
    <w:pPr>
      <w:widowControl w:val="0"/>
      <w:shd w:val="clear" w:color="auto" w:fill="FFFFFF"/>
      <w:spacing w:after="120" w:line="240" w:lineRule="atLeast"/>
      <w:ind w:firstLine="360"/>
      <w:outlineLvl w:val="0"/>
    </w:pPr>
    <w:rPr>
      <w:b/>
      <w:bCs/>
      <w:sz w:val="23"/>
      <w:szCs w:val="23"/>
    </w:rPr>
  </w:style>
  <w:style w:type="character" w:customStyle="1" w:styleId="BodytextBold">
    <w:name w:val="Body text + Bold"/>
    <w:uiPriority w:val="99"/>
    <w:rsid w:val="00E2304C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2304C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2304C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uiPriority w:val="99"/>
    <w:rsid w:val="00E2304C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 Знак"/>
    <w:basedOn w:val="Normal"/>
    <w:uiPriority w:val="99"/>
    <w:rsid w:val="00E2304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2304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E2304C"/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E2304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E2304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E2304C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2304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2304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val="bg-BG" w:eastAsia="bg-BG"/>
    </w:rPr>
  </w:style>
  <w:style w:type="character" w:customStyle="1" w:styleId="34">
    <w:name w:val="Основен текст (3)_"/>
    <w:basedOn w:val="DefaultParagraphFont"/>
    <w:link w:val="35"/>
    <w:rsid w:val="00E2304C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375pt">
    <w:name w:val="Основен текст (3) + 7;5 pt;Удебелен;Не е курсив"/>
    <w:basedOn w:val="34"/>
    <w:rsid w:val="00E2304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35">
    <w:name w:val="Основен текст (3)"/>
    <w:basedOn w:val="Normal"/>
    <w:link w:val="34"/>
    <w:rsid w:val="00E2304C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i/>
      <w:iCs/>
    </w:rPr>
  </w:style>
  <w:style w:type="character" w:customStyle="1" w:styleId="a2">
    <w:name w:val="Основен текст_"/>
    <w:basedOn w:val="DefaultParagraphFont"/>
    <w:link w:val="12"/>
    <w:locked/>
    <w:rsid w:val="00E2304C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ен текст1"/>
    <w:basedOn w:val="Normal"/>
    <w:link w:val="a2"/>
    <w:rsid w:val="00E2304C"/>
    <w:pPr>
      <w:widowControl w:val="0"/>
      <w:shd w:val="clear" w:color="auto" w:fill="FFFFFF"/>
      <w:spacing w:before="120" w:after="180" w:line="326" w:lineRule="exact"/>
      <w:ind w:firstLine="640"/>
      <w:jc w:val="both"/>
    </w:pPr>
    <w:rPr>
      <w:rFonts w:ascii="Times New Roman" w:eastAsia="Times New Roman" w:hAnsi="Times New Roman"/>
    </w:rPr>
  </w:style>
  <w:style w:type="paragraph" w:customStyle="1" w:styleId="Char">
    <w:name w:val="Char"/>
    <w:basedOn w:val="Normal"/>
    <w:rsid w:val="008D613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2F5F2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22">
    <w:name w:val="Основен текст (2) + Удебелен"/>
    <w:basedOn w:val="2"/>
    <w:uiPriority w:val="99"/>
    <w:rsid w:val="0006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7AE7"/>
    <w:rPr>
      <w:color w:val="800080"/>
      <w:u w:val="single"/>
    </w:rPr>
  </w:style>
  <w:style w:type="paragraph" w:customStyle="1" w:styleId="font5">
    <w:name w:val="font5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ont6">
    <w:name w:val="font6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1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4">
    <w:name w:val="xl7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6">
    <w:name w:val="xl7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7">
    <w:name w:val="xl77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2">
    <w:name w:val="xl8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157AE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157AE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7">
    <w:name w:val="xl87"/>
    <w:basedOn w:val="Normal"/>
    <w:rsid w:val="00157AE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8">
    <w:name w:val="xl88"/>
    <w:basedOn w:val="Normal"/>
    <w:rsid w:val="00157AE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Normal"/>
    <w:rsid w:val="00157AE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0">
    <w:name w:val="xl90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1">
    <w:name w:val="xl91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2">
    <w:name w:val="xl92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6">
    <w:name w:val="xl96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7">
    <w:name w:val="xl97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8">
    <w:name w:val="xl98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9">
    <w:name w:val="xl99"/>
    <w:basedOn w:val="Normal"/>
    <w:rsid w:val="0015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0">
    <w:name w:val="xl100"/>
    <w:basedOn w:val="Normal"/>
    <w:rsid w:val="00157A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1">
    <w:name w:val="xl101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Normal"/>
    <w:rsid w:val="00157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4">
    <w:name w:val="xl104"/>
    <w:basedOn w:val="Normal"/>
    <w:rsid w:val="00157A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5">
    <w:name w:val="xl105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6">
    <w:name w:val="xl106"/>
    <w:basedOn w:val="Normal"/>
    <w:rsid w:val="00157AE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7">
    <w:name w:val="xl107"/>
    <w:basedOn w:val="Normal"/>
    <w:rsid w:val="00157AE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8">
    <w:name w:val="xl108"/>
    <w:basedOn w:val="Normal"/>
    <w:rsid w:val="00157AE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09">
    <w:name w:val="xl109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Normal"/>
    <w:rsid w:val="00157A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Normal"/>
    <w:rsid w:val="00157A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Normal"/>
    <w:rsid w:val="00157A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Normal"/>
    <w:rsid w:val="00157AE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Normal"/>
    <w:rsid w:val="00157AE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rsid w:val="00157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Normal"/>
    <w:rsid w:val="00157AE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7">
    <w:name w:val="xl117"/>
    <w:basedOn w:val="Normal"/>
    <w:rsid w:val="00157A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18">
    <w:name w:val="xl118"/>
    <w:basedOn w:val="Normal"/>
    <w:rsid w:val="00157AE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Normal"/>
    <w:rsid w:val="00157AE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rsid w:val="009C12F7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rsid w:val="009C12F7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Normal"/>
    <w:rsid w:val="009C12F7"/>
    <w:pPr>
      <w:pBdr>
        <w:top w:val="single" w:sz="8" w:space="0" w:color="auto"/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Normal"/>
    <w:rsid w:val="009C12F7"/>
    <w:pPr>
      <w:pBdr>
        <w:top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Normal"/>
    <w:rsid w:val="009C12F7"/>
    <w:pPr>
      <w:pBdr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Normal"/>
    <w:rsid w:val="009C12F7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6">
    <w:name w:val="xl126"/>
    <w:basedOn w:val="Normal"/>
    <w:rsid w:val="009C12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27">
    <w:name w:val="xl127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8">
    <w:name w:val="xl128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29">
    <w:name w:val="xl129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0">
    <w:name w:val="xl130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1">
    <w:name w:val="xl131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2">
    <w:name w:val="xl132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3">
    <w:name w:val="xl133"/>
    <w:basedOn w:val="Normal"/>
    <w:rsid w:val="009C12F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4">
    <w:name w:val="xl134"/>
    <w:basedOn w:val="Normal"/>
    <w:rsid w:val="009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xl135">
    <w:name w:val="xl135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7">
    <w:name w:val="xl137"/>
    <w:basedOn w:val="Normal"/>
    <w:rsid w:val="009C12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8">
    <w:name w:val="xl138"/>
    <w:basedOn w:val="Normal"/>
    <w:rsid w:val="009C1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39">
    <w:name w:val="xl139"/>
    <w:basedOn w:val="Normal"/>
    <w:rsid w:val="004E41F8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0">
    <w:name w:val="xl140"/>
    <w:basedOn w:val="Normal"/>
    <w:rsid w:val="004E41F8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41">
    <w:name w:val="xl141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2">
    <w:name w:val="xl142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3">
    <w:name w:val="xl143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4">
    <w:name w:val="xl144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5">
    <w:name w:val="xl145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6">
    <w:name w:val="xl146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7">
    <w:name w:val="xl147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48">
    <w:name w:val="xl148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49">
    <w:name w:val="xl149"/>
    <w:basedOn w:val="Normal"/>
    <w:rsid w:val="004E41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0">
    <w:name w:val="xl150"/>
    <w:basedOn w:val="Normal"/>
    <w:rsid w:val="004E41F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rsid w:val="004E4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2">
    <w:name w:val="xl152"/>
    <w:basedOn w:val="Normal"/>
    <w:rsid w:val="004E41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3">
    <w:name w:val="xl153"/>
    <w:basedOn w:val="Normal"/>
    <w:rsid w:val="004E41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4">
    <w:name w:val="xl154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5">
    <w:name w:val="xl155"/>
    <w:basedOn w:val="Normal"/>
    <w:rsid w:val="004E41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56">
    <w:name w:val="xl156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57">
    <w:name w:val="xl157"/>
    <w:basedOn w:val="Normal"/>
    <w:rsid w:val="003F55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58">
    <w:name w:val="xl158"/>
    <w:basedOn w:val="Normal"/>
    <w:rsid w:val="003F55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bg-BG" w:eastAsia="bg-BG"/>
    </w:rPr>
  </w:style>
  <w:style w:type="paragraph" w:customStyle="1" w:styleId="xl159">
    <w:name w:val="xl159"/>
    <w:basedOn w:val="Normal"/>
    <w:rsid w:val="003F55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60">
    <w:name w:val="xl160"/>
    <w:basedOn w:val="Normal"/>
    <w:rsid w:val="003F55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1">
    <w:name w:val="xl161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2">
    <w:name w:val="xl162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63">
    <w:name w:val="xl163"/>
    <w:basedOn w:val="Normal"/>
    <w:rsid w:val="003F55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1Char">
    <w:name w:val="Основен текст1 Char"/>
    <w:locked/>
    <w:rsid w:val="00BB07D1"/>
    <w:rPr>
      <w:sz w:val="23"/>
      <w:szCs w:val="23"/>
      <w:shd w:val="clear" w:color="auto" w:fill="FFFFFF"/>
    </w:rPr>
  </w:style>
  <w:style w:type="character" w:styleId="Emphasis">
    <w:name w:val="Emphasis"/>
    <w:qFormat/>
    <w:rsid w:val="00695CC0"/>
    <w:rPr>
      <w:i/>
      <w:iCs/>
    </w:rPr>
  </w:style>
  <w:style w:type="character" w:customStyle="1" w:styleId="FontStyle60">
    <w:name w:val="Font Style60"/>
    <w:rsid w:val="00335F31"/>
  </w:style>
  <w:style w:type="character" w:customStyle="1" w:styleId="inputvalue">
    <w:name w:val="input_value"/>
    <w:rsid w:val="006F07F6"/>
  </w:style>
  <w:style w:type="character" w:customStyle="1" w:styleId="FontStyle54">
    <w:name w:val="Font Style54"/>
    <w:rsid w:val="00710A3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10">
    <w:name w:val="Body Text1"/>
    <w:rsid w:val="000406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BodyText4">
    <w:name w:val="Body Text4"/>
    <w:basedOn w:val="Normal"/>
    <w:rsid w:val="000406BE"/>
    <w:pPr>
      <w:widowControl w:val="0"/>
      <w:shd w:val="clear" w:color="auto" w:fill="FFFFFF"/>
      <w:spacing w:after="720" w:line="0" w:lineRule="atLeast"/>
      <w:ind w:hanging="720"/>
    </w:pPr>
    <w:rPr>
      <w:rFonts w:ascii="Times New Roman" w:eastAsia="Times New Roman" w:hAnsi="Times New Roman" w:cs="Times New Roman"/>
      <w:b/>
      <w:bCs/>
      <w:sz w:val="21"/>
      <w:szCs w:val="21"/>
      <w:lang w:val="bg-BG"/>
    </w:rPr>
  </w:style>
  <w:style w:type="character" w:customStyle="1" w:styleId="BodyText20">
    <w:name w:val="Body Text2"/>
    <w:rsid w:val="00FB3C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styleId="BodyTextIndent2">
    <w:name w:val="Body Text Indent 2"/>
    <w:basedOn w:val="Normal"/>
    <w:link w:val="BodyTextIndent2Char"/>
    <w:rsid w:val="00A12FD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A12FD9"/>
    <w:rPr>
      <w:rFonts w:ascii="Times New Roman" w:eastAsia="Times New Roman" w:hAnsi="Times New Roman" w:cs="Times New Roman"/>
      <w:noProof/>
      <w:sz w:val="24"/>
      <w:szCs w:val="24"/>
      <w:lang w:val="bg-BG"/>
    </w:rPr>
  </w:style>
  <w:style w:type="paragraph" w:customStyle="1" w:styleId="StyleHeading2Before6ptAfter0pt">
    <w:name w:val="Style Heading 2 + Before:  6 pt After:  0 pt"/>
    <w:basedOn w:val="Heading2"/>
    <w:autoRedefine/>
    <w:rsid w:val="00211D2E"/>
    <w:pPr>
      <w:keepNext w:val="0"/>
      <w:keepLines w:val="0"/>
      <w:widowControl w:val="0"/>
      <w:numPr>
        <w:numId w:val="8"/>
      </w:numPr>
      <w:tabs>
        <w:tab w:val="left" w:pos="993"/>
      </w:tabs>
      <w:spacing w:before="0"/>
    </w:pPr>
    <w:rPr>
      <w:rFonts w:ascii="Times New Roman" w:eastAsia="Times New Roman" w:hAnsi="Times New Roman" w:cs="Times New Roman"/>
      <w:i/>
      <w:iCs/>
      <w:noProof/>
      <w:snapToGrid w:val="0"/>
      <w:color w:val="auto"/>
      <w:sz w:val="24"/>
      <w:szCs w:val="24"/>
    </w:rPr>
  </w:style>
  <w:style w:type="paragraph" w:customStyle="1" w:styleId="ChapterBodytext">
    <w:name w:val="Chapter Body text"/>
    <w:basedOn w:val="BodyTextIndent"/>
    <w:rsid w:val="00211D2E"/>
    <w:pPr>
      <w:tabs>
        <w:tab w:val="num" w:pos="1417"/>
      </w:tabs>
      <w:spacing w:before="240" w:line="240" w:lineRule="auto"/>
      <w:ind w:left="1440" w:hanging="567"/>
      <w:jc w:val="both"/>
    </w:pPr>
    <w:rPr>
      <w:rFonts w:ascii="Verdana" w:hAnsi="Verdana" w:cs="Times New Roman"/>
      <w:b/>
      <w:noProof/>
      <w:sz w:val="20"/>
      <w:szCs w:val="24"/>
      <w:lang w:val="en-AU"/>
    </w:rPr>
  </w:style>
  <w:style w:type="paragraph" w:customStyle="1" w:styleId="bodytext40">
    <w:name w:val="bodytext4"/>
    <w:basedOn w:val="Normal"/>
    <w:rsid w:val="0008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1">
    <w:name w:val="bodytext1"/>
    <w:basedOn w:val="DefaultParagraphFont"/>
    <w:rsid w:val="00085C6C"/>
  </w:style>
  <w:style w:type="paragraph" w:customStyle="1" w:styleId="doc-ti">
    <w:name w:val="doc-ti"/>
    <w:basedOn w:val="Normal"/>
    <w:rsid w:val="002D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">
    <w:name w:val="00 ди О"/>
    <w:basedOn w:val="Normal"/>
    <w:uiPriority w:val="99"/>
    <w:rsid w:val="0052002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02">
    <w:name w:val="02 ДИ"/>
    <w:basedOn w:val="Normal"/>
    <w:link w:val="02CharChar"/>
    <w:rsid w:val="00520029"/>
    <w:pPr>
      <w:spacing w:before="240" w:after="12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02CharChar">
    <w:name w:val="02 ДИ Char Char"/>
    <w:link w:val="02"/>
    <w:rsid w:val="00520029"/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customStyle="1" w:styleId="BodytextBold9">
    <w:name w:val="Body text + Bold9"/>
    <w:rsid w:val="00195517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paragraph" w:customStyle="1" w:styleId="Normal12pt">
    <w:name w:val="Normal + 12 pt"/>
    <w:basedOn w:val="Normal"/>
    <w:rsid w:val="00394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uiPriority w:val="99"/>
    <w:rsid w:val="00BF31D7"/>
    <w:rPr>
      <w:rFonts w:ascii="Cambria" w:eastAsia="SimSun" w:hAnsi="Cambria" w:cs="Times New Roman"/>
      <w:color w:val="243F60"/>
      <w:lang w:val="bg-BG" w:eastAsia="bg-BG"/>
    </w:rPr>
  </w:style>
  <w:style w:type="character" w:customStyle="1" w:styleId="Heading1Char1">
    <w:name w:val="Heading 1 Char1"/>
    <w:locked/>
    <w:rsid w:val="00BF31D7"/>
    <w:rPr>
      <w:rFonts w:ascii="Arial" w:hAnsi="Arial"/>
      <w:b/>
      <w:sz w:val="22"/>
      <w:lang w:val="en-US" w:eastAsia="en-US"/>
    </w:rPr>
  </w:style>
  <w:style w:type="character" w:customStyle="1" w:styleId="Heading2Char1">
    <w:name w:val="Heading 2 Char1"/>
    <w:locked/>
    <w:rsid w:val="00BF31D7"/>
    <w:rPr>
      <w:rFonts w:ascii="Cambria" w:hAnsi="Cambria"/>
      <w:b/>
      <w:i/>
      <w:sz w:val="28"/>
      <w:lang w:val="en-GB" w:eastAsia="en-US"/>
    </w:rPr>
  </w:style>
  <w:style w:type="character" w:customStyle="1" w:styleId="Heading3Char1">
    <w:name w:val="Heading 3 Char1"/>
    <w:locked/>
    <w:rsid w:val="00BF31D7"/>
    <w:rPr>
      <w:rFonts w:ascii="Cambria" w:hAnsi="Cambria"/>
      <w:b/>
      <w:sz w:val="2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BF31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31D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TitleChar1">
    <w:name w:val="Title Char1"/>
    <w:locked/>
    <w:rsid w:val="00BF31D7"/>
    <w:rPr>
      <w:b/>
      <w:sz w:val="24"/>
      <w:lang w:val="x-none" w:eastAsia="ar-SA"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BF31D7"/>
  </w:style>
  <w:style w:type="character" w:customStyle="1" w:styleId="CommentSubjectChar1">
    <w:name w:val="Comment Subject Char1"/>
    <w:uiPriority w:val="99"/>
    <w:semiHidden/>
    <w:rsid w:val="00BF31D7"/>
    <w:rPr>
      <w:rFonts w:ascii="Calibri" w:eastAsia="Times New Roman" w:hAnsi="Calibri" w:cs="Times New Roman"/>
      <w:b/>
      <w:bCs/>
      <w:lang w:val="x-none" w:eastAsia="bg-BG"/>
    </w:rPr>
  </w:style>
  <w:style w:type="character" w:customStyle="1" w:styleId="BalloonTextChar1">
    <w:name w:val="Balloon Text Char1"/>
    <w:uiPriority w:val="99"/>
    <w:semiHidden/>
    <w:rsid w:val="00BF31D7"/>
    <w:rPr>
      <w:sz w:val="0"/>
      <w:szCs w:val="0"/>
    </w:rPr>
  </w:style>
  <w:style w:type="character" w:customStyle="1" w:styleId="BodyText2Char1">
    <w:name w:val="Body Text 2 Char1"/>
    <w:uiPriority w:val="99"/>
    <w:semiHidden/>
    <w:rsid w:val="00BF31D7"/>
    <w:rPr>
      <w:sz w:val="24"/>
      <w:szCs w:val="24"/>
    </w:rPr>
  </w:style>
  <w:style w:type="character" w:customStyle="1" w:styleId="BodyText3Char1">
    <w:name w:val="Body Text 3 Char1"/>
    <w:uiPriority w:val="99"/>
    <w:semiHidden/>
    <w:rsid w:val="00BF31D7"/>
    <w:rPr>
      <w:sz w:val="16"/>
      <w:szCs w:val="16"/>
    </w:rPr>
  </w:style>
  <w:style w:type="paragraph" w:customStyle="1" w:styleId="title8">
    <w:name w:val="title8"/>
    <w:basedOn w:val="Normal"/>
    <w:uiPriority w:val="99"/>
    <w:rsid w:val="00BF31D7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amedocreference1">
    <w:name w:val="samedocreference1"/>
    <w:rsid w:val="00BF31D7"/>
    <w:rPr>
      <w:color w:val="8B0000"/>
      <w:u w:val="single"/>
    </w:rPr>
  </w:style>
  <w:style w:type="paragraph" w:customStyle="1" w:styleId="000">
    <w:name w:val="00 ди ПП"/>
    <w:basedOn w:val="Normal"/>
    <w:uiPriority w:val="99"/>
    <w:rsid w:val="00BF31D7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u w:val="single"/>
      <w:lang w:val="bg-BG" w:eastAsia="bg-BG"/>
    </w:rPr>
  </w:style>
  <w:style w:type="paragraph" w:customStyle="1" w:styleId="firstline">
    <w:name w:val="firstline"/>
    <w:basedOn w:val="Normal"/>
    <w:uiPriority w:val="99"/>
    <w:rsid w:val="00BF31D7"/>
    <w:pPr>
      <w:spacing w:after="0" w:line="240" w:lineRule="atLeast"/>
      <w:ind w:firstLine="640"/>
      <w:jc w:val="both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customStyle="1" w:styleId="Standard">
    <w:name w:val="Standard"/>
    <w:uiPriority w:val="99"/>
    <w:rsid w:val="00BF31D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BF31D7"/>
    <w:pPr>
      <w:keepNext w:val="0"/>
      <w:numPr>
        <w:ilvl w:val="2"/>
      </w:numPr>
      <w:spacing w:before="0" w:line="240" w:lineRule="auto"/>
      <w:ind w:right="-96"/>
      <w:jc w:val="center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BF31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search32">
    <w:name w:val="search32"/>
    <w:uiPriority w:val="99"/>
    <w:rsid w:val="00BF31D7"/>
    <w:rPr>
      <w:shd w:val="clear" w:color="auto" w:fill="EBBE51"/>
    </w:rPr>
  </w:style>
  <w:style w:type="character" w:customStyle="1" w:styleId="FontStyle17">
    <w:name w:val="Font Style17"/>
    <w:rsid w:val="00BF31D7"/>
    <w:rPr>
      <w:rFonts w:ascii="Times New Roman" w:hAnsi="Times New Roman"/>
      <w:sz w:val="26"/>
    </w:rPr>
  </w:style>
  <w:style w:type="character" w:customStyle="1" w:styleId="Bodytext41">
    <w:name w:val="Body text (4)_"/>
    <w:link w:val="Bodytext42"/>
    <w:locked/>
    <w:rsid w:val="00BF31D7"/>
    <w:rPr>
      <w:rFonts w:eastAsia="Times New Roman"/>
      <w:b/>
      <w:shd w:val="clear" w:color="auto" w:fill="FFFFFF"/>
    </w:rPr>
  </w:style>
  <w:style w:type="paragraph" w:customStyle="1" w:styleId="Bodytext42">
    <w:name w:val="Body text (4)"/>
    <w:basedOn w:val="Normal"/>
    <w:link w:val="Bodytext41"/>
    <w:rsid w:val="00BF31D7"/>
    <w:pPr>
      <w:widowControl w:val="0"/>
      <w:shd w:val="clear" w:color="auto" w:fill="FFFFFF"/>
      <w:spacing w:before="180" w:after="0" w:line="322" w:lineRule="exact"/>
      <w:jc w:val="both"/>
    </w:pPr>
    <w:rPr>
      <w:rFonts w:eastAsia="Times New Roman"/>
      <w:b/>
    </w:rPr>
  </w:style>
  <w:style w:type="character" w:customStyle="1" w:styleId="Heading30">
    <w:name w:val="Heading #3_"/>
    <w:link w:val="Heading31"/>
    <w:locked/>
    <w:rsid w:val="00BF31D7"/>
    <w:rPr>
      <w:rFonts w:eastAsia="Times New Roman"/>
      <w:sz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BF31D7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rFonts w:eastAsia="Times New Roman"/>
      <w:sz w:val="23"/>
    </w:rPr>
  </w:style>
  <w:style w:type="character" w:customStyle="1" w:styleId="Bodytext21">
    <w:name w:val="Body text (2)_"/>
    <w:link w:val="Bodytext22"/>
    <w:locked/>
    <w:rsid w:val="00BF31D7"/>
    <w:rPr>
      <w:rFonts w:eastAsia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rsid w:val="00BF31D7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 w:cs="Times New Roman"/>
    </w:rPr>
  </w:style>
  <w:style w:type="character" w:customStyle="1" w:styleId="style8">
    <w:name w:val="style8"/>
    <w:rsid w:val="00BF31D7"/>
    <w:rPr>
      <w:rFonts w:cs="Times New Roman"/>
    </w:rPr>
  </w:style>
  <w:style w:type="paragraph" w:customStyle="1" w:styleId="13">
    <w:name w:val="Без разредка1"/>
    <w:qFormat/>
    <w:rsid w:val="00BF31D7"/>
    <w:pPr>
      <w:spacing w:after="0" w:line="240" w:lineRule="auto"/>
    </w:pPr>
    <w:rPr>
      <w:rFonts w:ascii="Calibri" w:eastAsia="SimSun" w:hAnsi="Calibri" w:cs="Calibri"/>
      <w:lang w:val="bg-BG" w:eastAsia="zh-CN"/>
    </w:rPr>
  </w:style>
  <w:style w:type="paragraph" w:customStyle="1" w:styleId="14">
    <w:name w:val="Списък на абзаци1"/>
    <w:basedOn w:val="Normal"/>
    <w:link w:val="a3"/>
    <w:qFormat/>
    <w:rsid w:val="00BF31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Cs w:val="20"/>
      <w:lang w:val="en-GB" w:eastAsia="zh-CN"/>
    </w:rPr>
  </w:style>
  <w:style w:type="character" w:customStyle="1" w:styleId="a3">
    <w:name w:val="Списък на абзаци Знак"/>
    <w:link w:val="14"/>
    <w:locked/>
    <w:rsid w:val="00BF31D7"/>
    <w:rPr>
      <w:rFonts w:ascii="Times New Roman" w:eastAsia="Calibri" w:hAnsi="Times New Roman" w:cs="Times New Roman"/>
      <w:szCs w:val="2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BF31D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31D7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shorttext">
    <w:name w:val="short_text"/>
    <w:rsid w:val="00B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BG/TXT/?uri=CELEX%3A32016R00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lsp.government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3.moew.government.b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p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/page?id=1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D571-8289-4FDF-84E3-B4E197B3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9860</Words>
  <Characters>56207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Тео</cp:lastModifiedBy>
  <cp:revision>2</cp:revision>
  <cp:lastPrinted>2019-01-07T08:49:00Z</cp:lastPrinted>
  <dcterms:created xsi:type="dcterms:W3CDTF">2019-01-11T08:51:00Z</dcterms:created>
  <dcterms:modified xsi:type="dcterms:W3CDTF">2019-01-11T08:51:00Z</dcterms:modified>
</cp:coreProperties>
</file>