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37" w:rsidRPr="0091085A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841843">
        <w:rPr>
          <w:i/>
        </w:rPr>
        <w:t xml:space="preserve">№ </w:t>
      </w:r>
      <w:r w:rsidR="00B95E00">
        <w:rPr>
          <w:i/>
        </w:rPr>
        <w:t>6</w:t>
      </w:r>
    </w:p>
    <w:p w:rsidR="0091085A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</w:t>
      </w:r>
    </w:p>
    <w:p w:rsidR="0091085A" w:rsidRDefault="0091085A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Д  Е  К  Л  А  Р  А  Ц  И  Я</w:t>
      </w:r>
    </w:p>
    <w:p w:rsidR="00A7506F" w:rsidRDefault="00A7506F" w:rsidP="00D56637">
      <w:pPr>
        <w:shd w:val="clear" w:color="auto" w:fill="FFFFFF"/>
        <w:spacing w:line="276" w:lineRule="auto"/>
        <w:jc w:val="both"/>
        <w:rPr>
          <w:b/>
          <w:lang w:eastAsia="pl-PL"/>
        </w:rPr>
      </w:pPr>
    </w:p>
    <w:p w:rsidR="00841843" w:rsidRPr="00801BAE" w:rsidRDefault="00841843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</w:t>
      </w:r>
      <w:r w:rsidR="005443A8">
        <w:t>.........</w:t>
      </w:r>
      <w:r w:rsidRPr="00801BAE">
        <w:t>.,</w:t>
      </w:r>
      <w:r w:rsidR="00804EA3">
        <w:t xml:space="preserve"> </w:t>
      </w:r>
      <w:r w:rsidRPr="00801BAE">
        <w:t>в качеството си на .........................................</w:t>
      </w:r>
      <w:r w:rsidR="00FA112E">
        <w:t>..................</w:t>
      </w:r>
      <w:r w:rsidRPr="00801BAE">
        <w:t>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..................................................</w:t>
      </w:r>
      <w:r w:rsidR="0091085A">
        <w:t>...............</w:t>
      </w:r>
      <w:r w:rsidR="005443A8">
        <w:t xml:space="preserve">..... </w:t>
      </w:r>
      <w:r w:rsidRPr="00801BAE">
        <w:t>ЕИК</w:t>
      </w:r>
      <w:r w:rsidR="005443A8">
        <w:t xml:space="preserve"> </w:t>
      </w:r>
      <w:r w:rsidRPr="00801BAE">
        <w:t>.........................................</w:t>
      </w:r>
      <w:r w:rsidR="005443A8">
        <w:t>......</w:t>
      </w:r>
      <w:r w:rsidRPr="00801BAE">
        <w:t>.</w:t>
      </w:r>
    </w:p>
    <w:p w:rsidR="00D56637" w:rsidRPr="00801BAE" w:rsidRDefault="00841843" w:rsidP="00841843">
      <w:pPr>
        <w:shd w:val="clear" w:color="auto" w:fill="FFFFFF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</w:t>
      </w:r>
      <w:r w:rsidR="00D56637" w:rsidRPr="00801BAE">
        <w:rPr>
          <w:i/>
          <w:sz w:val="20"/>
          <w:szCs w:val="20"/>
        </w:rPr>
        <w:t>(наименование на участника)</w:t>
      </w:r>
    </w:p>
    <w:p w:rsidR="008014F4" w:rsidRPr="008014F4" w:rsidRDefault="00646AB8" w:rsidP="008014F4">
      <w:pPr>
        <w:jc w:val="both"/>
        <w:rPr>
          <w:b/>
        </w:rPr>
      </w:pPr>
      <w:r w:rsidRPr="00646AB8">
        <w:rPr>
          <w:b/>
        </w:rPr>
        <w:t xml:space="preserve">в </w:t>
      </w:r>
      <w:r w:rsidR="00A7506F">
        <w:rPr>
          <w:b/>
        </w:rPr>
        <w:t>открита процедура</w:t>
      </w:r>
      <w:r w:rsidRPr="00646AB8">
        <w:rPr>
          <w:b/>
        </w:rPr>
        <w:t xml:space="preserve"> по ЗОП с предмет:</w:t>
      </w:r>
      <w:r w:rsidR="00A7506F">
        <w:rPr>
          <w:b/>
        </w:rPr>
        <w:t xml:space="preserve"> </w:t>
      </w:r>
      <w:r w:rsidR="00B95E00" w:rsidRPr="00B95E00">
        <w:rPr>
          <w:b/>
        </w:rPr>
        <w:t>Избор на изпълнител за изготвяне на оценка на съответствието на инвестиционните проекти със съществените изисквания за строежите, съгласно чл. 142, ал. 4, 5 и 6, т. 2 от ЗУТ за обекти, които ще се проектират от община Велинград</w:t>
      </w:r>
      <w:r w:rsidR="001F73AB">
        <w:rPr>
          <w:b/>
        </w:rPr>
        <w:t>,</w:t>
      </w:r>
    </w:p>
    <w:p w:rsidR="00FA112E" w:rsidRDefault="00FA112E" w:rsidP="008014F4">
      <w:pPr>
        <w:jc w:val="both"/>
        <w:rPr>
          <w:i/>
          <w:color w:val="333333"/>
          <w:sz w:val="20"/>
          <w:szCs w:val="20"/>
          <w:lang w:val="en-US"/>
        </w:rPr>
      </w:pPr>
    </w:p>
    <w:p w:rsidR="008014F4" w:rsidRPr="008014F4" w:rsidRDefault="008014F4" w:rsidP="008014F4">
      <w:pPr>
        <w:jc w:val="both"/>
        <w:rPr>
          <w:i/>
          <w:color w:val="333333"/>
          <w:sz w:val="20"/>
          <w:szCs w:val="20"/>
          <w:lang w:val="en-US"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2D16BD" w:rsidRPr="002D16BD" w:rsidRDefault="002D16BD" w:rsidP="002D16BD">
      <w:pPr>
        <w:spacing w:before="120" w:after="120"/>
        <w:ind w:right="26" w:firstLine="567"/>
        <w:jc w:val="both"/>
        <w:rPr>
          <w:rFonts w:eastAsia="Calibri"/>
          <w:i/>
          <w:iCs/>
          <w:sz w:val="18"/>
          <w:szCs w:val="18"/>
        </w:rPr>
      </w:pPr>
      <w:r w:rsidRPr="002D16BD">
        <w:rPr>
          <w:rFonts w:eastAsia="Calibri"/>
          <w:color w:val="000000"/>
          <w:szCs w:val="22"/>
        </w:rPr>
        <w:t>При изготвяне на п</w:t>
      </w:r>
      <w:proofErr w:type="spellStart"/>
      <w:r w:rsidRPr="002D16BD">
        <w:rPr>
          <w:rFonts w:eastAsia="Calibri"/>
          <w:szCs w:val="22"/>
          <w:lang w:val="ru-RU"/>
        </w:rPr>
        <w:t>редставената</w:t>
      </w:r>
      <w:proofErr w:type="spellEnd"/>
      <w:r w:rsidRPr="002D16BD">
        <w:rPr>
          <w:rFonts w:eastAsia="Calibri"/>
          <w:szCs w:val="22"/>
          <w:lang w:val="ru-RU"/>
        </w:rPr>
        <w:t xml:space="preserve"> от нас оферта:</w:t>
      </w:r>
      <w:r w:rsidRPr="002D16BD">
        <w:rPr>
          <w:rFonts w:eastAsia="Calibri"/>
          <w:i/>
          <w:iCs/>
          <w:sz w:val="18"/>
          <w:szCs w:val="18"/>
          <w:lang w:val="ru-RU"/>
        </w:rPr>
        <w:tab/>
      </w:r>
      <w:r w:rsidRPr="002D16BD">
        <w:rPr>
          <w:rFonts w:eastAsia="Calibri"/>
          <w:i/>
          <w:iCs/>
          <w:sz w:val="18"/>
          <w:szCs w:val="18"/>
        </w:rPr>
        <w:tab/>
      </w:r>
      <w:r w:rsidRPr="002D16BD">
        <w:rPr>
          <w:rFonts w:eastAsia="Calibri"/>
          <w:i/>
          <w:iCs/>
          <w:sz w:val="18"/>
          <w:szCs w:val="18"/>
        </w:rPr>
        <w:tab/>
      </w:r>
      <w:r w:rsidRPr="002D16BD">
        <w:rPr>
          <w:rFonts w:eastAsia="Calibri"/>
          <w:i/>
          <w:iCs/>
          <w:sz w:val="18"/>
          <w:szCs w:val="18"/>
        </w:rPr>
        <w:tab/>
      </w:r>
      <w:r w:rsidRPr="002D16BD">
        <w:rPr>
          <w:rFonts w:eastAsia="Calibri"/>
          <w:i/>
          <w:iCs/>
          <w:sz w:val="18"/>
          <w:szCs w:val="18"/>
        </w:rPr>
        <w:tab/>
      </w:r>
      <w:r w:rsidRPr="002D16BD">
        <w:rPr>
          <w:rFonts w:eastAsia="Calibri"/>
          <w:i/>
          <w:iCs/>
          <w:sz w:val="18"/>
          <w:szCs w:val="18"/>
        </w:rPr>
        <w:tab/>
        <w:t xml:space="preserve">                                   </w:t>
      </w:r>
    </w:p>
    <w:p w:rsidR="002D16BD" w:rsidRPr="002D16BD" w:rsidRDefault="002D16BD" w:rsidP="002D16BD">
      <w:pPr>
        <w:autoSpaceDE w:val="0"/>
        <w:autoSpaceDN w:val="0"/>
        <w:adjustRightInd w:val="0"/>
        <w:spacing w:before="60" w:after="120"/>
        <w:ind w:right="26" w:firstLine="567"/>
        <w:jc w:val="both"/>
        <w:rPr>
          <w:rFonts w:eastAsia="Calibri"/>
          <w:color w:val="000000"/>
          <w:szCs w:val="22"/>
        </w:rPr>
      </w:pPr>
      <w:r w:rsidRPr="002D16BD">
        <w:rPr>
          <w:rFonts w:eastAsia="Calibri"/>
          <w:color w:val="000000"/>
          <w:szCs w:val="22"/>
        </w:rPr>
        <w:t xml:space="preserve">1. </w:t>
      </w:r>
      <w:r w:rsidRPr="002D16BD">
        <w:rPr>
          <w:rFonts w:eastAsia="Calibri"/>
          <w:b/>
          <w:i/>
          <w:color w:val="000000"/>
          <w:szCs w:val="22"/>
        </w:rPr>
        <w:t>Са/не са</w:t>
      </w:r>
      <w:r w:rsidRPr="002D16BD">
        <w:rPr>
          <w:rFonts w:eastAsia="Calibri"/>
          <w:color w:val="000000"/>
          <w:szCs w:val="22"/>
        </w:rPr>
        <w:t xml:space="preserve"> спазени задълженията, свързани с данъци и осигуровки, съгласно</w:t>
      </w:r>
    </w:p>
    <w:p w:rsidR="002D16BD" w:rsidRPr="002D16BD" w:rsidRDefault="002D16BD" w:rsidP="002D16BD">
      <w:pPr>
        <w:autoSpaceDE w:val="0"/>
        <w:autoSpaceDN w:val="0"/>
        <w:adjustRightInd w:val="0"/>
        <w:spacing w:before="60" w:after="120"/>
        <w:ind w:right="26" w:firstLine="567"/>
        <w:jc w:val="both"/>
        <w:rPr>
          <w:rFonts w:eastAsia="Calibri"/>
          <w:color w:val="000000"/>
          <w:szCs w:val="22"/>
        </w:rPr>
      </w:pPr>
      <w:r w:rsidRPr="002D16BD">
        <w:rPr>
          <w:rFonts w:eastAsia="Calibri"/>
          <w:bCs/>
          <w:sz w:val="20"/>
          <w:szCs w:val="20"/>
          <w:lang w:val="ru-RU"/>
        </w:rPr>
        <w:t>(</w:t>
      </w:r>
      <w:proofErr w:type="spellStart"/>
      <w:r w:rsidRPr="002D16BD">
        <w:rPr>
          <w:rFonts w:eastAsia="Calibri"/>
          <w:bCs/>
          <w:i/>
          <w:sz w:val="20"/>
          <w:szCs w:val="20"/>
          <w:lang w:val="ru-RU"/>
        </w:rPr>
        <w:t>грешното</w:t>
      </w:r>
      <w:proofErr w:type="spellEnd"/>
      <w:r w:rsidRPr="002D16BD">
        <w:rPr>
          <w:rFonts w:eastAsia="Calibri"/>
          <w:bCs/>
          <w:i/>
          <w:sz w:val="20"/>
          <w:szCs w:val="20"/>
          <w:lang w:val="ru-RU"/>
        </w:rPr>
        <w:t xml:space="preserve"> се </w:t>
      </w:r>
      <w:proofErr w:type="spellStart"/>
      <w:r w:rsidRPr="002D16BD">
        <w:rPr>
          <w:rFonts w:eastAsia="Calibri"/>
          <w:bCs/>
          <w:i/>
          <w:sz w:val="20"/>
          <w:szCs w:val="20"/>
          <w:lang w:val="ru-RU"/>
        </w:rPr>
        <w:t>зачертава</w:t>
      </w:r>
      <w:proofErr w:type="spellEnd"/>
      <w:r w:rsidRPr="002D16BD">
        <w:rPr>
          <w:rFonts w:eastAsia="Calibri"/>
          <w:bCs/>
          <w:i/>
          <w:sz w:val="20"/>
          <w:szCs w:val="20"/>
          <w:lang w:val="ru-RU"/>
        </w:rPr>
        <w:t>/</w:t>
      </w:r>
      <w:proofErr w:type="spellStart"/>
      <w:r w:rsidRPr="002D16BD">
        <w:rPr>
          <w:rFonts w:eastAsia="Calibri"/>
          <w:bCs/>
          <w:i/>
          <w:sz w:val="20"/>
          <w:szCs w:val="20"/>
          <w:lang w:val="ru-RU"/>
        </w:rPr>
        <w:t>изтрива</w:t>
      </w:r>
      <w:proofErr w:type="spellEnd"/>
      <w:r w:rsidRPr="002D16BD">
        <w:rPr>
          <w:rFonts w:eastAsia="Calibri"/>
          <w:bCs/>
          <w:i/>
          <w:sz w:val="20"/>
          <w:szCs w:val="20"/>
          <w:lang w:val="ru-RU"/>
        </w:rPr>
        <w:t>)</w:t>
      </w:r>
    </w:p>
    <w:p w:rsidR="002D16BD" w:rsidRPr="002D16BD" w:rsidRDefault="002D16BD" w:rsidP="002D16BD">
      <w:pPr>
        <w:autoSpaceDE w:val="0"/>
        <w:autoSpaceDN w:val="0"/>
        <w:adjustRightInd w:val="0"/>
        <w:spacing w:before="60" w:after="120"/>
        <w:ind w:right="26" w:firstLine="567"/>
        <w:jc w:val="both"/>
        <w:rPr>
          <w:rFonts w:eastAsia="Calibri"/>
          <w:color w:val="000000"/>
          <w:szCs w:val="22"/>
        </w:rPr>
      </w:pPr>
      <w:r w:rsidRPr="002D16BD">
        <w:rPr>
          <w:rFonts w:eastAsia="Calibri"/>
          <w:color w:val="000000"/>
          <w:szCs w:val="22"/>
        </w:rPr>
        <w:t xml:space="preserve">националното законодателство. </w:t>
      </w:r>
    </w:p>
    <w:p w:rsidR="002D16BD" w:rsidRPr="002D16BD" w:rsidRDefault="002D16BD" w:rsidP="002D16BD">
      <w:pPr>
        <w:autoSpaceDE w:val="0"/>
        <w:autoSpaceDN w:val="0"/>
        <w:adjustRightInd w:val="0"/>
        <w:spacing w:before="60" w:after="120"/>
        <w:ind w:right="26" w:firstLine="567"/>
        <w:jc w:val="both"/>
        <w:rPr>
          <w:rFonts w:eastAsia="Calibri"/>
          <w:color w:val="000000"/>
          <w:szCs w:val="22"/>
        </w:rPr>
      </w:pPr>
      <w:r w:rsidRPr="002D16BD">
        <w:rPr>
          <w:rFonts w:eastAsia="Calibri"/>
          <w:color w:val="000000"/>
          <w:szCs w:val="22"/>
        </w:rPr>
        <w:t xml:space="preserve">2. </w:t>
      </w:r>
      <w:r w:rsidRPr="002D16BD">
        <w:rPr>
          <w:rFonts w:eastAsia="Calibri"/>
          <w:b/>
          <w:i/>
          <w:color w:val="000000"/>
          <w:szCs w:val="22"/>
        </w:rPr>
        <w:t>Са/не са</w:t>
      </w:r>
      <w:r w:rsidRPr="002D16BD">
        <w:rPr>
          <w:rFonts w:eastAsia="Calibri"/>
          <w:color w:val="000000"/>
          <w:szCs w:val="22"/>
        </w:rPr>
        <w:t xml:space="preserve"> спазени задълженията, свързани с опазване на околната среда, </w:t>
      </w:r>
    </w:p>
    <w:p w:rsidR="002D16BD" w:rsidRPr="002D16BD" w:rsidRDefault="002D16BD" w:rsidP="002D16BD">
      <w:pPr>
        <w:autoSpaceDE w:val="0"/>
        <w:autoSpaceDN w:val="0"/>
        <w:adjustRightInd w:val="0"/>
        <w:spacing w:before="60" w:after="120"/>
        <w:ind w:right="26" w:firstLine="567"/>
        <w:jc w:val="both"/>
        <w:rPr>
          <w:rFonts w:eastAsia="Calibri"/>
          <w:color w:val="000000"/>
          <w:szCs w:val="22"/>
        </w:rPr>
      </w:pPr>
      <w:r w:rsidRPr="002D16BD">
        <w:rPr>
          <w:rFonts w:eastAsia="Calibri"/>
          <w:bCs/>
          <w:sz w:val="20"/>
          <w:szCs w:val="20"/>
          <w:lang w:val="ru-RU"/>
        </w:rPr>
        <w:t>(</w:t>
      </w:r>
      <w:proofErr w:type="spellStart"/>
      <w:r w:rsidRPr="002D16BD">
        <w:rPr>
          <w:rFonts w:eastAsia="Calibri"/>
          <w:bCs/>
          <w:i/>
          <w:sz w:val="20"/>
          <w:szCs w:val="20"/>
          <w:lang w:val="ru-RU"/>
        </w:rPr>
        <w:t>грешното</w:t>
      </w:r>
      <w:proofErr w:type="spellEnd"/>
      <w:r w:rsidRPr="002D16BD">
        <w:rPr>
          <w:rFonts w:eastAsia="Calibri"/>
          <w:bCs/>
          <w:i/>
          <w:sz w:val="20"/>
          <w:szCs w:val="20"/>
          <w:lang w:val="ru-RU"/>
        </w:rPr>
        <w:t xml:space="preserve"> се </w:t>
      </w:r>
      <w:proofErr w:type="spellStart"/>
      <w:r w:rsidRPr="002D16BD">
        <w:rPr>
          <w:rFonts w:eastAsia="Calibri"/>
          <w:bCs/>
          <w:i/>
          <w:sz w:val="20"/>
          <w:szCs w:val="20"/>
          <w:lang w:val="ru-RU"/>
        </w:rPr>
        <w:t>зачертава</w:t>
      </w:r>
      <w:proofErr w:type="spellEnd"/>
      <w:r w:rsidRPr="002D16BD">
        <w:rPr>
          <w:rFonts w:eastAsia="Calibri"/>
          <w:bCs/>
          <w:i/>
          <w:sz w:val="20"/>
          <w:szCs w:val="20"/>
          <w:lang w:val="ru-RU"/>
        </w:rPr>
        <w:t>/</w:t>
      </w:r>
      <w:proofErr w:type="spellStart"/>
      <w:r w:rsidRPr="002D16BD">
        <w:rPr>
          <w:rFonts w:eastAsia="Calibri"/>
          <w:bCs/>
          <w:i/>
          <w:sz w:val="20"/>
          <w:szCs w:val="20"/>
          <w:lang w:val="ru-RU"/>
        </w:rPr>
        <w:t>изтрива</w:t>
      </w:r>
      <w:proofErr w:type="spellEnd"/>
      <w:r w:rsidRPr="002D16BD">
        <w:rPr>
          <w:rFonts w:eastAsia="Calibri"/>
          <w:bCs/>
          <w:i/>
          <w:sz w:val="20"/>
          <w:szCs w:val="20"/>
          <w:lang w:val="ru-RU"/>
        </w:rPr>
        <w:t>)</w:t>
      </w:r>
    </w:p>
    <w:p w:rsidR="002D16BD" w:rsidRPr="002D16BD" w:rsidRDefault="002D16BD" w:rsidP="002D16BD">
      <w:pPr>
        <w:autoSpaceDE w:val="0"/>
        <w:autoSpaceDN w:val="0"/>
        <w:adjustRightInd w:val="0"/>
        <w:spacing w:before="60" w:after="120"/>
        <w:ind w:right="26" w:firstLine="567"/>
        <w:jc w:val="both"/>
        <w:rPr>
          <w:rFonts w:eastAsia="Calibri"/>
          <w:color w:val="000000"/>
          <w:szCs w:val="22"/>
        </w:rPr>
      </w:pPr>
      <w:r w:rsidRPr="002D16BD">
        <w:rPr>
          <w:rFonts w:eastAsia="Calibri"/>
          <w:color w:val="000000"/>
          <w:szCs w:val="22"/>
        </w:rPr>
        <w:t xml:space="preserve">съгласното националната и европейска нормативна уредба. </w:t>
      </w:r>
    </w:p>
    <w:p w:rsidR="002D16BD" w:rsidRPr="002D16BD" w:rsidRDefault="002D16BD" w:rsidP="002D16BD">
      <w:pPr>
        <w:spacing w:before="60" w:after="120"/>
        <w:ind w:right="26" w:firstLine="567"/>
        <w:jc w:val="both"/>
        <w:rPr>
          <w:rFonts w:eastAsia="Calibri"/>
          <w:color w:val="000000"/>
          <w:szCs w:val="22"/>
        </w:rPr>
      </w:pPr>
      <w:r w:rsidRPr="002D16BD">
        <w:rPr>
          <w:rFonts w:eastAsia="Calibri"/>
          <w:color w:val="000000"/>
          <w:szCs w:val="22"/>
        </w:rPr>
        <w:t xml:space="preserve">3. </w:t>
      </w:r>
      <w:r w:rsidRPr="002D16BD">
        <w:rPr>
          <w:rFonts w:eastAsia="Calibri"/>
          <w:b/>
          <w:i/>
          <w:color w:val="000000"/>
          <w:szCs w:val="22"/>
        </w:rPr>
        <w:t>Са/не са</w:t>
      </w:r>
      <w:r w:rsidRPr="002D16BD">
        <w:rPr>
          <w:rFonts w:eastAsia="Calibri"/>
          <w:color w:val="000000"/>
          <w:szCs w:val="22"/>
        </w:rPr>
        <w:t xml:space="preserve"> спазени задълженията, свързани с закрила на заетостта и условията на</w:t>
      </w:r>
    </w:p>
    <w:p w:rsidR="002D16BD" w:rsidRPr="002D16BD" w:rsidRDefault="002D16BD" w:rsidP="002D16BD">
      <w:pPr>
        <w:autoSpaceDE w:val="0"/>
        <w:autoSpaceDN w:val="0"/>
        <w:adjustRightInd w:val="0"/>
        <w:spacing w:before="60" w:after="120"/>
        <w:ind w:right="26" w:firstLine="567"/>
        <w:jc w:val="both"/>
        <w:rPr>
          <w:rFonts w:eastAsia="Calibri"/>
          <w:color w:val="000000"/>
          <w:szCs w:val="22"/>
        </w:rPr>
      </w:pPr>
      <w:r w:rsidRPr="002D16BD">
        <w:rPr>
          <w:rFonts w:eastAsia="Calibri"/>
          <w:bCs/>
          <w:sz w:val="20"/>
          <w:szCs w:val="20"/>
          <w:lang w:val="ru-RU"/>
        </w:rPr>
        <w:t>(</w:t>
      </w:r>
      <w:proofErr w:type="spellStart"/>
      <w:r w:rsidRPr="002D16BD">
        <w:rPr>
          <w:rFonts w:eastAsia="Calibri"/>
          <w:bCs/>
          <w:i/>
          <w:sz w:val="20"/>
          <w:szCs w:val="20"/>
          <w:lang w:val="ru-RU"/>
        </w:rPr>
        <w:t>грешното</w:t>
      </w:r>
      <w:proofErr w:type="spellEnd"/>
      <w:r w:rsidRPr="002D16BD">
        <w:rPr>
          <w:rFonts w:eastAsia="Calibri"/>
          <w:bCs/>
          <w:i/>
          <w:sz w:val="20"/>
          <w:szCs w:val="20"/>
          <w:lang w:val="ru-RU"/>
        </w:rPr>
        <w:t xml:space="preserve"> се </w:t>
      </w:r>
      <w:proofErr w:type="spellStart"/>
      <w:r w:rsidRPr="002D16BD">
        <w:rPr>
          <w:rFonts w:eastAsia="Calibri"/>
          <w:bCs/>
          <w:i/>
          <w:sz w:val="20"/>
          <w:szCs w:val="20"/>
          <w:lang w:val="ru-RU"/>
        </w:rPr>
        <w:t>зачертава</w:t>
      </w:r>
      <w:proofErr w:type="spellEnd"/>
      <w:r w:rsidRPr="002D16BD">
        <w:rPr>
          <w:rFonts w:eastAsia="Calibri"/>
          <w:bCs/>
          <w:i/>
          <w:sz w:val="20"/>
          <w:szCs w:val="20"/>
          <w:lang w:val="ru-RU"/>
        </w:rPr>
        <w:t>/</w:t>
      </w:r>
      <w:proofErr w:type="spellStart"/>
      <w:r w:rsidRPr="002D16BD">
        <w:rPr>
          <w:rFonts w:eastAsia="Calibri"/>
          <w:bCs/>
          <w:i/>
          <w:sz w:val="20"/>
          <w:szCs w:val="20"/>
          <w:lang w:val="ru-RU"/>
        </w:rPr>
        <w:t>изтрива</w:t>
      </w:r>
      <w:proofErr w:type="spellEnd"/>
      <w:r w:rsidRPr="002D16BD">
        <w:rPr>
          <w:rFonts w:eastAsia="Calibri"/>
          <w:bCs/>
          <w:i/>
          <w:sz w:val="20"/>
          <w:szCs w:val="20"/>
          <w:lang w:val="ru-RU"/>
        </w:rPr>
        <w:t>)</w:t>
      </w:r>
    </w:p>
    <w:p w:rsidR="002D16BD" w:rsidRPr="002D16BD" w:rsidRDefault="002D16BD" w:rsidP="002D16BD">
      <w:pPr>
        <w:spacing w:before="60" w:after="120"/>
        <w:ind w:right="26" w:firstLine="567"/>
        <w:jc w:val="both"/>
        <w:rPr>
          <w:rFonts w:eastAsia="Calibri"/>
          <w:szCs w:val="22"/>
          <w:lang w:val="ru-RU"/>
        </w:rPr>
      </w:pPr>
      <w:r w:rsidRPr="002D16BD">
        <w:rPr>
          <w:rFonts w:eastAsia="Calibri"/>
          <w:color w:val="000000"/>
          <w:szCs w:val="22"/>
        </w:rPr>
        <w:t>труд, съгласно националното законодателство.</w:t>
      </w:r>
    </w:p>
    <w:p w:rsidR="002D16BD" w:rsidRPr="002D16BD" w:rsidRDefault="002D16BD" w:rsidP="002D16BD">
      <w:pPr>
        <w:spacing w:before="120"/>
        <w:ind w:firstLine="709"/>
        <w:jc w:val="both"/>
      </w:pPr>
      <w:r w:rsidRPr="002D16BD">
        <w:t>Известна ми е отговорността по</w:t>
      </w:r>
      <w:r w:rsidRPr="002D16BD">
        <w:rPr>
          <w:lang w:val="ru-RU"/>
        </w:rPr>
        <w:t xml:space="preserve"> </w:t>
      </w:r>
      <w:r w:rsidRPr="002D16BD">
        <w:t>чл.313 от Наказателния кодекс за деклариране на неверни данни.</w:t>
      </w:r>
    </w:p>
    <w:p w:rsidR="00841843" w:rsidRDefault="00841843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bookmarkStart w:id="0" w:name="_GoBack"/>
      <w:bookmarkEnd w:id="0"/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Дата: ..............................</w:t>
      </w:r>
      <w:r w:rsidR="001714BA">
        <w:rPr>
          <w:b/>
        </w:rPr>
        <w:t>.</w:t>
      </w:r>
      <w:r w:rsidRPr="00801BAE">
        <w:rPr>
          <w:b/>
        </w:rPr>
        <w:t xml:space="preserve">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3"/>
    <w:rsid w:val="000D4AB4"/>
    <w:rsid w:val="0010706B"/>
    <w:rsid w:val="001714BA"/>
    <w:rsid w:val="001C4FB9"/>
    <w:rsid w:val="001F73AB"/>
    <w:rsid w:val="0024704F"/>
    <w:rsid w:val="002D16BD"/>
    <w:rsid w:val="00446CFC"/>
    <w:rsid w:val="005230CC"/>
    <w:rsid w:val="005443A8"/>
    <w:rsid w:val="00627427"/>
    <w:rsid w:val="00632373"/>
    <w:rsid w:val="00645CB6"/>
    <w:rsid w:val="00646AB8"/>
    <w:rsid w:val="006B5E8F"/>
    <w:rsid w:val="00755055"/>
    <w:rsid w:val="00774D17"/>
    <w:rsid w:val="007C12E9"/>
    <w:rsid w:val="007D2EC7"/>
    <w:rsid w:val="008014F4"/>
    <w:rsid w:val="00804EA3"/>
    <w:rsid w:val="00841843"/>
    <w:rsid w:val="009041EF"/>
    <w:rsid w:val="0091085A"/>
    <w:rsid w:val="00A5653D"/>
    <w:rsid w:val="00A7506F"/>
    <w:rsid w:val="00B95E00"/>
    <w:rsid w:val="00C437D9"/>
    <w:rsid w:val="00D15E56"/>
    <w:rsid w:val="00D23D3C"/>
    <w:rsid w:val="00D56637"/>
    <w:rsid w:val="00FA080C"/>
    <w:rsid w:val="00FA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1CharChar">
    <w:name w:val=" Char Знак Char Char Знак Char Char Знак Char Char1 Знак Знак Знак Знак Знак Char Char"/>
    <w:basedOn w:val="a"/>
    <w:rsid w:val="002D16BD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1CharChar">
    <w:name w:val=" Char Знак Char Char Знак Char Char Знак Char Char1 Знак Знак Знак Знак Знак Char Char"/>
    <w:basedOn w:val="a"/>
    <w:rsid w:val="002D16BD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1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6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7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Е-Подем</dc:creator>
  <cp:lastModifiedBy>user</cp:lastModifiedBy>
  <cp:revision>14</cp:revision>
  <cp:lastPrinted>2017-01-25T09:01:00Z</cp:lastPrinted>
  <dcterms:created xsi:type="dcterms:W3CDTF">2016-10-19T08:51:00Z</dcterms:created>
  <dcterms:modified xsi:type="dcterms:W3CDTF">2018-03-27T19:08:00Z</dcterms:modified>
</cp:coreProperties>
</file>