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EA375B" w:rsidP="00985BD0">
      <w:pPr>
        <w:pStyle w:val="Kop1"/>
        <w:rPr>
          <w:color w:val="339933"/>
        </w:rPr>
      </w:pPr>
      <w:r>
        <w:rPr>
          <w:color w:val="339933"/>
        </w:rPr>
        <w:t>Taxateur</w:t>
      </w:r>
      <w:r w:rsidR="00FB5630">
        <w:rPr>
          <w:color w:val="339933"/>
        </w:rPr>
        <w:t xml:space="preserve"> Woningen</w:t>
      </w:r>
    </w:p>
    <w:p w:rsidR="00985BD0" w:rsidRDefault="00985BD0" w:rsidP="00985BD0"/>
    <w:p w:rsidR="00094A27" w:rsidRPr="00A54908" w:rsidRDefault="00094A27" w:rsidP="00094A27">
      <w:pPr>
        <w:pStyle w:val="Kop2"/>
      </w:pPr>
      <w:r>
        <w:t xml:space="preserve">Ons </w:t>
      </w:r>
      <w:r w:rsidRPr="00A54908">
        <w:t>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A54908" w:rsidTr="001C6FAE">
        <w:tc>
          <w:tcPr>
            <w:tcW w:w="3086" w:type="dxa"/>
          </w:tcPr>
          <w:p w:rsidR="00BB5ABD" w:rsidRPr="00A54908" w:rsidRDefault="00BB5ABD" w:rsidP="00D24F8E">
            <w:pPr>
              <w:rPr>
                <w:b/>
              </w:rPr>
            </w:pPr>
            <w:r w:rsidRPr="00A54908">
              <w:rPr>
                <w:b/>
              </w:rPr>
              <w:t>Werklocatie:</w:t>
            </w:r>
          </w:p>
        </w:tc>
        <w:tc>
          <w:tcPr>
            <w:tcW w:w="5295" w:type="dxa"/>
          </w:tcPr>
          <w:p w:rsidR="00BB5ABD" w:rsidRPr="00A54908" w:rsidRDefault="00413FE5" w:rsidP="00D24F8E">
            <w:r w:rsidRPr="00A54908">
              <w:t>Librijesteeg 4</w:t>
            </w:r>
          </w:p>
        </w:tc>
      </w:tr>
      <w:tr w:rsidR="00BB5ABD" w:rsidRPr="00A54908" w:rsidTr="001C6FAE">
        <w:tc>
          <w:tcPr>
            <w:tcW w:w="3086" w:type="dxa"/>
          </w:tcPr>
          <w:p w:rsidR="00BB5ABD" w:rsidRPr="00A54908" w:rsidRDefault="00BB5ABD" w:rsidP="00D24F8E">
            <w:pPr>
              <w:rPr>
                <w:b/>
              </w:rPr>
            </w:pPr>
            <w:r w:rsidRPr="00A54908">
              <w:rPr>
                <w:b/>
              </w:rPr>
              <w:t>Startdatum:</w:t>
            </w:r>
          </w:p>
        </w:tc>
        <w:tc>
          <w:tcPr>
            <w:tcW w:w="5295" w:type="dxa"/>
          </w:tcPr>
          <w:p w:rsidR="00BB5ABD" w:rsidRPr="00A54908" w:rsidRDefault="00EB5EC6" w:rsidP="00D24F8E">
            <w:r>
              <w:rPr>
                <w:color w:val="333333"/>
                <w:szCs w:val="20"/>
              </w:rPr>
              <w:t>Z.s.m. naar verwachting begin januari 2020</w:t>
            </w:r>
          </w:p>
        </w:tc>
      </w:tr>
      <w:tr w:rsidR="00BB5ABD" w:rsidRPr="00A54908" w:rsidTr="001C6FAE">
        <w:tc>
          <w:tcPr>
            <w:tcW w:w="3086" w:type="dxa"/>
          </w:tcPr>
          <w:p w:rsidR="00BB5ABD" w:rsidRPr="00A54908" w:rsidRDefault="00BB5ABD" w:rsidP="00D24F8E">
            <w:pPr>
              <w:rPr>
                <w:b/>
              </w:rPr>
            </w:pPr>
            <w:r w:rsidRPr="00A54908">
              <w:rPr>
                <w:b/>
              </w:rPr>
              <w:t>Aantal medewerkers:</w:t>
            </w:r>
          </w:p>
        </w:tc>
        <w:tc>
          <w:tcPr>
            <w:tcW w:w="5295" w:type="dxa"/>
          </w:tcPr>
          <w:p w:rsidR="00BB5ABD" w:rsidRPr="00A54908" w:rsidRDefault="00335D63" w:rsidP="00D24F8E">
            <w:r w:rsidRPr="00A54908">
              <w:t>4</w:t>
            </w:r>
          </w:p>
        </w:tc>
      </w:tr>
      <w:tr w:rsidR="00BB5ABD" w:rsidRPr="00A54908" w:rsidTr="001C6FAE">
        <w:tc>
          <w:tcPr>
            <w:tcW w:w="3086" w:type="dxa"/>
          </w:tcPr>
          <w:p w:rsidR="00BB5ABD" w:rsidRPr="00A54908" w:rsidRDefault="00BB5ABD" w:rsidP="00D24F8E">
            <w:pPr>
              <w:rPr>
                <w:b/>
              </w:rPr>
            </w:pPr>
            <w:r w:rsidRPr="00A54908">
              <w:rPr>
                <w:b/>
              </w:rPr>
              <w:t>Uren per week:</w:t>
            </w:r>
          </w:p>
        </w:tc>
        <w:tc>
          <w:tcPr>
            <w:tcW w:w="5295" w:type="dxa"/>
          </w:tcPr>
          <w:p w:rsidR="00BB5ABD" w:rsidRPr="00A54908" w:rsidRDefault="00413FE5" w:rsidP="00D24F8E">
            <w:pPr>
              <w:rPr>
                <w:b/>
              </w:rPr>
            </w:pPr>
            <w:r w:rsidRPr="00A54908">
              <w:t>32 - 40</w:t>
            </w:r>
          </w:p>
        </w:tc>
      </w:tr>
      <w:tr w:rsidR="00BB5ABD" w:rsidRPr="00A54908" w:rsidTr="001C6FAE">
        <w:tc>
          <w:tcPr>
            <w:tcW w:w="3086" w:type="dxa"/>
          </w:tcPr>
          <w:p w:rsidR="00BB5ABD" w:rsidRPr="00A54908" w:rsidRDefault="00BB5ABD" w:rsidP="00D24F8E">
            <w:pPr>
              <w:rPr>
                <w:b/>
              </w:rPr>
            </w:pPr>
            <w:r w:rsidRPr="00A54908">
              <w:rPr>
                <w:b/>
              </w:rPr>
              <w:t>Duur opdracht:</w:t>
            </w:r>
          </w:p>
        </w:tc>
        <w:tc>
          <w:tcPr>
            <w:tcW w:w="5295" w:type="dxa"/>
          </w:tcPr>
          <w:p w:rsidR="00BB5ABD" w:rsidRPr="00A54908" w:rsidRDefault="00413FE5" w:rsidP="00D24F8E">
            <w:r w:rsidRPr="00A54908">
              <w:t>4 maanden</w:t>
            </w:r>
          </w:p>
        </w:tc>
      </w:tr>
      <w:tr w:rsidR="00BB5ABD" w:rsidRPr="00A54908" w:rsidTr="001C6FAE">
        <w:tc>
          <w:tcPr>
            <w:tcW w:w="3086" w:type="dxa"/>
          </w:tcPr>
          <w:p w:rsidR="00BB5ABD" w:rsidRPr="00A54908" w:rsidRDefault="00BB5ABD" w:rsidP="00D24F8E">
            <w:pPr>
              <w:rPr>
                <w:b/>
              </w:rPr>
            </w:pPr>
            <w:r w:rsidRPr="00A54908">
              <w:rPr>
                <w:b/>
              </w:rPr>
              <w:t>Verlengingsopties:</w:t>
            </w:r>
          </w:p>
        </w:tc>
        <w:tc>
          <w:tcPr>
            <w:tcW w:w="5295" w:type="dxa"/>
          </w:tcPr>
          <w:p w:rsidR="00BB5ABD" w:rsidRPr="00A54908" w:rsidRDefault="00BB5ABD" w:rsidP="00D24F8E">
            <w:r w:rsidRPr="00A54908">
              <w:t>2</w:t>
            </w:r>
            <w:r w:rsidR="00B7727C" w:rsidRPr="00A54908">
              <w:t xml:space="preserve"> </w:t>
            </w:r>
            <w:r w:rsidRPr="00A54908">
              <w:t xml:space="preserve">x </w:t>
            </w:r>
            <w:r w:rsidR="00EB5EC6">
              <w:t>4</w:t>
            </w:r>
            <w:r w:rsidRPr="00A54908">
              <w:t xml:space="preserve"> maanden</w:t>
            </w:r>
          </w:p>
        </w:tc>
      </w:tr>
      <w:tr w:rsidR="00BB5ABD" w:rsidRPr="00A54908" w:rsidTr="001C6FAE">
        <w:tc>
          <w:tcPr>
            <w:tcW w:w="3086" w:type="dxa"/>
          </w:tcPr>
          <w:p w:rsidR="00BB5ABD" w:rsidRPr="00A54908" w:rsidRDefault="00BB5ABD" w:rsidP="00D24F8E">
            <w:pPr>
              <w:rPr>
                <w:b/>
              </w:rPr>
            </w:pPr>
            <w:r w:rsidRPr="00A54908">
              <w:rPr>
                <w:b/>
              </w:rPr>
              <w:t>FSK:</w:t>
            </w:r>
          </w:p>
        </w:tc>
        <w:tc>
          <w:tcPr>
            <w:tcW w:w="5295" w:type="dxa"/>
          </w:tcPr>
          <w:p w:rsidR="00BB5ABD" w:rsidRPr="00A54908" w:rsidRDefault="00335D63" w:rsidP="00D24F8E">
            <w:r w:rsidRPr="00A54908">
              <w:t>10</w:t>
            </w:r>
          </w:p>
        </w:tc>
      </w:tr>
      <w:tr w:rsidR="00BB5ABD" w:rsidRPr="00A54908" w:rsidTr="001C6FAE">
        <w:tc>
          <w:tcPr>
            <w:tcW w:w="3086" w:type="dxa"/>
          </w:tcPr>
          <w:p w:rsidR="00BB5ABD" w:rsidRPr="00A54908" w:rsidRDefault="00BB5ABD" w:rsidP="00D24F8E">
            <w:pPr>
              <w:rPr>
                <w:b/>
              </w:rPr>
            </w:pPr>
            <w:r w:rsidRPr="00A54908">
              <w:rPr>
                <w:b/>
              </w:rPr>
              <w:t>Tariefrange:</w:t>
            </w:r>
          </w:p>
        </w:tc>
        <w:tc>
          <w:tcPr>
            <w:tcW w:w="5295" w:type="dxa"/>
          </w:tcPr>
          <w:p w:rsidR="00BB5ABD" w:rsidRPr="00A54908" w:rsidRDefault="00335D63" w:rsidP="00D24F8E">
            <w:r w:rsidRPr="00A54908">
              <w:t>60</w:t>
            </w:r>
            <w:r w:rsidR="00413FE5" w:rsidRPr="00A54908">
              <w:t xml:space="preserve">.- – </w:t>
            </w:r>
            <w:r w:rsidRPr="00A54908">
              <w:t>75</w:t>
            </w:r>
            <w:r w:rsidR="00413FE5" w:rsidRPr="00A54908">
              <w:t>,-</w:t>
            </w:r>
          </w:p>
        </w:tc>
      </w:tr>
      <w:tr w:rsidR="00BB5ABD" w:rsidRPr="00A54908" w:rsidTr="001C6FAE">
        <w:tc>
          <w:tcPr>
            <w:tcW w:w="3086" w:type="dxa"/>
          </w:tcPr>
          <w:p w:rsidR="00BB5ABD" w:rsidRPr="00A54908" w:rsidRDefault="00BB5ABD" w:rsidP="00D24F8E">
            <w:pPr>
              <w:rPr>
                <w:b/>
              </w:rPr>
            </w:pPr>
            <w:r w:rsidRPr="00A54908">
              <w:rPr>
                <w:b/>
              </w:rPr>
              <w:t>Verhouding prijs/kwaliteit:</w:t>
            </w:r>
          </w:p>
        </w:tc>
        <w:tc>
          <w:tcPr>
            <w:tcW w:w="5295" w:type="dxa"/>
          </w:tcPr>
          <w:p w:rsidR="00BB5ABD" w:rsidRPr="00A54908" w:rsidRDefault="00BB5ABD" w:rsidP="00D24F8E">
            <w:r w:rsidRPr="00A54908">
              <w:t>30% - 70%</w:t>
            </w:r>
          </w:p>
        </w:tc>
      </w:tr>
      <w:tr w:rsidR="00BB5ABD" w:rsidRPr="00A54908" w:rsidTr="001C6FAE">
        <w:tc>
          <w:tcPr>
            <w:tcW w:w="3086" w:type="dxa"/>
          </w:tcPr>
          <w:p w:rsidR="00BB5ABD" w:rsidRPr="00A54908" w:rsidRDefault="00BB5ABD" w:rsidP="00D24F8E">
            <w:pPr>
              <w:rPr>
                <w:b/>
              </w:rPr>
            </w:pPr>
            <w:r w:rsidRPr="00A54908">
              <w:rPr>
                <w:b/>
              </w:rPr>
              <w:t>Afwijkende werktijden:</w:t>
            </w:r>
          </w:p>
        </w:tc>
        <w:tc>
          <w:tcPr>
            <w:tcW w:w="5295" w:type="dxa"/>
          </w:tcPr>
          <w:p w:rsidR="00BB5ABD" w:rsidRPr="00EB5EC6" w:rsidRDefault="00EB5EC6" w:rsidP="00D24F8E">
            <w:pPr>
              <w:rPr>
                <w:bCs/>
              </w:rPr>
            </w:pPr>
            <w:r w:rsidRPr="00EB5EC6">
              <w:rPr>
                <w:bCs/>
              </w:rPr>
              <w:t>Niet van toepassing</w:t>
            </w:r>
          </w:p>
        </w:tc>
      </w:tr>
      <w:tr w:rsidR="00BB5ABD" w:rsidRPr="00A54908" w:rsidTr="001C6FAE">
        <w:tc>
          <w:tcPr>
            <w:tcW w:w="3086" w:type="dxa"/>
          </w:tcPr>
          <w:p w:rsidR="00BB5ABD" w:rsidRPr="00A54908" w:rsidRDefault="00BB5ABD" w:rsidP="00D24F8E">
            <w:pPr>
              <w:rPr>
                <w:b/>
              </w:rPr>
            </w:pPr>
            <w:proofErr w:type="spellStart"/>
            <w:r w:rsidRPr="00A54908">
              <w:rPr>
                <w:b/>
              </w:rPr>
              <w:t>Detavast</w:t>
            </w:r>
            <w:proofErr w:type="spellEnd"/>
            <w:r w:rsidRPr="00A54908">
              <w:rPr>
                <w:b/>
              </w:rPr>
              <w:t>:</w:t>
            </w:r>
          </w:p>
        </w:tc>
        <w:tc>
          <w:tcPr>
            <w:tcW w:w="5295" w:type="dxa"/>
          </w:tcPr>
          <w:p w:rsidR="001C6FAE" w:rsidRPr="00A54908" w:rsidRDefault="00413FE5" w:rsidP="00D24F8E">
            <w:r w:rsidRPr="00A54908">
              <w:t>Niet van toepassing</w:t>
            </w:r>
          </w:p>
        </w:tc>
      </w:tr>
      <w:tr w:rsidR="001C6FAE" w:rsidRPr="00BB5ABD" w:rsidTr="001C6FAE">
        <w:tc>
          <w:tcPr>
            <w:tcW w:w="3086" w:type="dxa"/>
          </w:tcPr>
          <w:p w:rsidR="001C6FAE" w:rsidRPr="00A54908" w:rsidRDefault="001C6FAE" w:rsidP="00D24F8E">
            <w:pPr>
              <w:rPr>
                <w:b/>
              </w:rPr>
            </w:pPr>
            <w:r w:rsidRPr="00A54908">
              <w:rPr>
                <w:b/>
              </w:rPr>
              <w:t>Data voor verificatiegesprek:</w:t>
            </w:r>
          </w:p>
        </w:tc>
        <w:tc>
          <w:tcPr>
            <w:tcW w:w="5295" w:type="dxa"/>
          </w:tcPr>
          <w:p w:rsidR="001C6FAE" w:rsidRPr="00912961" w:rsidRDefault="005342A0" w:rsidP="00D24F8E">
            <w:r w:rsidRPr="00A54908">
              <w:t>Naar verwachting in week 01</w:t>
            </w:r>
          </w:p>
        </w:tc>
      </w:tr>
    </w:tbl>
    <w:p w:rsidR="00BB5ABD" w:rsidRPr="00BB5ABD" w:rsidRDefault="00BB5ABD" w:rsidP="00BB5ABD"/>
    <w:p w:rsidR="00335D63" w:rsidRDefault="00413FE5" w:rsidP="00335D63">
      <w:pPr>
        <w:pStyle w:val="Kop2"/>
      </w:pPr>
      <w:r>
        <w:t>Functie algemeen en opdracht</w:t>
      </w:r>
    </w:p>
    <w:p w:rsidR="00335D63" w:rsidRDefault="00335D63" w:rsidP="00335D63">
      <w:r w:rsidRPr="00335D63">
        <w:t>Je voert analysewerkzaamheden uit en bepaalt op basis daarvan WOZ-waarden van woningen</w:t>
      </w:r>
      <w:r>
        <w:t>.</w:t>
      </w:r>
      <w:r w:rsidRPr="00335D63">
        <w:t xml:space="preserve"> Je houdt je tevens bezig met het verwerken van mutaties en het afhandelen van waarde bezwaarschriften.</w:t>
      </w:r>
    </w:p>
    <w:p w:rsidR="00335D63" w:rsidRDefault="00335D63" w:rsidP="00335D63"/>
    <w:p w:rsidR="00335D63" w:rsidRPr="00335D63" w:rsidRDefault="00EA375B" w:rsidP="00335D63">
      <w:pPr>
        <w:rPr>
          <w:rStyle w:val="Zwaar"/>
          <w:b w:val="0"/>
          <w:szCs w:val="20"/>
        </w:rPr>
      </w:pPr>
      <w:r>
        <w:rPr>
          <w:rStyle w:val="Zwaar"/>
          <w:b w:val="0"/>
          <w:szCs w:val="20"/>
        </w:rPr>
        <w:t>Specifieke o</w:t>
      </w:r>
      <w:r w:rsidR="00335D63" w:rsidRPr="00335D63">
        <w:rPr>
          <w:rStyle w:val="Zwaar"/>
          <w:b w:val="0"/>
          <w:szCs w:val="20"/>
        </w:rPr>
        <w:t>pdrachtomschrijving</w:t>
      </w:r>
    </w:p>
    <w:p w:rsidR="00335D63" w:rsidRDefault="00335D63" w:rsidP="00335D63">
      <w:pPr>
        <w:numPr>
          <w:ilvl w:val="0"/>
          <w:numId w:val="1"/>
        </w:numPr>
        <w:spacing w:line="240" w:lineRule="auto"/>
        <w:rPr>
          <w:rStyle w:val="Zwaar"/>
          <w:b w:val="0"/>
          <w:szCs w:val="20"/>
        </w:rPr>
      </w:pPr>
      <w:r>
        <w:rPr>
          <w:rStyle w:val="Zwaar"/>
          <w:b w:val="0"/>
          <w:szCs w:val="20"/>
        </w:rPr>
        <w:t>In het algemeen het afhandelen van waarde bezwaarschriften met betrekking tot woningen betrekking hebbende op belastingjaar 2019;</w:t>
      </w:r>
    </w:p>
    <w:p w:rsidR="00335D63" w:rsidRDefault="00335D63" w:rsidP="00335D63">
      <w:pPr>
        <w:numPr>
          <w:ilvl w:val="0"/>
          <w:numId w:val="1"/>
        </w:numPr>
        <w:spacing w:line="240" w:lineRule="auto"/>
        <w:rPr>
          <w:rStyle w:val="Zwaar"/>
          <w:b w:val="0"/>
          <w:szCs w:val="20"/>
        </w:rPr>
      </w:pPr>
      <w:r>
        <w:rPr>
          <w:rStyle w:val="Zwaar"/>
          <w:b w:val="0"/>
          <w:szCs w:val="20"/>
        </w:rPr>
        <w:t>Uitvoeren van een waarde-onderzoek met inachtneming van de door de belanghebbende aangegeven grieven;</w:t>
      </w:r>
    </w:p>
    <w:p w:rsidR="00335D63" w:rsidRDefault="00335D63" w:rsidP="00335D63">
      <w:pPr>
        <w:numPr>
          <w:ilvl w:val="0"/>
          <w:numId w:val="1"/>
        </w:numPr>
        <w:spacing w:line="240" w:lineRule="auto"/>
        <w:rPr>
          <w:rStyle w:val="Zwaar"/>
          <w:b w:val="0"/>
          <w:szCs w:val="20"/>
        </w:rPr>
      </w:pPr>
      <w:r>
        <w:rPr>
          <w:rStyle w:val="Zwaar"/>
          <w:b w:val="0"/>
          <w:szCs w:val="20"/>
        </w:rPr>
        <w:t>Het opstellen van een concept uitspraak;</w:t>
      </w:r>
    </w:p>
    <w:p w:rsidR="00335D63" w:rsidRPr="008E0D00" w:rsidRDefault="00335D63" w:rsidP="00335D63">
      <w:pPr>
        <w:numPr>
          <w:ilvl w:val="0"/>
          <w:numId w:val="1"/>
        </w:numPr>
        <w:spacing w:line="240" w:lineRule="auto"/>
        <w:rPr>
          <w:rStyle w:val="Zwaar"/>
          <w:b w:val="0"/>
          <w:szCs w:val="20"/>
        </w:rPr>
      </w:pPr>
      <w:r>
        <w:rPr>
          <w:rStyle w:val="Zwaar"/>
          <w:b w:val="0"/>
          <w:szCs w:val="20"/>
        </w:rPr>
        <w:t>De administratieve verwerking.</w:t>
      </w:r>
    </w:p>
    <w:p w:rsidR="00335D63" w:rsidRDefault="00335D63" w:rsidP="00335D63"/>
    <w:p w:rsidR="00985BD0" w:rsidRPr="00E26C9F" w:rsidRDefault="00E26C9F" w:rsidP="00E26C9F">
      <w:pPr>
        <w:pStyle w:val="Kop2"/>
      </w:pPr>
      <w:r w:rsidRPr="00E26C9F">
        <w:t>Jouw</w:t>
      </w:r>
      <w:r w:rsidR="00985BD0" w:rsidRPr="00E26C9F">
        <w:t xml:space="preserve"> profiel</w:t>
      </w:r>
    </w:p>
    <w:p w:rsidR="00413FE5" w:rsidRDefault="00335D63" w:rsidP="00985BD0">
      <w:r w:rsidRPr="00335D63">
        <w:t>Je bent in het bezit van een diploma NVM/SVM of vergelijkbaar en</w:t>
      </w:r>
      <w:r w:rsidR="004D6E5A">
        <w:t xml:space="preserve"> bij voorkeur</w:t>
      </w:r>
      <w:r w:rsidRPr="00335D63">
        <w:t xml:space="preserve"> het </w:t>
      </w:r>
      <w:r w:rsidR="005342A0" w:rsidRPr="00335D63">
        <w:t>WOZ-diploma</w:t>
      </w:r>
      <w:r w:rsidRPr="00335D63">
        <w:t xml:space="preserve">. Je hebt ervaring met waarderingen via taxatiemodellen en kunt uitstekend met </w:t>
      </w:r>
      <w:r w:rsidR="004D6E5A" w:rsidRPr="00335D63">
        <w:t>Excel</w:t>
      </w:r>
      <w:r w:rsidRPr="00335D63">
        <w:t xml:space="preserve"> overweg. Je bent resultaatgericht, klantgericht, zelfstandig, accuraat en verantwoordelijk</w:t>
      </w:r>
      <w:r>
        <w:t>.</w:t>
      </w:r>
      <w:r w:rsidRPr="00335D63">
        <w:t xml:space="preserve"> </w:t>
      </w:r>
      <w:r>
        <w:t>V</w:t>
      </w:r>
      <w:r w:rsidRPr="00413FE5">
        <w:t xml:space="preserve">anzelfsprekend ben je </w:t>
      </w:r>
      <w:r>
        <w:t xml:space="preserve">ook </w:t>
      </w:r>
      <w:r w:rsidRPr="00413FE5">
        <w:t>integer en betrouwbaar.</w:t>
      </w:r>
      <w:r w:rsidR="00D93032">
        <w:t xml:space="preserve"> </w:t>
      </w:r>
      <w:r w:rsidR="00413FE5">
        <w:t xml:space="preserve">Je werkt in teamverband en kunt dus goed samenwerken. </w:t>
      </w:r>
    </w:p>
    <w:p w:rsidR="00985BD0" w:rsidRDefault="00985BD0" w:rsidP="00E26C9F">
      <w:pPr>
        <w:pStyle w:val="Kop2"/>
      </w:pPr>
      <w:r>
        <w:t>Eisen</w:t>
      </w:r>
    </w:p>
    <w:p w:rsidR="00EA375B" w:rsidRDefault="004D6E5A" w:rsidP="005342A0">
      <w:pPr>
        <w:pStyle w:val="Lijstalinea"/>
        <w:numPr>
          <w:ilvl w:val="0"/>
          <w:numId w:val="2"/>
        </w:numPr>
      </w:pPr>
      <w:r>
        <w:t xml:space="preserve">Je beschikt over een </w:t>
      </w:r>
      <w:r w:rsidR="00EA375B" w:rsidRPr="00335D63">
        <w:t>NVM/</w:t>
      </w:r>
      <w:r w:rsidRPr="00335D63">
        <w:t>SVM</w:t>
      </w:r>
      <w:r>
        <w:t>-diploma</w:t>
      </w:r>
      <w:r w:rsidR="00EA375B">
        <w:t xml:space="preserve"> (of </w:t>
      </w:r>
      <w:bookmarkStart w:id="0" w:name="_GoBack"/>
      <w:bookmarkEnd w:id="0"/>
      <w:r w:rsidR="00EA375B">
        <w:t>vergelijkbaar)</w:t>
      </w:r>
    </w:p>
    <w:p w:rsidR="00CA0603" w:rsidRDefault="004D6E5A" w:rsidP="00D93032">
      <w:pPr>
        <w:pStyle w:val="Lijstalinea"/>
        <w:numPr>
          <w:ilvl w:val="0"/>
          <w:numId w:val="2"/>
        </w:numPr>
      </w:pPr>
      <w:r>
        <w:t>Aantoonbare werker</w:t>
      </w:r>
      <w:r w:rsidR="00413FE5">
        <w:t>varing met</w:t>
      </w:r>
      <w:r>
        <w:t xml:space="preserve"> de Microsoft Office Suite; </w:t>
      </w:r>
      <w:r w:rsidR="00413FE5">
        <w:t>Wor</w:t>
      </w:r>
      <w:r>
        <w:t xml:space="preserve">d en </w:t>
      </w:r>
      <w:r w:rsidR="00413FE5">
        <w:t>Excel</w:t>
      </w:r>
    </w:p>
    <w:p w:rsidR="00E26685" w:rsidRDefault="00E26685" w:rsidP="00E26685">
      <w:pPr>
        <w:pStyle w:val="Lijstalinea"/>
        <w:numPr>
          <w:ilvl w:val="0"/>
          <w:numId w:val="2"/>
        </w:numPr>
      </w:pPr>
      <w:r>
        <w:t>Minimaal 3 jaar werkervaring in de functie van WOZ Taxateur</w:t>
      </w:r>
      <w:r>
        <w:t>, opgedaan in de afgelopen 6 jaar</w:t>
      </w:r>
    </w:p>
    <w:p w:rsidR="002E55BF" w:rsidRDefault="002E55BF" w:rsidP="00413FE5"/>
    <w:p w:rsidR="004D6E5A" w:rsidRDefault="004D6E5A" w:rsidP="00413FE5"/>
    <w:p w:rsidR="00985BD0" w:rsidRDefault="00985BD0" w:rsidP="00E26C9F">
      <w:pPr>
        <w:pStyle w:val="Kop2"/>
      </w:pPr>
      <w:r>
        <w:t>Wensen</w:t>
      </w:r>
    </w:p>
    <w:p w:rsidR="00EA375B" w:rsidRDefault="006D704B" w:rsidP="00CA0603">
      <w:pPr>
        <w:pStyle w:val="Lijstalinea"/>
        <w:numPr>
          <w:ilvl w:val="0"/>
          <w:numId w:val="3"/>
        </w:numPr>
      </w:pPr>
      <w:r>
        <w:t>Aantoonbare werke</w:t>
      </w:r>
      <w:r w:rsidR="00EA375B">
        <w:t xml:space="preserve">rvaring met het taxatiemodel van </w:t>
      </w:r>
      <w:proofErr w:type="spellStart"/>
      <w:r w:rsidR="00EA375B">
        <w:t>GouwIt</w:t>
      </w:r>
      <w:proofErr w:type="spellEnd"/>
    </w:p>
    <w:p w:rsidR="00413FE5" w:rsidRDefault="006D704B" w:rsidP="00CA0603">
      <w:pPr>
        <w:pStyle w:val="Lijstalinea"/>
        <w:numPr>
          <w:ilvl w:val="0"/>
          <w:numId w:val="3"/>
        </w:numPr>
      </w:pPr>
      <w:r>
        <w:t xml:space="preserve">Een afgeronde </w:t>
      </w:r>
      <w:r w:rsidR="00D93032">
        <w:t>WOZ-opleiding</w:t>
      </w:r>
    </w:p>
    <w:p w:rsidR="00985BD0" w:rsidRDefault="00985BD0" w:rsidP="00E26C9F">
      <w:pPr>
        <w:pStyle w:val="Kop2"/>
      </w:pPr>
      <w:r>
        <w:t>De afdeling</w:t>
      </w:r>
    </w:p>
    <w:p w:rsidR="00102DF0" w:rsidRDefault="00B7727C" w:rsidP="00985BD0">
      <w:r>
        <w:t xml:space="preserve">De afdeling ‘Producten en Diensten’ heeft zes teams waaronder team ‘Woningen’. Dit team bestaat uit taxateurs, werkvoorbereiders en modelanalisten. De belangrijkste taak is het jaarlijks waarderen van alle woningen binnen de gemeente Rotterdam. </w:t>
      </w:r>
      <w:r w:rsidR="00102DF0">
        <w:t xml:space="preserve">Als </w:t>
      </w:r>
      <w:r w:rsidR="00EA375B">
        <w:t xml:space="preserve">taxateur voer je </w:t>
      </w:r>
      <w:r w:rsidR="00EA375B" w:rsidRPr="00EA375B">
        <w:t>analysewerkzaamheden uit en bepaal</w:t>
      </w:r>
      <w:r w:rsidR="00EA375B">
        <w:t xml:space="preserve"> je</w:t>
      </w:r>
      <w:r w:rsidR="00EA375B" w:rsidRPr="00EA375B">
        <w:t xml:space="preserve"> op basis daarvan WOZ-waarden van woningen met behulp van een geautomatiseerd waarderingsmodel. Je houdt je tevens bezig met het verwerken van mutaties en het afhandelen van waarde bezwaarschriften.</w:t>
      </w:r>
    </w:p>
    <w:p w:rsidR="00985BD0" w:rsidRPr="00985BD0" w:rsidRDefault="00985BD0" w:rsidP="00E26C9F">
      <w:pPr>
        <w:pStyle w:val="Kop2"/>
      </w:pPr>
      <w:r>
        <w:t>Onze organisatie</w:t>
      </w:r>
    </w:p>
    <w:p w:rsidR="00413FE5" w:rsidRPr="00613A15" w:rsidRDefault="00413FE5" w:rsidP="00413FE5">
      <w:pPr>
        <w:rPr>
          <w:szCs w:val="20"/>
        </w:rPr>
      </w:pPr>
      <w:r w:rsidRPr="00613A15">
        <w:rPr>
          <w:szCs w:val="20"/>
        </w:rPr>
        <w:t xml:space="preserve">De </w:t>
      </w:r>
      <w:proofErr w:type="spellStart"/>
      <w:r w:rsidRPr="00613A15">
        <w:rPr>
          <w:szCs w:val="20"/>
        </w:rPr>
        <w:t>vakeenheid</w:t>
      </w:r>
      <w:proofErr w:type="spellEnd"/>
      <w:r w:rsidRPr="00613A15">
        <w:rPr>
          <w:szCs w:val="20"/>
        </w:rPr>
        <w:t xml:space="preserve"> </w:t>
      </w:r>
      <w:r>
        <w:rPr>
          <w:szCs w:val="20"/>
        </w:rPr>
        <w:t xml:space="preserve">Burgerzaken &amp; </w:t>
      </w:r>
      <w:r w:rsidRPr="00613A15">
        <w:rPr>
          <w:szCs w:val="20"/>
        </w:rPr>
        <w:t xml:space="preserve">Belastingen verzorgt de belastinginkomsten voor de gemeente. Met deze inkomsten betaalt de gemeente voorzieningen en activiteiten die nodig zijn om veiligheid, woonomgeving en economische groei te verbeteren. De afdeling </w:t>
      </w:r>
      <w:r>
        <w:rPr>
          <w:szCs w:val="20"/>
        </w:rPr>
        <w:t>Producten &amp; Diensten</w:t>
      </w:r>
      <w:r w:rsidRPr="00613A15">
        <w:rPr>
          <w:szCs w:val="20"/>
        </w:rPr>
        <w:t xml:space="preserve"> geeft vorm aan het taxatie- en fiscale beleid van de gemeente en zorgt voor de uitvoering. Op jaarbasis worden ruim 3</w:t>
      </w:r>
      <w:r>
        <w:rPr>
          <w:szCs w:val="20"/>
        </w:rPr>
        <w:t>1</w:t>
      </w:r>
      <w:r w:rsidRPr="00613A15">
        <w:rPr>
          <w:szCs w:val="20"/>
        </w:rPr>
        <w:t>0.000 woningen en 30.000 niet-woningen zoals winkels, kantoren, bedrijven, maar ook incourante objecten zoals scholen, ziekenhuizen en haven</w:t>
      </w:r>
      <w:r w:rsidR="00EA375B">
        <w:rPr>
          <w:szCs w:val="20"/>
        </w:rPr>
        <w:t xml:space="preserve"> </w:t>
      </w:r>
      <w:r w:rsidRPr="00613A15">
        <w:rPr>
          <w:szCs w:val="20"/>
        </w:rPr>
        <w:t>gebonden (industriële) objecten getaxeerd.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E62E4"/>
    <w:multiLevelType w:val="hybridMultilevel"/>
    <w:tmpl w:val="03368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5C1B50"/>
    <w:multiLevelType w:val="hybridMultilevel"/>
    <w:tmpl w:val="23387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996631"/>
    <w:multiLevelType w:val="hybridMultilevel"/>
    <w:tmpl w:val="414A2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02DF0"/>
    <w:rsid w:val="001C6FAE"/>
    <w:rsid w:val="00233C25"/>
    <w:rsid w:val="002E55BF"/>
    <w:rsid w:val="00335D63"/>
    <w:rsid w:val="00397E10"/>
    <w:rsid w:val="00413FE5"/>
    <w:rsid w:val="004A194D"/>
    <w:rsid w:val="004D6E5A"/>
    <w:rsid w:val="005342A0"/>
    <w:rsid w:val="0056054F"/>
    <w:rsid w:val="005E2C40"/>
    <w:rsid w:val="006D704B"/>
    <w:rsid w:val="0088610C"/>
    <w:rsid w:val="00912961"/>
    <w:rsid w:val="00985BD0"/>
    <w:rsid w:val="009D7D1A"/>
    <w:rsid w:val="00A54908"/>
    <w:rsid w:val="00B55D50"/>
    <w:rsid w:val="00B7727C"/>
    <w:rsid w:val="00BA42DB"/>
    <w:rsid w:val="00BB5ABD"/>
    <w:rsid w:val="00C24ACE"/>
    <w:rsid w:val="00CA0603"/>
    <w:rsid w:val="00D93032"/>
    <w:rsid w:val="00E26685"/>
    <w:rsid w:val="00E26C9F"/>
    <w:rsid w:val="00E72968"/>
    <w:rsid w:val="00EA375B"/>
    <w:rsid w:val="00EB5EC6"/>
    <w:rsid w:val="00F70235"/>
    <w:rsid w:val="00FB56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71850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character" w:styleId="Zwaar">
    <w:name w:val="Strong"/>
    <w:qFormat/>
    <w:rsid w:val="00335D63"/>
    <w:rPr>
      <w:b/>
      <w:bCs/>
    </w:rPr>
  </w:style>
  <w:style w:type="paragraph" w:styleId="Lijstalinea">
    <w:name w:val="List Paragraph"/>
    <w:basedOn w:val="Standaard"/>
    <w:uiPriority w:val="34"/>
    <w:qFormat/>
    <w:rsid w:val="00534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71BB00AE</Template>
  <TotalTime>0</TotalTime>
  <Pages>2</Pages>
  <Words>430</Words>
  <Characters>2371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2019-12-17T10:22:00Z</dcterms:created>
  <dcterms:modified xsi:type="dcterms:W3CDTF">2019-12-17T10:22:00Z</dcterms:modified>
</cp:coreProperties>
</file>