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55" w:rsidRDefault="0039083A" w:rsidP="006557A9">
      <w:pPr>
        <w:spacing w:line="240" w:lineRule="auto"/>
        <w:rPr>
          <w:b/>
          <w:sz w:val="32"/>
          <w:szCs w:val="32"/>
        </w:rPr>
      </w:pPr>
      <w:r w:rsidRPr="0039083A">
        <w:rPr>
          <w:b/>
          <w:sz w:val="32"/>
          <w:szCs w:val="32"/>
        </w:rPr>
        <w:t>Project</w:t>
      </w:r>
      <w:r w:rsidR="00E44B55">
        <w:rPr>
          <w:b/>
          <w:sz w:val="32"/>
          <w:szCs w:val="32"/>
        </w:rPr>
        <w:t xml:space="preserve"> </w:t>
      </w:r>
      <w:r w:rsidR="00890CD6">
        <w:rPr>
          <w:b/>
          <w:sz w:val="32"/>
          <w:szCs w:val="32"/>
        </w:rPr>
        <w:t>Adviseur</w:t>
      </w:r>
    </w:p>
    <w:p w:rsidR="00507DDD" w:rsidRDefault="00507DDD" w:rsidP="006557A9">
      <w:pPr>
        <w:spacing w:line="240" w:lineRule="auto"/>
      </w:pPr>
    </w:p>
    <w:p w:rsidR="003A3CB6" w:rsidRPr="001354ED" w:rsidRDefault="003A3CB6" w:rsidP="006557A9">
      <w:pPr>
        <w:spacing w:line="240" w:lineRule="auto"/>
        <w:rPr>
          <w:b/>
        </w:rPr>
      </w:pPr>
      <w:r w:rsidRPr="001354ED">
        <w:rPr>
          <w:b/>
        </w:rPr>
        <w:t xml:space="preserve">Cluster </w:t>
      </w:r>
      <w:r w:rsidR="00E44B55">
        <w:rPr>
          <w:b/>
        </w:rPr>
        <w:t>Bestuurs- en Concernondersteuning</w:t>
      </w:r>
    </w:p>
    <w:p w:rsidR="00E44B55" w:rsidRDefault="00E44B55" w:rsidP="00E44B55">
      <w:pPr>
        <w:spacing w:line="240" w:lineRule="atLeast"/>
        <w:rPr>
          <w:rFonts w:eastAsia="MS MinNew Roman"/>
          <w:szCs w:val="22"/>
          <w:lang w:eastAsia="en-US"/>
        </w:rPr>
      </w:pPr>
      <w:r w:rsidRPr="00E44B55">
        <w:rPr>
          <w:rFonts w:eastAsia="MS MinNew Roman"/>
          <w:szCs w:val="22"/>
          <w:lang w:eastAsia="en-US"/>
        </w:rPr>
        <w:t xml:space="preserve">De afdeling Ontwikkeling &amp; Projecten is onderdeel van de directie IIFO (Innovatie, </w:t>
      </w:r>
      <w:r w:rsidRPr="00E44B55">
        <w:rPr>
          <w:rFonts w:ascii="Helvetica" w:eastAsiaTheme="minorHAnsi" w:hAnsi="Helvetica" w:cs="Helvetica"/>
          <w:color w:val="212121"/>
          <w:szCs w:val="20"/>
          <w:lang w:eastAsia="en-US"/>
        </w:rPr>
        <w:t>Informatievoorziening</w:t>
      </w:r>
      <w:r w:rsidRPr="00E44B55">
        <w:rPr>
          <w:rFonts w:eastAsia="MS MinNew Roman"/>
          <w:szCs w:val="22"/>
          <w:lang w:eastAsia="en-US"/>
        </w:rPr>
        <w:t xml:space="preserve">, Facilitair en Onderzoek) binnen het cluster Bestuurs- en Concernondersteuning van de gemeente Rotterdam. </w:t>
      </w:r>
    </w:p>
    <w:p w:rsidR="00E44B55" w:rsidRPr="00E44B55" w:rsidRDefault="00E44B55" w:rsidP="00E44B55">
      <w:pPr>
        <w:spacing w:line="240" w:lineRule="atLeast"/>
        <w:rPr>
          <w:rFonts w:eastAsia="MS MinNew Roman"/>
          <w:szCs w:val="22"/>
          <w:lang w:eastAsia="en-US"/>
        </w:rPr>
      </w:pPr>
      <w:r>
        <w:rPr>
          <w:rFonts w:eastAsia="MS MinNew Roman"/>
          <w:szCs w:val="22"/>
          <w:lang w:eastAsia="en-US"/>
        </w:rPr>
        <w:t>Het Projectbureau is ondergebracht b</w:t>
      </w:r>
      <w:r w:rsidRPr="00E44B55">
        <w:rPr>
          <w:rFonts w:eastAsia="MS MinNew Roman"/>
          <w:szCs w:val="22"/>
          <w:lang w:eastAsia="en-US"/>
        </w:rPr>
        <w:t xml:space="preserve">innen </w:t>
      </w:r>
      <w:r>
        <w:rPr>
          <w:rFonts w:eastAsia="MS MinNew Roman"/>
          <w:szCs w:val="22"/>
          <w:lang w:eastAsia="en-US"/>
        </w:rPr>
        <w:t xml:space="preserve">de </w:t>
      </w:r>
      <w:r w:rsidRPr="00E44B55">
        <w:rPr>
          <w:rFonts w:eastAsia="MS MinNew Roman"/>
          <w:szCs w:val="22"/>
          <w:lang w:eastAsia="en-US"/>
        </w:rPr>
        <w:t xml:space="preserve">afdeling </w:t>
      </w:r>
      <w:r>
        <w:rPr>
          <w:rFonts w:eastAsia="MS MinNew Roman"/>
          <w:szCs w:val="22"/>
          <w:lang w:eastAsia="en-US"/>
        </w:rPr>
        <w:t>Ontwikkeling &amp; Projecten</w:t>
      </w:r>
      <w:r w:rsidRPr="00E44B55">
        <w:rPr>
          <w:rFonts w:eastAsia="MS MinNew Roman"/>
          <w:szCs w:val="22"/>
          <w:lang w:eastAsia="en-US"/>
        </w:rPr>
        <w:t xml:space="preserve"> en is de spin in het web wanneer het gaat om de projecten die vanuit deze afdeling worden uitgevoerd.</w:t>
      </w:r>
      <w:r w:rsidR="002E0A47">
        <w:rPr>
          <w:rFonts w:eastAsia="MS MinNew Roman"/>
          <w:szCs w:val="22"/>
          <w:lang w:eastAsia="en-US"/>
        </w:rPr>
        <w:t xml:space="preserve"> Door de medewerkers van het Projectbureau worden p</w:t>
      </w:r>
      <w:r w:rsidR="002E0A47">
        <w:rPr>
          <w:rFonts w:eastAsia="MS MinNew Roman"/>
        </w:rPr>
        <w:t>rojecten en programma’s ondersteund bij de inrichting, advisering, bemensing en rapportages.</w:t>
      </w:r>
    </w:p>
    <w:p w:rsidR="00A12185" w:rsidRDefault="00A12185" w:rsidP="00A12185">
      <w:pPr>
        <w:spacing w:line="240" w:lineRule="auto"/>
      </w:pPr>
    </w:p>
    <w:p w:rsidR="00676F65" w:rsidRPr="001354ED" w:rsidRDefault="003A3CB6" w:rsidP="006557A9">
      <w:pPr>
        <w:spacing w:line="240" w:lineRule="auto"/>
        <w:rPr>
          <w:b/>
        </w:rPr>
      </w:pPr>
      <w:r w:rsidRPr="001354ED">
        <w:rPr>
          <w:b/>
        </w:rPr>
        <w:t>De functie</w:t>
      </w:r>
    </w:p>
    <w:p w:rsidR="001E06FB" w:rsidRPr="002E0A47" w:rsidRDefault="00D352A2" w:rsidP="00E44B5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Als</w:t>
      </w:r>
      <w:r w:rsidR="00956712">
        <w:rPr>
          <w:color w:val="000000"/>
          <w:szCs w:val="20"/>
        </w:rPr>
        <w:t xml:space="preserve"> </w:t>
      </w:r>
      <w:r w:rsidR="00890CD6">
        <w:rPr>
          <w:color w:val="000000"/>
          <w:szCs w:val="20"/>
        </w:rPr>
        <w:t xml:space="preserve">project adviseur </w:t>
      </w:r>
      <w:r w:rsidR="002E0A47">
        <w:rPr>
          <w:color w:val="000000"/>
          <w:szCs w:val="20"/>
        </w:rPr>
        <w:t xml:space="preserve">ondersteun je projecten en programma’s bij de inrichting, bemensing, </w:t>
      </w:r>
      <w:r w:rsidR="00C04A8C">
        <w:rPr>
          <w:color w:val="000000"/>
          <w:szCs w:val="20"/>
        </w:rPr>
        <w:t xml:space="preserve">administratieve </w:t>
      </w:r>
      <w:r w:rsidR="002E0A47">
        <w:rPr>
          <w:color w:val="000000"/>
          <w:szCs w:val="20"/>
        </w:rPr>
        <w:t xml:space="preserve">kwaliteitsbewaking en rapportages. Je </w:t>
      </w:r>
      <w:r>
        <w:rPr>
          <w:color w:val="000000"/>
          <w:szCs w:val="20"/>
        </w:rPr>
        <w:t>ben</w:t>
      </w:r>
      <w:r w:rsidR="002E0A47">
        <w:rPr>
          <w:color w:val="000000"/>
          <w:szCs w:val="20"/>
        </w:rPr>
        <w:t>t</w:t>
      </w:r>
      <w:r>
        <w:rPr>
          <w:color w:val="000000"/>
          <w:szCs w:val="20"/>
        </w:rPr>
        <w:t xml:space="preserve"> </w:t>
      </w:r>
      <w:r w:rsidR="00836201">
        <w:rPr>
          <w:color w:val="000000"/>
          <w:szCs w:val="20"/>
        </w:rPr>
        <w:t xml:space="preserve">in basis </w:t>
      </w:r>
      <w:r>
        <w:rPr>
          <w:color w:val="000000"/>
          <w:szCs w:val="20"/>
        </w:rPr>
        <w:t xml:space="preserve">een </w:t>
      </w:r>
      <w:r w:rsidR="0039083A" w:rsidRPr="0039083A">
        <w:rPr>
          <w:color w:val="000000"/>
          <w:szCs w:val="20"/>
        </w:rPr>
        <w:t>generalist, die werkt naar het evenbeeld van de project- en</w:t>
      </w:r>
      <w:r w:rsidR="0039083A" w:rsidRPr="0039083A">
        <w:rPr>
          <w:rFonts w:ascii="Times New Roman" w:hAnsi="Times New Roman" w:cs="Times New Roman"/>
          <w:szCs w:val="20"/>
        </w:rPr>
        <w:t xml:space="preserve"> </w:t>
      </w:r>
      <w:r w:rsidR="008766A4">
        <w:rPr>
          <w:color w:val="000000"/>
          <w:szCs w:val="20"/>
        </w:rPr>
        <w:t>programma</w:t>
      </w:r>
      <w:r w:rsidR="00E70D79">
        <w:rPr>
          <w:color w:val="000000"/>
          <w:szCs w:val="20"/>
        </w:rPr>
        <w:t>manager</w:t>
      </w:r>
      <w:r w:rsidR="0039083A" w:rsidRPr="0039083A">
        <w:rPr>
          <w:color w:val="000000"/>
          <w:szCs w:val="20"/>
        </w:rPr>
        <w:t>.</w:t>
      </w:r>
      <w:r w:rsidR="00841F2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Je </w:t>
      </w:r>
      <w:r w:rsidR="0039083A" w:rsidRPr="0039083A">
        <w:rPr>
          <w:color w:val="000000"/>
          <w:szCs w:val="20"/>
        </w:rPr>
        <w:t>focus is net zoals die van de</w:t>
      </w:r>
      <w:r w:rsidR="00CC763F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projectmanager gericht op de besturing van projecten</w:t>
      </w:r>
      <w:r w:rsidR="008766A4">
        <w:rPr>
          <w:color w:val="000000"/>
          <w:szCs w:val="20"/>
        </w:rPr>
        <w:t xml:space="preserve"> zoals de </w:t>
      </w:r>
      <w:proofErr w:type="spellStart"/>
      <w:r w:rsidR="0039083A" w:rsidRPr="0039083A">
        <w:rPr>
          <w:color w:val="000000"/>
          <w:szCs w:val="20"/>
        </w:rPr>
        <w:t>beheersaspecten</w:t>
      </w:r>
      <w:proofErr w:type="spellEnd"/>
      <w:r w:rsidR="0039083A" w:rsidRPr="0039083A">
        <w:rPr>
          <w:color w:val="000000"/>
          <w:szCs w:val="20"/>
        </w:rPr>
        <w:t xml:space="preserve"> </w:t>
      </w:r>
      <w:r w:rsidR="00841F25">
        <w:rPr>
          <w:color w:val="000000"/>
          <w:szCs w:val="20"/>
        </w:rPr>
        <w:t>G</w:t>
      </w:r>
      <w:r w:rsidR="0039083A" w:rsidRPr="0039083A">
        <w:rPr>
          <w:color w:val="000000"/>
          <w:szCs w:val="20"/>
        </w:rPr>
        <w:t xml:space="preserve">eld, Organisatie, Tijd, </w:t>
      </w:r>
      <w:r w:rsidR="001561B3">
        <w:rPr>
          <w:color w:val="000000"/>
          <w:szCs w:val="20"/>
        </w:rPr>
        <w:t xml:space="preserve">Risico, </w:t>
      </w:r>
      <w:r w:rsidR="0039083A" w:rsidRPr="0039083A">
        <w:rPr>
          <w:color w:val="000000"/>
          <w:szCs w:val="20"/>
        </w:rPr>
        <w:t>Informatie, Communicatie</w:t>
      </w:r>
      <w:r w:rsidR="00CC763F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en Kwaliteit</w:t>
      </w:r>
      <w:r w:rsidR="00841F25">
        <w:rPr>
          <w:color w:val="000000"/>
          <w:szCs w:val="20"/>
        </w:rPr>
        <w:t xml:space="preserve"> (GOTRICK)</w:t>
      </w:r>
      <w:r w:rsidR="0039083A" w:rsidRPr="0039083A">
        <w:rPr>
          <w:color w:val="000000"/>
          <w:szCs w:val="20"/>
        </w:rPr>
        <w:t>. Waa</w:t>
      </w:r>
      <w:r>
        <w:rPr>
          <w:color w:val="000000"/>
          <w:szCs w:val="20"/>
        </w:rPr>
        <w:t>r de projectmanager zich</w:t>
      </w:r>
      <w:r w:rsidR="0039083A" w:rsidRPr="0039083A">
        <w:rPr>
          <w:color w:val="000000"/>
          <w:szCs w:val="20"/>
        </w:rPr>
        <w:t xml:space="preserve"> primair richt op de eerste lijn</w:t>
      </w:r>
      <w:r>
        <w:rPr>
          <w:color w:val="000000"/>
          <w:szCs w:val="20"/>
        </w:rPr>
        <w:t>,</w:t>
      </w:r>
      <w:r w:rsidR="0039083A" w:rsidRPr="0039083A">
        <w:rPr>
          <w:color w:val="000000"/>
          <w:szCs w:val="20"/>
        </w:rPr>
        <w:t xml:space="preserve"> het</w:t>
      </w:r>
      <w:r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onderhouden van de contacten met de opdrachtgev</w:t>
      </w:r>
      <w:r>
        <w:rPr>
          <w:color w:val="000000"/>
          <w:szCs w:val="20"/>
        </w:rPr>
        <w:t xml:space="preserve">ers, de projectomgeving en het </w:t>
      </w:r>
      <w:r w:rsidR="0039083A" w:rsidRPr="0039083A">
        <w:rPr>
          <w:color w:val="000000"/>
          <w:szCs w:val="20"/>
        </w:rPr>
        <w:t>voor de</w:t>
      </w:r>
      <w:r w:rsidR="00C04A8C">
        <w:rPr>
          <w:color w:val="000000"/>
          <w:szCs w:val="20"/>
        </w:rPr>
        <w:t xml:space="preserve"> troepen staan, r</w:t>
      </w:r>
      <w:r>
        <w:rPr>
          <w:color w:val="000000"/>
          <w:szCs w:val="20"/>
        </w:rPr>
        <w:t>icht jij je op de tweede lijn,</w:t>
      </w:r>
      <w:r w:rsidR="0039083A" w:rsidRPr="0039083A">
        <w:rPr>
          <w:color w:val="000000"/>
          <w:szCs w:val="20"/>
        </w:rPr>
        <w:t xml:space="preserve"> de organisatie van de backoffice.</w:t>
      </w:r>
      <w:r w:rsidR="00841F25">
        <w:rPr>
          <w:color w:val="000000"/>
          <w:szCs w:val="20"/>
        </w:rPr>
        <w:t xml:space="preserve"> </w:t>
      </w:r>
      <w:r w:rsidR="00E70D79">
        <w:rPr>
          <w:color w:val="000000"/>
          <w:szCs w:val="20"/>
        </w:rPr>
        <w:t>Je ondersteunt en adviseert over projecten en projectinrichting</w:t>
      </w:r>
      <w:r w:rsidR="00137783">
        <w:rPr>
          <w:color w:val="000000"/>
          <w:szCs w:val="20"/>
        </w:rPr>
        <w:t xml:space="preserve">, je bewaakt de kwaliteit en zorgt voor </w:t>
      </w:r>
      <w:r w:rsidR="002E0A47">
        <w:rPr>
          <w:color w:val="000000"/>
          <w:szCs w:val="20"/>
        </w:rPr>
        <w:t>bemensing (resourceplanning) op de projecten en je draagt zorg voor</w:t>
      </w:r>
      <w:r w:rsidR="00E70D79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relevante projectdocumenten, zoals projectplannen,</w:t>
      </w:r>
      <w:r w:rsidR="00956712">
        <w:rPr>
          <w:color w:val="000000"/>
          <w:szCs w:val="20"/>
        </w:rPr>
        <w:t xml:space="preserve"> </w:t>
      </w:r>
      <w:r w:rsidR="0039083A" w:rsidRPr="0039083A">
        <w:rPr>
          <w:color w:val="000000"/>
          <w:szCs w:val="20"/>
        </w:rPr>
        <w:t>offertes, voortgangsrapportages, correspondentie, urenramingen, opdrachten en andere beslisdocumenten.</w:t>
      </w:r>
      <w:r w:rsidR="00E70D79">
        <w:rPr>
          <w:color w:val="000000"/>
          <w:szCs w:val="20"/>
        </w:rPr>
        <w:t xml:space="preserve"> </w:t>
      </w:r>
      <w:r w:rsidR="002E0A47">
        <w:rPr>
          <w:color w:val="000000"/>
          <w:szCs w:val="20"/>
        </w:rPr>
        <w:t xml:space="preserve">Je </w:t>
      </w:r>
      <w:r w:rsidR="00137783">
        <w:rPr>
          <w:color w:val="000000"/>
          <w:szCs w:val="20"/>
        </w:rPr>
        <w:t>ben</w:t>
      </w:r>
      <w:r w:rsidR="002E0A47">
        <w:rPr>
          <w:color w:val="000000"/>
          <w:szCs w:val="20"/>
        </w:rPr>
        <w:t>t</w:t>
      </w:r>
      <w:r w:rsidR="00E44B55">
        <w:rPr>
          <w:color w:val="000000"/>
          <w:szCs w:val="20"/>
        </w:rPr>
        <w:t xml:space="preserve"> op de</w:t>
      </w:r>
      <w:r w:rsidR="001E06FB">
        <w:rPr>
          <w:color w:val="000000"/>
          <w:szCs w:val="20"/>
        </w:rPr>
        <w:t xml:space="preserve"> hoogte</w:t>
      </w:r>
      <w:r w:rsidR="00890CD6">
        <w:rPr>
          <w:color w:val="000000"/>
          <w:szCs w:val="20"/>
        </w:rPr>
        <w:t xml:space="preserve"> van de formele procedures, verder ben je</w:t>
      </w:r>
      <w:r w:rsidR="001E06FB" w:rsidRPr="001E06FB">
        <w:rPr>
          <w:szCs w:val="20"/>
        </w:rPr>
        <w:t xml:space="preserve"> van de ordening, de </w:t>
      </w:r>
      <w:r w:rsidR="00841F25">
        <w:rPr>
          <w:szCs w:val="20"/>
        </w:rPr>
        <w:t>transparantie en het overzicht!</w:t>
      </w:r>
    </w:p>
    <w:p w:rsidR="00CE5277" w:rsidRDefault="00CE5277" w:rsidP="006557A9">
      <w:pPr>
        <w:spacing w:line="240" w:lineRule="auto"/>
        <w:rPr>
          <w:b/>
        </w:rPr>
      </w:pPr>
    </w:p>
    <w:p w:rsidR="003A3CB6" w:rsidRDefault="003A3CB6" w:rsidP="006557A9">
      <w:pPr>
        <w:spacing w:line="240" w:lineRule="auto"/>
        <w:rPr>
          <w:b/>
        </w:rPr>
      </w:pPr>
      <w:r w:rsidRPr="001354ED">
        <w:rPr>
          <w:b/>
        </w:rPr>
        <w:t>Vraag en aanbod</w:t>
      </w:r>
    </w:p>
    <w:p w:rsidR="0033042C" w:rsidRDefault="002E0A47" w:rsidP="00CE5277">
      <w:pPr>
        <w:spacing w:line="240" w:lineRule="auto"/>
        <w:rPr>
          <w:color w:val="000000"/>
          <w:szCs w:val="20"/>
        </w:rPr>
      </w:pPr>
      <w:r>
        <w:rPr>
          <w:color w:val="000000" w:themeColor="text1"/>
        </w:rPr>
        <w:t>Wij</w:t>
      </w:r>
      <w:r w:rsidR="00951F4D" w:rsidRPr="00951F4D">
        <w:rPr>
          <w:color w:val="000000" w:themeColor="text1"/>
        </w:rPr>
        <w:t xml:space="preserve"> zoeken wij naar </w:t>
      </w:r>
      <w:r w:rsidR="00951F4D">
        <w:rPr>
          <w:color w:val="000000" w:themeColor="text1"/>
        </w:rPr>
        <w:t xml:space="preserve">adviesvaardige </w:t>
      </w:r>
      <w:r w:rsidR="00890CD6">
        <w:rPr>
          <w:color w:val="000000" w:themeColor="text1"/>
        </w:rPr>
        <w:t>kandidaten met ambitie.</w:t>
      </w:r>
      <w:r w:rsidR="00951F4D">
        <w:rPr>
          <w:color w:val="000000" w:themeColor="text1"/>
        </w:rPr>
        <w:t xml:space="preserve"> De </w:t>
      </w:r>
      <w:r w:rsidR="001E06FB">
        <w:rPr>
          <w:color w:val="000000"/>
          <w:szCs w:val="20"/>
        </w:rPr>
        <w:t xml:space="preserve">omgevings- en resultaatgerichte collega die wij zoeken beschikt over </w:t>
      </w:r>
      <w:r w:rsidR="00D36E5D">
        <w:rPr>
          <w:color w:val="000000"/>
          <w:szCs w:val="20"/>
        </w:rPr>
        <w:t xml:space="preserve">een afgeronde </w:t>
      </w:r>
      <w:proofErr w:type="gramStart"/>
      <w:r w:rsidR="00A12185">
        <w:rPr>
          <w:color w:val="000000"/>
          <w:szCs w:val="20"/>
        </w:rPr>
        <w:t xml:space="preserve">HBO </w:t>
      </w:r>
      <w:r w:rsidR="00D36E5D">
        <w:rPr>
          <w:color w:val="000000"/>
          <w:szCs w:val="20"/>
        </w:rPr>
        <w:t>opleiding</w:t>
      </w:r>
      <w:proofErr w:type="gramEnd"/>
      <w:r w:rsidR="00890CD6">
        <w:rPr>
          <w:color w:val="000000"/>
          <w:szCs w:val="20"/>
        </w:rPr>
        <w:t xml:space="preserve"> en</w:t>
      </w:r>
      <w:r w:rsidR="00A12185">
        <w:rPr>
          <w:color w:val="000000"/>
          <w:szCs w:val="20"/>
        </w:rPr>
        <w:t xml:space="preserve"> </w:t>
      </w:r>
      <w:r w:rsidR="00A12185">
        <w:rPr>
          <w:color w:val="000000" w:themeColor="text1"/>
          <w:szCs w:val="20"/>
        </w:rPr>
        <w:t>e</w:t>
      </w:r>
      <w:r w:rsidR="001E06FB" w:rsidRPr="00951F4D">
        <w:rPr>
          <w:color w:val="000000" w:themeColor="text1"/>
          <w:szCs w:val="20"/>
        </w:rPr>
        <w:t>rvar</w:t>
      </w:r>
      <w:r w:rsidR="00890CD6">
        <w:rPr>
          <w:color w:val="000000" w:themeColor="text1"/>
          <w:szCs w:val="20"/>
        </w:rPr>
        <w:t>ing in een soortgelijke functie</w:t>
      </w:r>
      <w:r w:rsidR="00951F4D" w:rsidRPr="00951F4D">
        <w:rPr>
          <w:color w:val="000000" w:themeColor="text1"/>
          <w:szCs w:val="20"/>
        </w:rPr>
        <w:t>.</w:t>
      </w:r>
      <w:r w:rsidR="00951F4D">
        <w:rPr>
          <w:color w:val="000000" w:themeColor="text1"/>
          <w:szCs w:val="20"/>
        </w:rPr>
        <w:t xml:space="preserve"> </w:t>
      </w:r>
      <w:r w:rsidR="00E70D79">
        <w:rPr>
          <w:color w:val="000000" w:themeColor="text1"/>
          <w:szCs w:val="20"/>
        </w:rPr>
        <w:t xml:space="preserve">Je beschikt </w:t>
      </w:r>
      <w:r w:rsidR="001E06FB">
        <w:rPr>
          <w:color w:val="000000"/>
          <w:szCs w:val="20"/>
        </w:rPr>
        <w:t>over</w:t>
      </w:r>
      <w:r w:rsidR="00CE5277" w:rsidRPr="00CE5277">
        <w:rPr>
          <w:color w:val="000000"/>
          <w:szCs w:val="20"/>
        </w:rPr>
        <w:t xml:space="preserve"> een zakelijke, flexibele en klantgerichte werkhouding</w:t>
      </w:r>
      <w:r w:rsidR="001E06FB">
        <w:rPr>
          <w:color w:val="000000"/>
          <w:szCs w:val="20"/>
        </w:rPr>
        <w:t>.</w:t>
      </w:r>
      <w:r w:rsidR="0033042C">
        <w:rPr>
          <w:color w:val="000000"/>
          <w:szCs w:val="20"/>
        </w:rPr>
        <w:t xml:space="preserve"> Verder zoeken wij een echte verbinder met goede contactuele eigenschappen.</w:t>
      </w:r>
    </w:p>
    <w:p w:rsidR="0090558D" w:rsidRDefault="0090558D" w:rsidP="00CE5277">
      <w:pPr>
        <w:spacing w:line="240" w:lineRule="auto"/>
        <w:rPr>
          <w:color w:val="000000"/>
          <w:szCs w:val="20"/>
        </w:rPr>
      </w:pPr>
    </w:p>
    <w:p w:rsidR="003A3CB6" w:rsidRPr="001354ED" w:rsidRDefault="00BE70DA" w:rsidP="002E0A47">
      <w:pPr>
        <w:spacing w:line="240" w:lineRule="auto"/>
        <w:rPr>
          <w:b/>
        </w:rPr>
      </w:pPr>
      <w:r w:rsidRPr="00BE70DA">
        <w:t xml:space="preserve"> </w:t>
      </w:r>
      <w:bookmarkStart w:id="0" w:name="_GoBack"/>
      <w:bookmarkEnd w:id="0"/>
    </w:p>
    <w:sectPr w:rsidR="003A3CB6" w:rsidRPr="001354ED" w:rsidSect="00E346A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B6"/>
    <w:rsid w:val="000C1F98"/>
    <w:rsid w:val="001354ED"/>
    <w:rsid w:val="00137073"/>
    <w:rsid w:val="00137783"/>
    <w:rsid w:val="001561B3"/>
    <w:rsid w:val="001E06FB"/>
    <w:rsid w:val="002E0A47"/>
    <w:rsid w:val="003114A8"/>
    <w:rsid w:val="00324928"/>
    <w:rsid w:val="0033042C"/>
    <w:rsid w:val="0039083A"/>
    <w:rsid w:val="003A3CB6"/>
    <w:rsid w:val="003E32DE"/>
    <w:rsid w:val="00507DDD"/>
    <w:rsid w:val="00611329"/>
    <w:rsid w:val="00644BCE"/>
    <w:rsid w:val="006557A9"/>
    <w:rsid w:val="00676F65"/>
    <w:rsid w:val="006F4E94"/>
    <w:rsid w:val="00770FA6"/>
    <w:rsid w:val="007E0E50"/>
    <w:rsid w:val="00836201"/>
    <w:rsid w:val="00841F25"/>
    <w:rsid w:val="008766A4"/>
    <w:rsid w:val="00890CD6"/>
    <w:rsid w:val="008D2196"/>
    <w:rsid w:val="008E7661"/>
    <w:rsid w:val="008F5B01"/>
    <w:rsid w:val="0090558D"/>
    <w:rsid w:val="009305A3"/>
    <w:rsid w:val="00951F4D"/>
    <w:rsid w:val="00956712"/>
    <w:rsid w:val="009E2FC5"/>
    <w:rsid w:val="00A12185"/>
    <w:rsid w:val="00A14566"/>
    <w:rsid w:val="00A149A5"/>
    <w:rsid w:val="00B07614"/>
    <w:rsid w:val="00BA505C"/>
    <w:rsid w:val="00BE70DA"/>
    <w:rsid w:val="00C04A8C"/>
    <w:rsid w:val="00C350B2"/>
    <w:rsid w:val="00C9738D"/>
    <w:rsid w:val="00CC763F"/>
    <w:rsid w:val="00CD0638"/>
    <w:rsid w:val="00CE5277"/>
    <w:rsid w:val="00D352A2"/>
    <w:rsid w:val="00D36E5D"/>
    <w:rsid w:val="00D4767E"/>
    <w:rsid w:val="00E346A5"/>
    <w:rsid w:val="00E44B55"/>
    <w:rsid w:val="00E70D79"/>
    <w:rsid w:val="00F23227"/>
    <w:rsid w:val="00FA1FC1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81DCF"/>
  <w15:chartTrackingRefBased/>
  <w15:docId w15:val="{789A1658-E16C-46F8-B4F3-6AB4212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135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msoins0">
    <w:name w:val="msoins"/>
    <w:rsid w:val="008E7661"/>
  </w:style>
  <w:style w:type="paragraph" w:styleId="Ballontekst">
    <w:name w:val="Balloon Text"/>
    <w:basedOn w:val="Standaard"/>
    <w:link w:val="BallontekstChar"/>
    <w:rsid w:val="006113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1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425B-B2FF-422F-BD27-FC3E31D8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Directiesecretaris</vt:lpstr>
    </vt:vector>
  </TitlesOfParts>
  <Company>Gemeente Rotterdam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Directiesecretaris</dc:title>
  <dc:subject/>
  <dc:creator>Beaumont R.R. (Rinayla)</dc:creator>
  <cp:keywords/>
  <dc:description/>
  <cp:lastModifiedBy>Haanappel J.F.M. (Juliette)</cp:lastModifiedBy>
  <cp:revision>2</cp:revision>
  <cp:lastPrinted>2018-09-24T16:03:00Z</cp:lastPrinted>
  <dcterms:created xsi:type="dcterms:W3CDTF">2018-10-17T11:50:00Z</dcterms:created>
  <dcterms:modified xsi:type="dcterms:W3CDTF">2018-10-17T11:50:00Z</dcterms:modified>
</cp:coreProperties>
</file>