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791D9D" w:rsidRDefault="00B16678" w:rsidP="001129D5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FB094D">
        <w:rPr>
          <w:b/>
        </w:rPr>
        <w:t xml:space="preserve">открита </w:t>
      </w:r>
      <w:r w:rsidR="00624548" w:rsidRPr="00624548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1129D5" w:rsidRPr="001129D5">
        <w:rPr>
          <w:b/>
        </w:rPr>
        <w:t>Изготвяне на работни проекти за нуждите на община Велинград съгласно програмата за капиталови разходи за 2016г.</w:t>
      </w:r>
    </w:p>
    <w:p w:rsidR="001129D5" w:rsidRDefault="001129D5" w:rsidP="001129D5">
      <w:pPr>
        <w:ind w:right="-22" w:firstLine="709"/>
        <w:jc w:val="both"/>
        <w:rPr>
          <w:b/>
        </w:rPr>
      </w:pPr>
      <w:bookmarkStart w:id="0" w:name="_GoBack"/>
      <w:bookmarkEnd w:id="0"/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B16678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36259"/>
    <w:rsid w:val="00225D32"/>
    <w:rsid w:val="0024704F"/>
    <w:rsid w:val="00331ABA"/>
    <w:rsid w:val="00436683"/>
    <w:rsid w:val="00624548"/>
    <w:rsid w:val="00791D9D"/>
    <w:rsid w:val="00A5653D"/>
    <w:rsid w:val="00B16678"/>
    <w:rsid w:val="00CB09A3"/>
    <w:rsid w:val="00CD56C2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14</cp:revision>
  <dcterms:created xsi:type="dcterms:W3CDTF">2016-05-10T13:44:00Z</dcterms:created>
  <dcterms:modified xsi:type="dcterms:W3CDTF">2016-10-05T10:27:00Z</dcterms:modified>
</cp:coreProperties>
</file>