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9E" w:rsidRDefault="00AA109E" w:rsidP="00AA109E">
      <w:pPr>
        <w:pStyle w:val="Geenafstand"/>
        <w:rPr>
          <w:b/>
          <w:szCs w:val="20"/>
        </w:rPr>
      </w:pPr>
      <w:r>
        <w:rPr>
          <w:b/>
          <w:szCs w:val="20"/>
        </w:rPr>
        <w:t>Opdracht en functieomschrijving</w:t>
      </w:r>
    </w:p>
    <w:p w:rsidR="00AA109E" w:rsidRDefault="00AA109E" w:rsidP="00AA109E">
      <w:pPr>
        <w:pStyle w:val="Geenafstand"/>
        <w:rPr>
          <w:b/>
          <w:szCs w:val="20"/>
        </w:rPr>
      </w:pPr>
    </w:p>
    <w:p w:rsidR="00AA109E" w:rsidRPr="002C623F" w:rsidRDefault="00AA109E" w:rsidP="00AA109E">
      <w:pPr>
        <w:pStyle w:val="Geenafstand"/>
        <w:rPr>
          <w:rFonts w:eastAsia="Times New Roman"/>
          <w:szCs w:val="20"/>
          <w:lang w:eastAsia="nl-NL"/>
        </w:rPr>
      </w:pPr>
      <w:r w:rsidRPr="00966453">
        <w:rPr>
          <w:b/>
          <w:szCs w:val="20"/>
        </w:rPr>
        <w:t>De functie</w:t>
      </w:r>
    </w:p>
    <w:p w:rsidR="00AA109E" w:rsidRPr="007F54F8" w:rsidRDefault="00AA109E" w:rsidP="00AA109E">
      <w:pPr>
        <w:autoSpaceDE w:val="0"/>
        <w:autoSpaceDN w:val="0"/>
        <w:adjustRightInd w:val="0"/>
        <w:spacing w:line="240" w:lineRule="auto"/>
        <w:outlineLvl w:val="0"/>
        <w:rPr>
          <w:color w:val="000000"/>
          <w:szCs w:val="20"/>
        </w:rPr>
      </w:pPr>
      <w:r w:rsidRPr="007F54F8">
        <w:rPr>
          <w:color w:val="000000"/>
          <w:szCs w:val="20"/>
        </w:rPr>
        <w:t>Als projectmanager verzorg (organiseer) je het inhoudelijk en</w:t>
      </w:r>
      <w:r>
        <w:rPr>
          <w:color w:val="000000"/>
          <w:szCs w:val="20"/>
        </w:rPr>
        <w:t xml:space="preserve"> </w:t>
      </w:r>
      <w:r w:rsidRPr="007F54F8">
        <w:rPr>
          <w:color w:val="000000"/>
          <w:szCs w:val="20"/>
        </w:rPr>
        <w:t>procesmatig opzetten van een project, proces of programma en de dagelijkse leiding.</w:t>
      </w:r>
      <w:r>
        <w:rPr>
          <w:color w:val="000000"/>
          <w:szCs w:val="20"/>
        </w:rPr>
        <w:t xml:space="preserve"> </w:t>
      </w:r>
      <w:r w:rsidRPr="007F54F8">
        <w:rPr>
          <w:color w:val="000000"/>
          <w:szCs w:val="20"/>
        </w:rPr>
        <w:t>Onderhavige functie kan dus zowel in de rol van proces-, project- als programmamanager</w:t>
      </w:r>
      <w:r>
        <w:rPr>
          <w:color w:val="000000"/>
          <w:szCs w:val="20"/>
        </w:rPr>
        <w:t xml:space="preserve"> </w:t>
      </w:r>
      <w:r w:rsidRPr="007F54F8">
        <w:rPr>
          <w:color w:val="000000"/>
          <w:szCs w:val="20"/>
        </w:rPr>
        <w:t>worden ingevuld. Bij een project wordt het gewenste eindresultaat door de projectmanager in overleg met de opdrachtgever gedefinieerd. In de rol van procesmanager moet juist met alle betrokken partijen wilsovereenstemming bereikt zien te worden over het gewenste eindresultaat. In de rol van programmamanager ligt het accent meer op het (laten) uitvoeren van een geheel van uiteenlopende activiteiten en verschillende projecten die in onderlinge samenhang moeten leiden tot een vooraf geformuleerd doel. Het doel of resultaat dient binnen een bepaalde periode tegen en een vooraf vastgesteld budget, ofwel binnen de kaders van tijd, organisatie, geld, informatie, communicatie en</w:t>
      </w:r>
      <w:r>
        <w:rPr>
          <w:color w:val="000000"/>
          <w:szCs w:val="20"/>
        </w:rPr>
        <w:t xml:space="preserve"> </w:t>
      </w:r>
      <w:r w:rsidRPr="007F54F8">
        <w:rPr>
          <w:color w:val="000000"/>
          <w:szCs w:val="20"/>
        </w:rPr>
        <w:t>kwaliteit te worden bereikt. Daarbij is het van belang zicht te houden op de risico’s en hierop</w:t>
      </w:r>
      <w:r>
        <w:rPr>
          <w:color w:val="000000"/>
          <w:szCs w:val="20"/>
        </w:rPr>
        <w:t xml:space="preserve"> t</w:t>
      </w:r>
      <w:r w:rsidRPr="007F54F8">
        <w:rPr>
          <w:color w:val="000000"/>
          <w:szCs w:val="20"/>
        </w:rPr>
        <w:t>e sturen door het nemen van beheersmaatregelen (GOTRICK).</w:t>
      </w:r>
    </w:p>
    <w:p w:rsidR="00AA109E" w:rsidRPr="00893CEF" w:rsidRDefault="00AA109E" w:rsidP="00AA109E">
      <w:pPr>
        <w:pStyle w:val="Normaalweb"/>
        <w:rPr>
          <w:rFonts w:ascii="Arial" w:hAnsi="Arial" w:cs="Arial"/>
        </w:rPr>
      </w:pPr>
    </w:p>
    <w:p w:rsidR="00AA109E" w:rsidRPr="00AA109E" w:rsidRDefault="00AA109E" w:rsidP="00AA109E">
      <w:pPr>
        <w:pStyle w:val="Geenafstand"/>
        <w:rPr>
          <w:rFonts w:eastAsiaTheme="minorHAnsi"/>
          <w:color w:val="000000"/>
          <w:szCs w:val="20"/>
        </w:rPr>
      </w:pPr>
      <w:r w:rsidRPr="00AA109E">
        <w:rPr>
          <w:rFonts w:eastAsiaTheme="minorHAnsi"/>
          <w:b/>
          <w:color w:val="000000"/>
          <w:szCs w:val="20"/>
        </w:rPr>
        <w:t>Vraag en aanbod</w:t>
      </w:r>
      <w:r w:rsidRPr="00AA109E">
        <w:rPr>
          <w:rFonts w:eastAsiaTheme="minorHAnsi"/>
          <w:color w:val="000000"/>
          <w:szCs w:val="20"/>
        </w:rPr>
        <w:br/>
        <w:t>In het kader van de opbouw, evenwicht op de afdeling en de aard van de werkzaamheden zoeken wij naar kandidaten die in het bijzonder affiniteit hebben met en ervaring op het gebied van procesmanagement OF programmamanagement.</w:t>
      </w:r>
    </w:p>
    <w:p w:rsidR="00AA109E" w:rsidRPr="00AA109E" w:rsidRDefault="00AA109E" w:rsidP="00AA109E">
      <w:pPr>
        <w:pStyle w:val="Geenafstand"/>
        <w:rPr>
          <w:rFonts w:eastAsiaTheme="minorHAnsi"/>
          <w:color w:val="000000"/>
          <w:szCs w:val="20"/>
        </w:rPr>
      </w:pPr>
    </w:p>
    <w:p w:rsidR="00AA109E" w:rsidRPr="00AA109E" w:rsidRDefault="00AA109E" w:rsidP="00AA109E">
      <w:pPr>
        <w:pStyle w:val="Geenafstand"/>
        <w:rPr>
          <w:rFonts w:eastAsiaTheme="minorHAnsi"/>
          <w:color w:val="000000"/>
          <w:szCs w:val="20"/>
        </w:rPr>
      </w:pPr>
      <w:r w:rsidRPr="00AA109E">
        <w:rPr>
          <w:rFonts w:eastAsiaTheme="minorHAnsi"/>
          <w:color w:val="000000"/>
          <w:szCs w:val="20"/>
        </w:rPr>
        <w:t xml:space="preserve">Je beschikt daarnaast over WO werk- en denkniveau, hebt veel relevante/aantoonbare werkervaring als projectmanager </w:t>
      </w:r>
      <w:proofErr w:type="spellStart"/>
      <w:r w:rsidRPr="00AA109E">
        <w:rPr>
          <w:rFonts w:eastAsiaTheme="minorHAnsi"/>
          <w:color w:val="000000"/>
          <w:szCs w:val="20"/>
        </w:rPr>
        <w:t>èn</w:t>
      </w:r>
      <w:proofErr w:type="spellEnd"/>
      <w:r w:rsidRPr="00AA109E">
        <w:rPr>
          <w:rFonts w:eastAsiaTheme="minorHAnsi"/>
          <w:color w:val="000000"/>
          <w:szCs w:val="20"/>
        </w:rPr>
        <w:t xml:space="preserve"> binnen het werkveld van de stadsontwikkeling, hebt een stevige ervaring met politiek-bestuurlijke besluitvorming, beschikt over een zakelijke, flexibele en klantgerichte werkhouding en bent communicatief vaardig.</w:t>
      </w:r>
    </w:p>
    <w:p w:rsidR="00AA109E" w:rsidRPr="00AA109E" w:rsidRDefault="00AA109E" w:rsidP="00AA109E">
      <w:pPr>
        <w:pStyle w:val="Geenafstand"/>
        <w:rPr>
          <w:rFonts w:eastAsiaTheme="minorHAnsi"/>
          <w:color w:val="000000"/>
          <w:szCs w:val="20"/>
        </w:rPr>
      </w:pPr>
    </w:p>
    <w:p w:rsidR="00AA109E" w:rsidRPr="00AA109E" w:rsidRDefault="00AA109E" w:rsidP="00AA109E">
      <w:pPr>
        <w:pStyle w:val="Geenafstand"/>
        <w:rPr>
          <w:rFonts w:eastAsiaTheme="minorHAnsi"/>
          <w:color w:val="000000"/>
          <w:szCs w:val="20"/>
        </w:rPr>
      </w:pPr>
      <w:r w:rsidRPr="00AA109E">
        <w:rPr>
          <w:rFonts w:eastAsiaTheme="minorHAnsi"/>
          <w:color w:val="000000"/>
          <w:szCs w:val="20"/>
        </w:rPr>
        <w:t xml:space="preserve">De competenties die gevraagd worden voor de functie zijn: Planmatig werken, Omgevingsbewustzijn, Leidinggeven, Onderhandelen, Netwerken, Overtuigingskracht, Innovatief vermogen, Ondernemen. </w:t>
      </w:r>
    </w:p>
    <w:p w:rsidR="00AA109E" w:rsidRPr="00AA109E" w:rsidRDefault="00AA109E" w:rsidP="00131517">
      <w:pPr>
        <w:rPr>
          <w:color w:val="000000"/>
          <w:szCs w:val="20"/>
        </w:rPr>
      </w:pPr>
    </w:p>
    <w:p w:rsidR="00131517" w:rsidRPr="00AA109E" w:rsidRDefault="00131517" w:rsidP="00131517">
      <w:pPr>
        <w:rPr>
          <w:color w:val="000000"/>
          <w:szCs w:val="20"/>
        </w:rPr>
      </w:pPr>
      <w:r w:rsidRPr="00AA109E">
        <w:rPr>
          <w:b/>
          <w:color w:val="000000"/>
          <w:szCs w:val="20"/>
        </w:rPr>
        <w:t xml:space="preserve">Opdracht projectmanagement </w:t>
      </w:r>
      <w:proofErr w:type="spellStart"/>
      <w:r w:rsidRPr="00AA109E">
        <w:rPr>
          <w:b/>
          <w:color w:val="000000"/>
          <w:szCs w:val="20"/>
        </w:rPr>
        <w:t>Charlois</w:t>
      </w:r>
      <w:proofErr w:type="spellEnd"/>
      <w:r w:rsidRPr="00AA109E">
        <w:rPr>
          <w:b/>
          <w:color w:val="000000"/>
          <w:szCs w:val="20"/>
        </w:rPr>
        <w:t xml:space="preserve"> 2018</w:t>
      </w:r>
      <w:r w:rsidRPr="00AA109E">
        <w:rPr>
          <w:color w:val="000000"/>
          <w:szCs w:val="20"/>
        </w:rPr>
        <w:br/>
        <w:t xml:space="preserve">Met de opdracht is, startend vanaf </w:t>
      </w:r>
      <w:bookmarkStart w:id="0" w:name="_GoBack"/>
      <w:bookmarkEnd w:id="0"/>
      <w:r w:rsidRPr="00AA109E">
        <w:rPr>
          <w:color w:val="000000"/>
          <w:szCs w:val="20"/>
        </w:rPr>
        <w:t xml:space="preserve">september 2018, ca. 24 </w:t>
      </w:r>
      <w:r w:rsidR="00381CEF" w:rsidRPr="00AA109E">
        <w:rPr>
          <w:color w:val="000000"/>
          <w:szCs w:val="20"/>
        </w:rPr>
        <w:t>uur / week</w:t>
      </w:r>
      <w:r w:rsidRPr="00AA109E">
        <w:rPr>
          <w:color w:val="000000"/>
          <w:szCs w:val="20"/>
        </w:rPr>
        <w:t xml:space="preserve">. De opdracht </w:t>
      </w:r>
      <w:r w:rsidR="00C7253C">
        <w:rPr>
          <w:color w:val="000000"/>
          <w:szCs w:val="20"/>
        </w:rPr>
        <w:t>duurt 12 maanden</w:t>
      </w:r>
    </w:p>
    <w:p w:rsidR="00131517" w:rsidRPr="00AA109E" w:rsidRDefault="00131517" w:rsidP="00131517">
      <w:pPr>
        <w:rPr>
          <w:color w:val="000000"/>
          <w:szCs w:val="20"/>
        </w:rPr>
      </w:pPr>
      <w:r w:rsidRPr="00AA109E">
        <w:rPr>
          <w:color w:val="000000"/>
          <w:szCs w:val="20"/>
        </w:rPr>
        <w:t>De opdracht bestaat uit:</w:t>
      </w:r>
    </w:p>
    <w:p w:rsidR="00131517" w:rsidRPr="00AA109E" w:rsidRDefault="00131517" w:rsidP="00131517">
      <w:pPr>
        <w:pStyle w:val="Lijstalinea"/>
        <w:numPr>
          <w:ilvl w:val="0"/>
          <w:numId w:val="1"/>
        </w:numPr>
        <w:spacing w:before="100" w:beforeAutospacing="1" w:after="100" w:afterAutospacing="1" w:line="240" w:lineRule="auto"/>
        <w:rPr>
          <w:color w:val="000000"/>
          <w:szCs w:val="20"/>
        </w:rPr>
      </w:pPr>
      <w:r w:rsidRPr="00AA109E">
        <w:rPr>
          <w:color w:val="000000"/>
          <w:szCs w:val="20"/>
        </w:rPr>
        <w:t>Lage Weide - ASVZ</w:t>
      </w:r>
    </w:p>
    <w:p w:rsidR="00131517" w:rsidRPr="00AA109E" w:rsidRDefault="00131517" w:rsidP="00131517">
      <w:pPr>
        <w:pStyle w:val="Lijstalinea"/>
        <w:numPr>
          <w:ilvl w:val="0"/>
          <w:numId w:val="1"/>
        </w:numPr>
        <w:spacing w:before="100" w:beforeAutospacing="1" w:after="100" w:afterAutospacing="1" w:line="240" w:lineRule="auto"/>
        <w:rPr>
          <w:color w:val="000000"/>
          <w:szCs w:val="20"/>
        </w:rPr>
      </w:pPr>
      <w:r w:rsidRPr="00AA109E">
        <w:rPr>
          <w:color w:val="000000"/>
          <w:szCs w:val="20"/>
        </w:rPr>
        <w:t>Lage Weide  - woningbouw</w:t>
      </w:r>
    </w:p>
    <w:p w:rsidR="00131517" w:rsidRPr="00AA109E" w:rsidRDefault="00131517" w:rsidP="00131517">
      <w:pPr>
        <w:pStyle w:val="Lijstalinea"/>
        <w:numPr>
          <w:ilvl w:val="0"/>
          <w:numId w:val="1"/>
        </w:numPr>
        <w:spacing w:before="100" w:beforeAutospacing="1" w:after="100" w:afterAutospacing="1" w:line="240" w:lineRule="auto"/>
        <w:rPr>
          <w:color w:val="000000"/>
          <w:szCs w:val="20"/>
        </w:rPr>
      </w:pPr>
      <w:proofErr w:type="spellStart"/>
      <w:r w:rsidRPr="00AA109E">
        <w:rPr>
          <w:color w:val="000000"/>
          <w:szCs w:val="20"/>
        </w:rPr>
        <w:t>Charloisse</w:t>
      </w:r>
      <w:proofErr w:type="spellEnd"/>
      <w:r w:rsidRPr="00AA109E">
        <w:rPr>
          <w:color w:val="000000"/>
          <w:szCs w:val="20"/>
        </w:rPr>
        <w:t xml:space="preserve"> </w:t>
      </w:r>
      <w:proofErr w:type="spellStart"/>
      <w:r w:rsidRPr="00AA109E">
        <w:rPr>
          <w:color w:val="000000"/>
          <w:szCs w:val="20"/>
        </w:rPr>
        <w:t>Lagedijk</w:t>
      </w:r>
      <w:proofErr w:type="spellEnd"/>
      <w:r w:rsidRPr="00AA109E">
        <w:rPr>
          <w:color w:val="000000"/>
          <w:szCs w:val="20"/>
        </w:rPr>
        <w:t xml:space="preserve"> – particuliere initiatieven</w:t>
      </w:r>
    </w:p>
    <w:p w:rsidR="00131517" w:rsidRPr="00AA109E" w:rsidRDefault="00131517" w:rsidP="00131517">
      <w:pPr>
        <w:pStyle w:val="Lijstalinea"/>
        <w:numPr>
          <w:ilvl w:val="0"/>
          <w:numId w:val="1"/>
        </w:numPr>
        <w:spacing w:before="100" w:beforeAutospacing="1" w:after="100" w:afterAutospacing="1" w:line="240" w:lineRule="auto"/>
        <w:rPr>
          <w:color w:val="000000"/>
          <w:szCs w:val="20"/>
        </w:rPr>
      </w:pPr>
      <w:r w:rsidRPr="00AA109E">
        <w:rPr>
          <w:color w:val="000000"/>
          <w:szCs w:val="20"/>
        </w:rPr>
        <w:t>Waterdriehoek - woningbouw</w:t>
      </w:r>
    </w:p>
    <w:p w:rsidR="00131517" w:rsidRPr="00AA109E" w:rsidRDefault="00131517" w:rsidP="00131517">
      <w:pPr>
        <w:pStyle w:val="Lijstalinea"/>
        <w:numPr>
          <w:ilvl w:val="0"/>
          <w:numId w:val="1"/>
        </w:numPr>
        <w:rPr>
          <w:color w:val="000000"/>
          <w:szCs w:val="20"/>
        </w:rPr>
      </w:pPr>
      <w:proofErr w:type="spellStart"/>
      <w:r w:rsidRPr="00AA109E">
        <w:rPr>
          <w:color w:val="000000"/>
          <w:szCs w:val="20"/>
        </w:rPr>
        <w:t>Pendrecht</w:t>
      </w:r>
      <w:proofErr w:type="spellEnd"/>
      <w:r w:rsidRPr="00AA109E">
        <w:rPr>
          <w:color w:val="000000"/>
          <w:szCs w:val="20"/>
        </w:rPr>
        <w:t xml:space="preserve"> - Tiengemetenbuurt – woningbouw en buitenruimte</w:t>
      </w:r>
    </w:p>
    <w:p w:rsidR="00131517" w:rsidRPr="00AA109E" w:rsidRDefault="00131517" w:rsidP="00131517">
      <w:pPr>
        <w:pStyle w:val="Lijstalinea"/>
        <w:numPr>
          <w:ilvl w:val="0"/>
          <w:numId w:val="1"/>
        </w:numPr>
        <w:rPr>
          <w:color w:val="000000"/>
          <w:szCs w:val="20"/>
        </w:rPr>
      </w:pPr>
      <w:r w:rsidRPr="00AA109E">
        <w:rPr>
          <w:color w:val="000000"/>
          <w:szCs w:val="20"/>
        </w:rPr>
        <w:t>Plein 1953 – buitenruimte winkelcentrum</w:t>
      </w:r>
    </w:p>
    <w:p w:rsidR="00131517" w:rsidRPr="00AA109E" w:rsidRDefault="00131517" w:rsidP="00131517">
      <w:pPr>
        <w:pStyle w:val="Lijstalinea"/>
        <w:numPr>
          <w:ilvl w:val="0"/>
          <w:numId w:val="1"/>
        </w:numPr>
        <w:rPr>
          <w:color w:val="000000"/>
          <w:szCs w:val="20"/>
        </w:rPr>
      </w:pPr>
      <w:r w:rsidRPr="00AA109E">
        <w:rPr>
          <w:color w:val="000000"/>
          <w:szCs w:val="20"/>
        </w:rPr>
        <w:t>IP Grondherenstraat</w:t>
      </w:r>
    </w:p>
    <w:p w:rsidR="00A952FE" w:rsidRPr="00AA109E" w:rsidRDefault="00A952FE" w:rsidP="00131517">
      <w:pPr>
        <w:pStyle w:val="Lijstalinea"/>
        <w:numPr>
          <w:ilvl w:val="0"/>
          <w:numId w:val="1"/>
        </w:numPr>
        <w:rPr>
          <w:color w:val="000000"/>
          <w:szCs w:val="20"/>
        </w:rPr>
      </w:pPr>
      <w:r w:rsidRPr="00AA109E">
        <w:rPr>
          <w:color w:val="000000"/>
          <w:szCs w:val="20"/>
        </w:rPr>
        <w:t>De Burgen – de Velden</w:t>
      </w:r>
    </w:p>
    <w:p w:rsidR="00131517" w:rsidRPr="00AA109E" w:rsidRDefault="00131517" w:rsidP="00131517">
      <w:pPr>
        <w:rPr>
          <w:color w:val="000000"/>
          <w:szCs w:val="20"/>
        </w:rPr>
      </w:pPr>
      <w:r w:rsidRPr="00AA109E">
        <w:rPr>
          <w:color w:val="000000"/>
          <w:szCs w:val="20"/>
        </w:rPr>
        <w:t xml:space="preserve">De inhoudelijke toelichting op de verschillende onderdelen is als volgt: </w:t>
      </w:r>
    </w:p>
    <w:p w:rsidR="00131517" w:rsidRPr="00AA109E" w:rsidRDefault="00131517" w:rsidP="00131517">
      <w:pPr>
        <w:rPr>
          <w:color w:val="000000"/>
          <w:szCs w:val="20"/>
        </w:rPr>
      </w:pPr>
      <w:r w:rsidRPr="00AA109E">
        <w:rPr>
          <w:color w:val="000000"/>
          <w:szCs w:val="20"/>
        </w:rPr>
        <w:t>In alle projecten kan gebruik worden gemaakt van bestaande planteams</w:t>
      </w:r>
    </w:p>
    <w:p w:rsidR="00131517" w:rsidRPr="00AA109E" w:rsidRDefault="00131517" w:rsidP="00131517">
      <w:pPr>
        <w:rPr>
          <w:color w:val="000000"/>
          <w:szCs w:val="20"/>
        </w:rPr>
      </w:pPr>
      <w:proofErr w:type="spellStart"/>
      <w:r w:rsidRPr="00AA109E">
        <w:rPr>
          <w:color w:val="000000"/>
          <w:szCs w:val="20"/>
        </w:rPr>
        <w:t>Charloisse</w:t>
      </w:r>
      <w:proofErr w:type="spellEnd"/>
      <w:r w:rsidRPr="00AA109E">
        <w:rPr>
          <w:color w:val="000000"/>
          <w:szCs w:val="20"/>
        </w:rPr>
        <w:t xml:space="preserve"> </w:t>
      </w:r>
      <w:proofErr w:type="spellStart"/>
      <w:r w:rsidRPr="00AA109E">
        <w:rPr>
          <w:color w:val="000000"/>
          <w:szCs w:val="20"/>
        </w:rPr>
        <w:t>Lagedijk</w:t>
      </w:r>
      <w:proofErr w:type="spellEnd"/>
    </w:p>
    <w:p w:rsidR="00131517" w:rsidRPr="00AA109E" w:rsidRDefault="00131517" w:rsidP="00131517">
      <w:pPr>
        <w:rPr>
          <w:color w:val="000000"/>
          <w:szCs w:val="20"/>
        </w:rPr>
      </w:pPr>
      <w:r w:rsidRPr="00AA109E">
        <w:rPr>
          <w:color w:val="000000"/>
          <w:szCs w:val="20"/>
        </w:rPr>
        <w:t>Ad 1.</w:t>
      </w:r>
      <w:r w:rsidRPr="00AA109E">
        <w:rPr>
          <w:color w:val="000000"/>
          <w:szCs w:val="20"/>
        </w:rPr>
        <w:tab/>
        <w:t>Lage Weide - ASVZ</w:t>
      </w:r>
    </w:p>
    <w:p w:rsidR="00131517" w:rsidRPr="00AA109E" w:rsidRDefault="00131517" w:rsidP="00131517">
      <w:pPr>
        <w:rPr>
          <w:color w:val="000000"/>
          <w:szCs w:val="20"/>
        </w:rPr>
      </w:pPr>
      <w:r w:rsidRPr="00AA109E">
        <w:rPr>
          <w:color w:val="000000"/>
          <w:szCs w:val="20"/>
        </w:rPr>
        <w:lastRenderedPageBreak/>
        <w:t>ASVZ wil 1</w:t>
      </w:r>
      <w:r w:rsidR="008C1325" w:rsidRPr="00AA109E">
        <w:rPr>
          <w:color w:val="000000"/>
          <w:szCs w:val="20"/>
        </w:rPr>
        <w:t>1</w:t>
      </w:r>
      <w:r w:rsidRPr="00AA109E">
        <w:rPr>
          <w:color w:val="000000"/>
          <w:szCs w:val="20"/>
        </w:rPr>
        <w:t xml:space="preserve"> zorgwoningen en een hoofdgebouw ten bate van recreatie ontwikkelen</w:t>
      </w:r>
      <w:r w:rsidR="008C1325" w:rsidRPr="00AA109E">
        <w:rPr>
          <w:color w:val="000000"/>
          <w:szCs w:val="20"/>
        </w:rPr>
        <w:t xml:space="preserve"> binnen de bestaande ruimtelijke kaders</w:t>
      </w:r>
      <w:r w:rsidRPr="00AA109E">
        <w:rPr>
          <w:color w:val="000000"/>
          <w:szCs w:val="20"/>
        </w:rPr>
        <w:t xml:space="preserve">. </w:t>
      </w:r>
      <w:r w:rsidR="00381CEF" w:rsidRPr="00AA109E">
        <w:rPr>
          <w:color w:val="000000"/>
          <w:szCs w:val="20"/>
        </w:rPr>
        <w:t>Hierbij moeten vele ruimtelijke procedures worden gevolgd</w:t>
      </w:r>
      <w:r w:rsidR="008C1325" w:rsidRPr="00AA109E">
        <w:rPr>
          <w:color w:val="000000"/>
          <w:szCs w:val="20"/>
        </w:rPr>
        <w:t xml:space="preserve"> en zorgdragen</w:t>
      </w:r>
      <w:r w:rsidR="00381CEF" w:rsidRPr="00AA109E">
        <w:rPr>
          <w:color w:val="000000"/>
          <w:szCs w:val="20"/>
        </w:rPr>
        <w:t xml:space="preserve"> voor een goede en strakke planning. </w:t>
      </w:r>
    </w:p>
    <w:p w:rsidR="00131517" w:rsidRPr="00AA109E" w:rsidRDefault="00131517" w:rsidP="00131517">
      <w:pPr>
        <w:rPr>
          <w:color w:val="000000"/>
          <w:szCs w:val="20"/>
        </w:rPr>
      </w:pPr>
      <w:r w:rsidRPr="00AA109E">
        <w:rPr>
          <w:color w:val="000000"/>
          <w:szCs w:val="20"/>
        </w:rPr>
        <w:t>De te behalen resultaten zijn (ca 2 uur/week):</w:t>
      </w:r>
    </w:p>
    <w:p w:rsidR="00131517" w:rsidRPr="00AA109E" w:rsidRDefault="00131517" w:rsidP="00131517">
      <w:pPr>
        <w:pStyle w:val="Lijstalinea"/>
        <w:numPr>
          <w:ilvl w:val="0"/>
          <w:numId w:val="2"/>
        </w:numPr>
        <w:rPr>
          <w:color w:val="000000"/>
          <w:szCs w:val="20"/>
        </w:rPr>
      </w:pPr>
      <w:proofErr w:type="spellStart"/>
      <w:r w:rsidRPr="00AA109E">
        <w:rPr>
          <w:color w:val="000000"/>
          <w:szCs w:val="20"/>
        </w:rPr>
        <w:t>Grex</w:t>
      </w:r>
      <w:proofErr w:type="spellEnd"/>
      <w:r w:rsidRPr="00AA109E">
        <w:rPr>
          <w:color w:val="000000"/>
          <w:szCs w:val="20"/>
        </w:rPr>
        <w:t xml:space="preserve"> in uitvoering</w:t>
      </w:r>
    </w:p>
    <w:p w:rsidR="00131517" w:rsidRPr="00AA109E" w:rsidRDefault="00131517" w:rsidP="00131517">
      <w:pPr>
        <w:pStyle w:val="Lijstalinea"/>
        <w:numPr>
          <w:ilvl w:val="0"/>
          <w:numId w:val="2"/>
        </w:numPr>
        <w:rPr>
          <w:color w:val="000000"/>
          <w:szCs w:val="20"/>
        </w:rPr>
      </w:pPr>
      <w:r w:rsidRPr="00AA109E">
        <w:rPr>
          <w:color w:val="000000"/>
          <w:szCs w:val="20"/>
        </w:rPr>
        <w:t>Bestemmingsplan procedure begeleiden (participatie/inspraak/beroep/bezwaar)</w:t>
      </w:r>
    </w:p>
    <w:p w:rsidR="00131517" w:rsidRPr="00AA109E" w:rsidRDefault="00131517" w:rsidP="00131517">
      <w:pPr>
        <w:pStyle w:val="Lijstalinea"/>
        <w:numPr>
          <w:ilvl w:val="0"/>
          <w:numId w:val="2"/>
        </w:numPr>
        <w:rPr>
          <w:color w:val="000000"/>
          <w:szCs w:val="20"/>
        </w:rPr>
      </w:pPr>
      <w:r w:rsidRPr="00AA109E">
        <w:rPr>
          <w:color w:val="000000"/>
          <w:szCs w:val="20"/>
        </w:rPr>
        <w:t>I</w:t>
      </w:r>
      <w:r w:rsidR="00381CEF" w:rsidRPr="00AA109E">
        <w:rPr>
          <w:color w:val="000000"/>
          <w:szCs w:val="20"/>
        </w:rPr>
        <w:t>nrichtingsplan</w:t>
      </w:r>
    </w:p>
    <w:p w:rsidR="00131517" w:rsidRPr="00AA109E" w:rsidRDefault="00131517" w:rsidP="00131517">
      <w:pPr>
        <w:pStyle w:val="Lijstalinea"/>
        <w:numPr>
          <w:ilvl w:val="0"/>
          <w:numId w:val="2"/>
        </w:numPr>
        <w:rPr>
          <w:color w:val="000000"/>
          <w:szCs w:val="20"/>
        </w:rPr>
      </w:pPr>
      <w:r w:rsidRPr="00AA109E">
        <w:rPr>
          <w:color w:val="000000"/>
          <w:szCs w:val="20"/>
        </w:rPr>
        <w:t>Koopovereenkomst</w:t>
      </w:r>
    </w:p>
    <w:p w:rsidR="00131517" w:rsidRPr="00AA109E" w:rsidRDefault="00131517" w:rsidP="00131517">
      <w:pPr>
        <w:pStyle w:val="Lijstalinea"/>
        <w:numPr>
          <w:ilvl w:val="0"/>
          <w:numId w:val="2"/>
        </w:numPr>
        <w:rPr>
          <w:color w:val="000000"/>
          <w:szCs w:val="20"/>
        </w:rPr>
      </w:pPr>
      <w:r w:rsidRPr="00AA109E">
        <w:rPr>
          <w:color w:val="000000"/>
          <w:szCs w:val="20"/>
        </w:rPr>
        <w:t>Bouw- en woonrijp</w:t>
      </w:r>
    </w:p>
    <w:p w:rsidR="00131517" w:rsidRPr="00AA109E" w:rsidRDefault="00131517" w:rsidP="00131517">
      <w:pPr>
        <w:rPr>
          <w:color w:val="000000"/>
          <w:szCs w:val="20"/>
        </w:rPr>
      </w:pPr>
      <w:r w:rsidRPr="00AA109E">
        <w:rPr>
          <w:color w:val="000000"/>
          <w:szCs w:val="20"/>
        </w:rPr>
        <w:t xml:space="preserve"> Ad 2. </w:t>
      </w:r>
      <w:r w:rsidRPr="00AA109E">
        <w:rPr>
          <w:color w:val="000000"/>
          <w:szCs w:val="20"/>
        </w:rPr>
        <w:tab/>
        <w:t>Lage Weide – woningbouw</w:t>
      </w:r>
    </w:p>
    <w:p w:rsidR="00131517" w:rsidRPr="00AA109E" w:rsidRDefault="00131517" w:rsidP="00131517">
      <w:pPr>
        <w:rPr>
          <w:color w:val="000000"/>
          <w:szCs w:val="20"/>
        </w:rPr>
      </w:pPr>
      <w:r w:rsidRPr="00AA109E">
        <w:rPr>
          <w:color w:val="000000"/>
          <w:szCs w:val="20"/>
        </w:rPr>
        <w:t>In het gebied Lage Weide kan woningbouw worden gerealiseerd in het hogere segment. Over het aantal woningen, de kwaliteit van de woningen en de doelgroep zijn onderhandelen nodig met ontwikkelaars. De grond is in bezit van de gemeente. Onderdeel van de werkzaamheden zijn de onderhandelingen over de grondverkoop.</w:t>
      </w:r>
    </w:p>
    <w:p w:rsidR="00131517" w:rsidRPr="00AA109E" w:rsidRDefault="00131517" w:rsidP="00131517">
      <w:pPr>
        <w:rPr>
          <w:color w:val="000000"/>
          <w:szCs w:val="20"/>
        </w:rPr>
      </w:pPr>
      <w:r w:rsidRPr="00AA109E">
        <w:rPr>
          <w:color w:val="000000"/>
          <w:szCs w:val="20"/>
        </w:rPr>
        <w:t>De te realiseren resultaten zijn (ca 4 uur/week):</w:t>
      </w:r>
    </w:p>
    <w:p w:rsidR="00131517" w:rsidRPr="00AA109E" w:rsidRDefault="00131517" w:rsidP="00131517">
      <w:pPr>
        <w:pStyle w:val="Lijstalinea"/>
        <w:numPr>
          <w:ilvl w:val="0"/>
          <w:numId w:val="3"/>
        </w:numPr>
        <w:rPr>
          <w:color w:val="000000"/>
          <w:szCs w:val="20"/>
        </w:rPr>
      </w:pPr>
      <w:r w:rsidRPr="00AA109E">
        <w:rPr>
          <w:color w:val="000000"/>
          <w:szCs w:val="20"/>
        </w:rPr>
        <w:t>Nota van uitgangspunten</w:t>
      </w:r>
    </w:p>
    <w:p w:rsidR="00131517" w:rsidRPr="00AA109E" w:rsidRDefault="00131517" w:rsidP="00131517">
      <w:pPr>
        <w:pStyle w:val="Lijstalinea"/>
        <w:numPr>
          <w:ilvl w:val="0"/>
          <w:numId w:val="3"/>
        </w:numPr>
        <w:rPr>
          <w:color w:val="000000"/>
          <w:szCs w:val="20"/>
        </w:rPr>
      </w:pPr>
      <w:r w:rsidRPr="00AA109E">
        <w:rPr>
          <w:color w:val="000000"/>
          <w:szCs w:val="20"/>
        </w:rPr>
        <w:t xml:space="preserve">Uitvraag </w:t>
      </w:r>
      <w:r w:rsidR="00EC7905" w:rsidRPr="00AA109E">
        <w:rPr>
          <w:color w:val="000000"/>
          <w:szCs w:val="20"/>
        </w:rPr>
        <w:t xml:space="preserve">aan de </w:t>
      </w:r>
      <w:r w:rsidRPr="00AA109E">
        <w:rPr>
          <w:color w:val="000000"/>
          <w:szCs w:val="20"/>
        </w:rPr>
        <w:t>marktpartijen</w:t>
      </w:r>
    </w:p>
    <w:p w:rsidR="00131517" w:rsidRPr="00AA109E" w:rsidRDefault="00131517" w:rsidP="00131517">
      <w:pPr>
        <w:spacing w:before="100" w:beforeAutospacing="1" w:after="100" w:afterAutospacing="1" w:line="240" w:lineRule="auto"/>
        <w:rPr>
          <w:color w:val="000000"/>
          <w:szCs w:val="20"/>
        </w:rPr>
      </w:pPr>
      <w:r w:rsidRPr="00AA109E">
        <w:rPr>
          <w:color w:val="000000"/>
          <w:szCs w:val="20"/>
        </w:rPr>
        <w:t>Ad 3.</w:t>
      </w:r>
      <w:r w:rsidRPr="00AA109E">
        <w:rPr>
          <w:color w:val="000000"/>
          <w:szCs w:val="20"/>
        </w:rPr>
        <w:tab/>
      </w:r>
      <w:proofErr w:type="spellStart"/>
      <w:r w:rsidRPr="00AA109E">
        <w:rPr>
          <w:color w:val="000000"/>
          <w:szCs w:val="20"/>
        </w:rPr>
        <w:t>Charloisse</w:t>
      </w:r>
      <w:proofErr w:type="spellEnd"/>
      <w:r w:rsidRPr="00AA109E">
        <w:rPr>
          <w:color w:val="000000"/>
          <w:szCs w:val="20"/>
        </w:rPr>
        <w:t xml:space="preserve"> </w:t>
      </w:r>
      <w:proofErr w:type="spellStart"/>
      <w:r w:rsidRPr="00AA109E">
        <w:rPr>
          <w:color w:val="000000"/>
          <w:szCs w:val="20"/>
        </w:rPr>
        <w:t>Lagedijk</w:t>
      </w:r>
      <w:proofErr w:type="spellEnd"/>
      <w:r w:rsidRPr="00AA109E">
        <w:rPr>
          <w:color w:val="000000"/>
          <w:szCs w:val="20"/>
        </w:rPr>
        <w:t xml:space="preserve"> – particuliere initiatieven</w:t>
      </w:r>
    </w:p>
    <w:p w:rsidR="00131517" w:rsidRPr="00AA109E" w:rsidRDefault="00131517" w:rsidP="00131517">
      <w:pPr>
        <w:rPr>
          <w:color w:val="000000"/>
          <w:szCs w:val="20"/>
        </w:rPr>
      </w:pPr>
      <w:r w:rsidRPr="00AA109E">
        <w:rPr>
          <w:color w:val="000000"/>
          <w:szCs w:val="20"/>
        </w:rPr>
        <w:t xml:space="preserve">Op de </w:t>
      </w:r>
      <w:proofErr w:type="spellStart"/>
      <w:r w:rsidRPr="00AA109E">
        <w:rPr>
          <w:color w:val="000000"/>
          <w:szCs w:val="20"/>
        </w:rPr>
        <w:t>Charloise</w:t>
      </w:r>
      <w:proofErr w:type="spellEnd"/>
      <w:r w:rsidRPr="00AA109E">
        <w:rPr>
          <w:color w:val="000000"/>
          <w:szCs w:val="20"/>
        </w:rPr>
        <w:t xml:space="preserve"> </w:t>
      </w:r>
      <w:proofErr w:type="spellStart"/>
      <w:r w:rsidRPr="00AA109E">
        <w:rPr>
          <w:color w:val="000000"/>
          <w:szCs w:val="20"/>
        </w:rPr>
        <w:t>Lagedijk</w:t>
      </w:r>
      <w:proofErr w:type="spellEnd"/>
      <w:r w:rsidRPr="00AA109E">
        <w:rPr>
          <w:color w:val="000000"/>
          <w:szCs w:val="20"/>
        </w:rPr>
        <w:t xml:space="preserve"> spelen vier kleinere ontwikkelingen waaraan de gemeente Rotterdam haar medewerking zal verlenen aan ontwikkelende partijen. </w:t>
      </w:r>
      <w:r w:rsidR="008C1325" w:rsidRPr="00AA109E">
        <w:rPr>
          <w:color w:val="000000"/>
          <w:szCs w:val="20"/>
        </w:rPr>
        <w:t>Het betreft 14 woningen.</w:t>
      </w:r>
    </w:p>
    <w:p w:rsidR="00131517" w:rsidRPr="00AA109E" w:rsidRDefault="00131517" w:rsidP="00131517">
      <w:pPr>
        <w:rPr>
          <w:color w:val="000000"/>
          <w:szCs w:val="20"/>
        </w:rPr>
      </w:pPr>
      <w:r w:rsidRPr="00AA109E">
        <w:rPr>
          <w:color w:val="000000"/>
          <w:szCs w:val="20"/>
        </w:rPr>
        <w:t>De gevraagde resultaten zijn: (ca 1 uur/week):</w:t>
      </w:r>
    </w:p>
    <w:p w:rsidR="00131517" w:rsidRPr="00AA109E" w:rsidRDefault="00131517" w:rsidP="00131517">
      <w:pPr>
        <w:pStyle w:val="Lijstalinea"/>
        <w:numPr>
          <w:ilvl w:val="0"/>
          <w:numId w:val="3"/>
        </w:numPr>
        <w:rPr>
          <w:color w:val="000000"/>
          <w:szCs w:val="20"/>
        </w:rPr>
      </w:pPr>
      <w:r w:rsidRPr="00AA109E">
        <w:rPr>
          <w:color w:val="000000"/>
          <w:szCs w:val="20"/>
        </w:rPr>
        <w:t xml:space="preserve">Begeleiden </w:t>
      </w:r>
      <w:r w:rsidR="008C1325" w:rsidRPr="00AA109E">
        <w:rPr>
          <w:color w:val="000000"/>
          <w:szCs w:val="20"/>
        </w:rPr>
        <w:t>planvorming en procedures</w:t>
      </w:r>
    </w:p>
    <w:p w:rsidR="008C1325" w:rsidRPr="00AA109E" w:rsidRDefault="008C1325" w:rsidP="00131517">
      <w:pPr>
        <w:pStyle w:val="Lijstalinea"/>
        <w:numPr>
          <w:ilvl w:val="0"/>
          <w:numId w:val="3"/>
        </w:numPr>
        <w:rPr>
          <w:color w:val="000000"/>
          <w:szCs w:val="20"/>
        </w:rPr>
      </w:pPr>
      <w:r w:rsidRPr="00AA109E">
        <w:rPr>
          <w:color w:val="000000"/>
          <w:szCs w:val="20"/>
        </w:rPr>
        <w:t>Sluiten anterieure overeenkomst</w:t>
      </w:r>
    </w:p>
    <w:p w:rsidR="00131517" w:rsidRPr="00AA109E" w:rsidRDefault="00131517" w:rsidP="00131517">
      <w:pPr>
        <w:pStyle w:val="Lijstalinea"/>
        <w:numPr>
          <w:ilvl w:val="0"/>
          <w:numId w:val="3"/>
        </w:numPr>
        <w:rPr>
          <w:color w:val="000000"/>
          <w:szCs w:val="20"/>
        </w:rPr>
      </w:pPr>
      <w:r w:rsidRPr="00AA109E">
        <w:rPr>
          <w:color w:val="000000"/>
          <w:szCs w:val="20"/>
        </w:rPr>
        <w:t>Publiekrechtelijke begeleiding overige initiatieven</w:t>
      </w:r>
    </w:p>
    <w:p w:rsidR="00131517" w:rsidRPr="00AA109E" w:rsidRDefault="00131517" w:rsidP="00131517">
      <w:pPr>
        <w:rPr>
          <w:color w:val="000000"/>
          <w:szCs w:val="20"/>
        </w:rPr>
      </w:pPr>
      <w:r w:rsidRPr="00AA109E">
        <w:rPr>
          <w:color w:val="000000"/>
          <w:szCs w:val="20"/>
        </w:rPr>
        <w:t xml:space="preserve">Ad 4. </w:t>
      </w:r>
      <w:r w:rsidRPr="00AA109E">
        <w:rPr>
          <w:color w:val="000000"/>
          <w:szCs w:val="20"/>
        </w:rPr>
        <w:tab/>
        <w:t>Waterdriehoek – woningbouw</w:t>
      </w:r>
      <w:r w:rsidR="00F30306" w:rsidRPr="00AA109E">
        <w:rPr>
          <w:color w:val="000000"/>
          <w:szCs w:val="20"/>
        </w:rPr>
        <w:t xml:space="preserve"> </w:t>
      </w:r>
    </w:p>
    <w:p w:rsidR="00B434B7" w:rsidRPr="00AA109E" w:rsidRDefault="00131517" w:rsidP="00131517">
      <w:pPr>
        <w:rPr>
          <w:color w:val="000000"/>
          <w:szCs w:val="20"/>
        </w:rPr>
      </w:pPr>
      <w:r w:rsidRPr="00AA109E">
        <w:rPr>
          <w:color w:val="000000"/>
          <w:szCs w:val="20"/>
        </w:rPr>
        <w:t xml:space="preserve">Het gebied bestaat uit 10 ha, waarvan 2 ha in bezit van de gemeente en 8 ha in bezit van diverse particulieren. </w:t>
      </w:r>
    </w:p>
    <w:p w:rsidR="00131517" w:rsidRPr="00AA109E" w:rsidRDefault="00131517" w:rsidP="00131517">
      <w:pPr>
        <w:rPr>
          <w:color w:val="000000"/>
          <w:szCs w:val="20"/>
        </w:rPr>
      </w:pPr>
      <w:r w:rsidRPr="00AA109E">
        <w:rPr>
          <w:color w:val="000000"/>
          <w:szCs w:val="20"/>
        </w:rPr>
        <w:t>De te realiseren resultaten zijn (ca 3 uur per week na initiatief ontwikkelaars)</w:t>
      </w:r>
    </w:p>
    <w:p w:rsidR="00131517" w:rsidRPr="00AA109E" w:rsidRDefault="00131517" w:rsidP="00131517">
      <w:pPr>
        <w:pStyle w:val="Lijstalinea"/>
        <w:numPr>
          <w:ilvl w:val="0"/>
          <w:numId w:val="4"/>
        </w:numPr>
        <w:rPr>
          <w:color w:val="000000"/>
          <w:szCs w:val="20"/>
        </w:rPr>
      </w:pPr>
      <w:r w:rsidRPr="00AA109E">
        <w:rPr>
          <w:color w:val="000000"/>
          <w:szCs w:val="20"/>
        </w:rPr>
        <w:t>Nota van Uitgangspunten en beeldkwaliteitsplan</w:t>
      </w:r>
    </w:p>
    <w:p w:rsidR="00131517" w:rsidRPr="00AA109E" w:rsidRDefault="00131517" w:rsidP="00131517">
      <w:pPr>
        <w:pStyle w:val="Lijstalinea"/>
        <w:numPr>
          <w:ilvl w:val="0"/>
          <w:numId w:val="4"/>
        </w:numPr>
        <w:rPr>
          <w:color w:val="000000"/>
          <w:szCs w:val="20"/>
        </w:rPr>
      </w:pPr>
      <w:r w:rsidRPr="00AA109E">
        <w:rPr>
          <w:color w:val="000000"/>
          <w:szCs w:val="20"/>
        </w:rPr>
        <w:t>Afhankelijk van de financiële haalbaarheid ontwikkelingsvarianten uitwerken</w:t>
      </w:r>
    </w:p>
    <w:p w:rsidR="008C1325" w:rsidRPr="00AA109E" w:rsidRDefault="008C1325" w:rsidP="00131517">
      <w:pPr>
        <w:pStyle w:val="Lijstalinea"/>
        <w:numPr>
          <w:ilvl w:val="0"/>
          <w:numId w:val="4"/>
        </w:numPr>
        <w:rPr>
          <w:color w:val="000000"/>
          <w:szCs w:val="20"/>
        </w:rPr>
      </w:pPr>
      <w:r w:rsidRPr="00AA109E">
        <w:rPr>
          <w:color w:val="000000"/>
          <w:szCs w:val="20"/>
        </w:rPr>
        <w:t>Verdere planontwikkeling</w:t>
      </w:r>
    </w:p>
    <w:p w:rsidR="008C1325" w:rsidRPr="00AA109E" w:rsidRDefault="008C1325" w:rsidP="00131517">
      <w:pPr>
        <w:pStyle w:val="Lijstalinea"/>
        <w:numPr>
          <w:ilvl w:val="0"/>
          <w:numId w:val="4"/>
        </w:numPr>
        <w:rPr>
          <w:color w:val="000000"/>
          <w:szCs w:val="20"/>
        </w:rPr>
      </w:pPr>
      <w:r w:rsidRPr="00AA109E">
        <w:rPr>
          <w:color w:val="000000"/>
          <w:szCs w:val="20"/>
        </w:rPr>
        <w:t>Onderhandeling en contractvorming voor landelijk wonen in lage dichtheden</w:t>
      </w:r>
    </w:p>
    <w:p w:rsidR="00F30306" w:rsidRPr="00AA109E" w:rsidRDefault="00F30306" w:rsidP="00F30306">
      <w:pPr>
        <w:rPr>
          <w:color w:val="000000"/>
          <w:szCs w:val="20"/>
        </w:rPr>
      </w:pPr>
      <w:r w:rsidRPr="00AA109E">
        <w:rPr>
          <w:color w:val="000000"/>
          <w:szCs w:val="20"/>
        </w:rPr>
        <w:t xml:space="preserve">Tender Toermalijn Wildenburg; realiseren van 80 </w:t>
      </w:r>
      <w:r w:rsidR="00632089" w:rsidRPr="00AA109E">
        <w:rPr>
          <w:color w:val="000000"/>
          <w:szCs w:val="20"/>
        </w:rPr>
        <w:t>middel dure</w:t>
      </w:r>
      <w:r w:rsidRPr="00AA109E">
        <w:rPr>
          <w:color w:val="000000"/>
          <w:szCs w:val="20"/>
        </w:rPr>
        <w:t xml:space="preserve"> woningen.</w:t>
      </w:r>
    </w:p>
    <w:p w:rsidR="00F30306" w:rsidRPr="00AA109E" w:rsidRDefault="00B434B7" w:rsidP="00F30306">
      <w:pPr>
        <w:pStyle w:val="Lijstalinea"/>
        <w:numPr>
          <w:ilvl w:val="0"/>
          <w:numId w:val="10"/>
        </w:numPr>
        <w:ind w:hanging="784"/>
        <w:rPr>
          <w:color w:val="000000"/>
          <w:szCs w:val="20"/>
        </w:rPr>
      </w:pPr>
      <w:r w:rsidRPr="00AA109E">
        <w:rPr>
          <w:color w:val="000000"/>
          <w:szCs w:val="20"/>
        </w:rPr>
        <w:t>Overleg met M&amp;C over g</w:t>
      </w:r>
      <w:r w:rsidR="00F30306" w:rsidRPr="00AA109E">
        <w:rPr>
          <w:color w:val="000000"/>
          <w:szCs w:val="20"/>
        </w:rPr>
        <w:t>ronddeal met Vestia</w:t>
      </w:r>
      <w:r w:rsidRPr="00AA109E">
        <w:rPr>
          <w:color w:val="000000"/>
          <w:szCs w:val="20"/>
        </w:rPr>
        <w:t xml:space="preserve"> en vertrek huurder</w:t>
      </w:r>
    </w:p>
    <w:p w:rsidR="00131517" w:rsidRPr="00AA109E" w:rsidRDefault="00131517" w:rsidP="00131517">
      <w:pPr>
        <w:rPr>
          <w:color w:val="000000"/>
          <w:szCs w:val="20"/>
        </w:rPr>
      </w:pPr>
      <w:proofErr w:type="spellStart"/>
      <w:r w:rsidRPr="00AA109E">
        <w:rPr>
          <w:color w:val="000000"/>
          <w:szCs w:val="20"/>
        </w:rPr>
        <w:t>Pendrecht</w:t>
      </w:r>
      <w:proofErr w:type="spellEnd"/>
    </w:p>
    <w:p w:rsidR="00131517" w:rsidRPr="00AA109E" w:rsidRDefault="00131517" w:rsidP="00131517">
      <w:pPr>
        <w:rPr>
          <w:color w:val="000000"/>
          <w:szCs w:val="20"/>
        </w:rPr>
      </w:pPr>
      <w:r w:rsidRPr="00AA109E">
        <w:rPr>
          <w:color w:val="000000"/>
          <w:szCs w:val="20"/>
        </w:rPr>
        <w:lastRenderedPageBreak/>
        <w:t xml:space="preserve">Ad 5. </w:t>
      </w:r>
      <w:r w:rsidRPr="00AA109E">
        <w:rPr>
          <w:color w:val="000000"/>
          <w:szCs w:val="20"/>
        </w:rPr>
        <w:tab/>
      </w:r>
      <w:proofErr w:type="spellStart"/>
      <w:r w:rsidRPr="00AA109E">
        <w:rPr>
          <w:color w:val="000000"/>
          <w:szCs w:val="20"/>
        </w:rPr>
        <w:t>Pendrecht</w:t>
      </w:r>
      <w:proofErr w:type="spellEnd"/>
      <w:r w:rsidRPr="00AA109E">
        <w:rPr>
          <w:color w:val="000000"/>
          <w:szCs w:val="20"/>
        </w:rPr>
        <w:t xml:space="preserve"> - Tiengemetenbuurt – woningbouw en buitenruimte</w:t>
      </w:r>
    </w:p>
    <w:p w:rsidR="00131517" w:rsidRPr="00AA109E" w:rsidRDefault="00131517" w:rsidP="00131517">
      <w:pPr>
        <w:rPr>
          <w:color w:val="000000"/>
          <w:szCs w:val="20"/>
        </w:rPr>
      </w:pPr>
      <w:r w:rsidRPr="00AA109E">
        <w:rPr>
          <w:color w:val="000000"/>
          <w:szCs w:val="20"/>
        </w:rPr>
        <w:t xml:space="preserve">Woonstad heeft 4 projecten in de Tiengemetenbuurt. </w:t>
      </w:r>
      <w:r w:rsidR="00432659" w:rsidRPr="00AA109E">
        <w:rPr>
          <w:color w:val="000000"/>
          <w:szCs w:val="20"/>
        </w:rPr>
        <w:t>.</w:t>
      </w:r>
    </w:p>
    <w:p w:rsidR="00131517" w:rsidRPr="00AA109E" w:rsidRDefault="00131517" w:rsidP="00131517">
      <w:pPr>
        <w:rPr>
          <w:color w:val="000000"/>
          <w:szCs w:val="20"/>
        </w:rPr>
      </w:pPr>
      <w:r w:rsidRPr="00AA109E">
        <w:rPr>
          <w:color w:val="000000"/>
          <w:szCs w:val="20"/>
        </w:rPr>
        <w:t>De te behalen resultaten zijn (ca 8 uur per week):</w:t>
      </w:r>
    </w:p>
    <w:p w:rsidR="00432659" w:rsidRPr="00AA109E" w:rsidRDefault="00432659" w:rsidP="00432659">
      <w:pPr>
        <w:pStyle w:val="Lijstalinea"/>
        <w:numPr>
          <w:ilvl w:val="0"/>
          <w:numId w:val="7"/>
        </w:numPr>
        <w:rPr>
          <w:color w:val="000000"/>
          <w:szCs w:val="20"/>
        </w:rPr>
      </w:pPr>
      <w:r w:rsidRPr="00AA109E">
        <w:rPr>
          <w:color w:val="000000"/>
          <w:szCs w:val="20"/>
        </w:rPr>
        <w:t xml:space="preserve">Woningbouw </w:t>
      </w:r>
      <w:proofErr w:type="spellStart"/>
      <w:r w:rsidR="00131517" w:rsidRPr="00AA109E">
        <w:rPr>
          <w:color w:val="000000"/>
          <w:szCs w:val="20"/>
        </w:rPr>
        <w:t>Valckesteijn</w:t>
      </w:r>
      <w:proofErr w:type="spellEnd"/>
      <w:r w:rsidRPr="00AA109E">
        <w:rPr>
          <w:color w:val="000000"/>
          <w:szCs w:val="20"/>
        </w:rPr>
        <w:t>; is ruimtelijk uitontwikkeld.</w:t>
      </w:r>
    </w:p>
    <w:p w:rsidR="00432659" w:rsidRPr="00AA109E" w:rsidRDefault="00432659" w:rsidP="00432659">
      <w:pPr>
        <w:pStyle w:val="Lijstalinea"/>
        <w:numPr>
          <w:ilvl w:val="1"/>
          <w:numId w:val="7"/>
        </w:numPr>
        <w:rPr>
          <w:color w:val="000000"/>
          <w:szCs w:val="20"/>
        </w:rPr>
      </w:pPr>
      <w:r w:rsidRPr="00AA109E">
        <w:rPr>
          <w:color w:val="000000"/>
          <w:szCs w:val="20"/>
        </w:rPr>
        <w:t xml:space="preserve">Ruimtelijk toetsen en buitenruimten hierin opnemen. </w:t>
      </w:r>
    </w:p>
    <w:p w:rsidR="00432659" w:rsidRPr="00AA109E" w:rsidRDefault="00432659" w:rsidP="00432659">
      <w:pPr>
        <w:pStyle w:val="Lijstalinea"/>
        <w:numPr>
          <w:ilvl w:val="1"/>
          <w:numId w:val="7"/>
        </w:numPr>
        <w:rPr>
          <w:color w:val="000000"/>
          <w:szCs w:val="20"/>
        </w:rPr>
      </w:pPr>
      <w:r w:rsidRPr="00AA109E">
        <w:rPr>
          <w:color w:val="000000"/>
          <w:szCs w:val="20"/>
        </w:rPr>
        <w:t>Zakelijke afhandeling uitvoeren met kostenoverzicht richting M&amp;C</w:t>
      </w:r>
    </w:p>
    <w:p w:rsidR="00432659" w:rsidRPr="00AA109E" w:rsidRDefault="00432659" w:rsidP="00432659">
      <w:pPr>
        <w:pStyle w:val="Lijstalinea"/>
        <w:numPr>
          <w:ilvl w:val="1"/>
          <w:numId w:val="7"/>
        </w:numPr>
        <w:rPr>
          <w:color w:val="000000"/>
          <w:szCs w:val="20"/>
        </w:rPr>
      </w:pPr>
      <w:r w:rsidRPr="00AA109E">
        <w:rPr>
          <w:color w:val="000000"/>
          <w:szCs w:val="20"/>
        </w:rPr>
        <w:t>Sluiten anterieure overeenkomst en grondoverdracht</w:t>
      </w:r>
    </w:p>
    <w:p w:rsidR="00432659" w:rsidRPr="00AA109E" w:rsidRDefault="00432659" w:rsidP="00432659">
      <w:pPr>
        <w:pStyle w:val="Lijstalinea"/>
        <w:numPr>
          <w:ilvl w:val="1"/>
          <w:numId w:val="7"/>
        </w:numPr>
        <w:rPr>
          <w:color w:val="000000"/>
          <w:szCs w:val="20"/>
        </w:rPr>
      </w:pPr>
      <w:r w:rsidRPr="00AA109E">
        <w:rPr>
          <w:color w:val="000000"/>
          <w:szCs w:val="20"/>
        </w:rPr>
        <w:t>Beheer en planologische procedures volgen en toetsing van plan waar overeenstemming over is.</w:t>
      </w:r>
    </w:p>
    <w:p w:rsidR="00432659" w:rsidRPr="00AA109E" w:rsidRDefault="00432659" w:rsidP="00432659">
      <w:pPr>
        <w:pStyle w:val="Lijstalinea"/>
        <w:rPr>
          <w:color w:val="000000"/>
          <w:szCs w:val="20"/>
        </w:rPr>
      </w:pPr>
    </w:p>
    <w:p w:rsidR="00432659" w:rsidRPr="00AA109E" w:rsidRDefault="00131517" w:rsidP="00131517">
      <w:pPr>
        <w:pStyle w:val="Lijstalinea"/>
        <w:numPr>
          <w:ilvl w:val="0"/>
          <w:numId w:val="5"/>
        </w:numPr>
        <w:rPr>
          <w:color w:val="000000"/>
          <w:szCs w:val="20"/>
        </w:rPr>
      </w:pPr>
      <w:proofErr w:type="spellStart"/>
      <w:r w:rsidRPr="00AA109E">
        <w:rPr>
          <w:color w:val="000000"/>
          <w:szCs w:val="20"/>
        </w:rPr>
        <w:t>NvU</w:t>
      </w:r>
      <w:proofErr w:type="spellEnd"/>
      <w:r w:rsidRPr="00AA109E">
        <w:rPr>
          <w:color w:val="000000"/>
          <w:szCs w:val="20"/>
        </w:rPr>
        <w:t xml:space="preserve"> Tiengemeten Midden</w:t>
      </w:r>
      <w:r w:rsidR="00432659" w:rsidRPr="00AA109E">
        <w:rPr>
          <w:color w:val="000000"/>
          <w:szCs w:val="20"/>
        </w:rPr>
        <w:t>;</w:t>
      </w:r>
    </w:p>
    <w:p w:rsidR="00432659" w:rsidRPr="00AA109E" w:rsidRDefault="00432659" w:rsidP="00432659">
      <w:pPr>
        <w:pStyle w:val="Lijstalinea"/>
        <w:numPr>
          <w:ilvl w:val="1"/>
          <w:numId w:val="5"/>
        </w:numPr>
        <w:rPr>
          <w:color w:val="000000"/>
          <w:szCs w:val="20"/>
        </w:rPr>
      </w:pPr>
      <w:r w:rsidRPr="00AA109E">
        <w:rPr>
          <w:color w:val="000000"/>
          <w:szCs w:val="20"/>
        </w:rPr>
        <w:t>Sluiten anterieure overeenkomst</w:t>
      </w:r>
    </w:p>
    <w:p w:rsidR="00432659" w:rsidRPr="00AA109E" w:rsidRDefault="00432659" w:rsidP="00432659">
      <w:pPr>
        <w:pStyle w:val="Lijstalinea"/>
        <w:numPr>
          <w:ilvl w:val="1"/>
          <w:numId w:val="5"/>
        </w:numPr>
        <w:rPr>
          <w:color w:val="000000"/>
          <w:szCs w:val="20"/>
        </w:rPr>
      </w:pPr>
      <w:r w:rsidRPr="00AA109E">
        <w:rPr>
          <w:color w:val="000000"/>
          <w:szCs w:val="20"/>
        </w:rPr>
        <w:t>Overeenstemming over grondruil bereiken</w:t>
      </w:r>
    </w:p>
    <w:p w:rsidR="00432659" w:rsidRPr="00AA109E" w:rsidRDefault="00432659" w:rsidP="00432659">
      <w:pPr>
        <w:pStyle w:val="Lijstalinea"/>
        <w:numPr>
          <w:ilvl w:val="1"/>
          <w:numId w:val="5"/>
        </w:numPr>
        <w:rPr>
          <w:color w:val="000000"/>
          <w:szCs w:val="20"/>
        </w:rPr>
      </w:pPr>
      <w:r w:rsidRPr="00AA109E">
        <w:rPr>
          <w:color w:val="000000"/>
          <w:szCs w:val="20"/>
        </w:rPr>
        <w:t>Voorbereiding Inrichtingsplan/beheer</w:t>
      </w:r>
    </w:p>
    <w:p w:rsidR="00432659" w:rsidRPr="00AA109E" w:rsidRDefault="00432659" w:rsidP="00432659">
      <w:pPr>
        <w:pStyle w:val="Lijstalinea"/>
        <w:numPr>
          <w:ilvl w:val="1"/>
          <w:numId w:val="5"/>
        </w:numPr>
        <w:rPr>
          <w:color w:val="000000"/>
          <w:szCs w:val="20"/>
        </w:rPr>
      </w:pPr>
      <w:r w:rsidRPr="00AA109E">
        <w:rPr>
          <w:color w:val="000000"/>
          <w:szCs w:val="20"/>
        </w:rPr>
        <w:t>Toetsing van plannen</w:t>
      </w:r>
    </w:p>
    <w:p w:rsidR="00432659" w:rsidRPr="00AA109E" w:rsidRDefault="00432659" w:rsidP="00432659">
      <w:pPr>
        <w:pStyle w:val="Lijstalinea"/>
        <w:ind w:left="1440"/>
        <w:rPr>
          <w:color w:val="000000"/>
          <w:szCs w:val="20"/>
        </w:rPr>
      </w:pPr>
    </w:p>
    <w:p w:rsidR="00131517" w:rsidRPr="00AA109E" w:rsidRDefault="00131517" w:rsidP="00131517">
      <w:pPr>
        <w:pStyle w:val="Lijstalinea"/>
        <w:numPr>
          <w:ilvl w:val="0"/>
          <w:numId w:val="5"/>
        </w:numPr>
        <w:rPr>
          <w:color w:val="000000"/>
          <w:szCs w:val="20"/>
        </w:rPr>
      </w:pPr>
      <w:r w:rsidRPr="00AA109E">
        <w:rPr>
          <w:color w:val="000000"/>
          <w:szCs w:val="20"/>
        </w:rPr>
        <w:t xml:space="preserve">Tiengemeten-Zuid en </w:t>
      </w:r>
      <w:proofErr w:type="spellStart"/>
      <w:r w:rsidRPr="00AA109E">
        <w:rPr>
          <w:color w:val="000000"/>
          <w:szCs w:val="20"/>
        </w:rPr>
        <w:t>Geertruiden</w:t>
      </w:r>
      <w:proofErr w:type="spellEnd"/>
      <w:r w:rsidRPr="00AA109E">
        <w:rPr>
          <w:color w:val="000000"/>
          <w:szCs w:val="20"/>
        </w:rPr>
        <w:t xml:space="preserve">/Wagenberg: in samenhang buitenruimte </w:t>
      </w:r>
      <w:proofErr w:type="spellStart"/>
      <w:r w:rsidRPr="00AA109E">
        <w:rPr>
          <w:color w:val="000000"/>
          <w:szCs w:val="20"/>
        </w:rPr>
        <w:t>Valckesteijn</w:t>
      </w:r>
      <w:proofErr w:type="spellEnd"/>
      <w:r w:rsidRPr="00AA109E">
        <w:rPr>
          <w:color w:val="000000"/>
          <w:szCs w:val="20"/>
        </w:rPr>
        <w:t xml:space="preserve"> en Tiengem</w:t>
      </w:r>
      <w:r w:rsidR="00632089" w:rsidRPr="00AA109E">
        <w:rPr>
          <w:color w:val="000000"/>
          <w:szCs w:val="20"/>
        </w:rPr>
        <w:t>eten Midden. I</w:t>
      </w:r>
      <w:r w:rsidRPr="00AA109E">
        <w:rPr>
          <w:color w:val="000000"/>
          <w:szCs w:val="20"/>
        </w:rPr>
        <w:t>n samenwerking met Woonstad een praktische tool maken voor buitenruimte</w:t>
      </w:r>
      <w:r w:rsidR="00F30306" w:rsidRPr="00AA109E">
        <w:rPr>
          <w:color w:val="000000"/>
          <w:szCs w:val="20"/>
        </w:rPr>
        <w:t xml:space="preserve"> </w:t>
      </w:r>
      <w:r w:rsidR="00632089" w:rsidRPr="00AA109E">
        <w:rPr>
          <w:color w:val="000000"/>
          <w:szCs w:val="20"/>
        </w:rPr>
        <w:t>e</w:t>
      </w:r>
      <w:r w:rsidRPr="00AA109E">
        <w:rPr>
          <w:color w:val="000000"/>
          <w:szCs w:val="20"/>
        </w:rPr>
        <w:t xml:space="preserve">n </w:t>
      </w:r>
      <w:r w:rsidR="00F30306" w:rsidRPr="00AA109E">
        <w:rPr>
          <w:color w:val="000000"/>
          <w:szCs w:val="20"/>
        </w:rPr>
        <w:t>overeenstemming bereiken waar de gemeente extra investeringen in de buitenruimte kan doen</w:t>
      </w:r>
      <w:r w:rsidR="000E0004" w:rsidRPr="00AA109E">
        <w:rPr>
          <w:color w:val="000000"/>
          <w:szCs w:val="20"/>
        </w:rPr>
        <w:t xml:space="preserve">. </w:t>
      </w:r>
    </w:p>
    <w:p w:rsidR="000E0004" w:rsidRPr="00AA109E" w:rsidRDefault="000E0004" w:rsidP="000E0004">
      <w:pPr>
        <w:pStyle w:val="Lijstalinea"/>
        <w:numPr>
          <w:ilvl w:val="1"/>
          <w:numId w:val="5"/>
        </w:numPr>
        <w:rPr>
          <w:color w:val="000000"/>
          <w:szCs w:val="20"/>
        </w:rPr>
      </w:pPr>
      <w:r w:rsidRPr="00AA109E">
        <w:rPr>
          <w:color w:val="000000"/>
          <w:szCs w:val="20"/>
        </w:rPr>
        <w:t>Faciliteren</w:t>
      </w:r>
    </w:p>
    <w:p w:rsidR="000E0004" w:rsidRPr="00AA109E" w:rsidRDefault="000E0004" w:rsidP="000E0004">
      <w:pPr>
        <w:pStyle w:val="Lijstalinea"/>
        <w:numPr>
          <w:ilvl w:val="1"/>
          <w:numId w:val="5"/>
        </w:numPr>
        <w:rPr>
          <w:color w:val="000000"/>
          <w:szCs w:val="20"/>
        </w:rPr>
      </w:pPr>
      <w:r w:rsidRPr="00AA109E">
        <w:rPr>
          <w:color w:val="000000"/>
          <w:szCs w:val="20"/>
        </w:rPr>
        <w:t>Inrichtingsplan</w:t>
      </w:r>
    </w:p>
    <w:p w:rsidR="008B16B6" w:rsidRPr="00AA109E" w:rsidRDefault="008B16B6" w:rsidP="00131517">
      <w:pPr>
        <w:rPr>
          <w:color w:val="000000"/>
          <w:szCs w:val="20"/>
        </w:rPr>
      </w:pPr>
    </w:p>
    <w:p w:rsidR="00131517" w:rsidRPr="00AA109E" w:rsidRDefault="00131517" w:rsidP="00131517">
      <w:pPr>
        <w:rPr>
          <w:color w:val="000000"/>
          <w:szCs w:val="20"/>
        </w:rPr>
      </w:pPr>
      <w:r w:rsidRPr="00AA109E">
        <w:rPr>
          <w:color w:val="000000"/>
          <w:szCs w:val="20"/>
        </w:rPr>
        <w:t>Ad 6. Plein 1953 – buitenruimte winkelcentrum</w:t>
      </w:r>
      <w:r w:rsidR="00F30306" w:rsidRPr="00AA109E">
        <w:rPr>
          <w:color w:val="000000"/>
          <w:szCs w:val="20"/>
        </w:rPr>
        <w:t xml:space="preserve"> is een nieuw initiatief en faciliterend naar de marktpartij</w:t>
      </w:r>
    </w:p>
    <w:p w:rsidR="00131517" w:rsidRPr="00AA109E" w:rsidRDefault="00131517" w:rsidP="00131517">
      <w:pPr>
        <w:rPr>
          <w:color w:val="000000"/>
          <w:szCs w:val="20"/>
        </w:rPr>
      </w:pPr>
      <w:r w:rsidRPr="00AA109E">
        <w:rPr>
          <w:color w:val="000000"/>
          <w:szCs w:val="20"/>
        </w:rPr>
        <w:t>De voornaamste werkzaamheden betreffen (ca 2 uur per week):</w:t>
      </w:r>
    </w:p>
    <w:p w:rsidR="00F30306" w:rsidRPr="00AA109E" w:rsidRDefault="00F30306" w:rsidP="00F30306">
      <w:pPr>
        <w:pStyle w:val="Lijstalinea"/>
        <w:numPr>
          <w:ilvl w:val="0"/>
          <w:numId w:val="8"/>
        </w:numPr>
        <w:rPr>
          <w:color w:val="000000"/>
          <w:szCs w:val="20"/>
        </w:rPr>
      </w:pPr>
      <w:r w:rsidRPr="00AA109E">
        <w:rPr>
          <w:color w:val="000000"/>
          <w:szCs w:val="20"/>
        </w:rPr>
        <w:t>Sluiten anterieure overeenkomst</w:t>
      </w:r>
    </w:p>
    <w:p w:rsidR="00F30306" w:rsidRPr="00AA109E" w:rsidRDefault="00F30306" w:rsidP="00F30306">
      <w:pPr>
        <w:pStyle w:val="Lijstalinea"/>
        <w:numPr>
          <w:ilvl w:val="0"/>
          <w:numId w:val="8"/>
        </w:numPr>
        <w:rPr>
          <w:color w:val="000000"/>
          <w:szCs w:val="20"/>
        </w:rPr>
      </w:pPr>
      <w:r w:rsidRPr="00AA109E">
        <w:rPr>
          <w:color w:val="000000"/>
          <w:szCs w:val="20"/>
        </w:rPr>
        <w:t>Overeenstemming over grondruil bereiken</w:t>
      </w:r>
    </w:p>
    <w:p w:rsidR="00F30306" w:rsidRPr="00AA109E" w:rsidRDefault="00F30306" w:rsidP="00F30306">
      <w:pPr>
        <w:pStyle w:val="Lijstalinea"/>
        <w:numPr>
          <w:ilvl w:val="0"/>
          <w:numId w:val="8"/>
        </w:numPr>
        <w:rPr>
          <w:color w:val="000000"/>
          <w:szCs w:val="20"/>
        </w:rPr>
      </w:pPr>
      <w:r w:rsidRPr="00AA109E">
        <w:rPr>
          <w:color w:val="000000"/>
          <w:szCs w:val="20"/>
        </w:rPr>
        <w:t>Voorbereiding Inrichtingsplan en beheer</w:t>
      </w:r>
    </w:p>
    <w:p w:rsidR="00F30306" w:rsidRPr="00AA109E" w:rsidRDefault="00F30306" w:rsidP="00F30306">
      <w:pPr>
        <w:pStyle w:val="Lijstalinea"/>
        <w:numPr>
          <w:ilvl w:val="0"/>
          <w:numId w:val="8"/>
        </w:numPr>
        <w:rPr>
          <w:color w:val="000000"/>
          <w:szCs w:val="20"/>
        </w:rPr>
      </w:pPr>
      <w:r w:rsidRPr="00AA109E">
        <w:rPr>
          <w:color w:val="000000"/>
          <w:szCs w:val="20"/>
        </w:rPr>
        <w:t>Toetsing van plannen-faciliteren van marktinitiatieven op Plein 1953</w:t>
      </w:r>
    </w:p>
    <w:p w:rsidR="00131517" w:rsidRPr="00AA109E" w:rsidRDefault="00131517" w:rsidP="00131517">
      <w:pPr>
        <w:rPr>
          <w:color w:val="000000"/>
          <w:szCs w:val="20"/>
        </w:rPr>
      </w:pPr>
      <w:proofErr w:type="spellStart"/>
      <w:r w:rsidRPr="00AA109E">
        <w:rPr>
          <w:color w:val="000000"/>
          <w:szCs w:val="20"/>
        </w:rPr>
        <w:t>Charlois</w:t>
      </w:r>
      <w:proofErr w:type="spellEnd"/>
      <w:r w:rsidRPr="00AA109E">
        <w:rPr>
          <w:color w:val="000000"/>
          <w:szCs w:val="20"/>
        </w:rPr>
        <w:t>-Noord</w:t>
      </w:r>
    </w:p>
    <w:p w:rsidR="00EC7905" w:rsidRPr="00AA109E" w:rsidRDefault="00EC7905" w:rsidP="00EC7905">
      <w:pPr>
        <w:rPr>
          <w:color w:val="000000"/>
          <w:szCs w:val="20"/>
        </w:rPr>
      </w:pPr>
      <w:r w:rsidRPr="00AA109E">
        <w:rPr>
          <w:color w:val="000000"/>
          <w:szCs w:val="20"/>
        </w:rPr>
        <w:t>De voornaamste werkzaamheden betreffen (ca 2 uur per week):</w:t>
      </w:r>
    </w:p>
    <w:p w:rsidR="00131517" w:rsidRPr="00AA109E" w:rsidRDefault="00131517" w:rsidP="00131517">
      <w:pPr>
        <w:rPr>
          <w:color w:val="000000"/>
          <w:szCs w:val="20"/>
        </w:rPr>
      </w:pPr>
      <w:r w:rsidRPr="00AA109E">
        <w:rPr>
          <w:color w:val="000000"/>
          <w:szCs w:val="20"/>
        </w:rPr>
        <w:t xml:space="preserve">Ad 7. </w:t>
      </w:r>
      <w:proofErr w:type="spellStart"/>
      <w:r w:rsidRPr="00AA109E">
        <w:rPr>
          <w:color w:val="000000"/>
          <w:szCs w:val="20"/>
        </w:rPr>
        <w:t>Vergroenen</w:t>
      </w:r>
      <w:proofErr w:type="spellEnd"/>
      <w:r w:rsidRPr="00AA109E">
        <w:rPr>
          <w:color w:val="000000"/>
          <w:szCs w:val="20"/>
        </w:rPr>
        <w:t xml:space="preserve"> Campus Tarwewijk</w:t>
      </w:r>
      <w:r w:rsidR="00632089" w:rsidRPr="00AA109E">
        <w:rPr>
          <w:color w:val="000000"/>
          <w:szCs w:val="20"/>
        </w:rPr>
        <w:t xml:space="preserve"> -</w:t>
      </w:r>
      <w:r w:rsidRPr="00AA109E">
        <w:rPr>
          <w:color w:val="000000"/>
          <w:szCs w:val="20"/>
        </w:rPr>
        <w:t xml:space="preserve"> IP Grondherenstraat</w:t>
      </w:r>
    </w:p>
    <w:p w:rsidR="00131517" w:rsidRPr="00AA109E" w:rsidRDefault="00632089" w:rsidP="00632089">
      <w:pPr>
        <w:pStyle w:val="Lijstalinea"/>
        <w:numPr>
          <w:ilvl w:val="0"/>
          <w:numId w:val="12"/>
        </w:numPr>
        <w:rPr>
          <w:color w:val="000000"/>
          <w:szCs w:val="20"/>
        </w:rPr>
      </w:pPr>
      <w:r w:rsidRPr="00AA109E">
        <w:rPr>
          <w:color w:val="000000"/>
          <w:szCs w:val="20"/>
        </w:rPr>
        <w:t>Monitoren financiën en planning</w:t>
      </w:r>
    </w:p>
    <w:p w:rsidR="00632089" w:rsidRPr="00AA109E" w:rsidRDefault="00632089" w:rsidP="00632089">
      <w:pPr>
        <w:rPr>
          <w:color w:val="000000"/>
          <w:szCs w:val="20"/>
        </w:rPr>
      </w:pPr>
      <w:r w:rsidRPr="00AA109E">
        <w:rPr>
          <w:color w:val="000000"/>
          <w:szCs w:val="20"/>
        </w:rPr>
        <w:t>Zuidwijk</w:t>
      </w:r>
    </w:p>
    <w:p w:rsidR="00EC7905" w:rsidRPr="00AA109E" w:rsidRDefault="00EC7905" w:rsidP="00EC7905">
      <w:pPr>
        <w:rPr>
          <w:color w:val="000000"/>
          <w:szCs w:val="20"/>
        </w:rPr>
      </w:pPr>
      <w:r w:rsidRPr="00AA109E">
        <w:rPr>
          <w:color w:val="000000"/>
          <w:szCs w:val="20"/>
        </w:rPr>
        <w:t>De voornaamste werkzaamheden betreffen (ca 2 uur per week):</w:t>
      </w:r>
    </w:p>
    <w:p w:rsidR="00632089" w:rsidRPr="00AA109E" w:rsidRDefault="00632089" w:rsidP="00632089">
      <w:pPr>
        <w:rPr>
          <w:color w:val="000000"/>
          <w:szCs w:val="20"/>
        </w:rPr>
      </w:pPr>
      <w:r w:rsidRPr="00AA109E">
        <w:rPr>
          <w:color w:val="000000"/>
          <w:szCs w:val="20"/>
        </w:rPr>
        <w:t>Ad 8. De Burgen:</w:t>
      </w:r>
      <w:r w:rsidR="00A952FE" w:rsidRPr="00AA109E">
        <w:rPr>
          <w:color w:val="000000"/>
          <w:szCs w:val="20"/>
        </w:rPr>
        <w:t xml:space="preserve"> </w:t>
      </w:r>
    </w:p>
    <w:p w:rsidR="00632089" w:rsidRPr="00AA109E" w:rsidRDefault="00632089" w:rsidP="00632089">
      <w:pPr>
        <w:pStyle w:val="Lijstalinea"/>
        <w:numPr>
          <w:ilvl w:val="0"/>
          <w:numId w:val="12"/>
        </w:numPr>
        <w:rPr>
          <w:color w:val="000000"/>
          <w:szCs w:val="20"/>
        </w:rPr>
      </w:pPr>
      <w:r w:rsidRPr="00AA109E">
        <w:rPr>
          <w:color w:val="000000"/>
          <w:szCs w:val="20"/>
        </w:rPr>
        <w:t>Voorbereiden tender voor middel dure huurwoningen</w:t>
      </w:r>
    </w:p>
    <w:p w:rsidR="00632089" w:rsidRPr="00AA109E" w:rsidRDefault="00632089" w:rsidP="00632089">
      <w:pPr>
        <w:pStyle w:val="Lijstalinea"/>
        <w:numPr>
          <w:ilvl w:val="0"/>
          <w:numId w:val="12"/>
        </w:numPr>
        <w:rPr>
          <w:color w:val="000000"/>
          <w:szCs w:val="20"/>
        </w:rPr>
      </w:pPr>
      <w:r w:rsidRPr="00AA109E">
        <w:rPr>
          <w:color w:val="000000"/>
          <w:szCs w:val="20"/>
        </w:rPr>
        <w:t>Inrichtingsplan Britsenburg/Schuilenburg laten maken</w:t>
      </w:r>
    </w:p>
    <w:p w:rsidR="00A952FE" w:rsidRPr="00AA109E" w:rsidRDefault="00BD4CD5" w:rsidP="00632089">
      <w:pPr>
        <w:pStyle w:val="Lijstalinea"/>
        <w:numPr>
          <w:ilvl w:val="0"/>
          <w:numId w:val="12"/>
        </w:numPr>
        <w:rPr>
          <w:color w:val="000000"/>
          <w:szCs w:val="20"/>
        </w:rPr>
      </w:pPr>
      <w:r w:rsidRPr="00AA109E">
        <w:rPr>
          <w:color w:val="000000"/>
          <w:szCs w:val="20"/>
        </w:rPr>
        <w:lastRenderedPageBreak/>
        <w:t>Monitoren</w:t>
      </w:r>
      <w:r w:rsidR="00A952FE" w:rsidRPr="00AA109E">
        <w:rPr>
          <w:color w:val="000000"/>
          <w:szCs w:val="20"/>
        </w:rPr>
        <w:t xml:space="preserve"> administratie</w:t>
      </w:r>
      <w:r w:rsidRPr="00AA109E">
        <w:rPr>
          <w:color w:val="000000"/>
          <w:szCs w:val="20"/>
        </w:rPr>
        <w:t xml:space="preserve"> </w:t>
      </w:r>
      <w:r w:rsidR="00A952FE" w:rsidRPr="00AA109E">
        <w:rPr>
          <w:color w:val="000000"/>
          <w:szCs w:val="20"/>
        </w:rPr>
        <w:t xml:space="preserve">binnen GREX </w:t>
      </w:r>
    </w:p>
    <w:p w:rsidR="00A952FE" w:rsidRPr="00AA109E" w:rsidRDefault="00A952FE" w:rsidP="00632089">
      <w:pPr>
        <w:pStyle w:val="Lijstalinea"/>
        <w:numPr>
          <w:ilvl w:val="0"/>
          <w:numId w:val="12"/>
        </w:numPr>
        <w:rPr>
          <w:color w:val="000000"/>
          <w:szCs w:val="20"/>
        </w:rPr>
      </w:pPr>
      <w:r w:rsidRPr="00AA109E">
        <w:rPr>
          <w:color w:val="000000"/>
          <w:szCs w:val="20"/>
        </w:rPr>
        <w:t>Samenwerking met ontwikkelaar in het gebied</w:t>
      </w:r>
    </w:p>
    <w:p w:rsidR="00632089" w:rsidRPr="00AA109E" w:rsidRDefault="00632089" w:rsidP="00632089">
      <w:pPr>
        <w:rPr>
          <w:color w:val="000000"/>
          <w:szCs w:val="20"/>
        </w:rPr>
      </w:pPr>
      <w:r w:rsidRPr="00AA109E">
        <w:rPr>
          <w:color w:val="000000"/>
          <w:szCs w:val="20"/>
        </w:rPr>
        <w:t> De Velden:</w:t>
      </w:r>
    </w:p>
    <w:p w:rsidR="00632089" w:rsidRPr="00AA109E" w:rsidRDefault="00632089" w:rsidP="00632089">
      <w:pPr>
        <w:pStyle w:val="Lijstalinea"/>
        <w:numPr>
          <w:ilvl w:val="0"/>
          <w:numId w:val="13"/>
        </w:numPr>
        <w:ind w:left="709" w:hanging="283"/>
        <w:rPr>
          <w:color w:val="000000"/>
          <w:szCs w:val="20"/>
        </w:rPr>
      </w:pPr>
      <w:r w:rsidRPr="00AA109E">
        <w:rPr>
          <w:color w:val="000000"/>
          <w:szCs w:val="20"/>
        </w:rPr>
        <w:t>Zorgen voor afronding buitenruimte (in 2019 klaar)</w:t>
      </w:r>
    </w:p>
    <w:p w:rsidR="00632089" w:rsidRPr="00AA109E" w:rsidRDefault="00632089" w:rsidP="00632089">
      <w:pPr>
        <w:pStyle w:val="Lijstalinea"/>
        <w:numPr>
          <w:ilvl w:val="0"/>
          <w:numId w:val="13"/>
        </w:numPr>
        <w:ind w:left="709" w:hanging="283"/>
        <w:rPr>
          <w:color w:val="000000"/>
          <w:szCs w:val="20"/>
        </w:rPr>
      </w:pPr>
      <w:r w:rsidRPr="00AA109E">
        <w:rPr>
          <w:color w:val="000000"/>
          <w:szCs w:val="20"/>
        </w:rPr>
        <w:t xml:space="preserve">Buitenruimte en ruimtelijke procedures regelen voor 14 woningen door marktpartij </w:t>
      </w:r>
    </w:p>
    <w:p w:rsidR="00BD4CD5" w:rsidRPr="00AA109E" w:rsidRDefault="00BD4CD5" w:rsidP="00632089">
      <w:pPr>
        <w:pStyle w:val="Lijstalinea"/>
        <w:numPr>
          <w:ilvl w:val="0"/>
          <w:numId w:val="13"/>
        </w:numPr>
        <w:ind w:left="709" w:hanging="283"/>
        <w:rPr>
          <w:color w:val="000000"/>
          <w:szCs w:val="20"/>
        </w:rPr>
      </w:pPr>
      <w:r w:rsidRPr="00AA109E">
        <w:rPr>
          <w:color w:val="000000"/>
          <w:szCs w:val="20"/>
        </w:rPr>
        <w:t xml:space="preserve">Monitoren administratie en financiën </w:t>
      </w:r>
    </w:p>
    <w:p w:rsidR="00632089" w:rsidRPr="00AA109E" w:rsidRDefault="00632089" w:rsidP="00632089">
      <w:pPr>
        <w:rPr>
          <w:color w:val="000000"/>
          <w:szCs w:val="20"/>
        </w:rPr>
      </w:pPr>
      <w:r w:rsidRPr="00AA109E">
        <w:rPr>
          <w:color w:val="000000"/>
          <w:szCs w:val="20"/>
        </w:rPr>
        <w:t> </w:t>
      </w:r>
    </w:p>
    <w:p w:rsidR="00131517" w:rsidRPr="00AA109E" w:rsidRDefault="00131517" w:rsidP="00131517">
      <w:pPr>
        <w:rPr>
          <w:color w:val="000000"/>
          <w:szCs w:val="20"/>
        </w:rPr>
      </w:pPr>
    </w:p>
    <w:p w:rsidR="00131517" w:rsidRPr="00AA109E" w:rsidRDefault="00131517" w:rsidP="00131517">
      <w:pPr>
        <w:rPr>
          <w:color w:val="000000"/>
          <w:szCs w:val="20"/>
        </w:rPr>
      </w:pPr>
    </w:p>
    <w:p w:rsidR="00131517" w:rsidRPr="00AA109E" w:rsidRDefault="00131517" w:rsidP="00131517">
      <w:pPr>
        <w:rPr>
          <w:color w:val="000000"/>
          <w:szCs w:val="20"/>
        </w:rPr>
      </w:pPr>
      <w:r w:rsidRPr="00AA109E">
        <w:rPr>
          <w:color w:val="000000"/>
          <w:szCs w:val="20"/>
        </w:rPr>
        <w:t>B. Inzet en einddatum per deelopdracht</w:t>
      </w:r>
    </w:p>
    <w:p w:rsidR="00131517" w:rsidRPr="00AA109E" w:rsidRDefault="00131517" w:rsidP="00131517">
      <w:pPr>
        <w:rPr>
          <w:color w:val="000000"/>
          <w:szCs w:val="20"/>
        </w:rPr>
      </w:pPr>
      <w:r w:rsidRPr="00AA109E">
        <w:rPr>
          <w:color w:val="000000"/>
          <w:szCs w:val="20"/>
        </w:rPr>
        <w:t>De maximale inzet voor opdracht 1 is 2 uur/week tot aan einde opdracht: 31 december 2018</w:t>
      </w:r>
    </w:p>
    <w:p w:rsidR="00131517" w:rsidRPr="00AA109E" w:rsidRDefault="00131517" w:rsidP="00131517">
      <w:pPr>
        <w:rPr>
          <w:color w:val="000000"/>
          <w:szCs w:val="20"/>
        </w:rPr>
      </w:pPr>
      <w:r w:rsidRPr="00AA109E">
        <w:rPr>
          <w:color w:val="000000"/>
          <w:szCs w:val="20"/>
        </w:rPr>
        <w:t>De maximale inzet voor opdracht 2 is 4 uur/week tot aan einde opdracht: 31 december 2018</w:t>
      </w:r>
    </w:p>
    <w:p w:rsidR="00131517" w:rsidRPr="00AA109E" w:rsidRDefault="00131517" w:rsidP="00131517">
      <w:pPr>
        <w:rPr>
          <w:color w:val="000000"/>
          <w:szCs w:val="20"/>
        </w:rPr>
      </w:pPr>
      <w:r w:rsidRPr="00AA109E">
        <w:rPr>
          <w:color w:val="000000"/>
          <w:szCs w:val="20"/>
        </w:rPr>
        <w:t>De maximale inzet voor opdracht 3 is 1 uur/week tot aan einde opdracht: 31 december 2018</w:t>
      </w:r>
    </w:p>
    <w:p w:rsidR="00131517" w:rsidRPr="00AA109E" w:rsidRDefault="00131517" w:rsidP="00131517">
      <w:pPr>
        <w:rPr>
          <w:color w:val="000000"/>
          <w:szCs w:val="20"/>
        </w:rPr>
      </w:pPr>
      <w:r w:rsidRPr="00AA109E">
        <w:rPr>
          <w:color w:val="000000"/>
          <w:szCs w:val="20"/>
        </w:rPr>
        <w:t>De maximale inzet voor opdracht 4 is 3 uur/week tot aan einde opdracht: 31 december 2018</w:t>
      </w:r>
    </w:p>
    <w:p w:rsidR="00131517" w:rsidRPr="00AA109E" w:rsidRDefault="00131517" w:rsidP="00131517">
      <w:pPr>
        <w:rPr>
          <w:color w:val="000000"/>
          <w:szCs w:val="20"/>
        </w:rPr>
      </w:pPr>
      <w:r w:rsidRPr="00AA109E">
        <w:rPr>
          <w:color w:val="000000"/>
          <w:szCs w:val="20"/>
        </w:rPr>
        <w:t>De maximale inzet voor opdracht 5 is 8 uur/week tot aan einde opdracht: 31 december 2018</w:t>
      </w:r>
    </w:p>
    <w:p w:rsidR="00131517" w:rsidRPr="00AA109E" w:rsidRDefault="00131517" w:rsidP="00131517">
      <w:pPr>
        <w:rPr>
          <w:color w:val="000000"/>
          <w:szCs w:val="20"/>
        </w:rPr>
      </w:pPr>
      <w:r w:rsidRPr="00AA109E">
        <w:rPr>
          <w:color w:val="000000"/>
          <w:szCs w:val="20"/>
        </w:rPr>
        <w:t>De maximale inzet voor opdracht 6 is 2 uur/week tot aan einde opdracht: 31 december 2018</w:t>
      </w:r>
    </w:p>
    <w:p w:rsidR="00131517" w:rsidRPr="00AA109E" w:rsidRDefault="00131517" w:rsidP="00131517">
      <w:pPr>
        <w:rPr>
          <w:color w:val="000000"/>
          <w:szCs w:val="20"/>
        </w:rPr>
      </w:pPr>
      <w:r w:rsidRPr="00AA109E">
        <w:rPr>
          <w:color w:val="000000"/>
          <w:szCs w:val="20"/>
        </w:rPr>
        <w:t>De maximale inzet voor opdracht 7 is 2 uur/week tot aan einde opdracht: 31 december 2018</w:t>
      </w:r>
    </w:p>
    <w:p w:rsidR="00EB6F01" w:rsidRDefault="00131517">
      <w:r w:rsidRPr="00AA109E">
        <w:rPr>
          <w:color w:val="000000"/>
          <w:szCs w:val="20"/>
        </w:rPr>
        <w:t>De maximale inzet voor opdracht 8 is 2 uur/week tot aan einde opdracht: 31 december 2</w:t>
      </w:r>
      <w:r>
        <w:t>018</w:t>
      </w:r>
    </w:p>
    <w:sectPr w:rsidR="00EB6F01"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072"/>
    <w:multiLevelType w:val="hybridMultilevel"/>
    <w:tmpl w:val="4FF6ECF0"/>
    <w:lvl w:ilvl="0" w:tplc="82102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77F99"/>
    <w:multiLevelType w:val="hybridMultilevel"/>
    <w:tmpl w:val="D9729738"/>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33C39"/>
    <w:multiLevelType w:val="hybridMultilevel"/>
    <w:tmpl w:val="37A06B7C"/>
    <w:lvl w:ilvl="0" w:tplc="82102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715D8"/>
    <w:multiLevelType w:val="hybridMultilevel"/>
    <w:tmpl w:val="48E613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B13FEF"/>
    <w:multiLevelType w:val="hybridMultilevel"/>
    <w:tmpl w:val="BAB40772"/>
    <w:lvl w:ilvl="0" w:tplc="8210268E">
      <w:numFmt w:val="bullet"/>
      <w:lvlText w:val="-"/>
      <w:lvlJc w:val="left"/>
      <w:pPr>
        <w:ind w:left="1068" w:hanging="708"/>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416AC8"/>
    <w:multiLevelType w:val="hybridMultilevel"/>
    <w:tmpl w:val="C2F49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9C2D5A"/>
    <w:multiLevelType w:val="hybridMultilevel"/>
    <w:tmpl w:val="D20810CC"/>
    <w:lvl w:ilvl="0" w:tplc="82102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06F54"/>
    <w:multiLevelType w:val="hybridMultilevel"/>
    <w:tmpl w:val="7618D886"/>
    <w:lvl w:ilvl="0" w:tplc="8210268E">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51C82B64"/>
    <w:multiLevelType w:val="hybridMultilevel"/>
    <w:tmpl w:val="9364E96E"/>
    <w:lvl w:ilvl="0" w:tplc="8210268E">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4F8068B"/>
    <w:multiLevelType w:val="hybridMultilevel"/>
    <w:tmpl w:val="5CB4C256"/>
    <w:lvl w:ilvl="0" w:tplc="8210268E">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5410B0"/>
    <w:multiLevelType w:val="hybridMultilevel"/>
    <w:tmpl w:val="B160371E"/>
    <w:lvl w:ilvl="0" w:tplc="8210268E">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789829BF"/>
    <w:multiLevelType w:val="hybridMultilevel"/>
    <w:tmpl w:val="A1060EE0"/>
    <w:lvl w:ilvl="0" w:tplc="8210268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D94F01"/>
    <w:multiLevelType w:val="hybridMultilevel"/>
    <w:tmpl w:val="53CE6B18"/>
    <w:lvl w:ilvl="0" w:tplc="8210268E">
      <w:numFmt w:val="bullet"/>
      <w:lvlText w:val="-"/>
      <w:lvlJc w:val="left"/>
      <w:pPr>
        <w:ind w:left="1068" w:hanging="708"/>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2"/>
  </w:num>
  <w:num w:numId="5">
    <w:abstractNumId w:val="4"/>
  </w:num>
  <w:num w:numId="6">
    <w:abstractNumId w:val="0"/>
  </w:num>
  <w:num w:numId="7">
    <w:abstractNumId w:val="11"/>
  </w:num>
  <w:num w:numId="8">
    <w:abstractNumId w:val="3"/>
  </w:num>
  <w:num w:numId="9">
    <w:abstractNumId w:val="10"/>
  </w:num>
  <w:num w:numId="10">
    <w:abstractNumId w:val="8"/>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17"/>
    <w:rsid w:val="000751BA"/>
    <w:rsid w:val="000E0004"/>
    <w:rsid w:val="000F7506"/>
    <w:rsid w:val="00131517"/>
    <w:rsid w:val="001B7F60"/>
    <w:rsid w:val="0024651C"/>
    <w:rsid w:val="002A3440"/>
    <w:rsid w:val="00381CEF"/>
    <w:rsid w:val="00432659"/>
    <w:rsid w:val="004A55A7"/>
    <w:rsid w:val="00632089"/>
    <w:rsid w:val="00704C11"/>
    <w:rsid w:val="008B16B6"/>
    <w:rsid w:val="008C1325"/>
    <w:rsid w:val="00956A3C"/>
    <w:rsid w:val="00A952FE"/>
    <w:rsid w:val="00AA109E"/>
    <w:rsid w:val="00AA1314"/>
    <w:rsid w:val="00B434B7"/>
    <w:rsid w:val="00BD4CD5"/>
    <w:rsid w:val="00C7253C"/>
    <w:rsid w:val="00D1149E"/>
    <w:rsid w:val="00DF7A6F"/>
    <w:rsid w:val="00EB6F01"/>
    <w:rsid w:val="00EC7905"/>
    <w:rsid w:val="00F30306"/>
    <w:rsid w:val="00F4433D"/>
    <w:rsid w:val="00FE0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D19B4-AD19-4A2E-B85C-DA785FBF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517"/>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517"/>
    <w:pPr>
      <w:ind w:left="720"/>
      <w:contextualSpacing/>
    </w:pPr>
  </w:style>
  <w:style w:type="paragraph" w:styleId="Ballontekst">
    <w:name w:val="Balloon Text"/>
    <w:basedOn w:val="Standaard"/>
    <w:link w:val="BallontekstChar"/>
    <w:uiPriority w:val="99"/>
    <w:semiHidden/>
    <w:unhideWhenUsed/>
    <w:rsid w:val="00381C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CEF"/>
    <w:rPr>
      <w:rFonts w:ascii="Segoe UI" w:hAnsi="Segoe UI" w:cs="Segoe UI"/>
      <w:sz w:val="18"/>
      <w:szCs w:val="18"/>
    </w:rPr>
  </w:style>
  <w:style w:type="paragraph" w:styleId="Geenafstand">
    <w:name w:val="No Spacing"/>
    <w:uiPriority w:val="1"/>
    <w:qFormat/>
    <w:rsid w:val="00AA109E"/>
    <w:pPr>
      <w:spacing w:after="0" w:line="240" w:lineRule="auto"/>
    </w:pPr>
    <w:rPr>
      <w:rFonts w:ascii="Arial" w:eastAsia="Calibri" w:hAnsi="Arial" w:cs="Arial"/>
      <w:sz w:val="20"/>
    </w:rPr>
  </w:style>
  <w:style w:type="paragraph" w:styleId="Normaalweb">
    <w:name w:val="Normal (Web)"/>
    <w:basedOn w:val="Standaard"/>
    <w:uiPriority w:val="99"/>
    <w:unhideWhenUsed/>
    <w:rsid w:val="00AA109E"/>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613F3E60</Template>
  <TotalTime>5</TotalTime>
  <Pages>4</Pages>
  <Words>1078</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Nehal ¿ Kewalbansing R. (Raghnie)</cp:lastModifiedBy>
  <cp:revision>3</cp:revision>
  <cp:lastPrinted>2018-08-22T09:30:00Z</cp:lastPrinted>
  <dcterms:created xsi:type="dcterms:W3CDTF">2018-09-19T12:26:00Z</dcterms:created>
  <dcterms:modified xsi:type="dcterms:W3CDTF">2018-09-19T12:32:00Z</dcterms:modified>
</cp:coreProperties>
</file>