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48BA">
        <w:rPr>
          <w:b/>
          <w:i/>
          <w:lang w:eastAsia="en-US"/>
        </w:rPr>
        <w:t>12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597C4E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>на персонала</w:t>
      </w:r>
      <w:r w:rsidR="00597C4E">
        <w:rPr>
          <w:b/>
          <w:sz w:val="22"/>
          <w:szCs w:val="22"/>
        </w:rPr>
        <w:t>, който ще изпълнява поръчката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Pr="00F74690">
        <w:rPr>
          <w:lang w:eastAsia="en-US"/>
        </w:rPr>
        <w:t xml:space="preserve"> </w:t>
      </w:r>
      <w:r w:rsidR="000779B3" w:rsidRPr="000779B3">
        <w:rPr>
          <w:bCs/>
          <w:lang w:eastAsia="en-US"/>
        </w:rPr>
        <w:t>Избор на изпълнител за изпълнение на строително-монтажните работи по проект „Нова визия на централна градска част, местата за отдих, ремонт и реконструкция на улична мрежа в град Велинград“ съгласно Договор за БФП № BG16RFOP001-1.037-0001-C01 по  процедура за предоставяне на БФП BG16RFOP001-1.037 „Изпълнение на интегрирани планове за градско възстановяване и развитие 2014-2020-Велинград“</w:t>
      </w:r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A626A6">
            <w:pPr>
              <w:jc w:val="center"/>
              <w:textAlignment w:val="center"/>
            </w:pPr>
            <w:r>
              <w:rPr>
                <w:color w:val="000000"/>
              </w:rPr>
              <w:t>Общ професионален опит и специфичен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  <w:bookmarkStart w:id="0" w:name="_GoBack"/>
      <w:bookmarkEnd w:id="0"/>
    </w:p>
    <w:sectPr w:rsidR="00F746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63" w:rsidRDefault="00DA5163" w:rsidP="000779B3">
      <w:r>
        <w:separator/>
      </w:r>
    </w:p>
  </w:endnote>
  <w:endnote w:type="continuationSeparator" w:id="0">
    <w:p w:rsidR="00DA5163" w:rsidRDefault="00DA5163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3" w:rsidRPr="000779B3" w:rsidRDefault="000779B3" w:rsidP="000779B3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0779B3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0779B3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0779B3">
      <w:rPr>
        <w:i/>
        <w:iCs/>
        <w:sz w:val="20"/>
        <w:szCs w:val="20"/>
        <w:lang w:val="ru-RU" w:eastAsia="en-US"/>
      </w:rPr>
      <w:t xml:space="preserve"> </w:t>
    </w:r>
    <w:r w:rsidRPr="000779B3">
      <w:rPr>
        <w:i/>
        <w:iCs/>
        <w:sz w:val="20"/>
        <w:szCs w:val="20"/>
        <w:lang w:eastAsia="en-US"/>
      </w:rPr>
      <w:t>„</w:t>
    </w:r>
    <w:proofErr w:type="gramEnd"/>
    <w:r w:rsidRPr="000779B3">
      <w:rPr>
        <w:i/>
        <w:iCs/>
        <w:sz w:val="20"/>
        <w:szCs w:val="20"/>
        <w:lang w:val="ru-RU" w:eastAsia="en-US"/>
      </w:rPr>
      <w:t xml:space="preserve">Нова </w:t>
    </w:r>
    <w:proofErr w:type="spellStart"/>
    <w:r w:rsidRPr="000779B3">
      <w:rPr>
        <w:i/>
        <w:iCs/>
        <w:sz w:val="20"/>
        <w:szCs w:val="20"/>
        <w:lang w:val="ru-RU" w:eastAsia="en-US"/>
      </w:rPr>
      <w:t>визия</w:t>
    </w:r>
    <w:proofErr w:type="spellEnd"/>
    <w:r w:rsidRPr="000779B3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0779B3">
      <w:rPr>
        <w:i/>
        <w:iCs/>
        <w:sz w:val="20"/>
        <w:szCs w:val="20"/>
        <w:lang w:val="ru-RU" w:eastAsia="en-US"/>
      </w:rPr>
      <w:t>централна</w:t>
    </w:r>
    <w:proofErr w:type="spellEnd"/>
    <w:r w:rsidRPr="000779B3">
      <w:rPr>
        <w:i/>
        <w:iCs/>
        <w:sz w:val="20"/>
        <w:szCs w:val="20"/>
        <w:lang w:val="ru-RU" w:eastAsia="en-US"/>
      </w:rPr>
      <w:t xml:space="preserve"> </w:t>
    </w:r>
    <w:proofErr w:type="spellStart"/>
    <w:r w:rsidRPr="000779B3">
      <w:rPr>
        <w:i/>
        <w:iCs/>
        <w:sz w:val="20"/>
        <w:szCs w:val="20"/>
        <w:lang w:val="ru-RU" w:eastAsia="en-US"/>
      </w:rPr>
      <w:t>градска</w:t>
    </w:r>
    <w:proofErr w:type="spellEnd"/>
    <w:r w:rsidRPr="000779B3">
      <w:rPr>
        <w:i/>
        <w:iCs/>
        <w:sz w:val="20"/>
        <w:szCs w:val="20"/>
        <w:lang w:val="ru-RU" w:eastAsia="en-US"/>
      </w:rPr>
      <w:t xml:space="preserve"> част, </w:t>
    </w:r>
    <w:proofErr w:type="spellStart"/>
    <w:r w:rsidRPr="000779B3">
      <w:rPr>
        <w:i/>
        <w:iCs/>
        <w:sz w:val="20"/>
        <w:szCs w:val="20"/>
        <w:lang w:val="ru-RU" w:eastAsia="en-US"/>
      </w:rPr>
      <w:t>местата</w:t>
    </w:r>
    <w:proofErr w:type="spellEnd"/>
    <w:r w:rsidRPr="000779B3">
      <w:rPr>
        <w:i/>
        <w:iCs/>
        <w:sz w:val="20"/>
        <w:szCs w:val="20"/>
        <w:lang w:val="ru-RU" w:eastAsia="en-US"/>
      </w:rPr>
      <w:t xml:space="preserve"> за </w:t>
    </w:r>
    <w:proofErr w:type="spellStart"/>
    <w:r w:rsidRPr="000779B3">
      <w:rPr>
        <w:i/>
        <w:iCs/>
        <w:sz w:val="20"/>
        <w:szCs w:val="20"/>
        <w:lang w:val="ru-RU" w:eastAsia="en-US"/>
      </w:rPr>
      <w:t>отдих</w:t>
    </w:r>
    <w:proofErr w:type="spellEnd"/>
    <w:r w:rsidRPr="000779B3">
      <w:rPr>
        <w:i/>
        <w:iCs/>
        <w:sz w:val="20"/>
        <w:szCs w:val="20"/>
        <w:lang w:val="ru-RU" w:eastAsia="en-US"/>
      </w:rPr>
      <w:t xml:space="preserve">, ремонт и реконструкция на </w:t>
    </w:r>
    <w:proofErr w:type="spellStart"/>
    <w:r w:rsidRPr="000779B3">
      <w:rPr>
        <w:i/>
        <w:iCs/>
        <w:sz w:val="20"/>
        <w:szCs w:val="20"/>
        <w:lang w:val="ru-RU" w:eastAsia="en-US"/>
      </w:rPr>
      <w:t>улична</w:t>
    </w:r>
    <w:proofErr w:type="spellEnd"/>
    <w:r w:rsidRPr="000779B3">
      <w:rPr>
        <w:i/>
        <w:iCs/>
        <w:sz w:val="20"/>
        <w:szCs w:val="20"/>
        <w:lang w:val="ru-RU" w:eastAsia="en-US"/>
      </w:rPr>
      <w:t xml:space="preserve"> мрежа в град </w:t>
    </w:r>
    <w:proofErr w:type="spellStart"/>
    <w:r w:rsidRPr="000779B3">
      <w:rPr>
        <w:i/>
        <w:iCs/>
        <w:sz w:val="20"/>
        <w:szCs w:val="20"/>
        <w:lang w:val="ru-RU" w:eastAsia="en-US"/>
      </w:rPr>
      <w:t>Велинград</w:t>
    </w:r>
    <w:proofErr w:type="spellEnd"/>
    <w:r w:rsidRPr="000779B3">
      <w:rPr>
        <w:rFonts w:ascii="A4U" w:hAnsi="A4U" w:cs="A4U"/>
        <w:sz w:val="20"/>
        <w:szCs w:val="20"/>
      </w:rPr>
      <w:t>“</w:t>
    </w:r>
  </w:p>
  <w:p w:rsidR="000779B3" w:rsidRDefault="00077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63" w:rsidRDefault="00DA5163" w:rsidP="000779B3">
      <w:r>
        <w:separator/>
      </w:r>
    </w:p>
  </w:footnote>
  <w:footnote w:type="continuationSeparator" w:id="0">
    <w:p w:rsidR="00DA5163" w:rsidRDefault="00DA5163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0779B3" w:rsidRPr="000779B3" w:rsidTr="00693D82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0779B3" w:rsidRPr="000779B3" w:rsidRDefault="000779B3" w:rsidP="000779B3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0779B3" w:rsidRPr="000779B3" w:rsidRDefault="000779B3" w:rsidP="000779B3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779B3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779B3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0779B3" w:rsidRPr="000779B3" w:rsidRDefault="000779B3" w:rsidP="000779B3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0779B3" w:rsidRPr="000779B3" w:rsidRDefault="000779B3" w:rsidP="000779B3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0779B3" w:rsidRPr="000779B3" w:rsidRDefault="000779B3" w:rsidP="000779B3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0779B3">
      <w:rPr>
        <w:szCs w:val="20"/>
        <w:lang w:eastAsia="en-US"/>
      </w:rPr>
      <w:t>Община Велинград</w:t>
    </w:r>
  </w:p>
  <w:p w:rsidR="000779B3" w:rsidRDefault="00077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1A59AF"/>
    <w:rsid w:val="002C63B9"/>
    <w:rsid w:val="002F206C"/>
    <w:rsid w:val="003270B3"/>
    <w:rsid w:val="00433F0A"/>
    <w:rsid w:val="00554645"/>
    <w:rsid w:val="00597C4E"/>
    <w:rsid w:val="006A48BA"/>
    <w:rsid w:val="006D10F3"/>
    <w:rsid w:val="008B7C82"/>
    <w:rsid w:val="00A72561"/>
    <w:rsid w:val="00AC154D"/>
    <w:rsid w:val="00BC09C9"/>
    <w:rsid w:val="00D26281"/>
    <w:rsid w:val="00D66E0E"/>
    <w:rsid w:val="00DA5163"/>
    <w:rsid w:val="00E9504D"/>
    <w:rsid w:val="00ED26F9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2016-02-26T13:09:00Z</dcterms:created>
  <dcterms:modified xsi:type="dcterms:W3CDTF">2016-10-25T02:09:00Z</dcterms:modified>
</cp:coreProperties>
</file>