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A13" w:rsidRDefault="007D2702" w:rsidP="002A56D5">
      <w:pPr>
        <w:pStyle w:val="Geenafstand"/>
        <w:rPr>
          <w:b/>
        </w:rPr>
      </w:pPr>
      <w:r w:rsidRPr="002A56D5">
        <w:rPr>
          <w:b/>
        </w:rPr>
        <w:t>P</w:t>
      </w:r>
      <w:r w:rsidR="00A6407B" w:rsidRPr="002A56D5">
        <w:rPr>
          <w:b/>
        </w:rPr>
        <w:t>rojectmanager</w:t>
      </w:r>
      <w:r w:rsidR="001F2805" w:rsidRPr="002A56D5">
        <w:rPr>
          <w:b/>
        </w:rPr>
        <w:t xml:space="preserve"> </w:t>
      </w:r>
      <w:r w:rsidR="00C658B2" w:rsidRPr="002A56D5">
        <w:rPr>
          <w:b/>
        </w:rPr>
        <w:t>Vastgoed</w:t>
      </w:r>
      <w:r w:rsidR="00382745" w:rsidRPr="002A56D5">
        <w:rPr>
          <w:b/>
        </w:rPr>
        <w:t>ontwikkeling</w:t>
      </w:r>
    </w:p>
    <w:p w:rsidR="002A56D5" w:rsidRDefault="002A56D5" w:rsidP="00CD10C9">
      <w:pPr>
        <w:pStyle w:val="Geenafstand"/>
      </w:pPr>
      <w:r w:rsidRPr="002A56D5">
        <w:t>16 uur per week</w:t>
      </w:r>
    </w:p>
    <w:p w:rsidR="00CD10C9" w:rsidRPr="00CD10C9" w:rsidRDefault="00CD10C9" w:rsidP="00CD10C9">
      <w:pPr>
        <w:pStyle w:val="Geenafstand"/>
        <w:rPr>
          <w:b/>
        </w:rPr>
      </w:pPr>
    </w:p>
    <w:p w:rsidR="00242979" w:rsidRPr="000C7186" w:rsidRDefault="00242979" w:rsidP="00242979">
      <w:pPr>
        <w:spacing w:line="240" w:lineRule="auto"/>
        <w:rPr>
          <w:b/>
          <w:sz w:val="18"/>
          <w:szCs w:val="18"/>
        </w:rPr>
      </w:pPr>
      <w:r w:rsidRPr="000C7186">
        <w:rPr>
          <w:b/>
          <w:sz w:val="18"/>
          <w:szCs w:val="18"/>
        </w:rPr>
        <w:t xml:space="preserve">DIT BETREFT EEN FUNCTIE VOOR DE PERIODE VAN </w:t>
      </w:r>
      <w:r w:rsidR="000C7186" w:rsidRPr="000C7186">
        <w:rPr>
          <w:b/>
          <w:sz w:val="18"/>
          <w:szCs w:val="18"/>
        </w:rPr>
        <w:t>1JAAR MET EEN MOGELIJKHEID TOT VERLENGING VAN 1 JAAR</w:t>
      </w:r>
    </w:p>
    <w:p w:rsidR="00242979" w:rsidRPr="000C7186" w:rsidRDefault="00242979" w:rsidP="00242979">
      <w:pPr>
        <w:spacing w:line="240" w:lineRule="auto"/>
        <w:rPr>
          <w:b/>
          <w:sz w:val="18"/>
          <w:szCs w:val="18"/>
        </w:rPr>
      </w:pPr>
      <w:r w:rsidRPr="000C7186">
        <w:rPr>
          <w:b/>
          <w:sz w:val="18"/>
          <w:szCs w:val="18"/>
        </w:rPr>
        <w:t>Duur is afhankelijk van voortgang van het project, relevante besluitvorming en beschikbare vaste capaciteit van de afdeling zelf.</w:t>
      </w:r>
    </w:p>
    <w:p w:rsidR="00CD10C9" w:rsidRPr="00CD10C9" w:rsidRDefault="00966453" w:rsidP="00CD10C9">
      <w:pPr>
        <w:pStyle w:val="Geenafstand"/>
        <w:rPr>
          <w:b/>
        </w:rPr>
      </w:pPr>
      <w:r w:rsidRPr="00CD10C9">
        <w:rPr>
          <w:b/>
        </w:rPr>
        <w:t xml:space="preserve">Cluster </w:t>
      </w:r>
      <w:r w:rsidR="00EB746B" w:rsidRPr="00CD10C9">
        <w:rPr>
          <w:b/>
        </w:rPr>
        <w:t>Stadsontwikkeling</w:t>
      </w:r>
    </w:p>
    <w:p w:rsidR="00EB746B" w:rsidRPr="00CD10C9" w:rsidRDefault="00EB746B" w:rsidP="00CD10C9">
      <w:pPr>
        <w:spacing w:line="240" w:lineRule="auto"/>
        <w:rPr>
          <w:b/>
          <w:sz w:val="18"/>
          <w:szCs w:val="18"/>
        </w:rPr>
      </w:pPr>
      <w:r w:rsidRPr="000C7186">
        <w:rPr>
          <w:sz w:val="18"/>
          <w:szCs w:val="18"/>
        </w:rPr>
        <w:t xml:space="preserve">Het projectmanagementbureau (PMB) maakt onderdeel deel uit van </w:t>
      </w:r>
      <w:r w:rsidR="00382745" w:rsidRPr="000C7186">
        <w:rPr>
          <w:sz w:val="18"/>
          <w:szCs w:val="18"/>
        </w:rPr>
        <w:t>Stadsontwikkeling Rotterdam</w:t>
      </w:r>
      <w:r w:rsidRPr="000C7186">
        <w:rPr>
          <w:sz w:val="18"/>
          <w:szCs w:val="18"/>
        </w:rPr>
        <w:t xml:space="preserve">. PMB hanteert de volgende visie: “Het PMB-Rotterdam zorgt voor excellent project-, proces-, en programmamanagement voor de (fysieke) stedelijke ontwikkelingen van Rotterdam”. </w:t>
      </w:r>
    </w:p>
    <w:p w:rsidR="00EB746B" w:rsidRPr="000C7186" w:rsidRDefault="00EB746B" w:rsidP="00EB746B">
      <w:pPr>
        <w:pStyle w:val="Geenafstand"/>
        <w:rPr>
          <w:sz w:val="18"/>
          <w:szCs w:val="18"/>
        </w:rPr>
      </w:pPr>
      <w:r w:rsidRPr="000C7186">
        <w:rPr>
          <w:sz w:val="18"/>
          <w:szCs w:val="18"/>
        </w:rPr>
        <w:t>Rotterdam vraagt PMB complexe projecten op een integere en transparante wijze te beheersen met een eenduidig begrippenkader voor bestuurlijke en ambtelijke opdrachtgevers. De Rotterdamse Standaard voor Projectmatig werken is hierbij de leidraad. 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w:t>
      </w:r>
      <w:r w:rsidR="000C7186">
        <w:rPr>
          <w:sz w:val="18"/>
          <w:szCs w:val="18"/>
        </w:rPr>
        <w:t xml:space="preserve"> </w:t>
      </w:r>
      <w:r w:rsidRPr="000C7186">
        <w:rPr>
          <w:sz w:val="18"/>
          <w:szCs w:val="18"/>
        </w:rPr>
        <w:t xml:space="preserve">Deze (fysieke) opgaven spelen zich af in de verschillende fasen van een project (initiatief t/m uitvoering) en kunnen uiteenlopen van kleinschalige opgaven t/m grote (complexe) gebiedsontwikkelingen. PMB is actief in gebiedsontwikkelingen, betrokken bij </w:t>
      </w:r>
      <w:r w:rsidR="003C38A3" w:rsidRPr="000C7186">
        <w:rPr>
          <w:sz w:val="18"/>
          <w:szCs w:val="18"/>
        </w:rPr>
        <w:t>vastgoedprojecten</w:t>
      </w:r>
      <w:r w:rsidRPr="000C7186">
        <w:rPr>
          <w:sz w:val="18"/>
          <w:szCs w:val="18"/>
        </w:rPr>
        <w:t xml:space="preserve">, trekt infrastructurele projecten en organiseert buitenruimteprojecten. </w:t>
      </w:r>
    </w:p>
    <w:p w:rsidR="009B1949" w:rsidRPr="000C7186" w:rsidRDefault="009B1949" w:rsidP="00966453">
      <w:pPr>
        <w:pStyle w:val="Geenafstand"/>
        <w:rPr>
          <w:b/>
          <w:sz w:val="18"/>
          <w:szCs w:val="18"/>
        </w:rPr>
      </w:pPr>
    </w:p>
    <w:p w:rsidR="00966453" w:rsidRPr="000C7186" w:rsidRDefault="00966453" w:rsidP="00943237">
      <w:pPr>
        <w:pStyle w:val="Geenafstand"/>
        <w:rPr>
          <w:rFonts w:eastAsia="Times New Roman"/>
          <w:sz w:val="18"/>
          <w:szCs w:val="18"/>
          <w:lang w:eastAsia="nl-NL"/>
        </w:rPr>
      </w:pPr>
      <w:r w:rsidRPr="000C7186">
        <w:rPr>
          <w:b/>
          <w:sz w:val="18"/>
          <w:szCs w:val="18"/>
        </w:rPr>
        <w:t>De functie</w:t>
      </w:r>
    </w:p>
    <w:p w:rsidR="0011651A" w:rsidRPr="000C7186" w:rsidRDefault="00A6407B" w:rsidP="009E057C">
      <w:pPr>
        <w:autoSpaceDE w:val="0"/>
        <w:autoSpaceDN w:val="0"/>
        <w:adjustRightInd w:val="0"/>
        <w:spacing w:line="240" w:lineRule="auto"/>
        <w:outlineLvl w:val="0"/>
        <w:rPr>
          <w:color w:val="000000"/>
          <w:sz w:val="18"/>
          <w:szCs w:val="18"/>
        </w:rPr>
      </w:pPr>
      <w:r w:rsidRPr="000C7186">
        <w:rPr>
          <w:color w:val="000000"/>
          <w:sz w:val="18"/>
          <w:szCs w:val="18"/>
        </w:rPr>
        <w:t xml:space="preserve">Als </w:t>
      </w:r>
      <w:r w:rsidR="00C60353" w:rsidRPr="000C7186">
        <w:rPr>
          <w:color w:val="000000"/>
          <w:sz w:val="18"/>
          <w:szCs w:val="18"/>
        </w:rPr>
        <w:t>projectmanager</w:t>
      </w:r>
      <w:r w:rsidR="00382745" w:rsidRPr="000C7186">
        <w:rPr>
          <w:color w:val="000000"/>
          <w:sz w:val="18"/>
          <w:szCs w:val="18"/>
        </w:rPr>
        <w:t xml:space="preserve"> </w:t>
      </w:r>
      <w:r w:rsidRPr="000C7186">
        <w:rPr>
          <w:color w:val="000000"/>
          <w:sz w:val="18"/>
          <w:szCs w:val="18"/>
        </w:rPr>
        <w:t>verzorg (organiseer) je het inhoudelijk en proce</w:t>
      </w:r>
      <w:r w:rsidR="00F54C78" w:rsidRPr="000C7186">
        <w:rPr>
          <w:color w:val="000000"/>
          <w:sz w:val="18"/>
          <w:szCs w:val="18"/>
        </w:rPr>
        <w:t xml:space="preserve">smatig opzetten van een </w:t>
      </w:r>
      <w:r w:rsidR="007A4908" w:rsidRPr="000C7186">
        <w:rPr>
          <w:color w:val="000000"/>
          <w:sz w:val="18"/>
          <w:szCs w:val="18"/>
        </w:rPr>
        <w:t>vastgoed</w:t>
      </w:r>
      <w:r w:rsidR="00F54C78" w:rsidRPr="000C7186">
        <w:rPr>
          <w:color w:val="000000"/>
          <w:sz w:val="18"/>
          <w:szCs w:val="18"/>
        </w:rPr>
        <w:t xml:space="preserve">project </w:t>
      </w:r>
      <w:r w:rsidRPr="000C7186">
        <w:rPr>
          <w:color w:val="000000"/>
          <w:sz w:val="18"/>
          <w:szCs w:val="18"/>
        </w:rPr>
        <w:t xml:space="preserve">en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w:t>
      </w:r>
      <w:r w:rsidR="005A7D56" w:rsidRPr="000C7186">
        <w:rPr>
          <w:color w:val="000000"/>
          <w:sz w:val="18"/>
          <w:szCs w:val="18"/>
        </w:rPr>
        <w:t>t</w:t>
      </w:r>
      <w:r w:rsidRPr="000C7186">
        <w:rPr>
          <w:color w:val="000000"/>
          <w:sz w:val="18"/>
          <w:szCs w:val="18"/>
        </w:rPr>
        <w:t>e sturen door het nemen van beheersmaatregelen (GOTRICK).</w:t>
      </w:r>
    </w:p>
    <w:p w:rsidR="000C7186" w:rsidRPr="001B7F19" w:rsidRDefault="000C7186" w:rsidP="000C7186">
      <w:pPr>
        <w:pStyle w:val="Geenafstand"/>
        <w:rPr>
          <w:sz w:val="18"/>
          <w:szCs w:val="18"/>
          <w:lang w:eastAsia="nl-NL"/>
        </w:rPr>
      </w:pPr>
      <w:r w:rsidRPr="001B7F19">
        <w:rPr>
          <w:b/>
          <w:sz w:val="18"/>
          <w:szCs w:val="18"/>
        </w:rPr>
        <w:t>Vraag en aanbod</w:t>
      </w:r>
      <w:r w:rsidRPr="001B7F19">
        <w:rPr>
          <w:b/>
          <w:sz w:val="18"/>
          <w:szCs w:val="18"/>
        </w:rPr>
        <w:br/>
      </w:r>
      <w:r w:rsidRPr="00BC10D0">
        <w:rPr>
          <w:sz w:val="18"/>
          <w:szCs w:val="18"/>
          <w:lang w:eastAsia="nl-NL"/>
        </w:rPr>
        <w:t>In het kader van de opbouw, evenwicht op de afdeling en de aard van de werkzaamheden zoeken wij naar een kandidaat met ervaring op het gebied van vastgoedprojecten in het werkveld van maatschappelijke vastgoedontwikkeling.</w:t>
      </w:r>
      <w:r w:rsidR="00BC10D0" w:rsidRPr="00BC10D0">
        <w:rPr>
          <w:sz w:val="18"/>
          <w:szCs w:val="18"/>
          <w:lang w:eastAsia="nl-NL"/>
        </w:rPr>
        <w:t xml:space="preserve"> </w:t>
      </w:r>
      <w:r w:rsidRPr="00BC10D0">
        <w:rPr>
          <w:sz w:val="18"/>
          <w:szCs w:val="18"/>
          <w:lang w:eastAsia="nl-NL"/>
        </w:rPr>
        <w:t>Die tevens beschikt over een zakelijke, flexibele en klantgerichte werkhouding en die communicatief vaardig is.</w:t>
      </w:r>
    </w:p>
    <w:p w:rsidR="000C7186" w:rsidRPr="001B7F19" w:rsidRDefault="000C7186" w:rsidP="000C7186">
      <w:pPr>
        <w:pStyle w:val="Geenafstand"/>
        <w:rPr>
          <w:sz w:val="18"/>
          <w:szCs w:val="18"/>
          <w:lang w:eastAsia="nl-NL"/>
        </w:rPr>
      </w:pPr>
    </w:p>
    <w:p w:rsidR="00BC10D0" w:rsidRDefault="00BF7B01" w:rsidP="00BC10D0">
      <w:pPr>
        <w:pStyle w:val="Geenafstand"/>
      </w:pPr>
      <w:r>
        <w:rPr>
          <w:b/>
          <w:sz w:val="18"/>
          <w:szCs w:val="18"/>
          <w:lang w:eastAsia="nl-NL"/>
        </w:rPr>
        <w:t>Vereisten</w:t>
      </w:r>
      <w:r w:rsidR="000C7186" w:rsidRPr="001B7F19">
        <w:rPr>
          <w:b/>
          <w:sz w:val="18"/>
          <w:szCs w:val="18"/>
          <w:lang w:eastAsia="nl-NL"/>
        </w:rPr>
        <w:t>:</w:t>
      </w:r>
      <w:r w:rsidR="00BC10D0" w:rsidRPr="00BC10D0">
        <w:t xml:space="preserve"> </w:t>
      </w:r>
    </w:p>
    <w:p w:rsidR="000C7186" w:rsidRPr="001B7F19" w:rsidRDefault="000C7186" w:rsidP="00BC10D0">
      <w:pPr>
        <w:pStyle w:val="Geenafstand"/>
        <w:numPr>
          <w:ilvl w:val="0"/>
          <w:numId w:val="30"/>
        </w:numPr>
        <w:rPr>
          <w:sz w:val="18"/>
          <w:szCs w:val="18"/>
          <w:lang w:eastAsia="nl-NL"/>
        </w:rPr>
      </w:pPr>
      <w:r w:rsidRPr="001B7F19">
        <w:rPr>
          <w:sz w:val="18"/>
          <w:szCs w:val="18"/>
          <w:lang w:eastAsia="nl-NL"/>
        </w:rPr>
        <w:t>Een WO afgeronde opleiding</w:t>
      </w:r>
      <w:r w:rsidRPr="001B7F19">
        <w:rPr>
          <w:sz w:val="18"/>
          <w:szCs w:val="18"/>
        </w:rPr>
        <w:t xml:space="preserve"> in het ruimtelijk domein (planologie, ruimtelijke ordening en stadsontwikkeling). Aangevuld met </w:t>
      </w:r>
      <w:r>
        <w:rPr>
          <w:sz w:val="18"/>
          <w:szCs w:val="18"/>
        </w:rPr>
        <w:t>een opleiding</w:t>
      </w:r>
      <w:r w:rsidR="00BC10D0" w:rsidRPr="00BC10D0">
        <w:rPr>
          <w:sz w:val="18"/>
          <w:szCs w:val="18"/>
        </w:rPr>
        <w:t xml:space="preserve"> geografie, stedenbouw, bouwkunde, vastgoed</w:t>
      </w:r>
      <w:r w:rsidR="00BC10D0">
        <w:rPr>
          <w:sz w:val="18"/>
          <w:szCs w:val="18"/>
        </w:rPr>
        <w:t>.</w:t>
      </w:r>
      <w:r w:rsidRPr="001B7F19">
        <w:rPr>
          <w:sz w:val="18"/>
          <w:szCs w:val="18"/>
        </w:rPr>
        <w:t xml:space="preserve"> </w:t>
      </w:r>
    </w:p>
    <w:p w:rsidR="000C7186" w:rsidRPr="001B7F19" w:rsidRDefault="000C7186" w:rsidP="000C7186">
      <w:pPr>
        <w:pStyle w:val="Geenafstand"/>
        <w:numPr>
          <w:ilvl w:val="0"/>
          <w:numId w:val="30"/>
        </w:numPr>
        <w:rPr>
          <w:sz w:val="18"/>
          <w:szCs w:val="18"/>
          <w:lang w:eastAsia="nl-NL"/>
        </w:rPr>
      </w:pPr>
      <w:r w:rsidRPr="001B7F19">
        <w:rPr>
          <w:sz w:val="18"/>
          <w:szCs w:val="18"/>
        </w:rPr>
        <w:t xml:space="preserve">Relevante en </w:t>
      </w:r>
      <w:r w:rsidRPr="001B7F19">
        <w:rPr>
          <w:sz w:val="18"/>
          <w:szCs w:val="18"/>
          <w:lang w:eastAsia="nl-NL"/>
        </w:rPr>
        <w:t xml:space="preserve">aantoonbare </w:t>
      </w:r>
      <w:r>
        <w:rPr>
          <w:sz w:val="18"/>
          <w:szCs w:val="18"/>
          <w:lang w:eastAsia="nl-NL"/>
        </w:rPr>
        <w:t xml:space="preserve">recente </w:t>
      </w:r>
      <w:r w:rsidRPr="001B7F19">
        <w:rPr>
          <w:sz w:val="18"/>
          <w:szCs w:val="18"/>
          <w:lang w:eastAsia="nl-NL"/>
        </w:rPr>
        <w:t>werkervaring</w:t>
      </w:r>
      <w:r>
        <w:rPr>
          <w:sz w:val="18"/>
          <w:szCs w:val="18"/>
          <w:lang w:eastAsia="nl-NL"/>
        </w:rPr>
        <w:t xml:space="preserve"> voor een periode van minimaal 10 jaar</w:t>
      </w:r>
      <w:r w:rsidRPr="001B7F19">
        <w:rPr>
          <w:sz w:val="18"/>
          <w:szCs w:val="18"/>
          <w:lang w:eastAsia="nl-NL"/>
        </w:rPr>
        <w:t xml:space="preserve"> als projectmanager binnen het ruimtelijk domein (met name </w:t>
      </w:r>
      <w:r w:rsidR="00BC10D0">
        <w:rPr>
          <w:sz w:val="18"/>
          <w:szCs w:val="18"/>
          <w:lang w:eastAsia="nl-NL"/>
        </w:rPr>
        <w:t>vastgoed</w:t>
      </w:r>
      <w:r w:rsidR="00BC10D0" w:rsidRPr="001B7F19">
        <w:rPr>
          <w:sz w:val="18"/>
          <w:szCs w:val="18"/>
          <w:lang w:eastAsia="nl-NL"/>
        </w:rPr>
        <w:t xml:space="preserve"> ontwikkeling</w:t>
      </w:r>
      <w:r w:rsidRPr="001B7F19">
        <w:rPr>
          <w:sz w:val="18"/>
          <w:szCs w:val="18"/>
          <w:lang w:eastAsia="nl-NL"/>
        </w:rPr>
        <w:t>) en het werkveld van stadsontwikkeling.</w:t>
      </w:r>
    </w:p>
    <w:p w:rsidR="000C7186" w:rsidRPr="001B7F19" w:rsidRDefault="000C7186" w:rsidP="000C7186">
      <w:pPr>
        <w:pStyle w:val="Geenafstand"/>
        <w:numPr>
          <w:ilvl w:val="0"/>
          <w:numId w:val="30"/>
        </w:numPr>
        <w:rPr>
          <w:sz w:val="18"/>
          <w:szCs w:val="18"/>
          <w:lang w:eastAsia="nl-NL"/>
        </w:rPr>
      </w:pPr>
      <w:r w:rsidRPr="001B7F19">
        <w:rPr>
          <w:sz w:val="18"/>
          <w:szCs w:val="18"/>
          <w:lang w:eastAsia="nl-NL"/>
        </w:rPr>
        <w:t>Ervaring met bestuurlijke-politieke besluitvorming en het begeleiden van deze processen.</w:t>
      </w:r>
    </w:p>
    <w:p w:rsidR="000C7186" w:rsidRPr="0035719E" w:rsidRDefault="000C7186" w:rsidP="000C7186">
      <w:pPr>
        <w:pStyle w:val="Geenafstand"/>
        <w:numPr>
          <w:ilvl w:val="0"/>
          <w:numId w:val="30"/>
        </w:numPr>
        <w:rPr>
          <w:strike/>
          <w:sz w:val="18"/>
          <w:szCs w:val="18"/>
          <w:lang w:eastAsia="nl-NL"/>
        </w:rPr>
      </w:pPr>
      <w:r w:rsidRPr="001B7F19">
        <w:rPr>
          <w:sz w:val="18"/>
          <w:szCs w:val="18"/>
          <w:lang w:eastAsia="nl-NL"/>
        </w:rPr>
        <w:t>Afgeronde training programmamanagement en projectmatig werken.</w:t>
      </w:r>
      <w:r w:rsidRPr="0035719E">
        <w:rPr>
          <w:strike/>
          <w:sz w:val="18"/>
          <w:szCs w:val="18"/>
          <w:lang w:eastAsia="nl-NL"/>
        </w:rPr>
        <w:t xml:space="preserve"> </w:t>
      </w:r>
    </w:p>
    <w:p w:rsidR="000C7186" w:rsidRPr="001B7F19" w:rsidRDefault="000C7186" w:rsidP="000C7186">
      <w:pPr>
        <w:pStyle w:val="Geenafstand"/>
        <w:ind w:left="720"/>
        <w:rPr>
          <w:sz w:val="18"/>
          <w:szCs w:val="18"/>
          <w:lang w:eastAsia="nl-NL"/>
        </w:rPr>
      </w:pPr>
    </w:p>
    <w:p w:rsidR="000C7186" w:rsidRPr="00BF7B01" w:rsidRDefault="00BF7B01" w:rsidP="000C7186">
      <w:pPr>
        <w:pStyle w:val="Geenafstand"/>
        <w:rPr>
          <w:b/>
          <w:sz w:val="18"/>
          <w:szCs w:val="18"/>
          <w:lang w:eastAsia="nl-NL"/>
        </w:rPr>
      </w:pPr>
      <w:r w:rsidRPr="00BF7B01">
        <w:rPr>
          <w:b/>
        </w:rPr>
        <w:t>Pré’s</w:t>
      </w:r>
    </w:p>
    <w:p w:rsidR="00BC10D0" w:rsidRDefault="00BC10D0" w:rsidP="00BC10D0">
      <w:pPr>
        <w:pStyle w:val="Geenafstand"/>
        <w:numPr>
          <w:ilvl w:val="0"/>
          <w:numId w:val="30"/>
        </w:numPr>
        <w:rPr>
          <w:sz w:val="18"/>
          <w:szCs w:val="18"/>
          <w:lang w:eastAsia="nl-NL"/>
        </w:rPr>
      </w:pPr>
      <w:r w:rsidRPr="00BC10D0">
        <w:rPr>
          <w:sz w:val="18"/>
          <w:szCs w:val="18"/>
          <w:lang w:eastAsia="nl-NL"/>
        </w:rPr>
        <w:t xml:space="preserve">Ervaring in de ontwikkeling van congres-, theatergebouwen en/of popconcertzalen. </w:t>
      </w:r>
    </w:p>
    <w:p w:rsidR="000C7186" w:rsidRDefault="00162467" w:rsidP="00BC10D0">
      <w:pPr>
        <w:pStyle w:val="Geenafstand"/>
        <w:numPr>
          <w:ilvl w:val="0"/>
          <w:numId w:val="30"/>
        </w:numPr>
        <w:rPr>
          <w:sz w:val="18"/>
          <w:szCs w:val="18"/>
          <w:lang w:eastAsia="nl-NL"/>
        </w:rPr>
      </w:pPr>
      <w:r>
        <w:rPr>
          <w:sz w:val="18"/>
          <w:szCs w:val="18"/>
        </w:rPr>
        <w:t>Minimaal 10 jaar w</w:t>
      </w:r>
      <w:r w:rsidR="00BC10D0" w:rsidRPr="00BC10D0">
        <w:rPr>
          <w:sz w:val="18"/>
          <w:szCs w:val="18"/>
          <w:lang w:eastAsia="nl-NL"/>
        </w:rPr>
        <w:t>erkervaring binnen de ontwikkeling (ontwerp en/of realisatie) van vastgoed</w:t>
      </w:r>
      <w:r w:rsidR="00BF7B01">
        <w:rPr>
          <w:sz w:val="18"/>
          <w:szCs w:val="18"/>
          <w:lang w:eastAsia="nl-NL"/>
        </w:rPr>
        <w:t>.</w:t>
      </w:r>
    </w:p>
    <w:p w:rsidR="00BC10D0" w:rsidRPr="001B7F19" w:rsidRDefault="00BC10D0" w:rsidP="000C7186">
      <w:pPr>
        <w:pStyle w:val="Geenafstand"/>
        <w:ind w:left="720"/>
        <w:rPr>
          <w:sz w:val="18"/>
          <w:szCs w:val="18"/>
          <w:lang w:eastAsia="nl-NL"/>
        </w:rPr>
      </w:pPr>
    </w:p>
    <w:p w:rsidR="000C7186" w:rsidRPr="001B7F19" w:rsidRDefault="000C7186" w:rsidP="000C7186">
      <w:pPr>
        <w:pStyle w:val="Geenafstand"/>
        <w:rPr>
          <w:b/>
          <w:sz w:val="18"/>
          <w:szCs w:val="18"/>
          <w:lang w:eastAsia="nl-NL"/>
        </w:rPr>
      </w:pPr>
      <w:r w:rsidRPr="001B7F19">
        <w:rPr>
          <w:b/>
          <w:sz w:val="18"/>
          <w:szCs w:val="18"/>
          <w:lang w:eastAsia="nl-NL"/>
        </w:rPr>
        <w:t xml:space="preserve">De competenties die gevraagd worden voor de functie zijn: </w:t>
      </w:r>
    </w:p>
    <w:p w:rsidR="000C7186" w:rsidRPr="001B7F19" w:rsidRDefault="000C7186" w:rsidP="000C7186">
      <w:pPr>
        <w:pStyle w:val="Geenafstand"/>
        <w:numPr>
          <w:ilvl w:val="0"/>
          <w:numId w:val="31"/>
        </w:numPr>
        <w:rPr>
          <w:sz w:val="18"/>
          <w:szCs w:val="18"/>
          <w:lang w:eastAsia="nl-NL"/>
        </w:rPr>
      </w:pPr>
      <w:r w:rsidRPr="001B7F19">
        <w:rPr>
          <w:sz w:val="18"/>
          <w:szCs w:val="18"/>
          <w:lang w:eastAsia="nl-NL"/>
        </w:rPr>
        <w:t>Planmatig werken</w:t>
      </w:r>
    </w:p>
    <w:p w:rsidR="000C7186" w:rsidRPr="001B7F19" w:rsidRDefault="000C7186" w:rsidP="000C7186">
      <w:pPr>
        <w:pStyle w:val="Geenafstand"/>
        <w:numPr>
          <w:ilvl w:val="0"/>
          <w:numId w:val="31"/>
        </w:numPr>
        <w:rPr>
          <w:sz w:val="18"/>
          <w:szCs w:val="18"/>
          <w:lang w:eastAsia="nl-NL"/>
        </w:rPr>
      </w:pPr>
      <w:r w:rsidRPr="001B7F19">
        <w:rPr>
          <w:sz w:val="18"/>
          <w:szCs w:val="18"/>
          <w:lang w:eastAsia="nl-NL"/>
        </w:rPr>
        <w:t>Omgevingsbewustzijn</w:t>
      </w:r>
    </w:p>
    <w:p w:rsidR="000C7186" w:rsidRPr="001B7F19" w:rsidRDefault="000C7186" w:rsidP="000C7186">
      <w:pPr>
        <w:pStyle w:val="Geenafstand"/>
        <w:numPr>
          <w:ilvl w:val="0"/>
          <w:numId w:val="31"/>
        </w:numPr>
        <w:rPr>
          <w:sz w:val="18"/>
          <w:szCs w:val="18"/>
          <w:lang w:eastAsia="nl-NL"/>
        </w:rPr>
      </w:pPr>
      <w:r w:rsidRPr="001B7F19">
        <w:rPr>
          <w:sz w:val="18"/>
          <w:szCs w:val="18"/>
          <w:lang w:eastAsia="nl-NL"/>
        </w:rPr>
        <w:t>Leidinggeven</w:t>
      </w:r>
    </w:p>
    <w:p w:rsidR="000C7186" w:rsidRPr="00CD10C9" w:rsidRDefault="000C7186" w:rsidP="00CD10C9">
      <w:pPr>
        <w:pStyle w:val="Geenafstand"/>
        <w:numPr>
          <w:ilvl w:val="0"/>
          <w:numId w:val="31"/>
        </w:numPr>
        <w:rPr>
          <w:sz w:val="18"/>
          <w:szCs w:val="18"/>
          <w:lang w:eastAsia="nl-NL"/>
        </w:rPr>
      </w:pPr>
      <w:r w:rsidRPr="00CD10C9">
        <w:rPr>
          <w:sz w:val="18"/>
          <w:szCs w:val="18"/>
          <w:lang w:eastAsia="nl-NL"/>
        </w:rPr>
        <w:t>Onderhandelen</w:t>
      </w:r>
    </w:p>
    <w:p w:rsidR="000C7186" w:rsidRPr="00CD10C9" w:rsidRDefault="000C7186" w:rsidP="00CD10C9">
      <w:pPr>
        <w:pStyle w:val="Geenafstand"/>
        <w:numPr>
          <w:ilvl w:val="0"/>
          <w:numId w:val="31"/>
        </w:numPr>
        <w:rPr>
          <w:sz w:val="18"/>
          <w:szCs w:val="18"/>
          <w:lang w:eastAsia="nl-NL"/>
        </w:rPr>
      </w:pPr>
      <w:r w:rsidRPr="00CD10C9">
        <w:rPr>
          <w:sz w:val="18"/>
          <w:szCs w:val="18"/>
          <w:lang w:eastAsia="nl-NL"/>
        </w:rPr>
        <w:t>Netwerken</w:t>
      </w:r>
    </w:p>
    <w:p w:rsidR="000C7186" w:rsidRPr="00CD10C9" w:rsidRDefault="000C7186" w:rsidP="00CD10C9">
      <w:pPr>
        <w:pStyle w:val="Geenafstand"/>
        <w:numPr>
          <w:ilvl w:val="0"/>
          <w:numId w:val="31"/>
        </w:numPr>
        <w:rPr>
          <w:sz w:val="18"/>
          <w:szCs w:val="18"/>
          <w:lang w:eastAsia="nl-NL"/>
        </w:rPr>
      </w:pPr>
      <w:r w:rsidRPr="00CD10C9">
        <w:rPr>
          <w:sz w:val="18"/>
          <w:szCs w:val="18"/>
          <w:lang w:eastAsia="nl-NL"/>
        </w:rPr>
        <w:t>Overtuigingskracht</w:t>
      </w:r>
    </w:p>
    <w:p w:rsidR="000C7186" w:rsidRPr="00CD10C9" w:rsidRDefault="000C7186" w:rsidP="00CD10C9">
      <w:pPr>
        <w:pStyle w:val="Geenafstand"/>
        <w:numPr>
          <w:ilvl w:val="0"/>
          <w:numId w:val="31"/>
        </w:numPr>
        <w:rPr>
          <w:sz w:val="18"/>
          <w:szCs w:val="18"/>
          <w:lang w:eastAsia="nl-NL"/>
        </w:rPr>
      </w:pPr>
      <w:r w:rsidRPr="00CD10C9">
        <w:rPr>
          <w:sz w:val="18"/>
          <w:szCs w:val="18"/>
          <w:lang w:eastAsia="nl-NL"/>
        </w:rPr>
        <w:t>Innovatief vermogen</w:t>
      </w:r>
    </w:p>
    <w:p w:rsidR="000C7186" w:rsidRPr="00CD10C9" w:rsidRDefault="000C7186" w:rsidP="00CD10C9">
      <w:pPr>
        <w:pStyle w:val="Geenafstand"/>
        <w:numPr>
          <w:ilvl w:val="0"/>
          <w:numId w:val="31"/>
        </w:numPr>
        <w:rPr>
          <w:sz w:val="18"/>
          <w:szCs w:val="18"/>
          <w:lang w:eastAsia="nl-NL"/>
        </w:rPr>
      </w:pPr>
      <w:r w:rsidRPr="00CD10C9">
        <w:rPr>
          <w:sz w:val="18"/>
          <w:szCs w:val="18"/>
          <w:lang w:eastAsia="nl-NL"/>
        </w:rPr>
        <w:t>Ondernemen</w:t>
      </w:r>
    </w:p>
    <w:p w:rsidR="00CD10C9" w:rsidRPr="00CD10C9" w:rsidRDefault="00CD10C9" w:rsidP="00CD10C9">
      <w:pPr>
        <w:pStyle w:val="Geenafstand"/>
        <w:numPr>
          <w:ilvl w:val="0"/>
          <w:numId w:val="31"/>
        </w:numPr>
        <w:rPr>
          <w:rFonts w:eastAsiaTheme="minorHAnsi"/>
          <w:sz w:val="18"/>
          <w:szCs w:val="18"/>
        </w:rPr>
      </w:pPr>
      <w:r w:rsidRPr="00CD10C9">
        <w:rPr>
          <w:sz w:val="18"/>
          <w:szCs w:val="18"/>
        </w:rPr>
        <w:t>Resultaatgerichtheid</w:t>
      </w:r>
    </w:p>
    <w:p w:rsidR="00CD10C9" w:rsidRPr="00CD10C9" w:rsidRDefault="00CD10C9" w:rsidP="00CD10C9">
      <w:pPr>
        <w:pStyle w:val="Geenafstand"/>
        <w:numPr>
          <w:ilvl w:val="0"/>
          <w:numId w:val="31"/>
        </w:numPr>
        <w:rPr>
          <w:sz w:val="18"/>
          <w:szCs w:val="18"/>
        </w:rPr>
      </w:pPr>
      <w:r w:rsidRPr="00CD10C9">
        <w:rPr>
          <w:sz w:val="18"/>
          <w:szCs w:val="18"/>
        </w:rPr>
        <w:t>Integriteit</w:t>
      </w:r>
    </w:p>
    <w:p w:rsidR="00CD10C9" w:rsidRPr="001B7F19" w:rsidRDefault="00CD10C9" w:rsidP="00CD10C9">
      <w:pPr>
        <w:pStyle w:val="Geenafstand"/>
        <w:ind w:left="720"/>
        <w:rPr>
          <w:sz w:val="18"/>
          <w:szCs w:val="18"/>
          <w:lang w:eastAsia="nl-NL"/>
        </w:rPr>
      </w:pPr>
    </w:p>
    <w:p w:rsidR="001E31B3" w:rsidRPr="001320DA" w:rsidRDefault="001E31B3" w:rsidP="001E31B3">
      <w:pPr>
        <w:spacing w:line="240" w:lineRule="atLeast"/>
        <w:rPr>
          <w:b/>
        </w:rPr>
      </w:pPr>
      <w:r w:rsidRPr="001320DA">
        <w:rPr>
          <w:b/>
        </w:rPr>
        <w:lastRenderedPageBreak/>
        <w:t>Bijlage 1: details uitvoering opdracht en overige bepalingen</w:t>
      </w:r>
    </w:p>
    <w:p w:rsidR="001E31B3" w:rsidRPr="001320DA" w:rsidRDefault="001E31B3" w:rsidP="001E31B3">
      <w:pPr>
        <w:spacing w:line="240" w:lineRule="atLeast"/>
        <w:ind w:left="-11"/>
        <w:rPr>
          <w:b/>
        </w:rPr>
      </w:pPr>
    </w:p>
    <w:p w:rsidR="001E31B3" w:rsidRPr="004C35B1" w:rsidRDefault="001E31B3" w:rsidP="001E31B3">
      <w:pPr>
        <w:spacing w:line="240" w:lineRule="atLeast"/>
      </w:pPr>
      <w:r w:rsidRPr="004C35B1">
        <w:rPr>
          <w:b/>
        </w:rPr>
        <w:t xml:space="preserve">Omschrijving van de opdracht (interim) projectmanager Rotterdam Ahoy </w:t>
      </w:r>
      <w:proofErr w:type="spellStart"/>
      <w:r w:rsidRPr="004C35B1">
        <w:rPr>
          <w:b/>
        </w:rPr>
        <w:t>Convention</w:t>
      </w:r>
      <w:proofErr w:type="spellEnd"/>
      <w:r w:rsidRPr="004C35B1">
        <w:rPr>
          <w:b/>
        </w:rPr>
        <w:t xml:space="preserve"> Centre</w:t>
      </w:r>
    </w:p>
    <w:p w:rsidR="001E31B3" w:rsidRPr="00AA212A" w:rsidRDefault="001E31B3" w:rsidP="001E31B3">
      <w:pPr>
        <w:pStyle w:val="Lijstalinea"/>
        <w:spacing w:line="240" w:lineRule="atLeast"/>
        <w:ind w:left="0"/>
      </w:pPr>
      <w:r w:rsidRPr="00AA212A">
        <w:rPr>
          <w:b/>
        </w:rPr>
        <w:br/>
      </w:r>
      <w:r w:rsidRPr="00AA212A">
        <w:t xml:space="preserve">De gemeente realiseert hét nieuwe internationale centrum voor congressen, theater, beurzen en muziek: Rotterdam Ahoy </w:t>
      </w:r>
      <w:proofErr w:type="spellStart"/>
      <w:r w:rsidRPr="00AA212A">
        <w:t>Convention</w:t>
      </w:r>
      <w:proofErr w:type="spellEnd"/>
      <w:r w:rsidRPr="00AA212A">
        <w:t xml:space="preserve"> Centre (RACC). Het RACC telt vier verdiepingen en 35 congres- en vergaderzalen. De grootste zaal is een auditorium én theaterzaal met 2.750 stoelen. En wordt, wanneer de stoelen compleet verwijderd zijn, inzetbaar als beurshal of popconcertzaal voor zeker 7.000 personen. Het RACC is een uitbreiding van het bestaande Ahoy-complex. De bouwwerkzaamheden zijn recent gestart. </w:t>
      </w:r>
    </w:p>
    <w:p w:rsidR="001E31B3" w:rsidRDefault="001E31B3" w:rsidP="001E31B3">
      <w:pPr>
        <w:pStyle w:val="Lijstalinea"/>
        <w:spacing w:line="240" w:lineRule="atLeast"/>
        <w:ind w:left="0"/>
      </w:pPr>
    </w:p>
    <w:p w:rsidR="001E31B3" w:rsidRDefault="001E31B3" w:rsidP="001E31B3">
      <w:pPr>
        <w:pStyle w:val="Lijstalinea"/>
        <w:spacing w:line="240" w:lineRule="atLeast"/>
        <w:ind w:left="0"/>
      </w:pPr>
      <w:r w:rsidRPr="00DD7414">
        <w:t xml:space="preserve">Het </w:t>
      </w:r>
      <w:r>
        <w:t>RACC is een deel</w:t>
      </w:r>
      <w:r w:rsidRPr="00DD7414">
        <w:t xml:space="preserve">project </w:t>
      </w:r>
      <w:r>
        <w:t xml:space="preserve">van de PPS gebiedsontwikkeling Hart van Zuid, </w:t>
      </w:r>
      <w:r w:rsidRPr="00DD7414">
        <w:t>waarbinnen zowel</w:t>
      </w:r>
      <w:r>
        <w:t xml:space="preserve"> sociaal programma,</w:t>
      </w:r>
      <w:r w:rsidRPr="00DD7414">
        <w:t xml:space="preserve"> vastgoed</w:t>
      </w:r>
      <w:r>
        <w:t>-</w:t>
      </w:r>
      <w:r w:rsidRPr="00DD7414">
        <w:t>, buitenruimte</w:t>
      </w:r>
      <w:r>
        <w:t>- en infrastructurele</w:t>
      </w:r>
      <w:r w:rsidRPr="00DD7414">
        <w:t xml:space="preserve"> ontwikkeling vallen. </w:t>
      </w:r>
      <w:r>
        <w:t>De gebiedsontwikkeling</w:t>
      </w:r>
      <w:r w:rsidRPr="00DD7414">
        <w:t xml:space="preserve"> is uitbesteed </w:t>
      </w:r>
      <w:r>
        <w:t>aan één contractpartij</w:t>
      </w:r>
      <w:r w:rsidRPr="00DD7414">
        <w:t xml:space="preserve"> met de filosofie van vaste prijs en</w:t>
      </w:r>
      <w:r>
        <w:t xml:space="preserve"> integrale verantwoordelijkheid. </w:t>
      </w:r>
    </w:p>
    <w:p w:rsidR="001E31B3" w:rsidRDefault="001E31B3" w:rsidP="001E31B3">
      <w:pPr>
        <w:pStyle w:val="Lijstalinea"/>
        <w:spacing w:line="240" w:lineRule="atLeast"/>
        <w:ind w:left="0"/>
      </w:pPr>
    </w:p>
    <w:p w:rsidR="001E31B3" w:rsidRPr="00641EE3" w:rsidRDefault="001E31B3" w:rsidP="001E31B3">
      <w:pPr>
        <w:pStyle w:val="Lijstalinea"/>
        <w:spacing w:line="240" w:lineRule="atLeast"/>
        <w:ind w:left="0"/>
      </w:pPr>
      <w:r>
        <w:t>De projectmanager moet de komende periode (2 jaar) de volgende resultaten opleveren</w:t>
      </w:r>
      <w:r w:rsidRPr="00641EE3">
        <w:t>:</w:t>
      </w:r>
    </w:p>
    <w:p w:rsidR="001E31B3" w:rsidRDefault="001E31B3" w:rsidP="001E31B3">
      <w:pPr>
        <w:pStyle w:val="Lijstalinea"/>
        <w:numPr>
          <w:ilvl w:val="0"/>
          <w:numId w:val="35"/>
        </w:numPr>
        <w:spacing w:after="0" w:line="240" w:lineRule="atLeast"/>
        <w:ind w:left="426"/>
      </w:pPr>
      <w:r>
        <w:t>Vertegenwoordiging gemeente in gebruikers- en technisch inhoudelijke overleggen;</w:t>
      </w:r>
    </w:p>
    <w:p w:rsidR="001E31B3" w:rsidRDefault="001E31B3" w:rsidP="001E31B3">
      <w:pPr>
        <w:pStyle w:val="Lijstalinea"/>
        <w:numPr>
          <w:ilvl w:val="0"/>
          <w:numId w:val="35"/>
        </w:numPr>
        <w:spacing w:after="0" w:line="240" w:lineRule="atLeast"/>
        <w:ind w:left="426"/>
      </w:pPr>
      <w:r>
        <w:t>Toetsen en accepteren van ingediende ontwerpdocumenten, al dan niet door dit te coördineren met adviseurs;</w:t>
      </w:r>
    </w:p>
    <w:p w:rsidR="001E31B3" w:rsidRDefault="001E31B3" w:rsidP="001E31B3">
      <w:pPr>
        <w:pStyle w:val="Lijstalinea"/>
        <w:numPr>
          <w:ilvl w:val="0"/>
          <w:numId w:val="35"/>
        </w:numPr>
        <w:spacing w:after="0" w:line="240" w:lineRule="atLeast"/>
        <w:ind w:left="426"/>
      </w:pPr>
      <w:r>
        <w:t xml:space="preserve">Uitvoeren van het </w:t>
      </w:r>
      <w:proofErr w:type="spellStart"/>
      <w:r>
        <w:t>commissioning</w:t>
      </w:r>
      <w:proofErr w:type="spellEnd"/>
      <w:r>
        <w:t>-/keuringsplan en het aansturen van inspecteurs;</w:t>
      </w:r>
    </w:p>
    <w:p w:rsidR="001E31B3" w:rsidRDefault="001E31B3" w:rsidP="001E31B3">
      <w:pPr>
        <w:pStyle w:val="Lijstalinea"/>
        <w:numPr>
          <w:ilvl w:val="0"/>
          <w:numId w:val="35"/>
        </w:numPr>
        <w:spacing w:after="0" w:line="240" w:lineRule="atLeast"/>
        <w:ind w:left="426"/>
      </w:pPr>
      <w:r>
        <w:t>Contractmanagement, waaronder het vastleggen van wijzigingen en handhaving van doorgaande exploitatie en kwaliteitsmanagement door de contractpartij;</w:t>
      </w:r>
    </w:p>
    <w:p w:rsidR="001E31B3" w:rsidRDefault="001E31B3" w:rsidP="001E31B3">
      <w:pPr>
        <w:pStyle w:val="Lijstalinea"/>
        <w:numPr>
          <w:ilvl w:val="0"/>
          <w:numId w:val="35"/>
        </w:numPr>
        <w:spacing w:after="0" w:line="240" w:lineRule="atLeast"/>
        <w:ind w:left="426"/>
      </w:pPr>
      <w:r>
        <w:t>Vastleggen en organiseren van de (deel)oplevering (deel: 2020, eind: 2021).</w:t>
      </w:r>
    </w:p>
    <w:p w:rsidR="001E31B3" w:rsidRDefault="001E31B3" w:rsidP="001E31B3">
      <w:pPr>
        <w:pStyle w:val="Lijstalinea"/>
        <w:spacing w:line="240" w:lineRule="atLeast"/>
        <w:ind w:left="0"/>
      </w:pPr>
    </w:p>
    <w:p w:rsidR="001E31B3" w:rsidRPr="00641EE3" w:rsidRDefault="001E31B3" w:rsidP="001E31B3">
      <w:pPr>
        <w:pStyle w:val="Lijstalinea"/>
        <w:spacing w:line="240" w:lineRule="atLeast"/>
        <w:ind w:left="0"/>
      </w:pPr>
      <w:r w:rsidRPr="00641EE3">
        <w:t>De context/projectomgeving</w:t>
      </w:r>
      <w:r>
        <w:t>:</w:t>
      </w:r>
    </w:p>
    <w:p w:rsidR="001E31B3" w:rsidRPr="00641EE3" w:rsidRDefault="001E31B3" w:rsidP="001E31B3">
      <w:pPr>
        <w:pStyle w:val="Lijstalinea"/>
        <w:numPr>
          <w:ilvl w:val="0"/>
          <w:numId w:val="34"/>
        </w:numPr>
        <w:spacing w:after="0" w:line="240" w:lineRule="atLeast"/>
        <w:ind w:left="426"/>
      </w:pPr>
      <w:r w:rsidRPr="00641EE3">
        <w:t xml:space="preserve">Het gaat om de renovatie </w:t>
      </w:r>
      <w:r>
        <w:t xml:space="preserve">en uitbreiding </w:t>
      </w:r>
      <w:r w:rsidRPr="00641EE3">
        <w:t>van gemeentelijk vastgoed</w:t>
      </w:r>
      <w:r>
        <w:t xml:space="preserve"> met een grote sociaal maatschappelijke toegevoegde waarde (</w:t>
      </w:r>
      <w:r w:rsidRPr="00E90847">
        <w:t>economische impuls en extra werkgelegenheid</w:t>
      </w:r>
      <w:r>
        <w:t>), waarbij het bestaande complex doorgaand wordt geëxploiteerd;</w:t>
      </w:r>
      <w:r w:rsidRPr="00641EE3">
        <w:t xml:space="preserve"> </w:t>
      </w:r>
    </w:p>
    <w:p w:rsidR="001E31B3" w:rsidRPr="00641EE3" w:rsidRDefault="001E31B3" w:rsidP="001E31B3">
      <w:pPr>
        <w:pStyle w:val="Lijstalinea"/>
        <w:numPr>
          <w:ilvl w:val="0"/>
          <w:numId w:val="34"/>
        </w:numPr>
        <w:spacing w:after="0" w:line="240" w:lineRule="atLeast"/>
        <w:ind w:left="426"/>
      </w:pPr>
      <w:r>
        <w:t>De Ahoy-</w:t>
      </w:r>
      <w:r w:rsidRPr="00641EE3">
        <w:t xml:space="preserve">organisatie is eindgebruiker en heeft </w:t>
      </w:r>
      <w:r>
        <w:t>daarom een zeer grote betrokkenheid, de gemeente is eigenaar van gebouw;</w:t>
      </w:r>
    </w:p>
    <w:p w:rsidR="001E31B3" w:rsidRDefault="001E31B3" w:rsidP="001E31B3">
      <w:pPr>
        <w:pStyle w:val="Lijstalinea"/>
        <w:numPr>
          <w:ilvl w:val="0"/>
          <w:numId w:val="34"/>
        </w:numPr>
        <w:spacing w:after="0" w:line="240" w:lineRule="atLeast"/>
        <w:ind w:left="426"/>
      </w:pPr>
      <w:r>
        <w:t>De contractpartij is verantwoordelijk voor ontwerp, proces en realisatie (D&amp;B, UAV-</w:t>
      </w:r>
      <w:proofErr w:type="spellStart"/>
      <w:r>
        <w:t>gc</w:t>
      </w:r>
      <w:proofErr w:type="spellEnd"/>
      <w:r>
        <w:t>);</w:t>
      </w:r>
    </w:p>
    <w:p w:rsidR="001E31B3" w:rsidRDefault="001E31B3" w:rsidP="001E31B3">
      <w:pPr>
        <w:pStyle w:val="Lijstalinea"/>
        <w:numPr>
          <w:ilvl w:val="0"/>
          <w:numId w:val="34"/>
        </w:numPr>
        <w:spacing w:after="0" w:line="240" w:lineRule="atLeast"/>
        <w:ind w:left="426"/>
      </w:pPr>
      <w:r>
        <w:t>Voor de PPS gebiedsontwikkeling is een gemeentelijke projectorganisatie ingericht met een algemeen projectmanager voor de PPS, een kernteam – waaronder de projectmanager publieke vastgoedontwikkeling – en daaronder (deel)projectmanagers;</w:t>
      </w:r>
    </w:p>
    <w:p w:rsidR="001E31B3" w:rsidRPr="00641EE3" w:rsidRDefault="001E31B3" w:rsidP="001E31B3">
      <w:pPr>
        <w:pStyle w:val="Lijstalinea"/>
        <w:numPr>
          <w:ilvl w:val="0"/>
          <w:numId w:val="34"/>
        </w:numPr>
        <w:spacing w:after="0" w:line="240" w:lineRule="atLeast"/>
        <w:ind w:left="426"/>
      </w:pPr>
      <w:r>
        <w:t>De projectmanager voor het RACC rapporteert en draagt verantwoording af aan de projectmanager publieke vastgoedontwikkeling.</w:t>
      </w:r>
    </w:p>
    <w:p w:rsidR="001E31B3" w:rsidRPr="00641EE3" w:rsidRDefault="001E31B3" w:rsidP="001E31B3">
      <w:pPr>
        <w:pStyle w:val="Lijstalinea"/>
        <w:spacing w:line="240" w:lineRule="atLeast"/>
        <w:ind w:left="0"/>
      </w:pPr>
    </w:p>
    <w:p w:rsidR="001E31B3" w:rsidRPr="00641EE3" w:rsidRDefault="001E31B3" w:rsidP="001E31B3">
      <w:pPr>
        <w:pStyle w:val="Lijstalinea"/>
        <w:spacing w:line="240" w:lineRule="atLeast"/>
        <w:ind w:left="0"/>
      </w:pPr>
      <w:r w:rsidRPr="00641EE3">
        <w:t xml:space="preserve">We zoeken </w:t>
      </w:r>
      <w:r>
        <w:t>de volgende</w:t>
      </w:r>
      <w:r w:rsidRPr="00641EE3">
        <w:t xml:space="preserve"> projectmanager</w:t>
      </w:r>
      <w:r>
        <w:t xml:space="preserve"> voor de opdracht:</w:t>
      </w:r>
      <w:r w:rsidRPr="00641EE3">
        <w:t xml:space="preserve"> </w:t>
      </w:r>
    </w:p>
    <w:p w:rsidR="001E31B3" w:rsidRDefault="001E31B3" w:rsidP="001E31B3">
      <w:pPr>
        <w:pStyle w:val="Lijstalinea"/>
        <w:spacing w:line="240" w:lineRule="atLeast"/>
        <w:ind w:left="426" w:hanging="345"/>
      </w:pPr>
      <w:r w:rsidRPr="00641EE3">
        <w:t>•</w:t>
      </w:r>
      <w:r w:rsidRPr="00641EE3">
        <w:tab/>
      </w:r>
      <w:r>
        <w:t>Ruime ervaring van de kandidaat in de ontwikkeling van vastgoed;</w:t>
      </w:r>
    </w:p>
    <w:p w:rsidR="001E31B3" w:rsidRDefault="001E31B3" w:rsidP="001E31B3">
      <w:pPr>
        <w:pStyle w:val="Lijstalinea"/>
        <w:spacing w:line="240" w:lineRule="atLeast"/>
        <w:ind w:left="426" w:hanging="345"/>
      </w:pPr>
      <w:r w:rsidRPr="00641EE3">
        <w:t>•</w:t>
      </w:r>
      <w:r w:rsidRPr="00641EE3">
        <w:tab/>
      </w:r>
      <w:r>
        <w:t>Ervaring in de ontwikkeling van gelijkwaardige congres-, theatergebouwen en/of popconcertzalen is een pré;</w:t>
      </w:r>
    </w:p>
    <w:p w:rsidR="001E31B3" w:rsidRDefault="001E31B3" w:rsidP="001E31B3">
      <w:pPr>
        <w:pStyle w:val="Lijstalinea"/>
        <w:spacing w:line="240" w:lineRule="atLeast"/>
        <w:ind w:left="426" w:hanging="345"/>
      </w:pPr>
      <w:r w:rsidRPr="00641EE3">
        <w:t>•</w:t>
      </w:r>
      <w:r w:rsidRPr="00641EE3">
        <w:tab/>
      </w:r>
      <w:r>
        <w:t>Aantoonbare ervaring (duur minimaal 1 jaar) van de kandidaat met een D&amp;B-opgave;</w:t>
      </w:r>
    </w:p>
    <w:p w:rsidR="001E31B3" w:rsidRDefault="001E31B3" w:rsidP="001E31B3">
      <w:pPr>
        <w:pStyle w:val="Lijstalinea"/>
        <w:numPr>
          <w:ilvl w:val="0"/>
          <w:numId w:val="34"/>
        </w:numPr>
        <w:spacing w:after="0" w:line="240" w:lineRule="atLeast"/>
        <w:ind w:left="426"/>
      </w:pPr>
      <w:r>
        <w:t>Een kandidaat die o</w:t>
      </w:r>
      <w:r w:rsidRPr="009256F9">
        <w:t xml:space="preserve">nderdeel </w:t>
      </w:r>
      <w:r>
        <w:t xml:space="preserve">is </w:t>
      </w:r>
      <w:r w:rsidRPr="009256F9">
        <w:t xml:space="preserve">van een grotere organisatie </w:t>
      </w:r>
      <w:r>
        <w:t>is</w:t>
      </w:r>
      <w:r w:rsidRPr="009256F9">
        <w:t xml:space="preserve"> </w:t>
      </w:r>
      <w:r>
        <w:t xml:space="preserve">vanuit risicobeperking een vereiste. </w:t>
      </w:r>
      <w:r>
        <w:br/>
      </w:r>
    </w:p>
    <w:p w:rsidR="001E31B3" w:rsidRPr="00DF5149" w:rsidRDefault="001E31B3" w:rsidP="001E31B3">
      <w:pPr>
        <w:pStyle w:val="Lijstalinea"/>
        <w:spacing w:line="240" w:lineRule="atLeast"/>
        <w:ind w:left="0"/>
        <w:rPr>
          <w:b/>
        </w:rPr>
      </w:pPr>
      <w:r w:rsidRPr="00641EE3">
        <w:t xml:space="preserve">Het is de wens van de gemeente om het </w:t>
      </w:r>
      <w:r>
        <w:t>project</w:t>
      </w:r>
      <w:r w:rsidRPr="00641EE3">
        <w:t xml:space="preserve">management van de belangrijkste gemeentelijke (ver-)bouwprojecten in Rotterdam zoveel mogelijk met eigen personeel te doen. Door een toenemende mobiliteit van het eigen personeel is dit voor </w:t>
      </w:r>
      <w:r>
        <w:t>het RACC</w:t>
      </w:r>
      <w:r w:rsidRPr="00641EE3">
        <w:t xml:space="preserve"> nu niet mogelijk. Van de te contracteren projectmanager wordt verwacht dat hij werkt met gemeentelijke collega’s. </w:t>
      </w:r>
      <w:r>
        <w:t>De</w:t>
      </w:r>
      <w:r w:rsidRPr="00641EE3">
        <w:t xml:space="preserve"> grotere organisatie </w:t>
      </w:r>
      <w:r>
        <w:t xml:space="preserve">van de projectmanager </w:t>
      </w:r>
      <w:r w:rsidRPr="00641EE3">
        <w:t>kan</w:t>
      </w:r>
      <w:r>
        <w:t xml:space="preserve"> in de toekomst, binnen de opdracht, </w:t>
      </w:r>
      <w:r w:rsidRPr="00641EE3">
        <w:t xml:space="preserve">ook een rol spelen in het leveren van andere professionals, dit om de </w:t>
      </w:r>
      <w:r w:rsidRPr="00641EE3">
        <w:lastRenderedPageBreak/>
        <w:t>kwetsbaarheid van de projectorganisatie te verminderen.</w:t>
      </w:r>
      <w:r>
        <w:t xml:space="preserve"> Het kennismakings-/sollicitatie gesprek met de kandidaat maakt nadrukkelijk onderdeel uit van de selectie en gunning.</w:t>
      </w:r>
    </w:p>
    <w:p w:rsidR="00C60353" w:rsidRDefault="00C60353" w:rsidP="00EB746B">
      <w:pPr>
        <w:pStyle w:val="Geenafstand"/>
        <w:rPr>
          <w:lang w:eastAsia="nl-NL"/>
        </w:rPr>
      </w:pPr>
      <w:bookmarkStart w:id="0" w:name="_GoBack"/>
      <w:bookmarkEnd w:id="0"/>
    </w:p>
    <w:sectPr w:rsidR="00C60353"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641E5E"/>
    <w:multiLevelType w:val="hybridMultilevel"/>
    <w:tmpl w:val="5136E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569C7"/>
    <w:multiLevelType w:val="hybridMultilevel"/>
    <w:tmpl w:val="810E6710"/>
    <w:lvl w:ilvl="0" w:tplc="0DB66B06">
      <w:numFmt w:val="bullet"/>
      <w:lvlText w:val="•"/>
      <w:lvlJc w:val="left"/>
      <w:pPr>
        <w:ind w:left="1797" w:hanging="360"/>
      </w:pPr>
      <w:rPr>
        <w:rFonts w:ascii="Arial" w:eastAsiaTheme="minorHAnsi"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74F66"/>
    <w:multiLevelType w:val="hybridMultilevel"/>
    <w:tmpl w:val="70946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155F1"/>
    <w:multiLevelType w:val="multilevel"/>
    <w:tmpl w:val="B1BE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84246A"/>
    <w:multiLevelType w:val="hybridMultilevel"/>
    <w:tmpl w:val="FBC42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E7263"/>
    <w:multiLevelType w:val="hybridMultilevel"/>
    <w:tmpl w:val="58900272"/>
    <w:lvl w:ilvl="0" w:tplc="0DB66B06">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1"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2"/>
  </w:num>
  <w:num w:numId="4">
    <w:abstractNumId w:val="14"/>
  </w:num>
  <w:num w:numId="5">
    <w:abstractNumId w:val="34"/>
  </w:num>
  <w:num w:numId="6">
    <w:abstractNumId w:val="18"/>
  </w:num>
  <w:num w:numId="7">
    <w:abstractNumId w:val="26"/>
  </w:num>
  <w:num w:numId="8">
    <w:abstractNumId w:val="15"/>
  </w:num>
  <w:num w:numId="9">
    <w:abstractNumId w:val="31"/>
  </w:num>
  <w:num w:numId="10">
    <w:abstractNumId w:val="17"/>
  </w:num>
  <w:num w:numId="11">
    <w:abstractNumId w:val="12"/>
  </w:num>
  <w:num w:numId="12">
    <w:abstractNumId w:val="13"/>
  </w:num>
  <w:num w:numId="13">
    <w:abstractNumId w:val="29"/>
  </w:num>
  <w:num w:numId="14">
    <w:abstractNumId w:val="27"/>
  </w:num>
  <w:num w:numId="15">
    <w:abstractNumId w:val="32"/>
  </w:num>
  <w:num w:numId="16">
    <w:abstractNumId w:val="24"/>
  </w:num>
  <w:num w:numId="17">
    <w:abstractNumId w:val="33"/>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8"/>
  </w:num>
  <w:num w:numId="31">
    <w:abstractNumId w:val="23"/>
  </w:num>
  <w:num w:numId="32">
    <w:abstractNumId w:val="16"/>
  </w:num>
  <w:num w:numId="33">
    <w:abstractNumId w:val="25"/>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40B37"/>
    <w:rsid w:val="00042616"/>
    <w:rsid w:val="00044C9A"/>
    <w:rsid w:val="000538AF"/>
    <w:rsid w:val="00072839"/>
    <w:rsid w:val="00081067"/>
    <w:rsid w:val="000C7186"/>
    <w:rsid w:val="000D06BA"/>
    <w:rsid w:val="000F1AE9"/>
    <w:rsid w:val="000F4E15"/>
    <w:rsid w:val="0011651A"/>
    <w:rsid w:val="00117C63"/>
    <w:rsid w:val="00135038"/>
    <w:rsid w:val="00145EB3"/>
    <w:rsid w:val="001540D5"/>
    <w:rsid w:val="00162467"/>
    <w:rsid w:val="001A40B0"/>
    <w:rsid w:val="001C1433"/>
    <w:rsid w:val="001E31B3"/>
    <w:rsid w:val="001F2805"/>
    <w:rsid w:val="001F3880"/>
    <w:rsid w:val="00203C0D"/>
    <w:rsid w:val="002075D5"/>
    <w:rsid w:val="0022269D"/>
    <w:rsid w:val="00234FE6"/>
    <w:rsid w:val="00242979"/>
    <w:rsid w:val="002474AF"/>
    <w:rsid w:val="00257687"/>
    <w:rsid w:val="0029601D"/>
    <w:rsid w:val="002A0089"/>
    <w:rsid w:val="002A1D1E"/>
    <w:rsid w:val="002A2F2C"/>
    <w:rsid w:val="002A56D5"/>
    <w:rsid w:val="002C4CBB"/>
    <w:rsid w:val="002C52E7"/>
    <w:rsid w:val="002C623F"/>
    <w:rsid w:val="002C770B"/>
    <w:rsid w:val="002E7D2C"/>
    <w:rsid w:val="002F24A9"/>
    <w:rsid w:val="002F2680"/>
    <w:rsid w:val="003125C0"/>
    <w:rsid w:val="00314417"/>
    <w:rsid w:val="003205EE"/>
    <w:rsid w:val="003255BF"/>
    <w:rsid w:val="00325901"/>
    <w:rsid w:val="003278A8"/>
    <w:rsid w:val="00333F45"/>
    <w:rsid w:val="00334872"/>
    <w:rsid w:val="00350E50"/>
    <w:rsid w:val="00351A37"/>
    <w:rsid w:val="0035719E"/>
    <w:rsid w:val="00382745"/>
    <w:rsid w:val="003B136C"/>
    <w:rsid w:val="003B63D4"/>
    <w:rsid w:val="003C38A3"/>
    <w:rsid w:val="003E3465"/>
    <w:rsid w:val="003E537D"/>
    <w:rsid w:val="003E79E1"/>
    <w:rsid w:val="004065AF"/>
    <w:rsid w:val="00406988"/>
    <w:rsid w:val="004073B2"/>
    <w:rsid w:val="0041516B"/>
    <w:rsid w:val="00415709"/>
    <w:rsid w:val="004227CD"/>
    <w:rsid w:val="00424067"/>
    <w:rsid w:val="00424087"/>
    <w:rsid w:val="00466634"/>
    <w:rsid w:val="004A7C7D"/>
    <w:rsid w:val="004B136A"/>
    <w:rsid w:val="004C4AC6"/>
    <w:rsid w:val="004D3617"/>
    <w:rsid w:val="004D54BC"/>
    <w:rsid w:val="00510EB5"/>
    <w:rsid w:val="0051568E"/>
    <w:rsid w:val="0052301A"/>
    <w:rsid w:val="0053198D"/>
    <w:rsid w:val="005430D6"/>
    <w:rsid w:val="00546A0A"/>
    <w:rsid w:val="005473C3"/>
    <w:rsid w:val="0055155F"/>
    <w:rsid w:val="0055530D"/>
    <w:rsid w:val="005609C3"/>
    <w:rsid w:val="005651CE"/>
    <w:rsid w:val="0056539A"/>
    <w:rsid w:val="005746A6"/>
    <w:rsid w:val="00576BFC"/>
    <w:rsid w:val="00580236"/>
    <w:rsid w:val="00583012"/>
    <w:rsid w:val="00583E10"/>
    <w:rsid w:val="005A2979"/>
    <w:rsid w:val="005A7D56"/>
    <w:rsid w:val="005B4229"/>
    <w:rsid w:val="005D0EC7"/>
    <w:rsid w:val="005E33D9"/>
    <w:rsid w:val="005F64BA"/>
    <w:rsid w:val="00604CCA"/>
    <w:rsid w:val="00613CD5"/>
    <w:rsid w:val="0061726D"/>
    <w:rsid w:val="00624F68"/>
    <w:rsid w:val="00631547"/>
    <w:rsid w:val="006342EE"/>
    <w:rsid w:val="00640988"/>
    <w:rsid w:val="00664B53"/>
    <w:rsid w:val="006A1EC6"/>
    <w:rsid w:val="006B6A21"/>
    <w:rsid w:val="006D6105"/>
    <w:rsid w:val="006E6FAF"/>
    <w:rsid w:val="006F61EC"/>
    <w:rsid w:val="00702D9B"/>
    <w:rsid w:val="00724C2F"/>
    <w:rsid w:val="007331CD"/>
    <w:rsid w:val="007412B6"/>
    <w:rsid w:val="007426D2"/>
    <w:rsid w:val="00747222"/>
    <w:rsid w:val="00747670"/>
    <w:rsid w:val="00747698"/>
    <w:rsid w:val="007476C0"/>
    <w:rsid w:val="00754DE5"/>
    <w:rsid w:val="00774F3A"/>
    <w:rsid w:val="00777527"/>
    <w:rsid w:val="00781ABD"/>
    <w:rsid w:val="007A4908"/>
    <w:rsid w:val="007B718C"/>
    <w:rsid w:val="007C3A6D"/>
    <w:rsid w:val="007D2702"/>
    <w:rsid w:val="007E3DDF"/>
    <w:rsid w:val="007E6FC2"/>
    <w:rsid w:val="007E7F2D"/>
    <w:rsid w:val="007F263E"/>
    <w:rsid w:val="007F29E5"/>
    <w:rsid w:val="007F3890"/>
    <w:rsid w:val="00804430"/>
    <w:rsid w:val="00826EE8"/>
    <w:rsid w:val="0084629A"/>
    <w:rsid w:val="00853A88"/>
    <w:rsid w:val="00854B96"/>
    <w:rsid w:val="00861AEB"/>
    <w:rsid w:val="0086300E"/>
    <w:rsid w:val="00893CEF"/>
    <w:rsid w:val="00895331"/>
    <w:rsid w:val="008977D0"/>
    <w:rsid w:val="008B2541"/>
    <w:rsid w:val="008E1018"/>
    <w:rsid w:val="008F7252"/>
    <w:rsid w:val="008F7665"/>
    <w:rsid w:val="00902D2F"/>
    <w:rsid w:val="009061D4"/>
    <w:rsid w:val="00915749"/>
    <w:rsid w:val="00942EEE"/>
    <w:rsid w:val="00943237"/>
    <w:rsid w:val="00950CCF"/>
    <w:rsid w:val="00960794"/>
    <w:rsid w:val="009613DD"/>
    <w:rsid w:val="00963901"/>
    <w:rsid w:val="00966453"/>
    <w:rsid w:val="00980FF2"/>
    <w:rsid w:val="00986A59"/>
    <w:rsid w:val="009A4941"/>
    <w:rsid w:val="009A622E"/>
    <w:rsid w:val="009A78A5"/>
    <w:rsid w:val="009B1949"/>
    <w:rsid w:val="009D55B9"/>
    <w:rsid w:val="009E057C"/>
    <w:rsid w:val="009E6FA6"/>
    <w:rsid w:val="00A013E6"/>
    <w:rsid w:val="00A03D8A"/>
    <w:rsid w:val="00A10FDA"/>
    <w:rsid w:val="00A24C96"/>
    <w:rsid w:val="00A26F7B"/>
    <w:rsid w:val="00A353D3"/>
    <w:rsid w:val="00A35FD5"/>
    <w:rsid w:val="00A42124"/>
    <w:rsid w:val="00A6407B"/>
    <w:rsid w:val="00A65244"/>
    <w:rsid w:val="00AB0400"/>
    <w:rsid w:val="00AB39C3"/>
    <w:rsid w:val="00AB6E07"/>
    <w:rsid w:val="00AC7D66"/>
    <w:rsid w:val="00AD7D49"/>
    <w:rsid w:val="00AE4F43"/>
    <w:rsid w:val="00B06F2C"/>
    <w:rsid w:val="00B13D4C"/>
    <w:rsid w:val="00B17C3D"/>
    <w:rsid w:val="00B54AC3"/>
    <w:rsid w:val="00B80972"/>
    <w:rsid w:val="00BA6D9D"/>
    <w:rsid w:val="00BC10D0"/>
    <w:rsid w:val="00BC407D"/>
    <w:rsid w:val="00BC6166"/>
    <w:rsid w:val="00BF7B01"/>
    <w:rsid w:val="00C032DD"/>
    <w:rsid w:val="00C04E6D"/>
    <w:rsid w:val="00C10399"/>
    <w:rsid w:val="00C257D2"/>
    <w:rsid w:val="00C51057"/>
    <w:rsid w:val="00C536F9"/>
    <w:rsid w:val="00C547DE"/>
    <w:rsid w:val="00C60353"/>
    <w:rsid w:val="00C65104"/>
    <w:rsid w:val="00C658B2"/>
    <w:rsid w:val="00C71846"/>
    <w:rsid w:val="00C73044"/>
    <w:rsid w:val="00C83A13"/>
    <w:rsid w:val="00C83E69"/>
    <w:rsid w:val="00CA4880"/>
    <w:rsid w:val="00CB146E"/>
    <w:rsid w:val="00CC5864"/>
    <w:rsid w:val="00CD10C9"/>
    <w:rsid w:val="00CD2760"/>
    <w:rsid w:val="00CE17D1"/>
    <w:rsid w:val="00CF3B0E"/>
    <w:rsid w:val="00D10E6D"/>
    <w:rsid w:val="00D118E2"/>
    <w:rsid w:val="00D1420F"/>
    <w:rsid w:val="00D24E31"/>
    <w:rsid w:val="00D32E4E"/>
    <w:rsid w:val="00D37E37"/>
    <w:rsid w:val="00D60E8E"/>
    <w:rsid w:val="00D70C04"/>
    <w:rsid w:val="00D84D34"/>
    <w:rsid w:val="00D96DBF"/>
    <w:rsid w:val="00D9705B"/>
    <w:rsid w:val="00D97890"/>
    <w:rsid w:val="00DA7502"/>
    <w:rsid w:val="00DC1A84"/>
    <w:rsid w:val="00DD59DC"/>
    <w:rsid w:val="00DE483E"/>
    <w:rsid w:val="00DE5ADA"/>
    <w:rsid w:val="00DF0CAB"/>
    <w:rsid w:val="00DF1D12"/>
    <w:rsid w:val="00DF7D0C"/>
    <w:rsid w:val="00E11DB5"/>
    <w:rsid w:val="00E21FEF"/>
    <w:rsid w:val="00E237F9"/>
    <w:rsid w:val="00E46DB7"/>
    <w:rsid w:val="00E50887"/>
    <w:rsid w:val="00E61895"/>
    <w:rsid w:val="00E66335"/>
    <w:rsid w:val="00E86534"/>
    <w:rsid w:val="00EA08CB"/>
    <w:rsid w:val="00EA138B"/>
    <w:rsid w:val="00EA36E8"/>
    <w:rsid w:val="00EB68E9"/>
    <w:rsid w:val="00EB746B"/>
    <w:rsid w:val="00EC0C6E"/>
    <w:rsid w:val="00EC1DD3"/>
    <w:rsid w:val="00EC4465"/>
    <w:rsid w:val="00EC782E"/>
    <w:rsid w:val="00ED3464"/>
    <w:rsid w:val="00EF6278"/>
    <w:rsid w:val="00F1251A"/>
    <w:rsid w:val="00F27965"/>
    <w:rsid w:val="00F35187"/>
    <w:rsid w:val="00F54C78"/>
    <w:rsid w:val="00F74C7D"/>
    <w:rsid w:val="00F818DC"/>
    <w:rsid w:val="00FA26B3"/>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785C8FE6</Template>
  <TotalTime>0</TotalTime>
  <Pages>3</Pages>
  <Words>1065</Words>
  <Characters>5863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Wijk Z. van (Zelda)</cp:lastModifiedBy>
  <cp:revision>2</cp:revision>
  <cp:lastPrinted>2018-07-27T07:28:00Z</cp:lastPrinted>
  <dcterms:created xsi:type="dcterms:W3CDTF">2018-11-28T15:24:00Z</dcterms:created>
  <dcterms:modified xsi:type="dcterms:W3CDTF">2018-11-28T15:24:00Z</dcterms:modified>
</cp:coreProperties>
</file>