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464D2E" w:rsidP="00985BD0">
      <w:pPr>
        <w:pStyle w:val="Kop1"/>
        <w:rPr>
          <w:color w:val="339933"/>
        </w:rPr>
      </w:pPr>
      <w:r>
        <w:rPr>
          <w:color w:val="339933"/>
        </w:rPr>
        <w:t>Constructeur wegen, riolering (senior)</w:t>
      </w:r>
    </w:p>
    <w:p w:rsidR="00F52525" w:rsidRPr="00F52525" w:rsidRDefault="00464D2E"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464D2E" w:rsidP="00D24F8E">
            <w:r>
              <w:t>Wilhelminakade</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B26A74" w:rsidP="00D24F8E">
            <w:r>
              <w:t>1-3</w:t>
            </w:r>
            <w:r w:rsidR="00B41442">
              <w:t xml:space="preserve">-2020 of </w:t>
            </w:r>
            <w:r w:rsidR="00464D2E">
              <w:t>z.s.m.</w:t>
            </w:r>
            <w:r w:rsidR="00B41442">
              <w:t xml:space="preserve"> </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464D2E"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464D2E" w:rsidRDefault="00B41442" w:rsidP="00D24F8E">
            <w:r>
              <w:t>32</w:t>
            </w:r>
            <w:r w:rsidR="00464D2E" w:rsidRPr="00464D2E">
              <w:t>-40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C4356C" w:rsidP="00D24F8E">
            <w:proofErr w:type="gramStart"/>
            <w:r>
              <w:t>t</w:t>
            </w:r>
            <w:proofErr w:type="gramEnd"/>
            <w:r>
              <w:t>/m 31-12-2020</w:t>
            </w:r>
            <w:bookmarkStart w:id="0" w:name="_GoBack"/>
            <w:bookmarkEnd w:id="0"/>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B5ABD" w:rsidP="00D24F8E">
            <w:r>
              <w:t>2</w:t>
            </w:r>
            <w:r w:rsidR="00464D2E">
              <w:t xml:space="preserve"> 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464D2E" w:rsidP="00D24F8E">
            <w:r>
              <w:t>10-11</w:t>
            </w:r>
          </w:p>
        </w:tc>
      </w:tr>
      <w:tr w:rsidR="00BB5ABD" w:rsidTr="001C6FAE">
        <w:tc>
          <w:tcPr>
            <w:tcW w:w="3086" w:type="dxa"/>
          </w:tcPr>
          <w:p w:rsidR="00BB5ABD" w:rsidRPr="00464D2E" w:rsidRDefault="00BB5ABD" w:rsidP="00D24F8E">
            <w:pPr>
              <w:rPr>
                <w:b/>
              </w:rPr>
            </w:pPr>
            <w:r w:rsidRPr="00464D2E">
              <w:rPr>
                <w:b/>
              </w:rPr>
              <w:t>Afwijkende werktijden:</w:t>
            </w:r>
          </w:p>
        </w:tc>
        <w:tc>
          <w:tcPr>
            <w:tcW w:w="5295" w:type="dxa"/>
          </w:tcPr>
          <w:p w:rsidR="00BB5ABD" w:rsidRPr="00464D2E" w:rsidRDefault="00464D2E" w:rsidP="00D24F8E">
            <w:pPr>
              <w:rPr>
                <w:b/>
              </w:rPr>
            </w:pPr>
            <w:r w:rsidRPr="00464D2E">
              <w:t>n.v.t.</w:t>
            </w:r>
          </w:p>
        </w:tc>
      </w:tr>
      <w:tr w:rsidR="00BB5ABD" w:rsidRPr="00BB5ABD" w:rsidTr="001C6FAE">
        <w:tc>
          <w:tcPr>
            <w:tcW w:w="3086" w:type="dxa"/>
          </w:tcPr>
          <w:p w:rsidR="00BB5ABD" w:rsidRPr="00464D2E" w:rsidRDefault="00BB5ABD" w:rsidP="00D24F8E">
            <w:pPr>
              <w:rPr>
                <w:b/>
              </w:rPr>
            </w:pPr>
            <w:proofErr w:type="spellStart"/>
            <w:r w:rsidRPr="00464D2E">
              <w:rPr>
                <w:b/>
              </w:rPr>
              <w:t>Detavast</w:t>
            </w:r>
            <w:proofErr w:type="spellEnd"/>
            <w:r w:rsidRPr="00464D2E">
              <w:rPr>
                <w:b/>
              </w:rPr>
              <w:t>:</w:t>
            </w:r>
          </w:p>
        </w:tc>
        <w:tc>
          <w:tcPr>
            <w:tcW w:w="5295" w:type="dxa"/>
          </w:tcPr>
          <w:p w:rsidR="001C6FAE" w:rsidRPr="00464D2E" w:rsidRDefault="00464D2E" w:rsidP="00D24F8E">
            <w:r w:rsidRPr="00464D2E">
              <w:t>n.v.t.</w:t>
            </w:r>
          </w:p>
        </w:tc>
      </w:tr>
      <w:tr w:rsidR="001C6FAE" w:rsidRPr="00BB5ABD" w:rsidTr="001C6FAE">
        <w:tc>
          <w:tcPr>
            <w:tcW w:w="3086" w:type="dxa"/>
          </w:tcPr>
          <w:p w:rsidR="001C6FAE" w:rsidRPr="00464D2E" w:rsidRDefault="001C6FAE" w:rsidP="00D24F8E">
            <w:pPr>
              <w:rPr>
                <w:b/>
              </w:rPr>
            </w:pPr>
            <w:r w:rsidRPr="00464D2E">
              <w:rPr>
                <w:b/>
              </w:rPr>
              <w:t>Data voor verificatiegesprek:</w:t>
            </w:r>
          </w:p>
        </w:tc>
        <w:tc>
          <w:tcPr>
            <w:tcW w:w="5295" w:type="dxa"/>
          </w:tcPr>
          <w:p w:rsidR="001C6FAE" w:rsidRPr="00464D2E" w:rsidRDefault="00464D2E" w:rsidP="00D24F8E">
            <w:r w:rsidRPr="00464D2E">
              <w:t xml:space="preserve">Week </w:t>
            </w:r>
            <w:r w:rsidR="00B26A74">
              <w:t>8</w:t>
            </w:r>
            <w:r w:rsidR="00B41442">
              <w:t xml:space="preserve"> of </w:t>
            </w:r>
            <w:r w:rsidR="00B26A74">
              <w:t>9</w:t>
            </w:r>
          </w:p>
        </w:tc>
      </w:tr>
      <w:tr w:rsidR="00F52525" w:rsidRPr="00BB5ABD" w:rsidTr="001C6FAE">
        <w:tc>
          <w:tcPr>
            <w:tcW w:w="3086" w:type="dxa"/>
          </w:tcPr>
          <w:p w:rsidR="00F52525" w:rsidRPr="00464D2E" w:rsidRDefault="00F52525" w:rsidP="00F52525">
            <w:pPr>
              <w:rPr>
                <w:b/>
              </w:rPr>
            </w:pPr>
            <w:r w:rsidRPr="00464D2E">
              <w:rPr>
                <w:b/>
              </w:rPr>
              <w:t>Tariefrange:</w:t>
            </w:r>
          </w:p>
        </w:tc>
        <w:tc>
          <w:tcPr>
            <w:tcW w:w="5295" w:type="dxa"/>
          </w:tcPr>
          <w:p w:rsidR="00F52525" w:rsidRPr="00464D2E" w:rsidRDefault="00B26A74" w:rsidP="00F52525">
            <w:r>
              <w:t>70-85</w:t>
            </w:r>
            <w:r w:rsidR="0091067A">
              <w:t xml:space="preserve"> euro</w:t>
            </w:r>
          </w:p>
        </w:tc>
      </w:tr>
      <w:tr w:rsidR="00F52525" w:rsidRPr="00BB5ABD" w:rsidTr="001C6FAE">
        <w:tc>
          <w:tcPr>
            <w:tcW w:w="3086" w:type="dxa"/>
          </w:tcPr>
          <w:p w:rsidR="00F52525" w:rsidRPr="00464D2E" w:rsidRDefault="00F52525" w:rsidP="00F52525">
            <w:pPr>
              <w:rPr>
                <w:b/>
              </w:rPr>
            </w:pPr>
            <w:r w:rsidRPr="00464D2E">
              <w:rPr>
                <w:b/>
              </w:rPr>
              <w:t>Verhouding prijs/kwaliteit:</w:t>
            </w:r>
          </w:p>
        </w:tc>
        <w:tc>
          <w:tcPr>
            <w:tcW w:w="5295" w:type="dxa"/>
          </w:tcPr>
          <w:p w:rsidR="00F52525" w:rsidRPr="00464D2E" w:rsidRDefault="00464D2E" w:rsidP="00F52525">
            <w:r w:rsidRPr="00464D2E">
              <w:t>20% - 80%</w:t>
            </w:r>
          </w:p>
        </w:tc>
      </w:tr>
    </w:tbl>
    <w:p w:rsidR="00BB5ABD" w:rsidRPr="00BB5ABD" w:rsidRDefault="00BB5ABD" w:rsidP="00BB5ABD"/>
    <w:p w:rsidR="00985BD0" w:rsidRDefault="00E26C9F" w:rsidP="00E26C9F">
      <w:pPr>
        <w:pStyle w:val="Kop2"/>
      </w:pPr>
      <w:r>
        <w:t xml:space="preserve">Jouw functie </w:t>
      </w:r>
    </w:p>
    <w:p w:rsidR="00621A23" w:rsidRDefault="00621A23" w:rsidP="00621A23">
      <w:r w:rsidRPr="008E4971">
        <w:t>Voor de voorbe</w:t>
      </w:r>
      <w:r>
        <w:t>reiding van diverse projecten binnen verschillende teams is</w:t>
      </w:r>
      <w:r w:rsidRPr="008E4971">
        <w:t xml:space="preserve"> behoefte aan </w:t>
      </w:r>
      <w:r w:rsidRPr="00614827">
        <w:rPr>
          <w:u w:val="single"/>
        </w:rPr>
        <w:t xml:space="preserve">zeer </w:t>
      </w:r>
      <w:r w:rsidRPr="001D74D2">
        <w:rPr>
          <w:u w:val="single"/>
        </w:rPr>
        <w:t>ervaren</w:t>
      </w:r>
      <w:r w:rsidRPr="008E4971">
        <w:t xml:space="preserve"> constructeur</w:t>
      </w:r>
      <w:r>
        <w:t>s</w:t>
      </w:r>
      <w:r w:rsidRPr="008E4971">
        <w:t xml:space="preserve"> op het gebied van wegenbouw en riolering</w:t>
      </w:r>
      <w:r>
        <w:t>, met coördinerende taken binnen het totaal ontwerpproject.</w:t>
      </w:r>
    </w:p>
    <w:p w:rsidR="00985BD0" w:rsidRDefault="00985BD0" w:rsidP="00985BD0"/>
    <w:p w:rsidR="00464D2E" w:rsidRPr="008E4971" w:rsidRDefault="00E26C9F" w:rsidP="00621A23">
      <w:pPr>
        <w:pStyle w:val="Kop2"/>
      </w:pPr>
      <w:r w:rsidRPr="00E26C9F">
        <w:t>Jouw</w:t>
      </w:r>
      <w:r w:rsidR="00985BD0" w:rsidRPr="00E26C9F">
        <w:t xml:space="preserve"> profiel</w:t>
      </w:r>
    </w:p>
    <w:p w:rsidR="00464D2E" w:rsidRDefault="00464D2E" w:rsidP="00464D2E">
      <w:r w:rsidRPr="008E4971">
        <w:t xml:space="preserve">Van de kandidaat wordt verwacht dat </w:t>
      </w:r>
      <w:r>
        <w:t>deze</w:t>
      </w:r>
      <w:r w:rsidRPr="008E4971">
        <w:t xml:space="preserve"> in staat is om </w:t>
      </w:r>
      <w:r>
        <w:t xml:space="preserve">niet alleen </w:t>
      </w:r>
      <w:r w:rsidRPr="008E4971">
        <w:t xml:space="preserve">de projecten zelfstandig </w:t>
      </w:r>
      <w:r>
        <w:t>en op goed niveau voor te bereiden, maar ook over coördinerende capaciteiten beschikt.</w:t>
      </w:r>
    </w:p>
    <w:p w:rsidR="00464D2E" w:rsidRDefault="00464D2E" w:rsidP="00464D2E">
      <w:r>
        <w:t>Het schrijven van bestekken, het maken van kostenramingen en</w:t>
      </w:r>
      <w:r w:rsidRPr="008E4971">
        <w:t xml:space="preserve"> het </w:t>
      </w:r>
      <w:r>
        <w:t xml:space="preserve">coördineren </w:t>
      </w:r>
      <w:r w:rsidRPr="008E4971">
        <w:t>en afstemmen van de verschillende projectonderdelen</w:t>
      </w:r>
      <w:r>
        <w:t xml:space="preserve"> behoren tot de werkzaamheden. </w:t>
      </w:r>
    </w:p>
    <w:p w:rsidR="00464D2E" w:rsidRDefault="00464D2E" w:rsidP="00464D2E">
      <w:r>
        <w:t xml:space="preserve">Het uitvoeren van enig </w:t>
      </w:r>
      <w:r w:rsidRPr="008E4971">
        <w:t xml:space="preserve">Autocad-tekenwerk behoort </w:t>
      </w:r>
      <w:r>
        <w:t xml:space="preserve">ook nadrukkelijk </w:t>
      </w:r>
      <w:r w:rsidRPr="008E4971">
        <w:t xml:space="preserve">tot de werkzaamheden. </w:t>
      </w:r>
    </w:p>
    <w:p w:rsidR="00464D2E" w:rsidRDefault="00464D2E" w:rsidP="00985BD0">
      <w:r>
        <w:t>Daarnaast wordt van de kandidaat ook verwacht dat hij engineerings-werkzaamheden, die uitbesteed zijn aan derden, kan toetsen en begeleiden.</w:t>
      </w:r>
    </w:p>
    <w:p w:rsidR="00464D2E" w:rsidRDefault="00464D2E" w:rsidP="00985BD0"/>
    <w:p w:rsidR="00464D2E" w:rsidRPr="00F82395" w:rsidRDefault="00464D2E" w:rsidP="00464D2E">
      <w:pPr>
        <w:rPr>
          <w:b/>
        </w:rPr>
      </w:pPr>
      <w:r w:rsidRPr="00F82395">
        <w:rPr>
          <w:b/>
        </w:rPr>
        <w:t>Uit te voeren taken</w:t>
      </w:r>
    </w:p>
    <w:p w:rsidR="00464D2E" w:rsidRPr="00CD41B1" w:rsidRDefault="00464D2E" w:rsidP="00464D2E">
      <w:pPr>
        <w:numPr>
          <w:ilvl w:val="0"/>
          <w:numId w:val="2"/>
        </w:numPr>
        <w:overflowPunct w:val="0"/>
        <w:autoSpaceDE w:val="0"/>
        <w:autoSpaceDN w:val="0"/>
        <w:adjustRightInd w:val="0"/>
        <w:spacing w:line="276" w:lineRule="auto"/>
        <w:contextualSpacing/>
        <w:textAlignment w:val="baseline"/>
      </w:pPr>
      <w:r w:rsidRPr="00CD41B1">
        <w:t>Voorbereiden van project</w:t>
      </w:r>
      <w:r>
        <w:t>en in bovengenoemde vakgebieden</w:t>
      </w:r>
    </w:p>
    <w:p w:rsidR="00464D2E" w:rsidRPr="00CD41B1" w:rsidRDefault="00464D2E" w:rsidP="00464D2E">
      <w:pPr>
        <w:numPr>
          <w:ilvl w:val="0"/>
          <w:numId w:val="2"/>
        </w:numPr>
        <w:overflowPunct w:val="0"/>
        <w:autoSpaceDE w:val="0"/>
        <w:autoSpaceDN w:val="0"/>
        <w:adjustRightInd w:val="0"/>
        <w:spacing w:line="276" w:lineRule="auto"/>
        <w:contextualSpacing/>
        <w:textAlignment w:val="baseline"/>
      </w:pPr>
      <w:r w:rsidRPr="00CD41B1">
        <w:t>Opstellen van bestekken (RAW-systematiek) op gebied van wegenbouw en rioolvervanging</w:t>
      </w:r>
    </w:p>
    <w:p w:rsidR="00464D2E" w:rsidRPr="00CD41B1" w:rsidRDefault="00464D2E" w:rsidP="00464D2E">
      <w:pPr>
        <w:numPr>
          <w:ilvl w:val="0"/>
          <w:numId w:val="2"/>
        </w:numPr>
        <w:spacing w:line="276" w:lineRule="auto"/>
        <w:contextualSpacing/>
      </w:pPr>
      <w:r w:rsidRPr="00CD41B1">
        <w:t>Opstellen van kostenramingen (GWW-</w:t>
      </w:r>
      <w:proofErr w:type="spellStart"/>
      <w:r w:rsidRPr="00CD41B1">
        <w:t>calc</w:t>
      </w:r>
      <w:proofErr w:type="spellEnd"/>
      <w:r w:rsidRPr="00CD41B1">
        <w:t>), conform SSK-systematiek</w:t>
      </w:r>
    </w:p>
    <w:p w:rsidR="00464D2E" w:rsidRPr="00CD41B1" w:rsidRDefault="00464D2E" w:rsidP="00464D2E">
      <w:pPr>
        <w:numPr>
          <w:ilvl w:val="0"/>
          <w:numId w:val="2"/>
        </w:numPr>
        <w:spacing w:line="276" w:lineRule="auto"/>
        <w:contextualSpacing/>
      </w:pPr>
      <w:r w:rsidRPr="00CD41B1">
        <w:t>Aanvragen van vergunningen en ontheffingen</w:t>
      </w:r>
    </w:p>
    <w:p w:rsidR="00464D2E" w:rsidRPr="00CD41B1" w:rsidRDefault="00464D2E" w:rsidP="00464D2E">
      <w:pPr>
        <w:numPr>
          <w:ilvl w:val="0"/>
          <w:numId w:val="2"/>
        </w:numPr>
        <w:overflowPunct w:val="0"/>
        <w:autoSpaceDE w:val="0"/>
        <w:autoSpaceDN w:val="0"/>
        <w:adjustRightInd w:val="0"/>
        <w:spacing w:line="276" w:lineRule="auto"/>
        <w:contextualSpacing/>
        <w:textAlignment w:val="baseline"/>
      </w:pPr>
      <w:r>
        <w:t>C</w:t>
      </w:r>
      <w:r w:rsidRPr="00CD41B1">
        <w:t xml:space="preserve">oördineren </w:t>
      </w:r>
      <w:r>
        <w:t xml:space="preserve">en afstemmen </w:t>
      </w:r>
      <w:r w:rsidRPr="00CD41B1">
        <w:t xml:space="preserve">met interne en externe partijen over de </w:t>
      </w:r>
      <w:r>
        <w:t>verschillende projectonderdelen</w:t>
      </w:r>
    </w:p>
    <w:p w:rsidR="00464D2E" w:rsidRPr="00CD41B1" w:rsidRDefault="00464D2E" w:rsidP="00464D2E">
      <w:pPr>
        <w:numPr>
          <w:ilvl w:val="0"/>
          <w:numId w:val="2"/>
        </w:numPr>
        <w:overflowPunct w:val="0"/>
        <w:autoSpaceDE w:val="0"/>
        <w:autoSpaceDN w:val="0"/>
        <w:adjustRightInd w:val="0"/>
        <w:spacing w:line="276" w:lineRule="auto"/>
        <w:contextualSpacing/>
        <w:textAlignment w:val="baseline"/>
      </w:pPr>
      <w:r w:rsidRPr="00CD41B1">
        <w:t>Verrichten van enig tekenwerk (Autocad). Opzetten en aanpassen van tekeningen in Autocad, conform NLCS</w:t>
      </w:r>
    </w:p>
    <w:p w:rsidR="00464D2E" w:rsidRDefault="00464D2E" w:rsidP="00985BD0"/>
    <w:p w:rsidR="00985BD0" w:rsidRDefault="00985BD0" w:rsidP="00E26C9F">
      <w:pPr>
        <w:pStyle w:val="Kop2"/>
      </w:pPr>
      <w:r>
        <w:lastRenderedPageBreak/>
        <w:t>Eisen</w:t>
      </w:r>
    </w:p>
    <w:p w:rsidR="00985BD0" w:rsidRDefault="00464D2E" w:rsidP="00985BD0">
      <w:r>
        <w:t xml:space="preserve">Wij zijn op zoek naar een kandidaat met een afgeronde </w:t>
      </w:r>
      <w:proofErr w:type="spellStart"/>
      <w:r>
        <w:t>HBO-opleiding</w:t>
      </w:r>
      <w:proofErr w:type="spellEnd"/>
      <w:r>
        <w:t xml:space="preserve"> Civiele Techniek of gelijkwaardig met minimaal 10 jaar relevante werkervaring. Daarnaast beheerst de kandidaat volledig de RAW-systematiek en de te gebruiken programmatuur, zoals GWW-bundel en Autocad. Ook beschikt de kandidaat over coördinerende capaciteiten. Tot slot is het van belang dat de kandidaat bekend is met System Engineering en BIM.</w:t>
      </w:r>
    </w:p>
    <w:p w:rsidR="00464D2E" w:rsidRDefault="00464D2E" w:rsidP="00985BD0"/>
    <w:p w:rsidR="00985BD0" w:rsidRDefault="00985BD0" w:rsidP="00E26C9F">
      <w:pPr>
        <w:pStyle w:val="Kop2"/>
      </w:pPr>
      <w:r>
        <w:t>Wensen</w:t>
      </w:r>
    </w:p>
    <w:p w:rsidR="00B55D50" w:rsidRDefault="0091067A" w:rsidP="00985BD0">
      <w:r>
        <w:t>Je beschikt over:</w:t>
      </w:r>
    </w:p>
    <w:p w:rsidR="0091067A" w:rsidRPr="0091067A" w:rsidRDefault="0091067A" w:rsidP="0091067A">
      <w:pPr>
        <w:pStyle w:val="Lijstalinea"/>
        <w:numPr>
          <w:ilvl w:val="0"/>
          <w:numId w:val="4"/>
        </w:numPr>
      </w:pPr>
      <w:r w:rsidRPr="0091067A">
        <w:t>Werkervaring bij een gemeentelijke instelling</w:t>
      </w:r>
    </w:p>
    <w:p w:rsidR="0088610C" w:rsidRDefault="0088610C" w:rsidP="00BB5ABD"/>
    <w:p w:rsidR="0044045D" w:rsidRDefault="0044045D" w:rsidP="0044045D">
      <w:pPr>
        <w:pStyle w:val="Kop2"/>
      </w:pPr>
      <w:r>
        <w:t>Competenties</w:t>
      </w:r>
    </w:p>
    <w:p w:rsidR="00464D2E" w:rsidRPr="005F50BD" w:rsidRDefault="00464D2E" w:rsidP="00464D2E">
      <w:pPr>
        <w:pStyle w:val="Lijstalinea"/>
        <w:numPr>
          <w:ilvl w:val="0"/>
          <w:numId w:val="3"/>
        </w:numPr>
        <w:spacing w:line="240" w:lineRule="auto"/>
      </w:pPr>
      <w:r w:rsidRPr="005F50BD">
        <w:t>Integer handelen</w:t>
      </w:r>
    </w:p>
    <w:p w:rsidR="00464D2E" w:rsidRPr="005F50BD" w:rsidRDefault="00464D2E" w:rsidP="00464D2E">
      <w:pPr>
        <w:pStyle w:val="Lijstalinea"/>
        <w:numPr>
          <w:ilvl w:val="0"/>
          <w:numId w:val="3"/>
        </w:numPr>
        <w:spacing w:line="240" w:lineRule="auto"/>
      </w:pPr>
      <w:r w:rsidRPr="005F50BD">
        <w:t>Resultaatgerichtheid</w:t>
      </w:r>
    </w:p>
    <w:p w:rsidR="00464D2E" w:rsidRPr="005F50BD" w:rsidRDefault="00464D2E" w:rsidP="00464D2E">
      <w:pPr>
        <w:pStyle w:val="Lijstalinea"/>
        <w:numPr>
          <w:ilvl w:val="0"/>
          <w:numId w:val="3"/>
        </w:numPr>
        <w:spacing w:line="240" w:lineRule="auto"/>
      </w:pPr>
      <w:r w:rsidRPr="005F50BD">
        <w:t>Flexibiliteit</w:t>
      </w:r>
    </w:p>
    <w:p w:rsidR="00464D2E" w:rsidRPr="005F50BD" w:rsidRDefault="00464D2E" w:rsidP="00464D2E">
      <w:pPr>
        <w:pStyle w:val="Lijstalinea"/>
        <w:numPr>
          <w:ilvl w:val="0"/>
          <w:numId w:val="3"/>
        </w:numPr>
        <w:spacing w:line="240" w:lineRule="auto"/>
      </w:pPr>
      <w:r w:rsidRPr="005F50BD">
        <w:t>Omgevingsbewustzijn</w:t>
      </w:r>
    </w:p>
    <w:p w:rsidR="00464D2E" w:rsidRPr="005F50BD" w:rsidRDefault="00464D2E" w:rsidP="00464D2E">
      <w:pPr>
        <w:pStyle w:val="Lijstalinea"/>
        <w:numPr>
          <w:ilvl w:val="0"/>
          <w:numId w:val="3"/>
        </w:numPr>
        <w:spacing w:line="240" w:lineRule="auto"/>
      </w:pPr>
      <w:r w:rsidRPr="005F50BD">
        <w:t>Verantwoordelijkheid</w:t>
      </w:r>
    </w:p>
    <w:p w:rsidR="00464D2E" w:rsidRPr="005F50BD" w:rsidRDefault="00464D2E" w:rsidP="00464D2E">
      <w:pPr>
        <w:pStyle w:val="Lijstalinea"/>
        <w:numPr>
          <w:ilvl w:val="0"/>
          <w:numId w:val="3"/>
        </w:numPr>
        <w:spacing w:line="240" w:lineRule="auto"/>
      </w:pPr>
      <w:r w:rsidRPr="005F50BD">
        <w:t>Conceptueel vermogen</w:t>
      </w:r>
    </w:p>
    <w:p w:rsidR="00464D2E" w:rsidRDefault="00464D2E" w:rsidP="00464D2E">
      <w:pPr>
        <w:pStyle w:val="Lijstalinea"/>
        <w:numPr>
          <w:ilvl w:val="0"/>
          <w:numId w:val="3"/>
        </w:numPr>
        <w:spacing w:line="240" w:lineRule="auto"/>
      </w:pPr>
      <w:r w:rsidRPr="005F50BD">
        <w:t xml:space="preserve">Samenwerken </w:t>
      </w:r>
    </w:p>
    <w:p w:rsidR="00464D2E" w:rsidRDefault="00464D2E" w:rsidP="00464D2E">
      <w:pPr>
        <w:pStyle w:val="Lijstalinea"/>
        <w:numPr>
          <w:ilvl w:val="0"/>
          <w:numId w:val="3"/>
        </w:numPr>
        <w:spacing w:line="240" w:lineRule="auto"/>
      </w:pPr>
      <w:r>
        <w:t xml:space="preserve">Probleemanalyse </w:t>
      </w:r>
    </w:p>
    <w:p w:rsidR="0044045D" w:rsidRDefault="0044045D" w:rsidP="00BB5ABD"/>
    <w:p w:rsidR="00985BD0" w:rsidRDefault="00985BD0" w:rsidP="00E26C9F">
      <w:pPr>
        <w:pStyle w:val="Kop2"/>
      </w:pPr>
      <w:r>
        <w:t>De afdeling</w:t>
      </w:r>
    </w:p>
    <w:p w:rsidR="00464D2E" w:rsidRDefault="00464D2E" w:rsidP="00464D2E">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5C45"/>
    <w:multiLevelType w:val="hybridMultilevel"/>
    <w:tmpl w:val="F9B8C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397E10"/>
    <w:rsid w:val="0044045D"/>
    <w:rsid w:val="00464D2E"/>
    <w:rsid w:val="0056054F"/>
    <w:rsid w:val="005E2C40"/>
    <w:rsid w:val="00601CF1"/>
    <w:rsid w:val="00621A23"/>
    <w:rsid w:val="0088610C"/>
    <w:rsid w:val="0091067A"/>
    <w:rsid w:val="00985BD0"/>
    <w:rsid w:val="00B26A74"/>
    <w:rsid w:val="00B41442"/>
    <w:rsid w:val="00B55D50"/>
    <w:rsid w:val="00BA42DB"/>
    <w:rsid w:val="00BB5ABD"/>
    <w:rsid w:val="00C4356C"/>
    <w:rsid w:val="00D12993"/>
    <w:rsid w:val="00D75A02"/>
    <w:rsid w:val="00E26C9F"/>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15D6D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6DC25453</Template>
  <TotalTime>0</TotalTime>
  <Pages>2</Pages>
  <Words>462</Words>
  <Characters>2543</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2020-02-10T14:29:00Z</dcterms:created>
  <dcterms:modified xsi:type="dcterms:W3CDTF">2020-02-10T14:29:00Z</dcterms:modified>
</cp:coreProperties>
</file>