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75E80" w14:textId="6FAE5750" w:rsidR="00985BD0" w:rsidRPr="000B5700" w:rsidRDefault="001315AB" w:rsidP="000B5700">
      <w:pPr>
        <w:pStyle w:val="Kop1"/>
        <w:rPr>
          <w:color w:val="339933"/>
        </w:rPr>
      </w:pPr>
      <w:r>
        <w:rPr>
          <w:color w:val="339933"/>
        </w:rPr>
        <w:t>Senior data scientist</w:t>
      </w:r>
      <w:r w:rsidR="00364FF0">
        <w:rPr>
          <w:color w:val="339933"/>
        </w:rPr>
        <w:t xml:space="preserve"> </w:t>
      </w:r>
      <w:r w:rsidR="00EF6798">
        <w:rPr>
          <w:color w:val="339933"/>
        </w:rPr>
        <w:t>-</w:t>
      </w:r>
      <w:r w:rsidR="000B5700">
        <w:rPr>
          <w:color w:val="339933"/>
        </w:rPr>
        <w:t xml:space="preserve"> </w:t>
      </w:r>
      <w:r w:rsidR="00364FF0">
        <w:rPr>
          <w:color w:val="339933"/>
        </w:rPr>
        <w:t>cluster BCO</w:t>
      </w:r>
    </w:p>
    <w:p w14:paraId="36D13FCC"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AA11A8C" w14:textId="77777777" w:rsidTr="001C6FAE">
        <w:tc>
          <w:tcPr>
            <w:tcW w:w="3086" w:type="dxa"/>
          </w:tcPr>
          <w:p w14:paraId="14895326" w14:textId="77777777" w:rsidR="00BB5ABD" w:rsidRDefault="00BB5ABD" w:rsidP="00172EC9">
            <w:pPr>
              <w:rPr>
                <w:b/>
              </w:rPr>
            </w:pPr>
            <w:r>
              <w:rPr>
                <w:b/>
              </w:rPr>
              <w:t>Werklocatie:</w:t>
            </w:r>
          </w:p>
        </w:tc>
        <w:tc>
          <w:tcPr>
            <w:tcW w:w="5295" w:type="dxa"/>
          </w:tcPr>
          <w:p w14:paraId="73478AB4" w14:textId="77777777" w:rsidR="00BB5ABD" w:rsidRPr="00A016E3" w:rsidRDefault="009B23B1" w:rsidP="00172EC9">
            <w:r w:rsidRPr="00A016E3">
              <w:t>De Rotterdam, Wilhelminakade 179</w:t>
            </w:r>
          </w:p>
        </w:tc>
      </w:tr>
      <w:tr w:rsidR="00BB5ABD" w:rsidRPr="00BB5ABD" w14:paraId="57438C9F" w14:textId="77777777" w:rsidTr="001C6FAE">
        <w:tc>
          <w:tcPr>
            <w:tcW w:w="3086" w:type="dxa"/>
          </w:tcPr>
          <w:p w14:paraId="318429C7" w14:textId="77777777" w:rsidR="00BB5ABD" w:rsidRDefault="00BB5ABD" w:rsidP="00172EC9">
            <w:pPr>
              <w:rPr>
                <w:b/>
              </w:rPr>
            </w:pPr>
            <w:r>
              <w:rPr>
                <w:b/>
              </w:rPr>
              <w:t>Startdatum:</w:t>
            </w:r>
          </w:p>
        </w:tc>
        <w:tc>
          <w:tcPr>
            <w:tcW w:w="5295" w:type="dxa"/>
          </w:tcPr>
          <w:p w14:paraId="3643849F" w14:textId="6B593A4E" w:rsidR="00BB5ABD" w:rsidRPr="00BB5ABD" w:rsidRDefault="00842699" w:rsidP="00172EC9">
            <w:r>
              <w:t>medio augustus</w:t>
            </w:r>
            <w:r w:rsidR="00DC11A0">
              <w:t xml:space="preserve"> </w:t>
            </w:r>
          </w:p>
        </w:tc>
      </w:tr>
      <w:tr w:rsidR="00BB5ABD" w:rsidRPr="00BB5ABD" w14:paraId="2F35FAD6" w14:textId="77777777" w:rsidTr="001C6FAE">
        <w:tc>
          <w:tcPr>
            <w:tcW w:w="3086" w:type="dxa"/>
          </w:tcPr>
          <w:p w14:paraId="557686D4" w14:textId="77777777" w:rsidR="00BB5ABD" w:rsidRDefault="00BB5ABD" w:rsidP="00172EC9">
            <w:pPr>
              <w:rPr>
                <w:b/>
              </w:rPr>
            </w:pPr>
            <w:r>
              <w:rPr>
                <w:b/>
              </w:rPr>
              <w:t>Aantal medewerkers:</w:t>
            </w:r>
          </w:p>
        </w:tc>
        <w:tc>
          <w:tcPr>
            <w:tcW w:w="5295" w:type="dxa"/>
          </w:tcPr>
          <w:p w14:paraId="3F1F4F67" w14:textId="77777777" w:rsidR="00BB5ABD" w:rsidRPr="00BB5ABD" w:rsidRDefault="00DC11A0" w:rsidP="00172EC9">
            <w:r>
              <w:t>1</w:t>
            </w:r>
          </w:p>
        </w:tc>
      </w:tr>
      <w:tr w:rsidR="00BB5ABD" w14:paraId="330AC50A" w14:textId="77777777" w:rsidTr="001C6FAE">
        <w:tc>
          <w:tcPr>
            <w:tcW w:w="3086" w:type="dxa"/>
          </w:tcPr>
          <w:p w14:paraId="44E4A41B" w14:textId="77777777" w:rsidR="00BB5ABD" w:rsidRDefault="00BB5ABD" w:rsidP="00172EC9">
            <w:pPr>
              <w:rPr>
                <w:b/>
              </w:rPr>
            </w:pPr>
            <w:r>
              <w:rPr>
                <w:b/>
              </w:rPr>
              <w:t>Uren per week:</w:t>
            </w:r>
          </w:p>
        </w:tc>
        <w:tc>
          <w:tcPr>
            <w:tcW w:w="5295" w:type="dxa"/>
          </w:tcPr>
          <w:p w14:paraId="12787AC6" w14:textId="0E587A99" w:rsidR="00BB5ABD" w:rsidRPr="009B23B1" w:rsidRDefault="000C7030" w:rsidP="00172EC9">
            <w:r>
              <w:t>24</w:t>
            </w:r>
          </w:p>
        </w:tc>
      </w:tr>
      <w:tr w:rsidR="00BB5ABD" w:rsidRPr="00BB5ABD" w14:paraId="28CE07C2" w14:textId="77777777" w:rsidTr="001C6FAE">
        <w:tc>
          <w:tcPr>
            <w:tcW w:w="3086" w:type="dxa"/>
          </w:tcPr>
          <w:p w14:paraId="3F35D292" w14:textId="77777777" w:rsidR="00BB5ABD" w:rsidRDefault="00BB5ABD" w:rsidP="00172EC9">
            <w:pPr>
              <w:rPr>
                <w:b/>
              </w:rPr>
            </w:pPr>
            <w:r>
              <w:rPr>
                <w:b/>
              </w:rPr>
              <w:t>Duur opdracht:</w:t>
            </w:r>
          </w:p>
        </w:tc>
        <w:tc>
          <w:tcPr>
            <w:tcW w:w="5295" w:type="dxa"/>
          </w:tcPr>
          <w:p w14:paraId="0EDBFEE3" w14:textId="07F78ED0" w:rsidR="00BB5ABD" w:rsidRPr="00BB5ABD" w:rsidRDefault="0010297D" w:rsidP="00172EC9">
            <w:r>
              <w:t>1</w:t>
            </w:r>
            <w:r w:rsidR="004B369D">
              <w:t>2 maanden</w:t>
            </w:r>
          </w:p>
        </w:tc>
      </w:tr>
      <w:tr w:rsidR="00BB5ABD" w:rsidRPr="00BB5ABD" w14:paraId="5A4783DF" w14:textId="77777777" w:rsidTr="001C6FAE">
        <w:tc>
          <w:tcPr>
            <w:tcW w:w="3086" w:type="dxa"/>
          </w:tcPr>
          <w:p w14:paraId="030C6749" w14:textId="77777777" w:rsidR="00BB5ABD" w:rsidRDefault="00BB5ABD" w:rsidP="00172EC9">
            <w:pPr>
              <w:rPr>
                <w:b/>
              </w:rPr>
            </w:pPr>
            <w:r>
              <w:rPr>
                <w:b/>
              </w:rPr>
              <w:t>Verlengingsopties:</w:t>
            </w:r>
          </w:p>
        </w:tc>
        <w:tc>
          <w:tcPr>
            <w:tcW w:w="5295" w:type="dxa"/>
          </w:tcPr>
          <w:p w14:paraId="0DE30BC7" w14:textId="77777777" w:rsidR="00BB5ABD" w:rsidRPr="00BB5ABD" w:rsidRDefault="003C730C" w:rsidP="00172EC9">
            <w:r>
              <w:t>2</w:t>
            </w:r>
            <w:r w:rsidR="00DC11A0">
              <w:t xml:space="preserve"> x </w:t>
            </w:r>
            <w:r>
              <w:t>6</w:t>
            </w:r>
            <w:r w:rsidR="00DC11A0">
              <w:t xml:space="preserve"> maanden </w:t>
            </w:r>
          </w:p>
        </w:tc>
      </w:tr>
      <w:tr w:rsidR="00BB5ABD" w:rsidRPr="00BB5ABD" w14:paraId="3A88F573" w14:textId="77777777" w:rsidTr="001C6FAE">
        <w:tc>
          <w:tcPr>
            <w:tcW w:w="3086" w:type="dxa"/>
          </w:tcPr>
          <w:p w14:paraId="049AE3CC" w14:textId="77777777" w:rsidR="00BB5ABD" w:rsidRDefault="00BB5ABD" w:rsidP="00172EC9">
            <w:pPr>
              <w:rPr>
                <w:b/>
              </w:rPr>
            </w:pPr>
            <w:r>
              <w:rPr>
                <w:b/>
              </w:rPr>
              <w:t>FSK:</w:t>
            </w:r>
          </w:p>
        </w:tc>
        <w:tc>
          <w:tcPr>
            <w:tcW w:w="5295" w:type="dxa"/>
          </w:tcPr>
          <w:p w14:paraId="4521BE29" w14:textId="77777777" w:rsidR="00BB5ABD" w:rsidRPr="00BB5ABD" w:rsidRDefault="009B23B1" w:rsidP="00172EC9">
            <w:r>
              <w:t>1</w:t>
            </w:r>
            <w:r w:rsidR="003C730C">
              <w:t>1</w:t>
            </w:r>
          </w:p>
        </w:tc>
      </w:tr>
      <w:tr w:rsidR="00BB5ABD" w:rsidRPr="00BB5ABD" w14:paraId="1CB149E9" w14:textId="77777777" w:rsidTr="001C6FAE">
        <w:tc>
          <w:tcPr>
            <w:tcW w:w="3086" w:type="dxa"/>
          </w:tcPr>
          <w:p w14:paraId="333D0C5A" w14:textId="77777777" w:rsidR="00BB5ABD" w:rsidRPr="009B23B1" w:rsidRDefault="00BB5ABD" w:rsidP="00172EC9">
            <w:pPr>
              <w:rPr>
                <w:b/>
              </w:rPr>
            </w:pPr>
            <w:r w:rsidRPr="009B23B1">
              <w:rPr>
                <w:b/>
              </w:rPr>
              <w:t>Tariefrange:</w:t>
            </w:r>
          </w:p>
        </w:tc>
        <w:tc>
          <w:tcPr>
            <w:tcW w:w="5295" w:type="dxa"/>
          </w:tcPr>
          <w:p w14:paraId="480FAECA" w14:textId="676FDBA3" w:rsidR="004B369D" w:rsidRPr="009B23B1" w:rsidRDefault="009B23B1" w:rsidP="00172EC9">
            <w:r w:rsidRPr="009B23B1">
              <w:t>€</w:t>
            </w:r>
            <w:r w:rsidR="00A016E3">
              <w:t>10</w:t>
            </w:r>
            <w:r w:rsidR="0055011B">
              <w:t>0</w:t>
            </w:r>
            <w:r w:rsidR="00DC11A0">
              <w:t xml:space="preserve"> </w:t>
            </w:r>
            <w:r w:rsidRPr="009B23B1">
              <w:t>-</w:t>
            </w:r>
            <w:r w:rsidR="00DC11A0">
              <w:t xml:space="preserve"> </w:t>
            </w:r>
            <w:r w:rsidRPr="009B23B1">
              <w:t>€</w:t>
            </w:r>
            <w:r w:rsidR="0055011B">
              <w:t>1</w:t>
            </w:r>
            <w:r w:rsidR="00A016E3">
              <w:t>1</w:t>
            </w:r>
            <w:r w:rsidR="0055011B">
              <w:t>0</w:t>
            </w:r>
          </w:p>
        </w:tc>
      </w:tr>
      <w:tr w:rsidR="00BB5ABD" w:rsidRPr="00BB5ABD" w14:paraId="68301F18" w14:textId="77777777" w:rsidTr="001C6FAE">
        <w:tc>
          <w:tcPr>
            <w:tcW w:w="3086" w:type="dxa"/>
          </w:tcPr>
          <w:p w14:paraId="586D30E8" w14:textId="77777777" w:rsidR="00BB5ABD" w:rsidRPr="001C6FAE" w:rsidRDefault="00BB5ABD" w:rsidP="00172EC9">
            <w:pPr>
              <w:rPr>
                <w:b/>
                <w:highlight w:val="yellow"/>
              </w:rPr>
            </w:pPr>
            <w:r w:rsidRPr="009B23B1">
              <w:rPr>
                <w:b/>
              </w:rPr>
              <w:t>Verhouding prijs/kwaliteit:</w:t>
            </w:r>
          </w:p>
        </w:tc>
        <w:tc>
          <w:tcPr>
            <w:tcW w:w="5295" w:type="dxa"/>
          </w:tcPr>
          <w:p w14:paraId="6FFA1623" w14:textId="668A0C69" w:rsidR="00770DBD" w:rsidRPr="007140D6" w:rsidRDefault="0010297D" w:rsidP="00172EC9">
            <w:r>
              <w:t>2</w:t>
            </w:r>
            <w:r w:rsidR="00DC11A0" w:rsidRPr="00DC11A0">
              <w:t>0%</w:t>
            </w:r>
            <w:r w:rsidR="00DC11A0">
              <w:t xml:space="preserve"> </w:t>
            </w:r>
            <w:r w:rsidR="00DC11A0" w:rsidRPr="00DC11A0">
              <w:t>-</w:t>
            </w:r>
            <w:r w:rsidR="00DC11A0">
              <w:t xml:space="preserve"> </w:t>
            </w:r>
            <w:r>
              <w:t>8</w:t>
            </w:r>
            <w:r w:rsidR="00DC11A0" w:rsidRPr="00DC11A0">
              <w:t>0</w:t>
            </w:r>
            <w:r w:rsidR="00770DBD">
              <w:t>%</w:t>
            </w:r>
          </w:p>
        </w:tc>
      </w:tr>
      <w:tr w:rsidR="00DC1784" w:rsidRPr="00BB5ABD" w14:paraId="342F8644" w14:textId="77777777" w:rsidTr="001C6FAE">
        <w:tc>
          <w:tcPr>
            <w:tcW w:w="3086" w:type="dxa"/>
          </w:tcPr>
          <w:p w14:paraId="681E7603" w14:textId="5D09B0DB" w:rsidR="00DC1784" w:rsidRPr="009B23B1" w:rsidRDefault="00DC1784" w:rsidP="00172EC9">
            <w:pPr>
              <w:rPr>
                <w:b/>
              </w:rPr>
            </w:pPr>
            <w:r>
              <w:rPr>
                <w:b/>
              </w:rPr>
              <w:t xml:space="preserve">Geschikt voor ZZP’ers: </w:t>
            </w:r>
          </w:p>
        </w:tc>
        <w:tc>
          <w:tcPr>
            <w:tcW w:w="5295" w:type="dxa"/>
          </w:tcPr>
          <w:p w14:paraId="73A24B4C" w14:textId="49E4B895" w:rsidR="00DC1784" w:rsidRDefault="00DC1784" w:rsidP="00172EC9">
            <w:r>
              <w:t>Ja</w:t>
            </w:r>
          </w:p>
        </w:tc>
      </w:tr>
      <w:tr w:rsidR="001C6FAE" w:rsidRPr="00BB5ABD" w14:paraId="1608BD62" w14:textId="77777777" w:rsidTr="00207426">
        <w:trPr>
          <w:trHeight w:val="550"/>
        </w:trPr>
        <w:tc>
          <w:tcPr>
            <w:tcW w:w="3086" w:type="dxa"/>
          </w:tcPr>
          <w:p w14:paraId="1925C898" w14:textId="77777777" w:rsidR="001C6FAE" w:rsidRPr="001C6FAE" w:rsidRDefault="001C6FAE" w:rsidP="00172EC9">
            <w:pPr>
              <w:rPr>
                <w:b/>
              </w:rPr>
            </w:pPr>
            <w:r w:rsidRPr="001C6FAE">
              <w:rPr>
                <w:b/>
              </w:rPr>
              <w:t>Data voor verificatiegesprek:</w:t>
            </w:r>
          </w:p>
        </w:tc>
        <w:tc>
          <w:tcPr>
            <w:tcW w:w="5295" w:type="dxa"/>
          </w:tcPr>
          <w:p w14:paraId="6366C831" w14:textId="26661E39" w:rsidR="00DC1784" w:rsidRPr="00DC1784" w:rsidRDefault="000A21A0" w:rsidP="00172EC9">
            <w:pPr>
              <w:rPr>
                <w:color w:val="000000" w:themeColor="text1"/>
                <w:szCs w:val="20"/>
              </w:rPr>
            </w:pPr>
            <w:r w:rsidRPr="000A21A0">
              <w:rPr>
                <w:color w:val="000000" w:themeColor="text1"/>
              </w:rPr>
              <w:t>De verificatiegesprekken zullen naar verwachting</w:t>
            </w:r>
            <w:r w:rsidRPr="000A21A0">
              <w:rPr>
                <w:color w:val="000000" w:themeColor="text1"/>
                <w:szCs w:val="20"/>
              </w:rPr>
              <w:t xml:space="preserve"> telefonisch plaatsvinden in week </w:t>
            </w:r>
            <w:r w:rsidR="003E2B30">
              <w:rPr>
                <w:color w:val="000000" w:themeColor="text1"/>
                <w:szCs w:val="20"/>
              </w:rPr>
              <w:t>31</w:t>
            </w:r>
            <w:r w:rsidRPr="000A21A0">
              <w:rPr>
                <w:color w:val="000000" w:themeColor="text1"/>
                <w:szCs w:val="20"/>
              </w:rPr>
              <w:t>.</w:t>
            </w:r>
          </w:p>
          <w:p w14:paraId="598D1FC5" w14:textId="465E4A23" w:rsidR="00297EE8" w:rsidRPr="001C6FAE" w:rsidRDefault="00297EE8" w:rsidP="00172EC9"/>
        </w:tc>
      </w:tr>
    </w:tbl>
    <w:p w14:paraId="685612E5" w14:textId="77777777" w:rsidR="00985BD0" w:rsidRPr="00A016E3" w:rsidRDefault="00E26C9F" w:rsidP="00E26C9F">
      <w:pPr>
        <w:pStyle w:val="Kop2"/>
        <w:rPr>
          <w:szCs w:val="24"/>
        </w:rPr>
      </w:pPr>
      <w:r w:rsidRPr="00A016E3">
        <w:rPr>
          <w:szCs w:val="24"/>
        </w:rPr>
        <w:t xml:space="preserve">Jouw opdracht </w:t>
      </w:r>
    </w:p>
    <w:p w14:paraId="491FC12B" w14:textId="1C6B359A" w:rsidR="0011422B" w:rsidRPr="00A016E3" w:rsidRDefault="0011422B" w:rsidP="0011422B">
      <w:pPr>
        <w:autoSpaceDE w:val="0"/>
        <w:autoSpaceDN w:val="0"/>
        <w:adjustRightInd w:val="0"/>
        <w:spacing w:line="240" w:lineRule="auto"/>
        <w:rPr>
          <w:szCs w:val="20"/>
        </w:rPr>
      </w:pPr>
      <w:r w:rsidRPr="00A016E3">
        <w:rPr>
          <w:szCs w:val="20"/>
        </w:rPr>
        <w:t>Er is een groeiende hoeveelheid data beschikbaar bij organisaties. Zo ook bij de Gemeente Rotterdam. Data scientists worden ingezet om patronen te ontdekken in grote hoeveelheden interne en externe data om de uitvoering van werkzaamheden binnen organisaties te versnellen en/of te verbeteren. Hiervoor gebruiken zij geavanceerde ‘machine learning’ algoritmes die bijvoorbeeld voorspellingen kunnen doen over</w:t>
      </w:r>
      <w:r w:rsidR="00207426">
        <w:rPr>
          <w:szCs w:val="20"/>
        </w:rPr>
        <w:t xml:space="preserve"> </w:t>
      </w:r>
      <w:r w:rsidRPr="00A016E3">
        <w:rPr>
          <w:szCs w:val="20"/>
        </w:rPr>
        <w:t>uitkeringsfraude (doel: geld besparen door minder fraude) of verkeersongevallen in de</w:t>
      </w:r>
      <w:r w:rsidR="003C10E6" w:rsidRPr="00A016E3">
        <w:rPr>
          <w:szCs w:val="20"/>
        </w:rPr>
        <w:t xml:space="preserve"> </w:t>
      </w:r>
      <w:r w:rsidRPr="00A016E3">
        <w:rPr>
          <w:szCs w:val="20"/>
        </w:rPr>
        <w:t>stad (doel: minder verkeersongevallen door risicovolle wegvakken veiliger te maken).</w:t>
      </w:r>
    </w:p>
    <w:p w14:paraId="624270A0" w14:textId="77777777" w:rsidR="0011422B" w:rsidRPr="00A016E3" w:rsidRDefault="0011422B" w:rsidP="0011422B">
      <w:pPr>
        <w:rPr>
          <w:szCs w:val="20"/>
        </w:rPr>
      </w:pPr>
    </w:p>
    <w:p w14:paraId="29E79A72" w14:textId="3E497354" w:rsidR="0011422B" w:rsidRPr="00A016E3" w:rsidRDefault="005A73F4" w:rsidP="0011422B">
      <w:pPr>
        <w:autoSpaceDE w:val="0"/>
        <w:autoSpaceDN w:val="0"/>
        <w:adjustRightInd w:val="0"/>
        <w:spacing w:line="240" w:lineRule="auto"/>
        <w:rPr>
          <w:szCs w:val="20"/>
        </w:rPr>
      </w:pPr>
      <w:r w:rsidRPr="00A016E3">
        <w:rPr>
          <w:szCs w:val="20"/>
        </w:rPr>
        <w:t>Vanaf</w:t>
      </w:r>
      <w:r w:rsidR="004257A9" w:rsidRPr="00A016E3">
        <w:rPr>
          <w:szCs w:val="20"/>
        </w:rPr>
        <w:t xml:space="preserve"> maart 2019 </w:t>
      </w:r>
      <w:r w:rsidRPr="00A016E3">
        <w:rPr>
          <w:szCs w:val="20"/>
        </w:rPr>
        <w:t xml:space="preserve">heeft de gemeente een centraal </w:t>
      </w:r>
      <w:r w:rsidR="007621BC">
        <w:rPr>
          <w:szCs w:val="20"/>
        </w:rPr>
        <w:t>D</w:t>
      </w:r>
      <w:r w:rsidRPr="00A016E3">
        <w:rPr>
          <w:szCs w:val="20"/>
        </w:rPr>
        <w:t>ata</w:t>
      </w:r>
      <w:r w:rsidR="009E3217" w:rsidRPr="00A016E3">
        <w:rPr>
          <w:szCs w:val="20"/>
        </w:rPr>
        <w:t xml:space="preserve"> </w:t>
      </w:r>
      <w:r w:rsidRPr="00A016E3">
        <w:rPr>
          <w:szCs w:val="20"/>
        </w:rPr>
        <w:t>science team. Het team bestaat ui</w:t>
      </w:r>
      <w:r w:rsidR="00E07CE3" w:rsidRPr="00A016E3">
        <w:rPr>
          <w:szCs w:val="20"/>
        </w:rPr>
        <w:t>t</w:t>
      </w:r>
      <w:r w:rsidRPr="00A016E3">
        <w:rPr>
          <w:szCs w:val="20"/>
        </w:rPr>
        <w:t xml:space="preserve"> 7 data</w:t>
      </w:r>
      <w:r w:rsidR="009E3217" w:rsidRPr="00A016E3">
        <w:rPr>
          <w:szCs w:val="20"/>
        </w:rPr>
        <w:t xml:space="preserve"> </w:t>
      </w:r>
      <w:r w:rsidRPr="00A016E3">
        <w:rPr>
          <w:szCs w:val="20"/>
        </w:rPr>
        <w:t>scientist</w:t>
      </w:r>
      <w:r w:rsidR="009E3217" w:rsidRPr="00A016E3">
        <w:rPr>
          <w:szCs w:val="20"/>
        </w:rPr>
        <w:t>s</w:t>
      </w:r>
      <w:r w:rsidRPr="00A016E3">
        <w:rPr>
          <w:szCs w:val="20"/>
        </w:rPr>
        <w:t xml:space="preserve"> en 1 GIS specialist. Het team heeft in deze fase van haar bestaan</w:t>
      </w:r>
      <w:r w:rsidR="004257A9" w:rsidRPr="00A016E3">
        <w:rPr>
          <w:szCs w:val="20"/>
        </w:rPr>
        <w:t xml:space="preserve"> </w:t>
      </w:r>
      <w:r w:rsidR="0011422B" w:rsidRPr="00A016E3">
        <w:rPr>
          <w:szCs w:val="20"/>
        </w:rPr>
        <w:t xml:space="preserve">behoefte aan de inzet </w:t>
      </w:r>
      <w:r w:rsidR="009E3217" w:rsidRPr="00A016E3">
        <w:rPr>
          <w:szCs w:val="20"/>
        </w:rPr>
        <w:t xml:space="preserve">van </w:t>
      </w:r>
      <w:r w:rsidR="0011422B" w:rsidRPr="00A016E3">
        <w:rPr>
          <w:szCs w:val="20"/>
        </w:rPr>
        <w:t xml:space="preserve">senior expertise voor succesvolle initiatie en uitvoering van </w:t>
      </w:r>
      <w:r w:rsidR="007621BC">
        <w:rPr>
          <w:szCs w:val="20"/>
        </w:rPr>
        <w:t>D</w:t>
      </w:r>
      <w:r w:rsidR="0011422B" w:rsidRPr="00A016E3">
        <w:rPr>
          <w:szCs w:val="20"/>
        </w:rPr>
        <w:t>ata science</w:t>
      </w:r>
      <w:r w:rsidR="009E3217" w:rsidRPr="00A016E3">
        <w:rPr>
          <w:szCs w:val="20"/>
        </w:rPr>
        <w:t xml:space="preserve"> projecten</w:t>
      </w:r>
      <w:r w:rsidR="0011422B" w:rsidRPr="00A016E3">
        <w:rPr>
          <w:szCs w:val="20"/>
        </w:rPr>
        <w:t>.</w:t>
      </w:r>
    </w:p>
    <w:p w14:paraId="351CC59B" w14:textId="77777777" w:rsidR="004257A9" w:rsidRPr="00A016E3" w:rsidRDefault="004257A9" w:rsidP="0011422B">
      <w:pPr>
        <w:autoSpaceDE w:val="0"/>
        <w:autoSpaceDN w:val="0"/>
        <w:adjustRightInd w:val="0"/>
        <w:spacing w:line="240" w:lineRule="auto"/>
        <w:rPr>
          <w:szCs w:val="20"/>
        </w:rPr>
      </w:pPr>
    </w:p>
    <w:p w14:paraId="2BD59C02" w14:textId="58ECD673" w:rsidR="0011422B" w:rsidRPr="00A016E3" w:rsidRDefault="0011422B" w:rsidP="0011422B">
      <w:pPr>
        <w:autoSpaceDE w:val="0"/>
        <w:autoSpaceDN w:val="0"/>
        <w:adjustRightInd w:val="0"/>
        <w:spacing w:line="240" w:lineRule="auto"/>
        <w:rPr>
          <w:szCs w:val="20"/>
        </w:rPr>
      </w:pPr>
      <w:r w:rsidRPr="00A016E3">
        <w:rPr>
          <w:szCs w:val="20"/>
        </w:rPr>
        <w:t xml:space="preserve">De opdracht aan de </w:t>
      </w:r>
      <w:r w:rsidR="00207426">
        <w:rPr>
          <w:szCs w:val="20"/>
        </w:rPr>
        <w:t>S</w:t>
      </w:r>
      <w:r w:rsidRPr="00A016E3">
        <w:rPr>
          <w:szCs w:val="20"/>
        </w:rPr>
        <w:t>enior data</w:t>
      </w:r>
      <w:r w:rsidR="005C2DC2" w:rsidRPr="00A016E3">
        <w:rPr>
          <w:szCs w:val="20"/>
        </w:rPr>
        <w:t xml:space="preserve"> </w:t>
      </w:r>
      <w:r w:rsidRPr="00A016E3">
        <w:rPr>
          <w:szCs w:val="20"/>
        </w:rPr>
        <w:t>scientist is:</w:t>
      </w:r>
    </w:p>
    <w:p w14:paraId="3CCEC441" w14:textId="77777777" w:rsidR="004257A9" w:rsidRPr="00A016E3" w:rsidRDefault="004257A9" w:rsidP="0011422B">
      <w:pPr>
        <w:autoSpaceDE w:val="0"/>
        <w:autoSpaceDN w:val="0"/>
        <w:adjustRightInd w:val="0"/>
        <w:spacing w:line="240" w:lineRule="auto"/>
        <w:rPr>
          <w:rFonts w:eastAsia="ArialMT"/>
          <w:b/>
          <w:bCs/>
          <w:szCs w:val="20"/>
        </w:rPr>
      </w:pPr>
      <w:bookmarkStart w:id="0" w:name="_Toc264988721"/>
      <w:bookmarkStart w:id="1" w:name="_Toc266797991"/>
      <w:bookmarkEnd w:id="0"/>
    </w:p>
    <w:p w14:paraId="634BCF0C" w14:textId="0C08A1FD" w:rsidR="0011422B" w:rsidRPr="00A016E3" w:rsidRDefault="00EC6E1F" w:rsidP="00EC6E1F">
      <w:pPr>
        <w:pStyle w:val="Lijstalinea"/>
        <w:numPr>
          <w:ilvl w:val="0"/>
          <w:numId w:val="7"/>
        </w:numPr>
        <w:autoSpaceDE w:val="0"/>
        <w:autoSpaceDN w:val="0"/>
        <w:adjustRightInd w:val="0"/>
        <w:spacing w:line="240" w:lineRule="auto"/>
        <w:rPr>
          <w:szCs w:val="20"/>
        </w:rPr>
      </w:pPr>
      <w:r w:rsidRPr="00A016E3">
        <w:rPr>
          <w:rFonts w:eastAsia="ArialMT"/>
          <w:b/>
          <w:bCs/>
          <w:szCs w:val="20"/>
        </w:rPr>
        <w:t>Uitvoeren a</w:t>
      </w:r>
      <w:r w:rsidR="004257A9" w:rsidRPr="00A016E3">
        <w:rPr>
          <w:rFonts w:eastAsia="ArialMT"/>
          <w:b/>
          <w:bCs/>
          <w:szCs w:val="20"/>
        </w:rPr>
        <w:t>cquisitie / intake</w:t>
      </w:r>
      <w:r w:rsidRPr="00A016E3">
        <w:rPr>
          <w:b/>
          <w:bCs/>
          <w:szCs w:val="20"/>
        </w:rPr>
        <w:t>.</w:t>
      </w:r>
      <w:r w:rsidRPr="00A016E3">
        <w:rPr>
          <w:b/>
          <w:bCs/>
          <w:szCs w:val="20"/>
        </w:rPr>
        <w:br/>
      </w:r>
      <w:r w:rsidR="00A72769" w:rsidRPr="00A016E3">
        <w:rPr>
          <w:szCs w:val="20"/>
        </w:rPr>
        <w:t xml:space="preserve">Resultaat: </w:t>
      </w:r>
      <w:r w:rsidR="00837ED1" w:rsidRPr="00A016E3">
        <w:rPr>
          <w:szCs w:val="20"/>
        </w:rPr>
        <w:t>h</w:t>
      </w:r>
      <w:r w:rsidR="005A73F4" w:rsidRPr="00A016E3">
        <w:rPr>
          <w:szCs w:val="20"/>
        </w:rPr>
        <w:t>elder</w:t>
      </w:r>
      <w:r w:rsidR="005A73F4" w:rsidRPr="00A016E3">
        <w:rPr>
          <w:b/>
          <w:bCs/>
          <w:szCs w:val="20"/>
        </w:rPr>
        <w:t xml:space="preserve"> </w:t>
      </w:r>
      <w:r w:rsidR="005A73F4" w:rsidRPr="00A016E3">
        <w:rPr>
          <w:szCs w:val="20"/>
        </w:rPr>
        <w:t>krijgen van kansen en van de vraag achter de vraag.</w:t>
      </w:r>
      <w:r w:rsidR="00042DBA" w:rsidRPr="00A016E3">
        <w:rPr>
          <w:szCs w:val="20"/>
        </w:rPr>
        <w:t xml:space="preserve"> </w:t>
      </w:r>
    </w:p>
    <w:p w14:paraId="6E52EC9A" w14:textId="6F221B89" w:rsidR="0011422B" w:rsidRPr="00A016E3" w:rsidRDefault="0011422B" w:rsidP="00A72769">
      <w:pPr>
        <w:pStyle w:val="Lijstalinea"/>
        <w:numPr>
          <w:ilvl w:val="0"/>
          <w:numId w:val="7"/>
        </w:numPr>
        <w:autoSpaceDE w:val="0"/>
        <w:autoSpaceDN w:val="0"/>
        <w:adjustRightInd w:val="0"/>
        <w:spacing w:line="240" w:lineRule="auto"/>
        <w:rPr>
          <w:b/>
          <w:bCs/>
          <w:szCs w:val="20"/>
        </w:rPr>
      </w:pPr>
      <w:r w:rsidRPr="00A016E3">
        <w:rPr>
          <w:b/>
          <w:bCs/>
          <w:szCs w:val="20"/>
        </w:rPr>
        <w:t>Adviseren over de aanpak en kansrijkheid van potenti</w:t>
      </w:r>
      <w:r w:rsidR="00DC1784">
        <w:rPr>
          <w:b/>
          <w:bCs/>
          <w:szCs w:val="20"/>
        </w:rPr>
        <w:t>ë</w:t>
      </w:r>
      <w:r w:rsidRPr="00A016E3">
        <w:rPr>
          <w:b/>
          <w:bCs/>
          <w:szCs w:val="20"/>
        </w:rPr>
        <w:t>le projecten</w:t>
      </w:r>
      <w:r w:rsidR="00A72769" w:rsidRPr="00A016E3">
        <w:rPr>
          <w:b/>
          <w:bCs/>
          <w:szCs w:val="20"/>
        </w:rPr>
        <w:t>.</w:t>
      </w:r>
      <w:r w:rsidR="00C74BF6" w:rsidRPr="00A016E3">
        <w:rPr>
          <w:b/>
          <w:bCs/>
          <w:szCs w:val="20"/>
        </w:rPr>
        <w:t xml:space="preserve"> </w:t>
      </w:r>
      <w:r w:rsidR="00A72769" w:rsidRPr="00A016E3">
        <w:rPr>
          <w:szCs w:val="20"/>
        </w:rPr>
        <w:t>Resultaat: door het toepassen van ervaring met eerder</w:t>
      </w:r>
      <w:r w:rsidR="004257A9" w:rsidRPr="00A016E3">
        <w:rPr>
          <w:szCs w:val="20"/>
        </w:rPr>
        <w:t xml:space="preserve"> </w:t>
      </w:r>
      <w:r w:rsidRPr="00A016E3">
        <w:rPr>
          <w:szCs w:val="20"/>
        </w:rPr>
        <w:t xml:space="preserve">uitgevoerde </w:t>
      </w:r>
      <w:r w:rsidR="004257A9" w:rsidRPr="00A016E3">
        <w:rPr>
          <w:szCs w:val="20"/>
        </w:rPr>
        <w:t>data</w:t>
      </w:r>
      <w:r w:rsidR="00467CF2" w:rsidRPr="00A016E3">
        <w:rPr>
          <w:szCs w:val="20"/>
        </w:rPr>
        <w:t xml:space="preserve"> </w:t>
      </w:r>
      <w:r w:rsidR="004257A9" w:rsidRPr="00A016E3">
        <w:rPr>
          <w:szCs w:val="20"/>
        </w:rPr>
        <w:t>science</w:t>
      </w:r>
      <w:r w:rsidR="00467CF2" w:rsidRPr="00A016E3">
        <w:rPr>
          <w:szCs w:val="20"/>
        </w:rPr>
        <w:t xml:space="preserve"> </w:t>
      </w:r>
      <w:r w:rsidRPr="00A016E3">
        <w:rPr>
          <w:szCs w:val="20"/>
        </w:rPr>
        <w:t>projecten</w:t>
      </w:r>
      <w:r w:rsidR="00EC6E1F" w:rsidRPr="00A016E3">
        <w:rPr>
          <w:szCs w:val="20"/>
        </w:rPr>
        <w:t xml:space="preserve"> komen tot juiste keuzen over hoe projecten aan</w:t>
      </w:r>
      <w:r w:rsidR="00DF1A60" w:rsidRPr="00A016E3">
        <w:rPr>
          <w:szCs w:val="20"/>
        </w:rPr>
        <w:t xml:space="preserve"> te </w:t>
      </w:r>
      <w:r w:rsidR="00EC6E1F" w:rsidRPr="00A016E3">
        <w:rPr>
          <w:szCs w:val="20"/>
        </w:rPr>
        <w:t>pakken en over wat we wel en niet doen.</w:t>
      </w:r>
    </w:p>
    <w:p w14:paraId="7E4BC9B3" w14:textId="0A874C56" w:rsidR="004257A9" w:rsidRPr="00A016E3" w:rsidRDefault="004257A9" w:rsidP="00EC6E1F">
      <w:pPr>
        <w:pStyle w:val="Lijstalinea"/>
        <w:numPr>
          <w:ilvl w:val="0"/>
          <w:numId w:val="7"/>
        </w:numPr>
        <w:autoSpaceDE w:val="0"/>
        <w:autoSpaceDN w:val="0"/>
        <w:adjustRightInd w:val="0"/>
        <w:spacing w:line="240" w:lineRule="auto"/>
        <w:rPr>
          <w:rFonts w:eastAsia="ArialMT"/>
          <w:szCs w:val="20"/>
        </w:rPr>
      </w:pPr>
      <w:r w:rsidRPr="00A016E3">
        <w:rPr>
          <w:rFonts w:eastAsia="ArialMT"/>
          <w:b/>
          <w:bCs/>
          <w:szCs w:val="20"/>
        </w:rPr>
        <w:t xml:space="preserve">Organiseren </w:t>
      </w:r>
      <w:r w:rsidR="005A73F4" w:rsidRPr="00A016E3">
        <w:rPr>
          <w:rFonts w:eastAsia="ArialMT"/>
          <w:b/>
          <w:bCs/>
          <w:szCs w:val="20"/>
        </w:rPr>
        <w:t xml:space="preserve">en helpen organiseren van </w:t>
      </w:r>
      <w:r w:rsidRPr="00A016E3">
        <w:rPr>
          <w:rFonts w:eastAsia="ArialMT"/>
          <w:b/>
          <w:bCs/>
          <w:szCs w:val="20"/>
        </w:rPr>
        <w:t>kick</w:t>
      </w:r>
      <w:r w:rsidR="00DC1784">
        <w:rPr>
          <w:rFonts w:eastAsia="ArialMT"/>
          <w:b/>
          <w:bCs/>
          <w:szCs w:val="20"/>
        </w:rPr>
        <w:t>-</w:t>
      </w:r>
      <w:r w:rsidRPr="00A016E3">
        <w:rPr>
          <w:rFonts w:eastAsia="ArialMT"/>
          <w:b/>
          <w:bCs/>
          <w:szCs w:val="20"/>
        </w:rPr>
        <w:t>offs</w:t>
      </w:r>
      <w:r w:rsidR="005A73F4" w:rsidRPr="00A016E3">
        <w:rPr>
          <w:rFonts w:eastAsia="ArialMT"/>
          <w:b/>
          <w:bCs/>
          <w:szCs w:val="20"/>
        </w:rPr>
        <w:t xml:space="preserve"> en </w:t>
      </w:r>
      <w:r w:rsidRPr="00A016E3">
        <w:rPr>
          <w:rFonts w:eastAsia="ArialMT"/>
          <w:b/>
          <w:bCs/>
          <w:szCs w:val="20"/>
        </w:rPr>
        <w:t>workshops</w:t>
      </w:r>
      <w:r w:rsidR="005A73F4" w:rsidRPr="00A016E3">
        <w:rPr>
          <w:rFonts w:eastAsia="ArialMT"/>
          <w:b/>
          <w:bCs/>
          <w:szCs w:val="20"/>
        </w:rPr>
        <w:t xml:space="preserve"> bij de start van een project</w:t>
      </w:r>
      <w:r w:rsidR="00EC6E1F" w:rsidRPr="00A016E3">
        <w:rPr>
          <w:rFonts w:eastAsia="ArialMT"/>
          <w:b/>
          <w:bCs/>
          <w:szCs w:val="20"/>
        </w:rPr>
        <w:t>.</w:t>
      </w:r>
      <w:r w:rsidR="00A114B8" w:rsidRPr="00A016E3">
        <w:rPr>
          <w:rFonts w:eastAsia="ArialMT"/>
          <w:b/>
          <w:bCs/>
          <w:szCs w:val="20"/>
        </w:rPr>
        <w:t>.</w:t>
      </w:r>
      <w:r w:rsidR="00EC6E1F" w:rsidRPr="00A016E3">
        <w:rPr>
          <w:rFonts w:eastAsia="ArialMT"/>
          <w:b/>
          <w:bCs/>
          <w:szCs w:val="20"/>
        </w:rPr>
        <w:br/>
      </w:r>
      <w:r w:rsidR="00A72769" w:rsidRPr="00A016E3">
        <w:rPr>
          <w:rFonts w:eastAsia="ArialMT"/>
          <w:szCs w:val="20"/>
        </w:rPr>
        <w:t xml:space="preserve">Resultaat: projecten </w:t>
      </w:r>
      <w:r w:rsidR="007C6F32" w:rsidRPr="00A016E3">
        <w:rPr>
          <w:rFonts w:eastAsia="ArialMT"/>
          <w:szCs w:val="20"/>
        </w:rPr>
        <w:t xml:space="preserve">uitvoeren </w:t>
      </w:r>
      <w:r w:rsidR="00A72769" w:rsidRPr="00A016E3">
        <w:rPr>
          <w:rFonts w:eastAsia="ArialMT"/>
          <w:szCs w:val="20"/>
        </w:rPr>
        <w:t>met duidelijke sessies die betrokkenheid</w:t>
      </w:r>
      <w:r w:rsidR="0086172B" w:rsidRPr="00A016E3">
        <w:rPr>
          <w:rFonts w:eastAsia="ArialMT"/>
          <w:szCs w:val="20"/>
        </w:rPr>
        <w:t>, vertrouwen</w:t>
      </w:r>
      <w:r w:rsidR="00A72769" w:rsidRPr="00A016E3">
        <w:rPr>
          <w:rFonts w:eastAsia="ArialMT"/>
          <w:szCs w:val="20"/>
        </w:rPr>
        <w:t xml:space="preserve"> en </w:t>
      </w:r>
      <w:r w:rsidR="00837ED1" w:rsidRPr="00A016E3">
        <w:rPr>
          <w:rFonts w:eastAsia="ArialMT"/>
          <w:szCs w:val="20"/>
        </w:rPr>
        <w:t>draagvlak</w:t>
      </w:r>
      <w:r w:rsidR="00A72769" w:rsidRPr="00A016E3">
        <w:rPr>
          <w:rFonts w:eastAsia="ArialMT"/>
          <w:szCs w:val="20"/>
        </w:rPr>
        <w:t xml:space="preserve"> bevorderen.</w:t>
      </w:r>
    </w:p>
    <w:p w14:paraId="3C85DEAD" w14:textId="555107DC" w:rsidR="004257A9" w:rsidRPr="00A016E3" w:rsidRDefault="004257A9" w:rsidP="00EC6E1F">
      <w:pPr>
        <w:pStyle w:val="Lijstalinea"/>
        <w:numPr>
          <w:ilvl w:val="0"/>
          <w:numId w:val="7"/>
        </w:numPr>
        <w:autoSpaceDE w:val="0"/>
        <w:autoSpaceDN w:val="0"/>
        <w:adjustRightInd w:val="0"/>
        <w:spacing w:line="240" w:lineRule="auto"/>
        <w:rPr>
          <w:szCs w:val="20"/>
        </w:rPr>
      </w:pPr>
      <w:r w:rsidRPr="00A016E3">
        <w:rPr>
          <w:b/>
          <w:bCs/>
          <w:szCs w:val="20"/>
        </w:rPr>
        <w:t xml:space="preserve">Optreden als </w:t>
      </w:r>
      <w:r w:rsidR="006D206A" w:rsidRPr="00A016E3">
        <w:rPr>
          <w:b/>
          <w:bCs/>
          <w:szCs w:val="20"/>
        </w:rPr>
        <w:t>p</w:t>
      </w:r>
      <w:r w:rsidRPr="00A016E3">
        <w:rPr>
          <w:b/>
          <w:bCs/>
          <w:szCs w:val="20"/>
        </w:rPr>
        <w:t>roject</w:t>
      </w:r>
      <w:r w:rsidR="006D206A" w:rsidRPr="00A016E3">
        <w:rPr>
          <w:b/>
          <w:bCs/>
          <w:szCs w:val="20"/>
        </w:rPr>
        <w:t xml:space="preserve"> </w:t>
      </w:r>
      <w:r w:rsidRPr="00A016E3">
        <w:rPr>
          <w:b/>
          <w:bCs/>
          <w:szCs w:val="20"/>
        </w:rPr>
        <w:t>lead voor complexe projecten</w:t>
      </w:r>
      <w:r w:rsidR="00EC6E1F" w:rsidRPr="00A016E3">
        <w:rPr>
          <w:b/>
          <w:bCs/>
          <w:szCs w:val="20"/>
        </w:rPr>
        <w:t>.</w:t>
      </w:r>
      <w:r w:rsidR="00EC6E1F" w:rsidRPr="00A016E3">
        <w:rPr>
          <w:b/>
          <w:bCs/>
          <w:szCs w:val="20"/>
        </w:rPr>
        <w:br/>
      </w:r>
      <w:r w:rsidR="00A72769" w:rsidRPr="00A016E3">
        <w:rPr>
          <w:szCs w:val="20"/>
        </w:rPr>
        <w:t xml:space="preserve">Resultaat: </w:t>
      </w:r>
      <w:r w:rsidR="00EC6E1F" w:rsidRPr="00A016E3">
        <w:rPr>
          <w:szCs w:val="20"/>
        </w:rPr>
        <w:t>interne data</w:t>
      </w:r>
      <w:r w:rsidR="00BF4052" w:rsidRPr="00A016E3">
        <w:rPr>
          <w:szCs w:val="20"/>
        </w:rPr>
        <w:t xml:space="preserve"> </w:t>
      </w:r>
      <w:r w:rsidR="00EC6E1F" w:rsidRPr="00A016E3">
        <w:rPr>
          <w:szCs w:val="20"/>
        </w:rPr>
        <w:t>scientist</w:t>
      </w:r>
      <w:r w:rsidR="00BF4052" w:rsidRPr="00A016E3">
        <w:rPr>
          <w:szCs w:val="20"/>
        </w:rPr>
        <w:t>s</w:t>
      </w:r>
      <w:r w:rsidR="00EC6E1F" w:rsidRPr="00A016E3">
        <w:rPr>
          <w:szCs w:val="20"/>
        </w:rPr>
        <w:t xml:space="preserve"> begeleiden en aanst</w:t>
      </w:r>
      <w:r w:rsidR="00A72769" w:rsidRPr="00A016E3">
        <w:rPr>
          <w:szCs w:val="20"/>
        </w:rPr>
        <w:t>ur</w:t>
      </w:r>
      <w:r w:rsidR="00BF4052" w:rsidRPr="00A016E3">
        <w:rPr>
          <w:szCs w:val="20"/>
        </w:rPr>
        <w:t>en</w:t>
      </w:r>
      <w:r w:rsidR="00EC6E1F" w:rsidRPr="00A016E3">
        <w:rPr>
          <w:szCs w:val="20"/>
        </w:rPr>
        <w:t xml:space="preserve"> bij de uitvoering van projecten waar veel disciplines bij betrokken zijn.</w:t>
      </w:r>
      <w:r w:rsidR="009965A0" w:rsidRPr="00A016E3">
        <w:rPr>
          <w:szCs w:val="20"/>
        </w:rPr>
        <w:t xml:space="preserve"> Waarborgen dat resultaten gerealiseerd worden.</w:t>
      </w:r>
    </w:p>
    <w:p w14:paraId="76BC560E" w14:textId="4F4DBD50" w:rsidR="0011422B" w:rsidRPr="00A016E3" w:rsidRDefault="0011422B" w:rsidP="00A72769">
      <w:pPr>
        <w:pStyle w:val="Lijstalinea"/>
        <w:numPr>
          <w:ilvl w:val="0"/>
          <w:numId w:val="7"/>
        </w:numPr>
        <w:autoSpaceDE w:val="0"/>
        <w:autoSpaceDN w:val="0"/>
        <w:adjustRightInd w:val="0"/>
        <w:spacing w:line="240" w:lineRule="auto"/>
        <w:rPr>
          <w:b/>
          <w:bCs/>
          <w:szCs w:val="20"/>
        </w:rPr>
      </w:pPr>
      <w:r w:rsidRPr="00A016E3">
        <w:rPr>
          <w:b/>
          <w:bCs/>
          <w:szCs w:val="20"/>
        </w:rPr>
        <w:t>Adviseren over tooling en werkomgeving</w:t>
      </w:r>
      <w:r w:rsidR="00EC6E1F" w:rsidRPr="00A016E3">
        <w:rPr>
          <w:b/>
          <w:bCs/>
          <w:szCs w:val="20"/>
        </w:rPr>
        <w:t>.</w:t>
      </w:r>
      <w:r w:rsidR="00A72769" w:rsidRPr="00A016E3">
        <w:rPr>
          <w:b/>
          <w:bCs/>
          <w:szCs w:val="20"/>
        </w:rPr>
        <w:br/>
      </w:r>
      <w:r w:rsidR="00A72769" w:rsidRPr="00A016E3">
        <w:rPr>
          <w:szCs w:val="20"/>
        </w:rPr>
        <w:t xml:space="preserve">Resultaat: </w:t>
      </w:r>
      <w:r w:rsidR="00EC6E1F" w:rsidRPr="00A016E3">
        <w:rPr>
          <w:szCs w:val="20"/>
        </w:rPr>
        <w:t>praktische en werkbare keuze</w:t>
      </w:r>
      <w:r w:rsidR="00C95708" w:rsidRPr="00A016E3">
        <w:rPr>
          <w:szCs w:val="20"/>
        </w:rPr>
        <w:t>s maken</w:t>
      </w:r>
      <w:r w:rsidR="00EC6E1F" w:rsidRPr="00A016E3">
        <w:rPr>
          <w:szCs w:val="20"/>
        </w:rPr>
        <w:t xml:space="preserve"> over tooling en over de </w:t>
      </w:r>
      <w:r w:rsidR="00A72769" w:rsidRPr="00A016E3">
        <w:rPr>
          <w:szCs w:val="20"/>
        </w:rPr>
        <w:t xml:space="preserve">inrichting van onze </w:t>
      </w:r>
      <w:r w:rsidR="00EC6E1F" w:rsidRPr="00A016E3">
        <w:rPr>
          <w:szCs w:val="20"/>
        </w:rPr>
        <w:t>werkomgeving</w:t>
      </w:r>
      <w:r w:rsidR="00C95708" w:rsidRPr="00A016E3">
        <w:rPr>
          <w:szCs w:val="20"/>
        </w:rPr>
        <w:t>.</w:t>
      </w:r>
    </w:p>
    <w:p w14:paraId="0226C7B7" w14:textId="47530FEE" w:rsidR="00487E44" w:rsidRPr="00A016E3" w:rsidRDefault="0011422B" w:rsidP="00487E44">
      <w:pPr>
        <w:pStyle w:val="Lijstopsomteken"/>
        <w:widowControl w:val="0"/>
        <w:numPr>
          <w:ilvl w:val="0"/>
          <w:numId w:val="7"/>
        </w:numPr>
        <w:tabs>
          <w:tab w:val="right" w:pos="-442"/>
          <w:tab w:val="left" w:pos="0"/>
        </w:tabs>
        <w:overflowPunct w:val="0"/>
        <w:autoSpaceDE w:val="0"/>
        <w:autoSpaceDN w:val="0"/>
        <w:adjustRightInd w:val="0"/>
        <w:textAlignment w:val="baseline"/>
        <w:rPr>
          <w:rFonts w:ascii="Arial" w:hAnsi="Arial" w:cs="Arial"/>
          <w:b/>
          <w:bCs/>
        </w:rPr>
      </w:pPr>
      <w:r w:rsidRPr="00A016E3">
        <w:rPr>
          <w:rFonts w:ascii="Arial" w:hAnsi="Arial" w:cs="Arial"/>
          <w:b/>
          <w:bCs/>
        </w:rPr>
        <w:t>Bevorderen verdere professionalisering team</w:t>
      </w:r>
      <w:r w:rsidR="009965A0" w:rsidRPr="00A016E3">
        <w:rPr>
          <w:rFonts w:ascii="Arial" w:hAnsi="Arial" w:cs="Arial"/>
          <w:b/>
          <w:bCs/>
        </w:rPr>
        <w:t>.</w:t>
      </w:r>
      <w:r w:rsidR="00A72769" w:rsidRPr="00A016E3">
        <w:rPr>
          <w:rFonts w:ascii="Arial" w:hAnsi="Arial" w:cs="Arial"/>
          <w:b/>
          <w:bCs/>
        </w:rPr>
        <w:br/>
      </w:r>
      <w:r w:rsidR="00A72769" w:rsidRPr="00A016E3">
        <w:rPr>
          <w:rFonts w:ascii="Arial" w:hAnsi="Arial" w:cs="Arial"/>
        </w:rPr>
        <w:lastRenderedPageBreak/>
        <w:t>Resultaat: kennis en kunde van de data</w:t>
      </w:r>
      <w:r w:rsidR="00C95708" w:rsidRPr="00A016E3">
        <w:rPr>
          <w:rFonts w:ascii="Arial" w:hAnsi="Arial" w:cs="Arial"/>
        </w:rPr>
        <w:t xml:space="preserve"> </w:t>
      </w:r>
      <w:r w:rsidR="00A72769" w:rsidRPr="00A016E3">
        <w:rPr>
          <w:rFonts w:ascii="Arial" w:hAnsi="Arial" w:cs="Arial"/>
        </w:rPr>
        <w:t>scientist</w:t>
      </w:r>
      <w:r w:rsidR="00C95708" w:rsidRPr="00A016E3">
        <w:rPr>
          <w:rFonts w:ascii="Arial" w:hAnsi="Arial" w:cs="Arial"/>
        </w:rPr>
        <w:t>s</w:t>
      </w:r>
      <w:r w:rsidR="00A72769" w:rsidRPr="00A016E3">
        <w:rPr>
          <w:rFonts w:ascii="Arial" w:hAnsi="Arial" w:cs="Arial"/>
        </w:rPr>
        <w:t xml:space="preserve"> </w:t>
      </w:r>
      <w:r w:rsidR="00C95708" w:rsidRPr="00A016E3">
        <w:rPr>
          <w:rFonts w:ascii="Arial" w:hAnsi="Arial" w:cs="Arial"/>
        </w:rPr>
        <w:t>vergroten</w:t>
      </w:r>
      <w:r w:rsidR="00A72769" w:rsidRPr="00A016E3">
        <w:rPr>
          <w:rFonts w:ascii="Arial" w:hAnsi="Arial" w:cs="Arial"/>
        </w:rPr>
        <w:t xml:space="preserve"> door het </w:t>
      </w:r>
      <w:r w:rsidR="004257A9" w:rsidRPr="00A016E3">
        <w:rPr>
          <w:rFonts w:ascii="Arial" w:hAnsi="Arial" w:cs="Arial"/>
        </w:rPr>
        <w:t>organiseren</w:t>
      </w:r>
      <w:r w:rsidR="00A72769" w:rsidRPr="00A016E3">
        <w:rPr>
          <w:rFonts w:ascii="Arial" w:hAnsi="Arial" w:cs="Arial"/>
        </w:rPr>
        <w:t xml:space="preserve"> van </w:t>
      </w:r>
      <w:r w:rsidRPr="00A016E3">
        <w:rPr>
          <w:rFonts w:ascii="Arial" w:hAnsi="Arial" w:cs="Arial"/>
        </w:rPr>
        <w:t>kennissessies</w:t>
      </w:r>
      <w:r w:rsidR="00A72769" w:rsidRPr="00A016E3">
        <w:rPr>
          <w:rFonts w:ascii="Arial" w:hAnsi="Arial" w:cs="Arial"/>
        </w:rPr>
        <w:t xml:space="preserve"> en </w:t>
      </w:r>
      <w:r w:rsidR="004257A9" w:rsidRPr="00A016E3">
        <w:rPr>
          <w:rFonts w:ascii="Arial" w:hAnsi="Arial" w:cs="Arial"/>
        </w:rPr>
        <w:t>werk</w:t>
      </w:r>
      <w:r w:rsidRPr="00A016E3">
        <w:rPr>
          <w:rFonts w:ascii="Arial" w:hAnsi="Arial" w:cs="Arial"/>
        </w:rPr>
        <w:t>bezoeken</w:t>
      </w:r>
      <w:r w:rsidR="00DD6B75" w:rsidRPr="00A016E3">
        <w:rPr>
          <w:rFonts w:ascii="Arial" w:hAnsi="Arial" w:cs="Arial"/>
        </w:rPr>
        <w:t>.</w:t>
      </w:r>
    </w:p>
    <w:p w14:paraId="1C42E815" w14:textId="4272E194" w:rsidR="0011422B" w:rsidRPr="00A016E3" w:rsidRDefault="00A72769" w:rsidP="00487E44">
      <w:pPr>
        <w:pStyle w:val="Lijstopsomteken"/>
        <w:widowControl w:val="0"/>
        <w:numPr>
          <w:ilvl w:val="0"/>
          <w:numId w:val="7"/>
        </w:numPr>
        <w:tabs>
          <w:tab w:val="right" w:pos="-442"/>
          <w:tab w:val="left" w:pos="0"/>
        </w:tabs>
        <w:overflowPunct w:val="0"/>
        <w:autoSpaceDE w:val="0"/>
        <w:autoSpaceDN w:val="0"/>
        <w:adjustRightInd w:val="0"/>
        <w:textAlignment w:val="baseline"/>
        <w:rPr>
          <w:rFonts w:ascii="Arial" w:hAnsi="Arial" w:cs="Arial"/>
          <w:b/>
          <w:bCs/>
        </w:rPr>
      </w:pPr>
      <w:r w:rsidRPr="00A016E3">
        <w:rPr>
          <w:rFonts w:ascii="Arial" w:eastAsia="ArialMT" w:hAnsi="Arial" w:cs="Arial"/>
          <w:b/>
          <w:bCs/>
        </w:rPr>
        <w:t xml:space="preserve">Actief intern en </w:t>
      </w:r>
      <w:r w:rsidR="00C24499" w:rsidRPr="00A016E3">
        <w:rPr>
          <w:rFonts w:ascii="Arial" w:eastAsia="ArialMT" w:hAnsi="Arial" w:cs="Arial"/>
          <w:b/>
          <w:bCs/>
        </w:rPr>
        <w:t>externe</w:t>
      </w:r>
      <w:r w:rsidRPr="00A016E3">
        <w:rPr>
          <w:rFonts w:ascii="Arial" w:eastAsia="ArialMT" w:hAnsi="Arial" w:cs="Arial"/>
          <w:b/>
          <w:bCs/>
        </w:rPr>
        <w:t xml:space="preserve"> c</w:t>
      </w:r>
      <w:r w:rsidR="0011422B" w:rsidRPr="00A016E3">
        <w:rPr>
          <w:rFonts w:ascii="Arial" w:eastAsia="ArialMT" w:hAnsi="Arial" w:cs="Arial"/>
          <w:b/>
          <w:bCs/>
        </w:rPr>
        <w:t>ommunic</w:t>
      </w:r>
      <w:r w:rsidRPr="00A016E3">
        <w:rPr>
          <w:rFonts w:ascii="Arial" w:eastAsia="ArialMT" w:hAnsi="Arial" w:cs="Arial"/>
          <w:b/>
          <w:bCs/>
        </w:rPr>
        <w:t>eren over de resultaten</w:t>
      </w:r>
      <w:r w:rsidR="009965A0" w:rsidRPr="00A016E3">
        <w:rPr>
          <w:rFonts w:ascii="Arial" w:eastAsia="ArialMT" w:hAnsi="Arial" w:cs="Arial"/>
          <w:b/>
          <w:bCs/>
        </w:rPr>
        <w:t>.</w:t>
      </w:r>
      <w:r w:rsidRPr="00A016E3">
        <w:rPr>
          <w:rFonts w:ascii="Arial" w:eastAsia="ArialMT" w:hAnsi="Arial" w:cs="Arial"/>
          <w:b/>
          <w:bCs/>
        </w:rPr>
        <w:br/>
      </w:r>
      <w:r w:rsidRPr="00A016E3">
        <w:rPr>
          <w:rFonts w:ascii="Arial" w:eastAsia="ArialMT" w:hAnsi="Arial" w:cs="Arial"/>
        </w:rPr>
        <w:t xml:space="preserve">Resultaat: de bekendheid van het team </w:t>
      </w:r>
      <w:r w:rsidR="00BE506B" w:rsidRPr="00A016E3">
        <w:rPr>
          <w:rFonts w:ascii="Arial" w:eastAsia="ArialMT" w:hAnsi="Arial" w:cs="Arial"/>
        </w:rPr>
        <w:t>laten groeien</w:t>
      </w:r>
      <w:r w:rsidRPr="00A016E3">
        <w:rPr>
          <w:rFonts w:ascii="Arial" w:eastAsia="ArialMT" w:hAnsi="Arial" w:cs="Arial"/>
        </w:rPr>
        <w:t xml:space="preserve"> </w:t>
      </w:r>
      <w:r w:rsidR="00BE506B" w:rsidRPr="00A016E3">
        <w:rPr>
          <w:rFonts w:ascii="Arial" w:eastAsia="ArialMT" w:hAnsi="Arial" w:cs="Arial"/>
        </w:rPr>
        <w:t xml:space="preserve">vanuit het </w:t>
      </w:r>
      <w:r w:rsidRPr="00A016E3">
        <w:rPr>
          <w:rFonts w:ascii="Arial" w:eastAsia="ArialMT" w:hAnsi="Arial" w:cs="Arial"/>
        </w:rPr>
        <w:t xml:space="preserve">regelmatig </w:t>
      </w:r>
      <w:r w:rsidR="00DE538D" w:rsidRPr="00A016E3">
        <w:rPr>
          <w:rFonts w:ascii="Arial" w:eastAsia="ArialMT" w:hAnsi="Arial" w:cs="Arial"/>
        </w:rPr>
        <w:t>publiceren en presenteren</w:t>
      </w:r>
      <w:r w:rsidR="00BE506B" w:rsidRPr="00A016E3">
        <w:rPr>
          <w:rFonts w:ascii="Arial" w:eastAsia="ArialMT" w:hAnsi="Arial" w:cs="Arial"/>
        </w:rPr>
        <w:t xml:space="preserve"> van resultaten</w:t>
      </w:r>
      <w:r w:rsidR="00DE538D" w:rsidRPr="00A016E3">
        <w:rPr>
          <w:rFonts w:ascii="Arial" w:eastAsia="ArialMT" w:hAnsi="Arial" w:cs="Arial"/>
        </w:rPr>
        <w:t>.</w:t>
      </w:r>
      <w:r w:rsidRPr="00A016E3">
        <w:rPr>
          <w:rFonts w:ascii="Arial" w:eastAsia="ArialMT" w:hAnsi="Arial" w:cs="Arial"/>
        </w:rPr>
        <w:t xml:space="preserve"> </w:t>
      </w:r>
    </w:p>
    <w:bookmarkEnd w:id="1"/>
    <w:p w14:paraId="5FC4FAE7" w14:textId="77777777" w:rsidR="00A016E3" w:rsidRDefault="00A016E3" w:rsidP="00A72769">
      <w:pPr>
        <w:pStyle w:val="Lijstopsomteken"/>
        <w:widowControl w:val="0"/>
        <w:numPr>
          <w:ilvl w:val="0"/>
          <w:numId w:val="0"/>
        </w:numPr>
        <w:tabs>
          <w:tab w:val="right" w:pos="-442"/>
          <w:tab w:val="left" w:pos="0"/>
        </w:tabs>
        <w:overflowPunct w:val="0"/>
        <w:autoSpaceDE w:val="0"/>
        <w:autoSpaceDN w:val="0"/>
        <w:adjustRightInd w:val="0"/>
        <w:textAlignment w:val="baseline"/>
        <w:rPr>
          <w:rFonts w:ascii="Arial" w:hAnsi="Arial" w:cs="Arial"/>
        </w:rPr>
      </w:pPr>
    </w:p>
    <w:p w14:paraId="7C25C8F2" w14:textId="5747278C" w:rsidR="00DE538D" w:rsidRPr="00DE538D" w:rsidRDefault="00DE538D" w:rsidP="00A72769">
      <w:pPr>
        <w:pStyle w:val="Lijstopsomteken"/>
        <w:widowControl w:val="0"/>
        <w:numPr>
          <w:ilvl w:val="0"/>
          <w:numId w:val="0"/>
        </w:numPr>
        <w:tabs>
          <w:tab w:val="right" w:pos="-442"/>
          <w:tab w:val="left" w:pos="0"/>
        </w:tabs>
        <w:overflowPunct w:val="0"/>
        <w:autoSpaceDE w:val="0"/>
        <w:autoSpaceDN w:val="0"/>
        <w:adjustRightInd w:val="0"/>
        <w:textAlignment w:val="baseline"/>
        <w:rPr>
          <w:rFonts w:ascii="Arial" w:hAnsi="Arial" w:cs="Arial"/>
        </w:rPr>
      </w:pPr>
      <w:r>
        <w:rPr>
          <w:rFonts w:ascii="Arial" w:hAnsi="Arial" w:cs="Arial"/>
        </w:rPr>
        <w:t>De senior werkt als rechterhand van de teamleider Data</w:t>
      </w:r>
      <w:r w:rsidR="00504CF0">
        <w:rPr>
          <w:rFonts w:ascii="Arial" w:hAnsi="Arial" w:cs="Arial"/>
        </w:rPr>
        <w:t xml:space="preserve"> </w:t>
      </w:r>
      <w:r>
        <w:rPr>
          <w:rFonts w:ascii="Arial" w:hAnsi="Arial" w:cs="Arial"/>
        </w:rPr>
        <w:t>science. Met de teamleider wordt de koers en prioritering afgestemd. Binnen deze kaders voert de senior zijn taken zelfstandig uit.</w:t>
      </w:r>
    </w:p>
    <w:p w14:paraId="509AE632" w14:textId="77777777" w:rsidR="004A01F1" w:rsidRPr="0010297D" w:rsidRDefault="00E26C9F" w:rsidP="0010297D">
      <w:pPr>
        <w:pStyle w:val="Kop2"/>
      </w:pPr>
      <w:r w:rsidRPr="00E26C9F">
        <w:t>Jouw</w:t>
      </w:r>
      <w:r w:rsidR="00985BD0" w:rsidRPr="00E26C9F">
        <w:t xml:space="preserve"> profiel</w:t>
      </w:r>
    </w:p>
    <w:p w14:paraId="73F27EBD" w14:textId="77777777" w:rsidR="00245308" w:rsidRPr="00A016E3" w:rsidRDefault="005F7F2B" w:rsidP="005F7F2B">
      <w:pPr>
        <w:numPr>
          <w:ilvl w:val="0"/>
          <w:numId w:val="2"/>
        </w:numPr>
        <w:spacing w:line="240" w:lineRule="auto"/>
        <w:rPr>
          <w:szCs w:val="20"/>
        </w:rPr>
      </w:pPr>
      <w:r>
        <w:rPr>
          <w:szCs w:val="20"/>
        </w:rPr>
        <w:t>Je bent in staat om business vraagstukken te vertalen naar data analytische vraagstukken</w:t>
      </w:r>
      <w:r w:rsidR="00245308" w:rsidRPr="00245308">
        <w:rPr>
          <w:rFonts w:ascii="Roboto-Bold" w:eastAsia="ArialMT" w:hAnsi="Roboto-Bold" w:cs="Roboto-Bold"/>
          <w:b/>
          <w:bCs/>
          <w:sz w:val="24"/>
          <w:szCs w:val="24"/>
        </w:rPr>
        <w:t xml:space="preserve"> </w:t>
      </w:r>
    </w:p>
    <w:p w14:paraId="659FA023" w14:textId="0CA1EA22" w:rsidR="00245308" w:rsidRPr="00A016E3" w:rsidRDefault="00245308" w:rsidP="005F7F2B">
      <w:pPr>
        <w:numPr>
          <w:ilvl w:val="0"/>
          <w:numId w:val="2"/>
        </w:numPr>
        <w:spacing w:line="240" w:lineRule="auto"/>
        <w:rPr>
          <w:szCs w:val="20"/>
        </w:rPr>
      </w:pPr>
      <w:r w:rsidRPr="00A016E3">
        <w:rPr>
          <w:szCs w:val="20"/>
        </w:rPr>
        <w:t xml:space="preserve">Je kunt inhoudelijke expertise duidelijk te vertalen richting opdrachtgevers en betrokkenen </w:t>
      </w:r>
    </w:p>
    <w:p w14:paraId="38716911" w14:textId="77777777" w:rsidR="005F7F2B" w:rsidRDefault="005F7F2B" w:rsidP="005F7F2B">
      <w:pPr>
        <w:numPr>
          <w:ilvl w:val="0"/>
          <w:numId w:val="2"/>
        </w:numPr>
        <w:spacing w:line="240" w:lineRule="auto"/>
        <w:rPr>
          <w:szCs w:val="20"/>
        </w:rPr>
      </w:pPr>
      <w:r>
        <w:rPr>
          <w:szCs w:val="20"/>
        </w:rPr>
        <w:t>Je bent in staat om out of the box te denken</w:t>
      </w:r>
    </w:p>
    <w:p w14:paraId="71D8882A" w14:textId="362698E1" w:rsidR="005F7F2B" w:rsidRPr="00044AA8" w:rsidRDefault="00CB461F" w:rsidP="005F7F2B">
      <w:pPr>
        <w:numPr>
          <w:ilvl w:val="0"/>
          <w:numId w:val="2"/>
        </w:numPr>
        <w:spacing w:line="240" w:lineRule="auto"/>
        <w:rPr>
          <w:szCs w:val="20"/>
        </w:rPr>
      </w:pPr>
      <w:r>
        <w:rPr>
          <w:szCs w:val="20"/>
        </w:rPr>
        <w:t>Je v</w:t>
      </w:r>
      <w:r w:rsidR="005F7F2B">
        <w:rPr>
          <w:szCs w:val="20"/>
        </w:rPr>
        <w:t>indt</w:t>
      </w:r>
      <w:r w:rsidR="005F7F2B" w:rsidRPr="00044AA8">
        <w:rPr>
          <w:szCs w:val="20"/>
        </w:rPr>
        <w:t xml:space="preserve"> het leuk om samen met </w:t>
      </w:r>
      <w:r w:rsidR="005F7F2B">
        <w:rPr>
          <w:szCs w:val="20"/>
        </w:rPr>
        <w:t xml:space="preserve">inhoudsdeskundigen </w:t>
      </w:r>
      <w:r w:rsidR="005F7F2B" w:rsidRPr="00044AA8">
        <w:rPr>
          <w:szCs w:val="20"/>
        </w:rPr>
        <w:t>uit de business te werken aan de meerwaarde voor de organisatie</w:t>
      </w:r>
    </w:p>
    <w:p w14:paraId="1AECAF0B" w14:textId="616D38BD" w:rsidR="005F7F2B" w:rsidRPr="007E1C47" w:rsidRDefault="00545986" w:rsidP="005F7F2B">
      <w:pPr>
        <w:numPr>
          <w:ilvl w:val="0"/>
          <w:numId w:val="2"/>
        </w:numPr>
        <w:spacing w:line="240" w:lineRule="auto"/>
        <w:rPr>
          <w:szCs w:val="20"/>
        </w:rPr>
      </w:pPr>
      <w:r>
        <w:rPr>
          <w:szCs w:val="20"/>
        </w:rPr>
        <w:t>Je c</w:t>
      </w:r>
      <w:r w:rsidR="005F7F2B" w:rsidRPr="007E1C47">
        <w:rPr>
          <w:szCs w:val="20"/>
        </w:rPr>
        <w:t>ommuniceert helder en weet een boodschap te brengen</w:t>
      </w:r>
    </w:p>
    <w:p w14:paraId="0503EF2C" w14:textId="77777777" w:rsidR="005F7F2B" w:rsidRDefault="005F7F2B" w:rsidP="005F7F2B">
      <w:pPr>
        <w:numPr>
          <w:ilvl w:val="0"/>
          <w:numId w:val="2"/>
        </w:numPr>
        <w:spacing w:line="240" w:lineRule="auto"/>
        <w:rPr>
          <w:szCs w:val="20"/>
        </w:rPr>
      </w:pPr>
      <w:r>
        <w:rPr>
          <w:szCs w:val="20"/>
        </w:rPr>
        <w:t>Je b</w:t>
      </w:r>
      <w:r w:rsidRPr="00406E85">
        <w:rPr>
          <w:szCs w:val="20"/>
        </w:rPr>
        <w:t xml:space="preserve">ent resultaatgericht, creatief en innovatief   </w:t>
      </w:r>
    </w:p>
    <w:p w14:paraId="02FB2AFA" w14:textId="77777777" w:rsidR="005F7F2B" w:rsidRDefault="005F7F2B" w:rsidP="005F7F2B">
      <w:pPr>
        <w:numPr>
          <w:ilvl w:val="0"/>
          <w:numId w:val="2"/>
        </w:numPr>
        <w:spacing w:line="240" w:lineRule="auto"/>
        <w:rPr>
          <w:szCs w:val="20"/>
        </w:rPr>
      </w:pPr>
      <w:r>
        <w:rPr>
          <w:szCs w:val="20"/>
        </w:rPr>
        <w:t>Je hebt een businessoriëntatie en bent dienstverlenend ingesteld</w:t>
      </w:r>
    </w:p>
    <w:p w14:paraId="78AC70F0" w14:textId="77777777" w:rsidR="005F7F2B" w:rsidRPr="00406E85" w:rsidRDefault="005F7F2B" w:rsidP="005F7F2B">
      <w:pPr>
        <w:numPr>
          <w:ilvl w:val="0"/>
          <w:numId w:val="2"/>
        </w:numPr>
        <w:spacing w:line="240" w:lineRule="auto"/>
        <w:rPr>
          <w:szCs w:val="20"/>
        </w:rPr>
      </w:pPr>
      <w:r>
        <w:rPr>
          <w:szCs w:val="20"/>
        </w:rPr>
        <w:t xml:space="preserve">Je hebt affiniteit met het geautomatiseerd ondersteunen van werkprocessen.  </w:t>
      </w:r>
    </w:p>
    <w:p w14:paraId="0A75A945" w14:textId="77777777" w:rsidR="005F7F2B" w:rsidRDefault="005F7F2B" w:rsidP="005F7F2B">
      <w:pPr>
        <w:numPr>
          <w:ilvl w:val="0"/>
          <w:numId w:val="2"/>
        </w:numPr>
        <w:spacing w:line="240" w:lineRule="auto"/>
        <w:rPr>
          <w:szCs w:val="20"/>
        </w:rPr>
      </w:pPr>
      <w:r>
        <w:rPr>
          <w:szCs w:val="20"/>
        </w:rPr>
        <w:t>Je h</w:t>
      </w:r>
      <w:r w:rsidRPr="00406E85">
        <w:rPr>
          <w:szCs w:val="20"/>
        </w:rPr>
        <w:t>ebt inzicht en inlevingsvermogen in raakvlakken tussen het automatiseren van werkprocessen, data</w:t>
      </w:r>
      <w:r>
        <w:rPr>
          <w:szCs w:val="20"/>
        </w:rPr>
        <w:t>kwali</w:t>
      </w:r>
      <w:r w:rsidRPr="00406E85">
        <w:rPr>
          <w:szCs w:val="20"/>
        </w:rPr>
        <w:t xml:space="preserve">teit en het leveren van informatievoorzieningsproducten </w:t>
      </w:r>
    </w:p>
    <w:p w14:paraId="5EEB6CD8" w14:textId="77777777" w:rsidR="005F7F2B" w:rsidRPr="005F7F2B" w:rsidRDefault="005F7F2B" w:rsidP="005F7F2B">
      <w:pPr>
        <w:numPr>
          <w:ilvl w:val="0"/>
          <w:numId w:val="2"/>
        </w:numPr>
        <w:spacing w:line="240" w:lineRule="auto"/>
        <w:rPr>
          <w:szCs w:val="20"/>
        </w:rPr>
      </w:pPr>
      <w:r>
        <w:rPr>
          <w:szCs w:val="20"/>
        </w:rPr>
        <w:t>Je bent flexibel</w:t>
      </w:r>
    </w:p>
    <w:p w14:paraId="605574A3" w14:textId="77777777" w:rsidR="001558E2" w:rsidRPr="00A016E3" w:rsidRDefault="001558E2" w:rsidP="004A01F1">
      <w:pPr>
        <w:numPr>
          <w:ilvl w:val="0"/>
          <w:numId w:val="2"/>
        </w:numPr>
        <w:rPr>
          <w:szCs w:val="20"/>
        </w:rPr>
      </w:pPr>
      <w:r w:rsidRPr="00A016E3">
        <w:rPr>
          <w:szCs w:val="20"/>
        </w:rPr>
        <w:t>Je hebt stevige inhoudelijke data science, data engineering, app development en projectmanagement kennis</w:t>
      </w:r>
    </w:p>
    <w:p w14:paraId="08BB7DD4" w14:textId="43FB8224" w:rsidR="0055011B" w:rsidRPr="00A016E3" w:rsidRDefault="001558E2" w:rsidP="004A01F1">
      <w:pPr>
        <w:numPr>
          <w:ilvl w:val="0"/>
          <w:numId w:val="2"/>
        </w:numPr>
        <w:rPr>
          <w:szCs w:val="20"/>
        </w:rPr>
      </w:pPr>
      <w:r w:rsidRPr="00A016E3">
        <w:rPr>
          <w:szCs w:val="20"/>
        </w:rPr>
        <w:t xml:space="preserve">Je bent als geen ander in staat data science projecten van de grond te krijgen in complexe organisaties </w:t>
      </w:r>
    </w:p>
    <w:p w14:paraId="1BD6DBF3" w14:textId="77777777" w:rsidR="00985BD0" w:rsidRDefault="00985BD0" w:rsidP="00E26C9F">
      <w:pPr>
        <w:pStyle w:val="Kop2"/>
      </w:pPr>
      <w:r>
        <w:t>Eisen</w:t>
      </w:r>
    </w:p>
    <w:p w14:paraId="1CC0BA05" w14:textId="03883292" w:rsidR="005F7F2B" w:rsidRDefault="008F527C" w:rsidP="005F7F2B">
      <w:pPr>
        <w:numPr>
          <w:ilvl w:val="0"/>
          <w:numId w:val="3"/>
        </w:numPr>
        <w:spacing w:line="240" w:lineRule="auto"/>
        <w:rPr>
          <w:szCs w:val="20"/>
        </w:rPr>
      </w:pPr>
      <w:r>
        <w:rPr>
          <w:szCs w:val="20"/>
        </w:rPr>
        <w:t>PhD in Management Information Systems</w:t>
      </w:r>
      <w:r w:rsidR="00AE3A7B">
        <w:rPr>
          <w:szCs w:val="20"/>
        </w:rPr>
        <w:t>, Computer Science of Econometrie</w:t>
      </w:r>
      <w:r w:rsidR="00DC1784">
        <w:rPr>
          <w:szCs w:val="20"/>
        </w:rPr>
        <w:t>;</w:t>
      </w:r>
      <w:r w:rsidR="005F7F2B">
        <w:rPr>
          <w:szCs w:val="20"/>
        </w:rPr>
        <w:t xml:space="preserve"> </w:t>
      </w:r>
    </w:p>
    <w:p w14:paraId="28AD02E5" w14:textId="3BF16390" w:rsidR="0010297D" w:rsidRPr="003A2BFE" w:rsidRDefault="0010297D" w:rsidP="00087CC3">
      <w:pPr>
        <w:numPr>
          <w:ilvl w:val="0"/>
          <w:numId w:val="3"/>
        </w:numPr>
        <w:spacing w:line="240" w:lineRule="auto"/>
        <w:rPr>
          <w:szCs w:val="20"/>
          <w:lang w:val="en-US"/>
        </w:rPr>
      </w:pPr>
      <w:r w:rsidRPr="003A2BFE">
        <w:rPr>
          <w:szCs w:val="20"/>
          <w:lang w:val="en-US"/>
        </w:rPr>
        <w:t xml:space="preserve">Ervaring met </w:t>
      </w:r>
      <w:r w:rsidR="008F527C">
        <w:rPr>
          <w:szCs w:val="20"/>
          <w:lang w:val="en-US"/>
        </w:rPr>
        <w:t>d</w:t>
      </w:r>
      <w:r w:rsidR="0055011B">
        <w:rPr>
          <w:szCs w:val="20"/>
          <w:lang w:val="en-US"/>
        </w:rPr>
        <w:t>ata</w:t>
      </w:r>
      <w:r w:rsidR="008F527C">
        <w:rPr>
          <w:szCs w:val="20"/>
          <w:lang w:val="en-US"/>
        </w:rPr>
        <w:t xml:space="preserve"> </w:t>
      </w:r>
      <w:r w:rsidR="0055011B">
        <w:rPr>
          <w:szCs w:val="20"/>
          <w:lang w:val="en-US"/>
        </w:rPr>
        <w:t>science</w:t>
      </w:r>
      <w:r w:rsidR="00030654">
        <w:rPr>
          <w:szCs w:val="20"/>
          <w:lang w:val="en-US"/>
        </w:rPr>
        <w:t xml:space="preserve"> bij overheden</w:t>
      </w:r>
      <w:r w:rsidR="00835C16">
        <w:rPr>
          <w:szCs w:val="20"/>
          <w:lang w:val="en-US"/>
        </w:rPr>
        <w:t>, b</w:t>
      </w:r>
      <w:r w:rsidR="00835C16" w:rsidRPr="00835C16">
        <w:rPr>
          <w:szCs w:val="20"/>
          <w:lang w:val="en-US"/>
        </w:rPr>
        <w:t>ewezen track record data science projecten van initiatie tot implementatie in publieke organisaties</w:t>
      </w:r>
      <w:r w:rsidR="00DC1784">
        <w:rPr>
          <w:szCs w:val="20"/>
          <w:lang w:val="en-US"/>
        </w:rPr>
        <w:t>;</w:t>
      </w:r>
    </w:p>
    <w:p w14:paraId="1054E40F" w14:textId="368558CA" w:rsidR="003C730C" w:rsidRPr="005216D2" w:rsidRDefault="005216D2" w:rsidP="00087CC3">
      <w:pPr>
        <w:numPr>
          <w:ilvl w:val="0"/>
          <w:numId w:val="3"/>
        </w:numPr>
        <w:spacing w:line="240" w:lineRule="auto"/>
        <w:rPr>
          <w:szCs w:val="20"/>
          <w:lang w:val="en-US"/>
        </w:rPr>
      </w:pPr>
      <w:r w:rsidRPr="00DC1784">
        <w:rPr>
          <w:szCs w:val="20"/>
        </w:rPr>
        <w:t>Ervaring met machine learning voorspelmodellen en visualisatie / dashboarding</w:t>
      </w:r>
      <w:r w:rsidR="00DC1784">
        <w:rPr>
          <w:szCs w:val="20"/>
        </w:rPr>
        <w:t>;</w:t>
      </w:r>
    </w:p>
    <w:p w14:paraId="23BDD743" w14:textId="72E2CBF8" w:rsidR="0055011B" w:rsidRPr="00F31A76" w:rsidRDefault="0055011B" w:rsidP="00087CC3">
      <w:pPr>
        <w:numPr>
          <w:ilvl w:val="0"/>
          <w:numId w:val="3"/>
        </w:numPr>
        <w:spacing w:line="240" w:lineRule="auto"/>
        <w:rPr>
          <w:szCs w:val="20"/>
          <w:lang w:val="en-US"/>
        </w:rPr>
      </w:pPr>
      <w:r>
        <w:rPr>
          <w:szCs w:val="20"/>
        </w:rPr>
        <w:t xml:space="preserve">Ervaring </w:t>
      </w:r>
      <w:r w:rsidR="00FD5A30">
        <w:rPr>
          <w:szCs w:val="20"/>
        </w:rPr>
        <w:t xml:space="preserve">als adviseur </w:t>
      </w:r>
      <w:r>
        <w:rPr>
          <w:szCs w:val="20"/>
        </w:rPr>
        <w:t xml:space="preserve">met het inrichten van </w:t>
      </w:r>
      <w:r w:rsidR="008D5B55">
        <w:rPr>
          <w:szCs w:val="20"/>
        </w:rPr>
        <w:t>d</w:t>
      </w:r>
      <w:r>
        <w:rPr>
          <w:szCs w:val="20"/>
        </w:rPr>
        <w:t>ata</w:t>
      </w:r>
      <w:r w:rsidR="008D5B55">
        <w:rPr>
          <w:szCs w:val="20"/>
        </w:rPr>
        <w:t xml:space="preserve"> </w:t>
      </w:r>
      <w:r>
        <w:rPr>
          <w:szCs w:val="20"/>
        </w:rPr>
        <w:t>science organisaties</w:t>
      </w:r>
      <w:r w:rsidR="00DC1784">
        <w:rPr>
          <w:szCs w:val="20"/>
        </w:rPr>
        <w:t>;</w:t>
      </w:r>
      <w:r w:rsidR="00F31A76">
        <w:rPr>
          <w:szCs w:val="20"/>
        </w:rPr>
        <w:t xml:space="preserve"> </w:t>
      </w:r>
    </w:p>
    <w:p w14:paraId="44F7E794" w14:textId="01B7CDE0" w:rsidR="0010297D" w:rsidRPr="00DC1784" w:rsidRDefault="0010297D" w:rsidP="0010297D">
      <w:pPr>
        <w:numPr>
          <w:ilvl w:val="0"/>
          <w:numId w:val="3"/>
        </w:numPr>
        <w:rPr>
          <w:color w:val="000000" w:themeColor="text1"/>
          <w:szCs w:val="20"/>
        </w:rPr>
      </w:pPr>
      <w:r w:rsidRPr="00DC1784">
        <w:rPr>
          <w:color w:val="000000" w:themeColor="text1"/>
          <w:szCs w:val="20"/>
        </w:rPr>
        <w:t xml:space="preserve">Minimaal </w:t>
      </w:r>
      <w:r w:rsidR="003A2BFE" w:rsidRPr="00DC1784">
        <w:rPr>
          <w:color w:val="000000" w:themeColor="text1"/>
          <w:szCs w:val="20"/>
        </w:rPr>
        <w:t>5</w:t>
      </w:r>
      <w:r w:rsidRPr="00DC1784">
        <w:rPr>
          <w:color w:val="000000" w:themeColor="text1"/>
          <w:szCs w:val="20"/>
        </w:rPr>
        <w:t xml:space="preserve"> jaar relevante werkervaring in het vakgebied opgedaan in de afgelopen </w:t>
      </w:r>
      <w:r w:rsidR="003A2BFE" w:rsidRPr="00DC1784">
        <w:rPr>
          <w:color w:val="000000" w:themeColor="text1"/>
          <w:szCs w:val="20"/>
        </w:rPr>
        <w:t>10</w:t>
      </w:r>
      <w:r w:rsidRPr="00DC1784">
        <w:rPr>
          <w:color w:val="000000" w:themeColor="text1"/>
          <w:szCs w:val="20"/>
        </w:rPr>
        <w:t xml:space="preserve"> jaar</w:t>
      </w:r>
      <w:r w:rsidR="00DC1784" w:rsidRPr="00DC1784">
        <w:rPr>
          <w:color w:val="000000" w:themeColor="text1"/>
          <w:szCs w:val="20"/>
        </w:rPr>
        <w:t>;</w:t>
      </w:r>
    </w:p>
    <w:p w14:paraId="28E2C224" w14:textId="0361C9B2" w:rsidR="001A1FB9" w:rsidRDefault="001A1FB9" w:rsidP="0010297D">
      <w:pPr>
        <w:numPr>
          <w:ilvl w:val="0"/>
          <w:numId w:val="3"/>
        </w:numPr>
        <w:rPr>
          <w:szCs w:val="20"/>
        </w:rPr>
      </w:pPr>
      <w:r>
        <w:rPr>
          <w:szCs w:val="20"/>
        </w:rPr>
        <w:t>Minimaal 12 jaar werkervaring</w:t>
      </w:r>
      <w:r w:rsidR="00DC1784">
        <w:rPr>
          <w:szCs w:val="20"/>
        </w:rPr>
        <w:t xml:space="preserve"> in het vakgebied</w:t>
      </w:r>
      <w:r w:rsidR="004B369D" w:rsidRPr="004B369D">
        <w:rPr>
          <w:color w:val="FF0000"/>
          <w:szCs w:val="20"/>
        </w:rPr>
        <w:t xml:space="preserve"> </w:t>
      </w:r>
      <w:r>
        <w:rPr>
          <w:szCs w:val="20"/>
        </w:rPr>
        <w:t xml:space="preserve">waarvan het </w:t>
      </w:r>
      <w:r w:rsidR="00C24499">
        <w:rPr>
          <w:szCs w:val="20"/>
        </w:rPr>
        <w:t>merendeel</w:t>
      </w:r>
      <w:r>
        <w:rPr>
          <w:szCs w:val="20"/>
        </w:rPr>
        <w:t xml:space="preserve"> bij publieke organisaties</w:t>
      </w:r>
      <w:r w:rsidR="00DC1784">
        <w:rPr>
          <w:szCs w:val="20"/>
        </w:rPr>
        <w:t>;</w:t>
      </w:r>
    </w:p>
    <w:p w14:paraId="757BE21E" w14:textId="5983516F" w:rsidR="005F7F2B" w:rsidRPr="00DC1784" w:rsidRDefault="005F7F2B" w:rsidP="005F7F2B">
      <w:pPr>
        <w:numPr>
          <w:ilvl w:val="0"/>
          <w:numId w:val="3"/>
        </w:numPr>
        <w:spacing w:line="240" w:lineRule="auto"/>
        <w:rPr>
          <w:szCs w:val="20"/>
        </w:rPr>
      </w:pPr>
      <w:r w:rsidRPr="00DC1784">
        <w:rPr>
          <w:szCs w:val="20"/>
        </w:rPr>
        <w:t>Kennis en ervaring met complexe data-analyses</w:t>
      </w:r>
      <w:r w:rsidR="00DC1784">
        <w:rPr>
          <w:szCs w:val="20"/>
        </w:rPr>
        <w:t>;</w:t>
      </w:r>
    </w:p>
    <w:p w14:paraId="2C9E926F" w14:textId="1DD800C2" w:rsidR="005F7F2B" w:rsidRPr="00DC1784" w:rsidRDefault="005F7F2B" w:rsidP="005F7F2B">
      <w:pPr>
        <w:numPr>
          <w:ilvl w:val="0"/>
          <w:numId w:val="3"/>
        </w:numPr>
        <w:spacing w:line="240" w:lineRule="auto"/>
        <w:rPr>
          <w:szCs w:val="20"/>
        </w:rPr>
      </w:pPr>
      <w:r w:rsidRPr="00DC1784">
        <w:rPr>
          <w:szCs w:val="20"/>
        </w:rPr>
        <w:t>Kennis en ervaring met het toepassen van algoritmen en machine learning</w:t>
      </w:r>
      <w:r w:rsidR="00DC1784">
        <w:rPr>
          <w:szCs w:val="20"/>
        </w:rPr>
        <w:t>;</w:t>
      </w:r>
    </w:p>
    <w:p w14:paraId="5A6477C7" w14:textId="7FC35B95" w:rsidR="005F7F2B" w:rsidRPr="00DC1784" w:rsidRDefault="005F7F2B" w:rsidP="005F7F2B">
      <w:pPr>
        <w:numPr>
          <w:ilvl w:val="0"/>
          <w:numId w:val="3"/>
        </w:numPr>
        <w:spacing w:line="240" w:lineRule="auto"/>
        <w:rPr>
          <w:color w:val="000000" w:themeColor="text1"/>
          <w:szCs w:val="20"/>
        </w:rPr>
      </w:pPr>
      <w:r w:rsidRPr="00DC1784">
        <w:rPr>
          <w:color w:val="000000" w:themeColor="text1"/>
          <w:szCs w:val="20"/>
        </w:rPr>
        <w:t xml:space="preserve">Kennis en ervaring met </w:t>
      </w:r>
      <w:r w:rsidR="00DC301E" w:rsidRPr="00DC1784">
        <w:rPr>
          <w:color w:val="000000" w:themeColor="text1"/>
          <w:szCs w:val="20"/>
        </w:rPr>
        <w:t>data science, data engineering en dashboarding</w:t>
      </w:r>
      <w:r w:rsidR="00F25C86" w:rsidRPr="00DC1784">
        <w:rPr>
          <w:color w:val="000000" w:themeColor="text1"/>
          <w:szCs w:val="20"/>
        </w:rPr>
        <w:t>/app development</w:t>
      </w:r>
      <w:r w:rsidR="00DC301E" w:rsidRPr="00DC1784">
        <w:rPr>
          <w:color w:val="000000" w:themeColor="text1"/>
          <w:szCs w:val="20"/>
        </w:rPr>
        <w:t xml:space="preserve"> </w:t>
      </w:r>
      <w:r w:rsidRPr="00DC1784">
        <w:rPr>
          <w:color w:val="000000" w:themeColor="text1"/>
          <w:szCs w:val="20"/>
        </w:rPr>
        <w:t xml:space="preserve">talen </w:t>
      </w:r>
      <w:r w:rsidR="00DC301E" w:rsidRPr="00DC1784">
        <w:rPr>
          <w:color w:val="000000" w:themeColor="text1"/>
          <w:szCs w:val="20"/>
        </w:rPr>
        <w:t xml:space="preserve">en tooling </w:t>
      </w:r>
      <w:r w:rsidRPr="00DC1784">
        <w:rPr>
          <w:color w:val="000000" w:themeColor="text1"/>
          <w:szCs w:val="20"/>
        </w:rPr>
        <w:t>zoals</w:t>
      </w:r>
      <w:r w:rsidR="00F31A76" w:rsidRPr="00DC1784">
        <w:rPr>
          <w:color w:val="000000" w:themeColor="text1"/>
          <w:szCs w:val="20"/>
        </w:rPr>
        <w:t>:</w:t>
      </w:r>
      <w:r w:rsidRPr="00DC1784">
        <w:rPr>
          <w:color w:val="000000" w:themeColor="text1"/>
          <w:szCs w:val="20"/>
        </w:rPr>
        <w:t xml:space="preserve"> R, </w:t>
      </w:r>
      <w:r w:rsidR="00DC301E" w:rsidRPr="00DC1784">
        <w:rPr>
          <w:color w:val="000000" w:themeColor="text1"/>
          <w:szCs w:val="20"/>
        </w:rPr>
        <w:t>Power BI</w:t>
      </w:r>
      <w:r w:rsidRPr="00DC1784">
        <w:rPr>
          <w:color w:val="000000" w:themeColor="text1"/>
          <w:szCs w:val="20"/>
        </w:rPr>
        <w:t xml:space="preserve">, </w:t>
      </w:r>
      <w:r w:rsidR="00DC301E" w:rsidRPr="00DC1784">
        <w:rPr>
          <w:color w:val="000000" w:themeColor="text1"/>
          <w:szCs w:val="20"/>
        </w:rPr>
        <w:t xml:space="preserve">Rshiny, </w:t>
      </w:r>
      <w:r w:rsidRPr="00DC1784">
        <w:rPr>
          <w:color w:val="000000" w:themeColor="text1"/>
          <w:szCs w:val="20"/>
        </w:rPr>
        <w:t>Tableau, SQL</w:t>
      </w:r>
      <w:r w:rsidR="00DC301E" w:rsidRPr="00DC1784">
        <w:rPr>
          <w:color w:val="000000" w:themeColor="text1"/>
          <w:szCs w:val="20"/>
        </w:rPr>
        <w:t xml:space="preserve">, HTML, CSS, JavaScript, </w:t>
      </w:r>
      <w:r w:rsidR="000F4C2A" w:rsidRPr="00DC1784">
        <w:rPr>
          <w:color w:val="000000" w:themeColor="text1"/>
          <w:szCs w:val="20"/>
        </w:rPr>
        <w:t xml:space="preserve">PHP, </w:t>
      </w:r>
      <w:r w:rsidR="00DC301E" w:rsidRPr="00DC1784">
        <w:rPr>
          <w:color w:val="000000" w:themeColor="text1"/>
          <w:szCs w:val="20"/>
        </w:rPr>
        <w:t>Docker</w:t>
      </w:r>
      <w:r w:rsidR="000F4C2A" w:rsidRPr="00DC1784">
        <w:rPr>
          <w:color w:val="000000" w:themeColor="text1"/>
          <w:szCs w:val="20"/>
        </w:rPr>
        <w:t xml:space="preserve"> / cloud</w:t>
      </w:r>
      <w:r w:rsidR="00DC301E" w:rsidRPr="00DC1784">
        <w:rPr>
          <w:color w:val="000000" w:themeColor="text1"/>
          <w:szCs w:val="20"/>
        </w:rPr>
        <w:t>, Git</w:t>
      </w:r>
      <w:r w:rsidR="00DC1784">
        <w:rPr>
          <w:color w:val="000000" w:themeColor="text1"/>
          <w:szCs w:val="20"/>
        </w:rPr>
        <w:t>;</w:t>
      </w:r>
    </w:p>
    <w:p w14:paraId="1C3B1F32" w14:textId="5E7AA7CE" w:rsidR="00062FFA" w:rsidRPr="005F7F2B" w:rsidRDefault="00062FFA" w:rsidP="005F7F2B">
      <w:pPr>
        <w:numPr>
          <w:ilvl w:val="0"/>
          <w:numId w:val="3"/>
        </w:numPr>
        <w:spacing w:line="240" w:lineRule="auto"/>
        <w:rPr>
          <w:szCs w:val="20"/>
        </w:rPr>
      </w:pPr>
      <w:r>
        <w:rPr>
          <w:szCs w:val="20"/>
        </w:rPr>
        <w:t xml:space="preserve">Goede beheersing </w:t>
      </w:r>
      <w:r w:rsidR="00A526BF">
        <w:rPr>
          <w:szCs w:val="20"/>
        </w:rPr>
        <w:t xml:space="preserve">van de </w:t>
      </w:r>
      <w:r>
        <w:rPr>
          <w:szCs w:val="20"/>
        </w:rPr>
        <w:t>Nederlandse en Engelse taal</w:t>
      </w:r>
      <w:r w:rsidR="00DC1784">
        <w:rPr>
          <w:szCs w:val="20"/>
        </w:rPr>
        <w:t>.</w:t>
      </w:r>
    </w:p>
    <w:p w14:paraId="0C7D03CB" w14:textId="193FB661" w:rsidR="00DC301E" w:rsidRPr="00DC301E" w:rsidRDefault="00DC301E" w:rsidP="00207426">
      <w:pPr>
        <w:ind w:left="720"/>
        <w:rPr>
          <w:szCs w:val="20"/>
        </w:rPr>
      </w:pPr>
    </w:p>
    <w:p w14:paraId="3C557AD8" w14:textId="77777777" w:rsidR="00985BD0" w:rsidRDefault="00985BD0" w:rsidP="00E26C9F">
      <w:pPr>
        <w:pStyle w:val="Kop2"/>
      </w:pPr>
      <w:r>
        <w:t>Wensen</w:t>
      </w:r>
    </w:p>
    <w:p w14:paraId="3656837D" w14:textId="69F1B2C7" w:rsidR="0055011B" w:rsidRDefault="005D1EB6" w:rsidP="0055011B">
      <w:pPr>
        <w:numPr>
          <w:ilvl w:val="0"/>
          <w:numId w:val="3"/>
        </w:numPr>
        <w:rPr>
          <w:szCs w:val="20"/>
        </w:rPr>
      </w:pPr>
      <w:r>
        <w:rPr>
          <w:szCs w:val="20"/>
        </w:rPr>
        <w:t xml:space="preserve">Kennis en ervaring </w:t>
      </w:r>
      <w:bookmarkStart w:id="2" w:name="_GoBack"/>
      <w:bookmarkEnd w:id="2"/>
      <w:r w:rsidR="0055011B" w:rsidRPr="002902D2">
        <w:rPr>
          <w:szCs w:val="20"/>
        </w:rPr>
        <w:t>met realisatie van producten middels scrum/agile</w:t>
      </w:r>
      <w:r w:rsidR="00A526BF">
        <w:rPr>
          <w:szCs w:val="20"/>
        </w:rPr>
        <w:t>;</w:t>
      </w:r>
    </w:p>
    <w:p w14:paraId="3B2A9506" w14:textId="3CF2ECCB" w:rsidR="00207426" w:rsidRPr="00DC1784" w:rsidRDefault="00480A54" w:rsidP="00DC1784">
      <w:pPr>
        <w:numPr>
          <w:ilvl w:val="0"/>
          <w:numId w:val="3"/>
        </w:numPr>
        <w:rPr>
          <w:szCs w:val="20"/>
        </w:rPr>
      </w:pPr>
      <w:r w:rsidRPr="00A016E3">
        <w:rPr>
          <w:szCs w:val="20"/>
        </w:rPr>
        <w:t>Kennis en ervaring met doceren</w:t>
      </w:r>
    </w:p>
    <w:p w14:paraId="6CCCD3D9" w14:textId="77777777" w:rsidR="00985BD0" w:rsidRDefault="00985BD0" w:rsidP="00E26C9F">
      <w:pPr>
        <w:pStyle w:val="Kop2"/>
      </w:pPr>
      <w:r>
        <w:lastRenderedPageBreak/>
        <w:t>De afdeling</w:t>
      </w:r>
    </w:p>
    <w:p w14:paraId="08E824B2" w14:textId="2B309EC3" w:rsidR="00B65534" w:rsidRDefault="00B65534" w:rsidP="003A2BFE">
      <w:pPr>
        <w:rPr>
          <w:szCs w:val="20"/>
        </w:rPr>
      </w:pPr>
      <w:r>
        <w:rPr>
          <w:szCs w:val="20"/>
        </w:rPr>
        <w:t xml:space="preserve">Wij zijn het </w:t>
      </w:r>
      <w:r w:rsidR="0055011B">
        <w:rPr>
          <w:szCs w:val="20"/>
        </w:rPr>
        <w:t>Data science</w:t>
      </w:r>
      <w:r>
        <w:rPr>
          <w:szCs w:val="20"/>
        </w:rPr>
        <w:t xml:space="preserve"> team van de gemeente Rotterdam</w:t>
      </w:r>
      <w:r w:rsidR="003A2BFE">
        <w:rPr>
          <w:szCs w:val="20"/>
        </w:rPr>
        <w:t xml:space="preserve"> en </w:t>
      </w:r>
      <w:r>
        <w:rPr>
          <w:szCs w:val="20"/>
        </w:rPr>
        <w:t>onderdeel van de Afdeling</w:t>
      </w:r>
      <w:r w:rsidRPr="00971BF7">
        <w:rPr>
          <w:szCs w:val="20"/>
        </w:rPr>
        <w:t xml:space="preserve"> Onderzoek en Business Intelligence (O&amp;B</w:t>
      </w:r>
      <w:r>
        <w:rPr>
          <w:szCs w:val="20"/>
        </w:rPr>
        <w:t>I). Wij leveren</w:t>
      </w:r>
      <w:r w:rsidRPr="00971BF7">
        <w:rPr>
          <w:szCs w:val="20"/>
        </w:rPr>
        <w:t xml:space="preserve"> kennis en informatie die nodig is voor verantwoorde beleidsvorming over Rotterdam en voor het besturen van de stad en het concern.</w:t>
      </w:r>
      <w:r w:rsidRPr="00971BF7">
        <w:rPr>
          <w:b/>
          <w:bCs/>
          <w:szCs w:val="20"/>
        </w:rPr>
        <w:t xml:space="preserve"> </w:t>
      </w:r>
      <w:r w:rsidRPr="00971BF7">
        <w:rPr>
          <w:szCs w:val="20"/>
        </w:rPr>
        <w:t xml:space="preserve">Het </w:t>
      </w:r>
      <w:r w:rsidR="00DC1784">
        <w:rPr>
          <w:szCs w:val="20"/>
        </w:rPr>
        <w:t>D</w:t>
      </w:r>
      <w:r w:rsidR="0055011B">
        <w:rPr>
          <w:szCs w:val="20"/>
        </w:rPr>
        <w:t>ata science</w:t>
      </w:r>
      <w:r w:rsidRPr="00971BF7">
        <w:rPr>
          <w:szCs w:val="20"/>
        </w:rPr>
        <w:t xml:space="preserve"> team </w:t>
      </w:r>
      <w:r>
        <w:rPr>
          <w:szCs w:val="20"/>
        </w:rPr>
        <w:t>levert de volgende diensten:</w:t>
      </w:r>
    </w:p>
    <w:p w14:paraId="4CD473B1" w14:textId="77777777" w:rsidR="00DE538D" w:rsidRDefault="00DE538D" w:rsidP="00DE538D">
      <w:pPr>
        <w:pStyle w:val="Lijstalinea"/>
        <w:numPr>
          <w:ilvl w:val="0"/>
          <w:numId w:val="9"/>
        </w:numPr>
      </w:pPr>
      <w:r>
        <w:t>Een werkend en toepasbaar model in een proefomgeving vaak gebruikmakend van echte data</w:t>
      </w:r>
    </w:p>
    <w:p w14:paraId="0D671B88" w14:textId="77777777" w:rsidR="00DE538D" w:rsidRDefault="00DE538D" w:rsidP="00DE538D">
      <w:pPr>
        <w:pStyle w:val="Lijstalinea"/>
        <w:numPr>
          <w:ilvl w:val="0"/>
          <w:numId w:val="9"/>
        </w:numPr>
      </w:pPr>
      <w:r>
        <w:t>Presentaties over dit model</w:t>
      </w:r>
    </w:p>
    <w:p w14:paraId="4797D5CC" w14:textId="77777777" w:rsidR="00DE538D" w:rsidRDefault="00DE538D" w:rsidP="00DE538D">
      <w:pPr>
        <w:pStyle w:val="Lijstalinea"/>
        <w:numPr>
          <w:ilvl w:val="0"/>
          <w:numId w:val="9"/>
        </w:numPr>
      </w:pPr>
      <w:r>
        <w:t>Documentatie</w:t>
      </w:r>
    </w:p>
    <w:p w14:paraId="26F1BF17" w14:textId="77777777" w:rsidR="00DE538D" w:rsidRDefault="00DE538D" w:rsidP="00DE538D">
      <w:pPr>
        <w:pStyle w:val="Lijstalinea"/>
        <w:numPr>
          <w:ilvl w:val="0"/>
          <w:numId w:val="9"/>
        </w:numPr>
      </w:pPr>
      <w:r>
        <w:t>Soms leveren we na het POC zelf een volwaardig product dat de klant direct kan gebruiken. Beheertaken voor het draaiend houden van het model doen we dan ook.</w:t>
      </w:r>
    </w:p>
    <w:p w14:paraId="233C8FE0" w14:textId="2C3AFE6A" w:rsidR="00DE538D" w:rsidRDefault="00DE538D" w:rsidP="00DE538D">
      <w:pPr>
        <w:pStyle w:val="Lijstalinea"/>
        <w:numPr>
          <w:ilvl w:val="0"/>
          <w:numId w:val="9"/>
        </w:numPr>
      </w:pPr>
      <w:r>
        <w:t xml:space="preserve">Soms vraagt de vertaling van het POC naar een volwaardig en </w:t>
      </w:r>
      <w:r w:rsidR="00A016E3">
        <w:t>geïmplementeerd</w:t>
      </w:r>
      <w:r>
        <w:t xml:space="preserve"> product nog een hele inspanning qua techniek en organisatie.</w:t>
      </w:r>
    </w:p>
    <w:p w14:paraId="656858E4" w14:textId="77777777" w:rsidR="00DE538D" w:rsidRDefault="00DE538D" w:rsidP="00DE538D">
      <w:pPr>
        <w:pStyle w:val="Lijstalinea"/>
      </w:pPr>
      <w:r>
        <w:t>Wij blijven inhoudelijk en technisch betrokken bij het opleveren van het eindproduct.</w:t>
      </w:r>
    </w:p>
    <w:p w14:paraId="6F271ED5" w14:textId="5A2F2E65" w:rsidR="00DE538D" w:rsidRDefault="00DE538D" w:rsidP="00DE538D">
      <w:pPr>
        <w:pStyle w:val="Lijstalinea"/>
      </w:pPr>
      <w:r>
        <w:t xml:space="preserve">Het veranderkundig implementeren in de organisatie is niet onze rol. Die verantwoordelijkheid ligt bij de business die het product gaat gebruiken. </w:t>
      </w:r>
      <w:r w:rsidR="00DC1784">
        <w:br/>
      </w:r>
    </w:p>
    <w:p w14:paraId="4AD6C2D2" w14:textId="77777777" w:rsidR="000B5700" w:rsidRPr="000B5700" w:rsidRDefault="000B5700" w:rsidP="000B5700">
      <w:pPr>
        <w:pStyle w:val="Kop2"/>
      </w:pPr>
      <w:r>
        <w:t xml:space="preserve">Onze organisatie </w:t>
      </w:r>
    </w:p>
    <w:p w14:paraId="2BFCCC6E" w14:textId="77777777" w:rsidR="000B5700" w:rsidRPr="002902D2" w:rsidRDefault="000B5700" w:rsidP="000B5700">
      <w:pPr>
        <w:rPr>
          <w:szCs w:val="20"/>
        </w:rPr>
      </w:pPr>
      <w:r w:rsidRPr="002902D2">
        <w:rPr>
          <w:szCs w:val="20"/>
        </w:rPr>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(beleid)clusters op het gebied van bedrijfsvoering. ICT, HR, Facilitaire Zaken, Juridische Zaken, Onderzoek, Financiën, Inkoop en Communicatie zijn gebundeld. Zo levert het cluster haar bijdrage die de organisatie nodig heeft bij het ui</w:t>
      </w:r>
      <w:r w:rsidR="0055011B">
        <w:rPr>
          <w:szCs w:val="20"/>
        </w:rPr>
        <w:t>t</w:t>
      </w:r>
      <w:r w:rsidRPr="002902D2">
        <w:rPr>
          <w:szCs w:val="20"/>
        </w:rPr>
        <w:t>voeren van haar werk voor de stad.</w:t>
      </w:r>
      <w:r w:rsidR="0055011B">
        <w:rPr>
          <w:szCs w:val="20"/>
        </w:rPr>
        <w:t xml:space="preserve"> </w:t>
      </w:r>
      <w:r w:rsidRPr="002902D2">
        <w:rPr>
          <w:szCs w:val="20"/>
        </w:rPr>
        <w:t>Het cluster Bestuurs- en Concernondersteuning biedt vakmanschap en kwaliteit, en speelt flexibel in op de vraag.</w:t>
      </w:r>
    </w:p>
    <w:p w14:paraId="1C3B5F25" w14:textId="77777777" w:rsidR="000B5700" w:rsidRPr="002902D2" w:rsidRDefault="000B5700" w:rsidP="000B5700">
      <w:pPr>
        <w:rPr>
          <w:szCs w:val="20"/>
        </w:rPr>
      </w:pPr>
    </w:p>
    <w:p w14:paraId="2CBDD759" w14:textId="14C599C6" w:rsidR="00B65534" w:rsidRDefault="00B65534" w:rsidP="00B65534">
      <w:pPr>
        <w:rPr>
          <w:szCs w:val="20"/>
        </w:rPr>
      </w:pPr>
      <w:r>
        <w:rPr>
          <w:szCs w:val="20"/>
        </w:rPr>
        <w:t>De gemeente Rotterdam biedt een dynamische en interessante werkomgeving. De stad heeft de ambitie om op het gebied van datagedreven werken tot de top te horen. Weinig andere werkgevers hebben zo’n diversiteit in diensten en producten en bieden de daarbij horende datarijkdom. De mogelijkheden voor gewone slimme en superslime toepassingen zijn groot. Bij ons kun je echt het verschil maken en helpen bij het oplossen van maatschappelijke vraagstukken en het verbeteren van de dienstverlening aan de Rotterdammer.</w:t>
      </w:r>
    </w:p>
    <w:sectPr w:rsidR="00B65534"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F56AF" w14:textId="77777777" w:rsidR="00172EC9" w:rsidRDefault="00172EC9" w:rsidP="00985BD0">
      <w:pPr>
        <w:spacing w:line="240" w:lineRule="auto"/>
      </w:pPr>
      <w:r>
        <w:separator/>
      </w:r>
    </w:p>
  </w:endnote>
  <w:endnote w:type="continuationSeparator" w:id="0">
    <w:p w14:paraId="4D2687C6" w14:textId="77777777" w:rsidR="00172EC9" w:rsidRDefault="00172EC9"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Roboto-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372E"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B217C" w14:textId="77777777" w:rsidR="00172EC9" w:rsidRDefault="00172EC9" w:rsidP="00985BD0">
      <w:pPr>
        <w:spacing w:line="240" w:lineRule="auto"/>
      </w:pPr>
      <w:r>
        <w:separator/>
      </w:r>
    </w:p>
  </w:footnote>
  <w:footnote w:type="continuationSeparator" w:id="0">
    <w:p w14:paraId="0B5BAEE0" w14:textId="77777777" w:rsidR="00172EC9" w:rsidRDefault="00172EC9"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B410F"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632C"/>
    <w:multiLevelType w:val="hybridMultilevel"/>
    <w:tmpl w:val="9244B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8D1FAA"/>
    <w:multiLevelType w:val="multilevel"/>
    <w:tmpl w:val="024C8D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3F5EF6"/>
    <w:multiLevelType w:val="hybridMultilevel"/>
    <w:tmpl w:val="8FBC9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AF0923"/>
    <w:multiLevelType w:val="hybridMultilevel"/>
    <w:tmpl w:val="85161DAC"/>
    <w:lvl w:ilvl="0" w:tplc="94FE6E78">
      <w:start w:val="1"/>
      <w:numFmt w:val="bullet"/>
      <w:pStyle w:val="Lijstopsomteken"/>
      <w:lvlText w:val="-"/>
      <w:lvlJc w:val="left"/>
      <w:pPr>
        <w:tabs>
          <w:tab w:val="num" w:pos="360"/>
        </w:tabs>
        <w:ind w:left="360" w:hanging="360"/>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22349D"/>
    <w:multiLevelType w:val="hybridMultilevel"/>
    <w:tmpl w:val="BB88D5C2"/>
    <w:lvl w:ilvl="0" w:tplc="88A25636">
      <w:start w:val="1"/>
      <w:numFmt w:val="decimal"/>
      <w:lvlText w:val="%1)"/>
      <w:lvlJc w:val="left"/>
      <w:pPr>
        <w:ind w:left="581" w:hanging="360"/>
      </w:pPr>
      <w:rPr>
        <w:rFonts w:hint="default"/>
      </w:rPr>
    </w:lvl>
    <w:lvl w:ilvl="1" w:tplc="04130019" w:tentative="1">
      <w:start w:val="1"/>
      <w:numFmt w:val="lowerLetter"/>
      <w:lvlText w:val="%2."/>
      <w:lvlJc w:val="left"/>
      <w:pPr>
        <w:ind w:left="1301" w:hanging="360"/>
      </w:pPr>
    </w:lvl>
    <w:lvl w:ilvl="2" w:tplc="0413001B" w:tentative="1">
      <w:start w:val="1"/>
      <w:numFmt w:val="lowerRoman"/>
      <w:lvlText w:val="%3."/>
      <w:lvlJc w:val="right"/>
      <w:pPr>
        <w:ind w:left="2021" w:hanging="180"/>
      </w:pPr>
    </w:lvl>
    <w:lvl w:ilvl="3" w:tplc="0413000F" w:tentative="1">
      <w:start w:val="1"/>
      <w:numFmt w:val="decimal"/>
      <w:lvlText w:val="%4."/>
      <w:lvlJc w:val="left"/>
      <w:pPr>
        <w:ind w:left="2741" w:hanging="360"/>
      </w:pPr>
    </w:lvl>
    <w:lvl w:ilvl="4" w:tplc="04130019" w:tentative="1">
      <w:start w:val="1"/>
      <w:numFmt w:val="lowerLetter"/>
      <w:lvlText w:val="%5."/>
      <w:lvlJc w:val="left"/>
      <w:pPr>
        <w:ind w:left="3461" w:hanging="360"/>
      </w:pPr>
    </w:lvl>
    <w:lvl w:ilvl="5" w:tplc="0413001B" w:tentative="1">
      <w:start w:val="1"/>
      <w:numFmt w:val="lowerRoman"/>
      <w:lvlText w:val="%6."/>
      <w:lvlJc w:val="right"/>
      <w:pPr>
        <w:ind w:left="4181" w:hanging="180"/>
      </w:pPr>
    </w:lvl>
    <w:lvl w:ilvl="6" w:tplc="0413000F" w:tentative="1">
      <w:start w:val="1"/>
      <w:numFmt w:val="decimal"/>
      <w:lvlText w:val="%7."/>
      <w:lvlJc w:val="left"/>
      <w:pPr>
        <w:ind w:left="4901" w:hanging="360"/>
      </w:pPr>
    </w:lvl>
    <w:lvl w:ilvl="7" w:tplc="04130019" w:tentative="1">
      <w:start w:val="1"/>
      <w:numFmt w:val="lowerLetter"/>
      <w:lvlText w:val="%8."/>
      <w:lvlJc w:val="left"/>
      <w:pPr>
        <w:ind w:left="5621" w:hanging="360"/>
      </w:pPr>
    </w:lvl>
    <w:lvl w:ilvl="8" w:tplc="0413001B" w:tentative="1">
      <w:start w:val="1"/>
      <w:numFmt w:val="lowerRoman"/>
      <w:lvlText w:val="%9."/>
      <w:lvlJc w:val="right"/>
      <w:pPr>
        <w:ind w:left="6341" w:hanging="180"/>
      </w:pPr>
    </w:lvl>
  </w:abstractNum>
  <w:abstractNum w:abstractNumId="5" w15:restartNumberingAfterBreak="0">
    <w:nsid w:val="4B676CBD"/>
    <w:multiLevelType w:val="multilevel"/>
    <w:tmpl w:val="94A8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7261C4"/>
    <w:multiLevelType w:val="hybridMultilevel"/>
    <w:tmpl w:val="F3B2A29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3DF1C70"/>
    <w:multiLevelType w:val="hybridMultilevel"/>
    <w:tmpl w:val="9CDE62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93E0D8B"/>
    <w:multiLevelType w:val="hybridMultilevel"/>
    <w:tmpl w:val="33CC64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6"/>
  </w:num>
  <w:num w:numId="6">
    <w:abstractNumId w:val="4"/>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0654"/>
    <w:rsid w:val="00042DBA"/>
    <w:rsid w:val="00062FFA"/>
    <w:rsid w:val="00087CC3"/>
    <w:rsid w:val="00094A27"/>
    <w:rsid w:val="000A21A0"/>
    <w:rsid w:val="000B5700"/>
    <w:rsid w:val="000C7030"/>
    <w:rsid w:val="000D71D4"/>
    <w:rsid w:val="000F4764"/>
    <w:rsid w:val="000F4C2A"/>
    <w:rsid w:val="0010297D"/>
    <w:rsid w:val="0011422B"/>
    <w:rsid w:val="001315AB"/>
    <w:rsid w:val="001558E2"/>
    <w:rsid w:val="00172EC9"/>
    <w:rsid w:val="00195FA3"/>
    <w:rsid w:val="001A1FB9"/>
    <w:rsid w:val="001B45BF"/>
    <w:rsid w:val="001C6FAE"/>
    <w:rsid w:val="001F4629"/>
    <w:rsid w:val="00205C4B"/>
    <w:rsid w:val="00207426"/>
    <w:rsid w:val="00245308"/>
    <w:rsid w:val="00297EE8"/>
    <w:rsid w:val="003503F0"/>
    <w:rsid w:val="003577DF"/>
    <w:rsid w:val="00364FF0"/>
    <w:rsid w:val="00397E10"/>
    <w:rsid w:val="003A2BFE"/>
    <w:rsid w:val="003A30BD"/>
    <w:rsid w:val="003C10E6"/>
    <w:rsid w:val="003C730C"/>
    <w:rsid w:val="003E2B30"/>
    <w:rsid w:val="004257A9"/>
    <w:rsid w:val="004501D6"/>
    <w:rsid w:val="00467CF2"/>
    <w:rsid w:val="00480A54"/>
    <w:rsid w:val="00487E44"/>
    <w:rsid w:val="00494D88"/>
    <w:rsid w:val="004A01F1"/>
    <w:rsid w:val="004B369D"/>
    <w:rsid w:val="004B7329"/>
    <w:rsid w:val="00504CF0"/>
    <w:rsid w:val="005216D2"/>
    <w:rsid w:val="00545986"/>
    <w:rsid w:val="0055011B"/>
    <w:rsid w:val="0056054F"/>
    <w:rsid w:val="005A73F4"/>
    <w:rsid w:val="005C2DC2"/>
    <w:rsid w:val="005D1EB6"/>
    <w:rsid w:val="005E2C40"/>
    <w:rsid w:val="005E5497"/>
    <w:rsid w:val="005F7F2B"/>
    <w:rsid w:val="006543E0"/>
    <w:rsid w:val="006D206A"/>
    <w:rsid w:val="00710EC8"/>
    <w:rsid w:val="007140D6"/>
    <w:rsid w:val="007219BE"/>
    <w:rsid w:val="007621BC"/>
    <w:rsid w:val="00770DBD"/>
    <w:rsid w:val="007A47B9"/>
    <w:rsid w:val="007B6329"/>
    <w:rsid w:val="007C6F32"/>
    <w:rsid w:val="007F0BD7"/>
    <w:rsid w:val="008101E0"/>
    <w:rsid w:val="00811F18"/>
    <w:rsid w:val="00835C16"/>
    <w:rsid w:val="00837ED1"/>
    <w:rsid w:val="0084078A"/>
    <w:rsid w:val="00842699"/>
    <w:rsid w:val="00844727"/>
    <w:rsid w:val="0086172B"/>
    <w:rsid w:val="0088610C"/>
    <w:rsid w:val="008D5B55"/>
    <w:rsid w:val="008F527C"/>
    <w:rsid w:val="00913050"/>
    <w:rsid w:val="00985BD0"/>
    <w:rsid w:val="009965A0"/>
    <w:rsid w:val="009B23B1"/>
    <w:rsid w:val="009E3217"/>
    <w:rsid w:val="00A016E3"/>
    <w:rsid w:val="00A114B8"/>
    <w:rsid w:val="00A42FB8"/>
    <w:rsid w:val="00A526BF"/>
    <w:rsid w:val="00A72769"/>
    <w:rsid w:val="00AE3A7B"/>
    <w:rsid w:val="00B55D50"/>
    <w:rsid w:val="00B65534"/>
    <w:rsid w:val="00BA42DB"/>
    <w:rsid w:val="00BB5228"/>
    <w:rsid w:val="00BB5ABD"/>
    <w:rsid w:val="00BE506B"/>
    <w:rsid w:val="00BF4052"/>
    <w:rsid w:val="00BF61B7"/>
    <w:rsid w:val="00C12E46"/>
    <w:rsid w:val="00C24499"/>
    <w:rsid w:val="00C74BF6"/>
    <w:rsid w:val="00C95708"/>
    <w:rsid w:val="00CB461F"/>
    <w:rsid w:val="00CC6F5A"/>
    <w:rsid w:val="00D05908"/>
    <w:rsid w:val="00DC11A0"/>
    <w:rsid w:val="00DC1784"/>
    <w:rsid w:val="00DC301E"/>
    <w:rsid w:val="00DD3C3F"/>
    <w:rsid w:val="00DD6B75"/>
    <w:rsid w:val="00DE538D"/>
    <w:rsid w:val="00DF1A60"/>
    <w:rsid w:val="00E07CE3"/>
    <w:rsid w:val="00E26C9F"/>
    <w:rsid w:val="00EC6E1F"/>
    <w:rsid w:val="00EE61FF"/>
    <w:rsid w:val="00EF6798"/>
    <w:rsid w:val="00F25C86"/>
    <w:rsid w:val="00F31A76"/>
    <w:rsid w:val="00F4748A"/>
    <w:rsid w:val="00F700C5"/>
    <w:rsid w:val="00F70235"/>
    <w:rsid w:val="00FD5A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D68C470"/>
  <w15:chartTrackingRefBased/>
  <w15:docId w15:val="{C9B44873-FC68-4AA1-90A3-62C56396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paragraph" w:styleId="Kop4">
    <w:name w:val="heading 4"/>
    <w:basedOn w:val="Standaard"/>
    <w:next w:val="Standaard"/>
    <w:link w:val="Kop4Char"/>
    <w:uiPriority w:val="9"/>
    <w:unhideWhenUsed/>
    <w:qFormat/>
    <w:rsid w:val="00DE538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9B23B1"/>
    <w:pPr>
      <w:spacing w:before="100" w:beforeAutospacing="1" w:after="100" w:afterAutospacing="1" w:line="240" w:lineRule="auto"/>
    </w:pPr>
    <w:rPr>
      <w:rFonts w:eastAsia="Times New Roman" w:cs="Times New Roman"/>
      <w:szCs w:val="24"/>
      <w:lang w:eastAsia="nl-NL"/>
    </w:rPr>
  </w:style>
  <w:style w:type="paragraph" w:styleId="Ballontekst">
    <w:name w:val="Balloon Text"/>
    <w:basedOn w:val="Standaard"/>
    <w:link w:val="BallontekstChar"/>
    <w:uiPriority w:val="99"/>
    <w:semiHidden/>
    <w:unhideWhenUsed/>
    <w:rsid w:val="0091305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050"/>
    <w:rPr>
      <w:rFonts w:ascii="Segoe UI" w:hAnsi="Segoe UI" w:cs="Segoe UI"/>
      <w:sz w:val="18"/>
      <w:szCs w:val="18"/>
    </w:rPr>
  </w:style>
  <w:style w:type="paragraph" w:styleId="Lijstopsomteken">
    <w:name w:val="List Bullet"/>
    <w:basedOn w:val="Standaard"/>
    <w:rsid w:val="005E5497"/>
    <w:pPr>
      <w:numPr>
        <w:numId w:val="4"/>
      </w:numPr>
      <w:tabs>
        <w:tab w:val="left" w:pos="220"/>
        <w:tab w:val="left" w:pos="440"/>
        <w:tab w:val="left" w:pos="660"/>
        <w:tab w:val="left" w:pos="1100"/>
        <w:tab w:val="left" w:pos="1320"/>
        <w:tab w:val="left" w:pos="2160"/>
        <w:tab w:val="left" w:pos="2880"/>
        <w:tab w:val="left" w:pos="3600"/>
        <w:tab w:val="left" w:pos="4320"/>
      </w:tabs>
      <w:spacing w:line="260" w:lineRule="atLeast"/>
    </w:pPr>
    <w:rPr>
      <w:rFonts w:ascii="Times New Roman" w:eastAsia="Times New Roman" w:hAnsi="Times New Roman" w:cs="Times New Roman"/>
      <w:szCs w:val="20"/>
      <w:lang w:eastAsia="nl-NL"/>
    </w:rPr>
  </w:style>
  <w:style w:type="paragraph" w:styleId="Lijstalinea">
    <w:name w:val="List Paragraph"/>
    <w:basedOn w:val="Standaard"/>
    <w:uiPriority w:val="34"/>
    <w:qFormat/>
    <w:rsid w:val="00EC6E1F"/>
    <w:pPr>
      <w:ind w:left="720"/>
      <w:contextualSpacing/>
    </w:pPr>
  </w:style>
  <w:style w:type="character" w:customStyle="1" w:styleId="Kop4Char">
    <w:name w:val="Kop 4 Char"/>
    <w:basedOn w:val="Standaardalinea-lettertype"/>
    <w:link w:val="Kop4"/>
    <w:uiPriority w:val="9"/>
    <w:rsid w:val="00DE538D"/>
    <w:rPr>
      <w:rFonts w:asciiTheme="majorHAnsi" w:eastAsiaTheme="majorEastAsia" w:hAnsiTheme="majorHAnsi" w:cstheme="majorBidi"/>
      <w:i/>
      <w:iCs/>
      <w:color w:val="2E74B5" w:themeColor="accent1" w:themeShade="BF"/>
      <w:sz w:val="20"/>
    </w:rPr>
  </w:style>
  <w:style w:type="character" w:styleId="Verwijzingopmerking">
    <w:name w:val="annotation reference"/>
    <w:basedOn w:val="Standaardalinea-lettertype"/>
    <w:uiPriority w:val="99"/>
    <w:semiHidden/>
    <w:unhideWhenUsed/>
    <w:rsid w:val="000C7030"/>
    <w:rPr>
      <w:sz w:val="16"/>
      <w:szCs w:val="16"/>
    </w:rPr>
  </w:style>
  <w:style w:type="paragraph" w:styleId="Tekstopmerking">
    <w:name w:val="annotation text"/>
    <w:basedOn w:val="Standaard"/>
    <w:link w:val="TekstopmerkingChar"/>
    <w:uiPriority w:val="99"/>
    <w:semiHidden/>
    <w:unhideWhenUsed/>
    <w:rsid w:val="000C7030"/>
    <w:pPr>
      <w:spacing w:line="240" w:lineRule="auto"/>
    </w:pPr>
    <w:rPr>
      <w:szCs w:val="20"/>
    </w:rPr>
  </w:style>
  <w:style w:type="character" w:customStyle="1" w:styleId="TekstopmerkingChar">
    <w:name w:val="Tekst opmerking Char"/>
    <w:basedOn w:val="Standaardalinea-lettertype"/>
    <w:link w:val="Tekstopmerking"/>
    <w:uiPriority w:val="99"/>
    <w:semiHidden/>
    <w:rsid w:val="000C7030"/>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C7030"/>
    <w:rPr>
      <w:b/>
      <w:bCs/>
    </w:rPr>
  </w:style>
  <w:style w:type="character" w:customStyle="1" w:styleId="OnderwerpvanopmerkingChar">
    <w:name w:val="Onderwerp van opmerking Char"/>
    <w:basedOn w:val="TekstopmerkingChar"/>
    <w:link w:val="Onderwerpvanopmerking"/>
    <w:uiPriority w:val="99"/>
    <w:semiHidden/>
    <w:rsid w:val="000C703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4FB382F5</Template>
  <TotalTime>6</TotalTime>
  <Pages>3</Pages>
  <Words>1092</Words>
  <Characters>6006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Pereboom L. (Lisa)</cp:lastModifiedBy>
  <cp:revision>6</cp:revision>
  <dcterms:created xsi:type="dcterms:W3CDTF">2020-06-22T15:42:00Z</dcterms:created>
  <dcterms:modified xsi:type="dcterms:W3CDTF">2020-07-17T08:55:00Z</dcterms:modified>
</cp:coreProperties>
</file>