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2BF9" w14:textId="3CABD9C2" w:rsidR="00C120AF" w:rsidRPr="006E351F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bookmarkStart w:id="0" w:name="_GoBack"/>
      <w:bookmarkEnd w:id="0"/>
    </w:p>
    <w:p w14:paraId="78D42BFA" w14:textId="77777777" w:rsidR="00C120AF" w:rsidRPr="006E351F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78D42BFB" w14:textId="77777777" w:rsidR="00C120AF" w:rsidRPr="006E351F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78D42BFC" w14:textId="77777777" w:rsidR="00C120AF" w:rsidRPr="006E351F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78D42BFD" w14:textId="77777777" w:rsidR="00C120AF" w:rsidRPr="006E351F" w:rsidRDefault="00C120AF" w:rsidP="00C120AF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78D42BFE" w14:textId="62393008" w:rsidR="00374EF8" w:rsidRPr="0024657F" w:rsidRDefault="00A66820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BB0FD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8175C7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4</w:t>
      </w:r>
      <w:r w:rsidR="00C120AF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</w:p>
    <w:p w14:paraId="78D42BFF" w14:textId="3E183182" w:rsidR="00C120AF" w:rsidRPr="0024657F" w:rsidRDefault="00C120AF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Befähigung und Erlaubnis zur Berufsausübung</w:t>
      </w: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</w:t>
      </w:r>
      <w:r w:rsidR="00FB5F2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Nummer</w:t>
      </w:r>
      <w:r w:rsidR="00FB5F21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III.1.1 der EU-Bekanntmachung</w:t>
      </w:r>
      <w:r w:rsidR="004A1A43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</w:p>
    <w:p w14:paraId="78D42C00" w14:textId="77777777" w:rsidR="00374EF8" w:rsidRPr="0024657F" w:rsidRDefault="00374EF8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78D42C01" w14:textId="77777777" w:rsidR="00C120AF" w:rsidRPr="0024657F" w:rsidRDefault="00C120AF" w:rsidP="00C120AF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(vom </w:t>
      </w:r>
      <w:r w:rsidR="002A227F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2A227F" w:rsidRPr="0024657F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bzw. jedem Mitglied der </w:t>
      </w:r>
      <w:r w:rsidR="002A227F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C34000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gemeinschaft 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sowie von Dritten, </w:t>
      </w:r>
      <w:r w:rsidR="00DE4F4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auf deren Eignung sich der </w:t>
      </w:r>
      <w:r w:rsidR="002A227F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2A227F" w:rsidRPr="0024657F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bzw. die </w:t>
      </w:r>
      <w:r w:rsidR="002A227F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374EF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gemeinschaft beruft, </w:t>
      </w:r>
      <w:r w:rsidR="00DE4F48"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24657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nachzuweisen)</w:t>
      </w:r>
    </w:p>
    <w:p w14:paraId="78D42C02" w14:textId="77777777" w:rsidR="00C120AF" w:rsidRPr="006E351F" w:rsidRDefault="00C120AF" w:rsidP="00C120AF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6E351F">
        <w:rPr>
          <w:rFonts w:ascii="Arial" w:eastAsia="Times New Roman" w:hAnsi="Arial" w:cs="Arial"/>
          <w:b/>
          <w:w w:val="100"/>
          <w:lang w:eastAsia="en-US"/>
        </w:rPr>
        <w:br w:type="page"/>
      </w:r>
    </w:p>
    <w:p w14:paraId="78D42C03" w14:textId="598797C9" w:rsidR="00B4347B" w:rsidRPr="006E351F" w:rsidRDefault="00A66820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6E351F">
        <w:rPr>
          <w:rFonts w:ascii="Arial" w:eastAsia="Times New Roman" w:hAnsi="Arial" w:cs="Arial"/>
          <w:b/>
          <w:w w:val="100"/>
          <w:lang w:eastAsia="en-US"/>
        </w:rPr>
        <w:lastRenderedPageBreak/>
        <w:t>Losgruppe</w:t>
      </w:r>
      <w:r w:rsidR="00B4347B" w:rsidRPr="006E351F">
        <w:rPr>
          <w:rFonts w:ascii="Arial" w:eastAsia="Times New Roman" w:hAnsi="Arial" w:cs="Arial"/>
          <w:b/>
          <w:w w:val="100"/>
          <w:lang w:eastAsia="en-US"/>
        </w:rPr>
        <w:t xml:space="preserve">: </w:t>
      </w:r>
      <w:r w:rsidR="00B4347B" w:rsidRPr="006E351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347B" w:rsidRPr="006E351F">
        <w:rPr>
          <w:rFonts w:ascii="Arial" w:hAnsi="Arial" w:cs="Arial"/>
          <w:color w:val="000000"/>
        </w:rPr>
        <w:instrText xml:space="preserve"> FORMTEXT </w:instrText>
      </w:r>
      <w:r w:rsidR="00B4347B" w:rsidRPr="006E351F">
        <w:rPr>
          <w:rFonts w:ascii="Arial" w:hAnsi="Arial" w:cs="Arial"/>
          <w:color w:val="000000"/>
        </w:rPr>
      </w:r>
      <w:r w:rsidR="00B4347B" w:rsidRPr="006E351F">
        <w:rPr>
          <w:rFonts w:ascii="Arial" w:hAnsi="Arial" w:cs="Arial"/>
          <w:color w:val="000000"/>
        </w:rPr>
        <w:fldChar w:fldCharType="separate"/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color w:val="000000"/>
        </w:rPr>
        <w:fldChar w:fldCharType="end"/>
      </w:r>
    </w:p>
    <w:p w14:paraId="78D42C04" w14:textId="77777777" w:rsidR="00B4347B" w:rsidRPr="006E351F" w:rsidRDefault="00B4347B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</w:p>
    <w:p w14:paraId="78D42C05" w14:textId="77777777" w:rsidR="00C120AF" w:rsidRPr="006E351F" w:rsidRDefault="00937E24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6E351F">
        <w:rPr>
          <w:rFonts w:ascii="Arial" w:eastAsia="Times New Roman" w:hAnsi="Arial" w:cs="Arial"/>
          <w:b/>
          <w:w w:val="100"/>
          <w:lang w:eastAsia="en-US"/>
        </w:rPr>
        <w:t xml:space="preserve">1. </w:t>
      </w:r>
      <w:r w:rsidR="0047637A" w:rsidRPr="006E351F">
        <w:rPr>
          <w:rFonts w:ascii="Arial" w:eastAsia="Times New Roman" w:hAnsi="Arial" w:cs="Arial"/>
          <w:b/>
          <w:w w:val="100"/>
          <w:lang w:eastAsia="en-US"/>
        </w:rPr>
        <w:tab/>
      </w:r>
      <w:r w:rsidRPr="006E351F">
        <w:rPr>
          <w:rFonts w:ascii="Arial" w:eastAsia="Times New Roman" w:hAnsi="Arial" w:cs="Arial"/>
          <w:b/>
          <w:w w:val="100"/>
          <w:lang w:eastAsia="en-US"/>
        </w:rPr>
        <w:t>Berufs- oder Handelsregister</w:t>
      </w:r>
    </w:p>
    <w:p w14:paraId="78D42C06" w14:textId="77777777" w:rsidR="00BC0657" w:rsidRPr="006E351F" w:rsidRDefault="00BC0657" w:rsidP="00C120AF">
      <w:pPr>
        <w:spacing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ED5D06" w:rsidRPr="006E351F" w14:paraId="78D42C09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8D42C07" w14:textId="77777777" w:rsidR="00ED5D06" w:rsidRPr="006E351F" w:rsidRDefault="00ED5D06" w:rsidP="007650A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eastAsia="Times New Roman" w:hAnsi="Arial" w:cs="Arial"/>
              </w:rPr>
              <w:t>Name des Bewerbers/</w:t>
            </w:r>
          </w:p>
        </w:tc>
        <w:tc>
          <w:tcPr>
            <w:tcW w:w="4500" w:type="dxa"/>
          </w:tcPr>
          <w:p w14:paraId="78D42C08" w14:textId="77777777" w:rsidR="00ED5D06" w:rsidRPr="006E351F" w:rsidRDefault="00B4347B" w:rsidP="007650A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E351F">
              <w:rPr>
                <w:rFonts w:ascii="Arial" w:hAnsi="Arial" w:cs="Arial"/>
                <w:color w:val="000000"/>
              </w:rPr>
            </w:r>
            <w:r w:rsidRPr="006E351F">
              <w:rPr>
                <w:rFonts w:ascii="Arial" w:hAnsi="Arial" w:cs="Arial"/>
                <w:color w:val="000000"/>
              </w:rPr>
              <w:fldChar w:fldCharType="separate"/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ED5D06" w:rsidRPr="006E351F" w14:paraId="78D42C0C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8D42C0A" w14:textId="77777777" w:rsidR="00ED5D06" w:rsidRPr="006E351F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eastAsia="Times New Roman" w:hAnsi="Arial" w:cs="Arial"/>
              </w:rPr>
              <w:t>des Mitglieds der Bewerbergemeinschaft</w:t>
            </w:r>
            <w:r w:rsidRPr="006E351F">
              <w:rPr>
                <w:rFonts w:ascii="Arial" w:eastAsia="Times New Roman" w:hAnsi="Arial" w:cs="Arial"/>
                <w:vertAlign w:val="superscript"/>
              </w:rPr>
              <w:footnoteReference w:customMarkFollows="1" w:id="1"/>
              <w:t>*)</w:t>
            </w:r>
            <w:r w:rsidRPr="006E351F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500" w:type="dxa"/>
          </w:tcPr>
          <w:p w14:paraId="78D42C0B" w14:textId="77777777" w:rsidR="00ED5D06" w:rsidRPr="006E351F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E351F">
              <w:rPr>
                <w:rFonts w:ascii="Arial" w:hAnsi="Arial" w:cs="Arial"/>
                <w:color w:val="000000"/>
              </w:rPr>
            </w:r>
            <w:r w:rsidRPr="006E351F">
              <w:rPr>
                <w:rFonts w:ascii="Arial" w:hAnsi="Arial" w:cs="Arial"/>
                <w:color w:val="000000"/>
              </w:rPr>
              <w:fldChar w:fldCharType="separate"/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D5D06" w:rsidRPr="006E351F" w14:paraId="78D42C0F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8D42C0D" w14:textId="77777777" w:rsidR="00ED5D06" w:rsidRPr="006E351F" w:rsidRDefault="00ED5D06" w:rsidP="00ED5D06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500" w:type="dxa"/>
          </w:tcPr>
          <w:p w14:paraId="78D42C0E" w14:textId="77777777" w:rsidR="00ED5D06" w:rsidRPr="006E351F" w:rsidRDefault="00ED5D06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E351F">
              <w:rPr>
                <w:rFonts w:ascii="Arial" w:hAnsi="Arial" w:cs="Arial"/>
                <w:color w:val="000000"/>
              </w:rPr>
            </w:r>
            <w:r w:rsidRPr="006E351F">
              <w:rPr>
                <w:rFonts w:ascii="Arial" w:hAnsi="Arial" w:cs="Arial"/>
                <w:color w:val="000000"/>
              </w:rPr>
              <w:fldChar w:fldCharType="separate"/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6F54CA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D5D06" w:rsidRPr="006E351F" w14:paraId="78D42C13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8D42C10" w14:textId="77777777" w:rsidR="00ED5D06" w:rsidRPr="006E351F" w:rsidRDefault="00D925F9" w:rsidP="000873AD">
            <w:pPr>
              <w:spacing w:line="312" w:lineRule="auto"/>
              <w:rPr>
                <w:rFonts w:ascii="Arial" w:eastAsia="Times New Roman" w:hAnsi="Arial" w:cs="Arial"/>
              </w:rPr>
            </w:pPr>
            <w:r w:rsidRPr="006E351F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500" w:type="dxa"/>
          </w:tcPr>
          <w:p w14:paraId="78D42C11" w14:textId="77777777" w:rsidR="00ED5D06" w:rsidRPr="006E351F" w:rsidRDefault="00B4347B" w:rsidP="000873AD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E351F">
              <w:rPr>
                <w:rFonts w:ascii="Arial" w:hAnsi="Arial" w:cs="Arial"/>
                <w:color w:val="000000"/>
              </w:rPr>
            </w:r>
            <w:r w:rsidRPr="006E351F">
              <w:rPr>
                <w:rFonts w:ascii="Arial" w:hAnsi="Arial" w:cs="Arial"/>
                <w:color w:val="000000"/>
              </w:rPr>
              <w:fldChar w:fldCharType="separate"/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color w:val="000000"/>
              </w:rPr>
              <w:fldChar w:fldCharType="end"/>
            </w:r>
          </w:p>
          <w:p w14:paraId="78D42C12" w14:textId="77777777" w:rsidR="00D925F9" w:rsidRPr="006E351F" w:rsidRDefault="00D925F9" w:rsidP="000873AD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78D42C14" w14:textId="77777777" w:rsidR="00C120AF" w:rsidRPr="006E351F" w:rsidRDefault="00C120AF" w:rsidP="007650A2">
      <w:pPr>
        <w:spacing w:before="600" w:after="360" w:line="312" w:lineRule="auto"/>
        <w:ind w:left="426"/>
        <w:rPr>
          <w:rFonts w:ascii="Arial" w:eastAsia="Times New Roman" w:hAnsi="Arial" w:cs="Arial"/>
          <w:w w:val="100"/>
          <w:lang w:eastAsia="en-US"/>
        </w:rPr>
      </w:pPr>
      <w:r w:rsidRPr="006E351F">
        <w:rPr>
          <w:rFonts w:ascii="Arial" w:eastAsia="Times New Roman" w:hAnsi="Arial" w:cs="Arial"/>
          <w:w w:val="100"/>
          <w:lang w:eastAsia="en-US"/>
        </w:rPr>
        <w:t xml:space="preserve">Vorzulegende Unterlagen zum Nachweis der </w:t>
      </w:r>
      <w:r w:rsidR="0047637A" w:rsidRPr="006E351F">
        <w:rPr>
          <w:rFonts w:ascii="Arial" w:eastAsia="Times New Roman" w:hAnsi="Arial" w:cs="Arial"/>
          <w:w w:val="100"/>
          <w:lang w:eastAsia="en-US"/>
        </w:rPr>
        <w:t>Befähigung und Erlaubnis zur Berufsausübung: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7"/>
        <w:gridCol w:w="2431"/>
      </w:tblGrid>
      <w:tr w:rsidR="00C120AF" w:rsidRPr="006E351F" w14:paraId="78D42C19" w14:textId="77777777" w:rsidTr="007650A2">
        <w:tc>
          <w:tcPr>
            <w:tcW w:w="6357" w:type="dxa"/>
            <w:shd w:val="pct15" w:color="auto" w:fill="auto"/>
          </w:tcPr>
          <w:p w14:paraId="78D42C15" w14:textId="4E9AE53D" w:rsidR="00C120AF" w:rsidRPr="006E351F" w:rsidRDefault="009708D7" w:rsidP="004A1A43">
            <w:pPr>
              <w:spacing w:before="120" w:after="120" w:line="312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Eintragung in einem Berufs- oder Handelsregister des Staates, in dem das Unternehmen niedergelassen ist, </w:t>
            </w:r>
            <w:r w:rsidR="004A1A43">
              <w:rPr>
                <w:rFonts w:ascii="Arial" w:eastAsia="Times New Roman" w:hAnsi="Arial" w:cs="Arial"/>
                <w:w w:val="100"/>
                <w:lang w:eastAsia="en-US"/>
              </w:rPr>
              <w:t>die</w:t>
            </w:r>
            <w:r w:rsidR="004A1A43"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nicht älter als drei Monate </w:t>
            </w:r>
            <w:r w:rsidR="00E631C5" w:rsidRPr="00E631C5">
              <w:rPr>
                <w:rFonts w:ascii="Arial" w:eastAsia="Times New Roman" w:hAnsi="Arial" w:cs="Arial"/>
                <w:w w:val="100"/>
                <w:lang w:eastAsia="en-US"/>
              </w:rPr>
              <w:t xml:space="preserve">zum Zeitpunkt des Ablaufs der Teilnahmeantragsfrist </w: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t>sein darf</w:t>
            </w:r>
            <w:r w:rsidR="00A7356B" w:rsidRPr="006E351F">
              <w:rPr>
                <w:rFonts w:ascii="Arial" w:eastAsia="Times New Roman" w:hAnsi="Arial" w:cs="Arial"/>
                <w:w w:val="100"/>
                <w:lang w:eastAsia="en-US"/>
              </w:rPr>
              <w:t>.</w:t>
            </w:r>
          </w:p>
        </w:tc>
        <w:tc>
          <w:tcPr>
            <w:tcW w:w="2431" w:type="dxa"/>
          </w:tcPr>
          <w:p w14:paraId="78D42C16" w14:textId="77777777" w:rsidR="009708D7" w:rsidRPr="006E351F" w:rsidRDefault="009708D7" w:rsidP="009708D7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8D42C17" w14:textId="77777777" w:rsidR="009708D7" w:rsidRPr="006E351F" w:rsidRDefault="009708D7" w:rsidP="009708D7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8D42C18" w14:textId="2E9303D7" w:rsidR="00C120AF" w:rsidRPr="006E351F" w:rsidRDefault="00BB0FDA" w:rsidP="00B4347B">
            <w:pPr>
              <w:spacing w:line="312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lang w:eastAsia="en-US"/>
              </w:rPr>
              <w:t>Anhang</w:t>
            </w:r>
            <w:r w:rsidR="00C120AF"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 Nr.</w:t>
            </w:r>
            <w:r w:rsidR="009708D7"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  <w:bookmarkStart w:id="2" w:name="Text13"/>
            <w:bookmarkStart w:id="3" w:name="OLE_LINK14"/>
            <w:bookmarkStart w:id="4" w:name="OLE_LINK15"/>
            <w:r w:rsidR="008E5417" w:rsidRPr="006E351F">
              <w:rPr>
                <w:rFonts w:ascii="Arial" w:eastAsia="Times New Roman" w:hAnsi="Arial" w:cs="Arial"/>
                <w:w w:val="100"/>
                <w:lang w:eastAsia="en-US"/>
              </w:rPr>
              <w:t>B</w:t>
            </w:r>
            <w:bookmarkEnd w:id="2"/>
            <w:r w:rsidR="00B4347B"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4347B"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4347B" w:rsidRPr="006E351F">
              <w:rPr>
                <w:rFonts w:ascii="Arial" w:hAnsi="Arial" w:cs="Arial"/>
                <w:color w:val="000000"/>
              </w:rPr>
            </w:r>
            <w:r w:rsidR="00B4347B" w:rsidRPr="006E351F">
              <w:rPr>
                <w:rFonts w:ascii="Arial" w:hAnsi="Arial" w:cs="Arial"/>
                <w:color w:val="000000"/>
              </w:rPr>
              <w:fldChar w:fldCharType="separate"/>
            </w:r>
            <w:r w:rsidR="00B4347B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B4347B"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="00B4347B" w:rsidRPr="006E351F">
              <w:rPr>
                <w:rFonts w:ascii="Arial" w:hAnsi="Arial" w:cs="Arial"/>
                <w:color w:val="000000"/>
              </w:rPr>
              <w:fldChar w:fldCharType="end"/>
            </w:r>
            <w:r w:rsidR="00C120AF" w:rsidRPr="006E351F">
              <w:rPr>
                <w:rFonts w:ascii="Arial" w:eastAsia="Times New Roman" w:hAnsi="Arial" w:cs="Arial"/>
                <w:w w:val="100"/>
                <w:vertAlign w:val="superscript"/>
                <w:lang w:eastAsia="en-US"/>
              </w:rPr>
              <w:footnoteReference w:customMarkFollows="1" w:id="2"/>
              <w:t>**)</w:t>
            </w:r>
            <w:bookmarkEnd w:id="3"/>
            <w:bookmarkEnd w:id="4"/>
          </w:p>
        </w:tc>
      </w:tr>
    </w:tbl>
    <w:p w14:paraId="78D42C1A" w14:textId="77777777" w:rsidR="0047637A" w:rsidRPr="006E351F" w:rsidRDefault="0047637A" w:rsidP="007650A2">
      <w:pPr>
        <w:spacing w:before="480" w:after="240" w:line="312" w:lineRule="auto"/>
        <w:ind w:left="426"/>
        <w:jc w:val="both"/>
        <w:rPr>
          <w:rFonts w:ascii="Arial" w:eastAsia="Times New Roman" w:hAnsi="Arial" w:cs="Arial"/>
          <w:i/>
          <w:w w:val="100"/>
          <w:lang w:eastAsia="en-US"/>
        </w:rPr>
      </w:pPr>
      <w:r w:rsidRPr="006E351F">
        <w:rPr>
          <w:rFonts w:ascii="Arial" w:eastAsia="Times New Roman" w:hAnsi="Arial" w:cs="Arial"/>
          <w:i/>
          <w:w w:val="100"/>
          <w:lang w:eastAsia="en-US"/>
        </w:rPr>
        <w:t>(Hinweis: Sofern das Unternehmen nicht im Berufs- oder Handelsregister eingetragen ist, sind die nachstehenden Erklärungen abzugeben.)</w:t>
      </w:r>
    </w:p>
    <w:p w14:paraId="78D42C1B" w14:textId="77777777" w:rsidR="00937E24" w:rsidRPr="006E351F" w:rsidRDefault="00937E24" w:rsidP="00A7356B">
      <w:pPr>
        <w:spacing w:before="480" w:after="240"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6E351F">
        <w:rPr>
          <w:rFonts w:ascii="Arial" w:eastAsia="Times New Roman" w:hAnsi="Arial" w:cs="Arial"/>
          <w:b/>
          <w:w w:val="100"/>
          <w:lang w:eastAsia="en-US"/>
        </w:rPr>
        <w:t xml:space="preserve">2. </w:t>
      </w:r>
      <w:r w:rsidR="0047637A" w:rsidRPr="006E351F">
        <w:rPr>
          <w:rFonts w:ascii="Arial" w:eastAsia="Times New Roman" w:hAnsi="Arial" w:cs="Arial"/>
          <w:b/>
          <w:w w:val="100"/>
          <w:lang w:eastAsia="en-US"/>
        </w:rPr>
        <w:tab/>
      </w:r>
      <w:r w:rsidRPr="006E351F">
        <w:rPr>
          <w:rFonts w:ascii="Arial" w:eastAsia="Times New Roman" w:hAnsi="Arial" w:cs="Arial"/>
          <w:b/>
          <w:w w:val="100"/>
          <w:lang w:eastAsia="en-US"/>
        </w:rPr>
        <w:t>Alternativer Nachweis der erlaubten Berufsausübung</w:t>
      </w:r>
    </w:p>
    <w:p w14:paraId="78D42C1C" w14:textId="77777777" w:rsidR="00937E24" w:rsidRPr="006E351F" w:rsidRDefault="00A32988" w:rsidP="00032A42">
      <w:pPr>
        <w:spacing w:after="240" w:line="312" w:lineRule="auto"/>
        <w:ind w:left="425" w:hanging="425"/>
        <w:jc w:val="both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2695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6B" w:rsidRPr="006E351F">
            <w:rPr>
              <w:rFonts w:ascii="Segoe UI Symbol" w:eastAsia="MS Gothic" w:hAnsi="Segoe UI Symbol" w:cs="Segoe UI Symbol"/>
              <w:w w:val="100"/>
              <w:lang w:eastAsia="en-US"/>
            </w:rPr>
            <w:t>☐</w:t>
          </w:r>
        </w:sdtContent>
      </w:sdt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ab/>
        <w:t>Hiermit erkläre ich/erklären wir, dass ich/wir nicht nach den gesetzlichen Bestimmungen zur Eintragung im Berufs- oder Handelsregister unseres Sitzstaates verpflichtet sind. Wir haben die Rechtsform einer</w:t>
      </w:r>
      <w:r w:rsidR="00A7356B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>/</w:t>
      </w:r>
      <w:r w:rsidR="00A7356B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eines </w:t>
      </w:r>
      <w:r w:rsidR="00B4347B" w:rsidRPr="006E351F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47B" w:rsidRPr="006E351F">
        <w:rPr>
          <w:rFonts w:ascii="Arial" w:hAnsi="Arial" w:cs="Arial"/>
          <w:color w:val="000000"/>
        </w:rPr>
        <w:instrText xml:space="preserve"> FORMTEXT </w:instrText>
      </w:r>
      <w:r w:rsidR="00B4347B" w:rsidRPr="006E351F">
        <w:rPr>
          <w:rFonts w:ascii="Arial" w:hAnsi="Arial" w:cs="Arial"/>
          <w:color w:val="000000"/>
        </w:rPr>
      </w:r>
      <w:r w:rsidR="00B4347B" w:rsidRPr="006E351F">
        <w:rPr>
          <w:rFonts w:ascii="Arial" w:hAnsi="Arial" w:cs="Arial"/>
          <w:color w:val="000000"/>
        </w:rPr>
        <w:fldChar w:fldCharType="separate"/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color w:val="000000"/>
        </w:rPr>
        <w:fldChar w:fldCharType="end"/>
      </w:r>
      <w:r w:rsidR="00B4347B" w:rsidRPr="006E351F">
        <w:rPr>
          <w:rFonts w:ascii="Arial" w:hAnsi="Arial" w:cs="Arial"/>
          <w:color w:val="000000"/>
        </w:rPr>
        <w:t>.</w:t>
      </w:r>
    </w:p>
    <w:p w14:paraId="78D42C1D" w14:textId="77777777" w:rsidR="00937E24" w:rsidRPr="006E351F" w:rsidRDefault="00A32988" w:rsidP="00F95157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17086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57" w:rsidRPr="006E351F">
            <w:rPr>
              <w:rFonts w:ascii="Segoe UI Symbol" w:eastAsia="MS Gothic" w:hAnsi="Segoe UI Symbol" w:cs="Segoe UI Symbol"/>
              <w:w w:val="100"/>
              <w:lang w:eastAsia="en-US"/>
            </w:rPr>
            <w:t>☐</w:t>
          </w:r>
        </w:sdtContent>
      </w:sdt>
      <w:r w:rsidR="00F95157" w:rsidRPr="006E351F">
        <w:rPr>
          <w:rFonts w:ascii="Arial" w:eastAsia="Times New Roman" w:hAnsi="Arial" w:cs="Arial"/>
          <w:w w:val="100"/>
          <w:lang w:eastAsia="en-US"/>
        </w:rPr>
        <w:tab/>
      </w:r>
      <w:r w:rsidR="00937E24" w:rsidRPr="006E351F">
        <w:rPr>
          <w:rFonts w:ascii="Arial" w:eastAsia="Times New Roman" w:hAnsi="Arial" w:cs="Arial"/>
          <w:w w:val="100"/>
          <w:lang w:eastAsia="en-US"/>
        </w:rPr>
        <w:t>Ich weise / Wir weisen die erlaubte Berufsausübung wie folgt nach: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925F9" w:rsidRPr="006E351F" w14:paraId="78D42C1F" w14:textId="77777777" w:rsidTr="00D925F9">
        <w:tc>
          <w:tcPr>
            <w:tcW w:w="8646" w:type="dxa"/>
          </w:tcPr>
          <w:p w14:paraId="78D42C1E" w14:textId="77777777" w:rsidR="00D925F9" w:rsidRPr="006E351F" w:rsidRDefault="00B4347B" w:rsidP="00937E24">
            <w:pPr>
              <w:spacing w:after="240"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6E351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E351F">
              <w:rPr>
                <w:rFonts w:ascii="Arial" w:hAnsi="Arial" w:cs="Arial"/>
                <w:color w:val="000000"/>
              </w:rPr>
            </w:r>
            <w:r w:rsidRPr="006E351F">
              <w:rPr>
                <w:rFonts w:ascii="Arial" w:hAnsi="Arial" w:cs="Arial"/>
                <w:color w:val="000000"/>
              </w:rPr>
              <w:fldChar w:fldCharType="separate"/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noProof/>
                <w:color w:val="000000"/>
              </w:rPr>
              <w:t> </w:t>
            </w:r>
            <w:r w:rsidRPr="006E351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8D42C20" w14:textId="77777777" w:rsidR="00D925F9" w:rsidRPr="006E351F" w:rsidRDefault="00D925F9">
      <w:pPr>
        <w:rPr>
          <w:rFonts w:ascii="Arial" w:hAnsi="Arial" w:cs="Arial"/>
          <w:color w:val="000000"/>
          <w:w w:val="100"/>
          <w:u w:val="single"/>
        </w:rPr>
      </w:pPr>
    </w:p>
    <w:p w14:paraId="78D42C21" w14:textId="4BE30CCE" w:rsidR="00937E24" w:rsidRPr="006E351F" w:rsidRDefault="00A32988" w:rsidP="00937E24">
      <w:pPr>
        <w:spacing w:after="240" w:line="312" w:lineRule="auto"/>
        <w:jc w:val="both"/>
        <w:rPr>
          <w:rFonts w:ascii="Arial" w:eastAsia="Times New Roman" w:hAnsi="Arial" w:cs="Arial"/>
          <w:i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20904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42" w:rsidRPr="006E351F">
            <w:rPr>
              <w:rFonts w:ascii="Segoe UI Symbol" w:eastAsia="MS Gothic" w:hAnsi="Segoe UI Symbol" w:cs="Segoe UI Symbol"/>
              <w:w w:val="100"/>
              <w:lang w:eastAsia="en-US"/>
            </w:rPr>
            <w:t>☐</w:t>
          </w:r>
        </w:sdtContent>
      </w:sdt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ab/>
        <w:t>Zum Nachweis beziehen wir uns auf d</w:t>
      </w:r>
      <w:r w:rsidR="00BB0FDA">
        <w:rPr>
          <w:rFonts w:ascii="Arial" w:eastAsia="Times New Roman" w:hAnsi="Arial" w:cs="Arial"/>
          <w:w w:val="100"/>
          <w:lang w:eastAsia="en-US"/>
        </w:rPr>
        <w:t>en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 beigefügte</w:t>
      </w:r>
      <w:r w:rsidR="00BB0FDA">
        <w:rPr>
          <w:rFonts w:ascii="Arial" w:eastAsia="Times New Roman" w:hAnsi="Arial" w:cs="Arial"/>
          <w:w w:val="100"/>
          <w:lang w:eastAsia="en-US"/>
        </w:rPr>
        <w:t>n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BB0FDA">
        <w:rPr>
          <w:rFonts w:ascii="Arial" w:eastAsia="Times New Roman" w:hAnsi="Arial" w:cs="Arial"/>
          <w:w w:val="100"/>
          <w:lang w:eastAsia="en-US"/>
        </w:rPr>
        <w:t>Anhang</w:t>
      </w:r>
      <w:r w:rsidR="00937E24" w:rsidRPr="006E351F">
        <w:rPr>
          <w:rFonts w:ascii="Arial" w:eastAsia="Times New Roman" w:hAnsi="Arial" w:cs="Arial"/>
          <w:w w:val="100"/>
          <w:lang w:eastAsia="en-US"/>
        </w:rPr>
        <w:t xml:space="preserve"> Nr. </w:t>
      </w:r>
      <w:r w:rsidR="008E5417" w:rsidRPr="006E351F">
        <w:rPr>
          <w:rFonts w:ascii="Arial" w:eastAsia="Times New Roman" w:hAnsi="Arial" w:cs="Arial"/>
          <w:w w:val="100"/>
          <w:lang w:eastAsia="en-US"/>
        </w:rPr>
        <w:t>B</w:t>
      </w:r>
      <w:r w:rsidR="00B4347B" w:rsidRPr="006E351F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4347B" w:rsidRPr="006E351F">
        <w:rPr>
          <w:rFonts w:ascii="Arial" w:hAnsi="Arial" w:cs="Arial"/>
          <w:color w:val="000000"/>
        </w:rPr>
        <w:instrText xml:space="preserve"> FORMTEXT </w:instrText>
      </w:r>
      <w:r w:rsidR="00B4347B" w:rsidRPr="006E351F">
        <w:rPr>
          <w:rFonts w:ascii="Arial" w:hAnsi="Arial" w:cs="Arial"/>
          <w:color w:val="000000"/>
        </w:rPr>
      </w:r>
      <w:r w:rsidR="00B4347B" w:rsidRPr="006E351F">
        <w:rPr>
          <w:rFonts w:ascii="Arial" w:hAnsi="Arial" w:cs="Arial"/>
          <w:color w:val="000000"/>
        </w:rPr>
        <w:fldChar w:fldCharType="separate"/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noProof/>
          <w:color w:val="000000"/>
        </w:rPr>
        <w:t> </w:t>
      </w:r>
      <w:r w:rsidR="00B4347B" w:rsidRPr="006E351F">
        <w:rPr>
          <w:rFonts w:ascii="Arial" w:hAnsi="Arial" w:cs="Arial"/>
          <w:color w:val="000000"/>
        </w:rPr>
        <w:fldChar w:fldCharType="end"/>
      </w:r>
      <w:r w:rsidR="00937E24" w:rsidRPr="006E351F">
        <w:rPr>
          <w:rFonts w:ascii="Arial" w:eastAsia="Times New Roman" w:hAnsi="Arial" w:cs="Arial"/>
          <w:w w:val="100"/>
          <w:vertAlign w:val="superscript"/>
          <w:lang w:eastAsia="en-US"/>
        </w:rPr>
        <w:footnoteReference w:customMarkFollows="1" w:id="3"/>
        <w:t>**)</w:t>
      </w:r>
    </w:p>
    <w:p w14:paraId="78D42C22" w14:textId="77777777" w:rsidR="00032A42" w:rsidRPr="006E351F" w:rsidRDefault="00032A42" w:rsidP="00032A42">
      <w:pPr>
        <w:spacing w:before="480" w:after="240" w:line="312" w:lineRule="auto"/>
        <w:jc w:val="both"/>
        <w:rPr>
          <w:rFonts w:ascii="Arial" w:eastAsia="Times New Roman" w:hAnsi="Arial" w:cs="Arial"/>
          <w:b/>
          <w:w w:val="100"/>
          <w:lang w:eastAsia="en-US"/>
        </w:rPr>
      </w:pPr>
      <w:r w:rsidRPr="006E351F">
        <w:rPr>
          <w:rFonts w:ascii="Arial" w:eastAsia="Times New Roman" w:hAnsi="Arial" w:cs="Arial"/>
          <w:b/>
          <w:w w:val="100"/>
          <w:lang w:eastAsia="en-US"/>
        </w:rPr>
        <w:lastRenderedPageBreak/>
        <w:t xml:space="preserve">3. </w:t>
      </w:r>
      <w:r w:rsidRPr="006E351F">
        <w:rPr>
          <w:rFonts w:ascii="Arial" w:eastAsia="Times New Roman" w:hAnsi="Arial" w:cs="Arial"/>
          <w:b/>
          <w:w w:val="100"/>
          <w:lang w:eastAsia="en-US"/>
        </w:rPr>
        <w:tab/>
        <w:t>Darstellung der Unternehmensorganisation</w:t>
      </w:r>
    </w:p>
    <w:p w14:paraId="78D42C23" w14:textId="1EC9D5EC" w:rsidR="00032A42" w:rsidRPr="006E351F" w:rsidRDefault="00A32988" w:rsidP="00032A42">
      <w:pPr>
        <w:spacing w:line="312" w:lineRule="auto"/>
        <w:ind w:left="426" w:hanging="426"/>
        <w:rPr>
          <w:rFonts w:ascii="Arial" w:eastAsia="Times New Roman" w:hAnsi="Arial" w:cs="Arial"/>
          <w:w w:val="100"/>
          <w:lang w:eastAsia="en-US"/>
        </w:rPr>
      </w:pPr>
      <w:sdt>
        <w:sdtPr>
          <w:rPr>
            <w:rFonts w:ascii="Arial" w:eastAsia="Times New Roman" w:hAnsi="Arial" w:cs="Arial"/>
            <w:w w:val="100"/>
            <w:lang w:eastAsia="en-US"/>
          </w:rPr>
          <w:id w:val="-355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42" w:rsidRPr="006E351F">
            <w:rPr>
              <w:rFonts w:ascii="Segoe UI Symbol" w:eastAsia="MS Gothic" w:hAnsi="Segoe UI Symbol" w:cs="Segoe UI Symbol"/>
              <w:w w:val="100"/>
              <w:lang w:eastAsia="en-US"/>
            </w:rPr>
            <w:t>☐</w:t>
          </w:r>
        </w:sdtContent>
      </w:sdt>
      <w:r w:rsidR="00032A42" w:rsidRPr="006E351F">
        <w:rPr>
          <w:rFonts w:ascii="Arial" w:eastAsia="Times New Roman" w:hAnsi="Arial" w:cs="Arial"/>
          <w:w w:val="100"/>
          <w:lang w:eastAsia="en-US"/>
        </w:rPr>
        <w:t xml:space="preserve"> </w:t>
      </w:r>
      <w:r w:rsidR="00032A42" w:rsidRPr="006E351F">
        <w:rPr>
          <w:rFonts w:ascii="Arial" w:eastAsia="Times New Roman" w:hAnsi="Arial" w:cs="Arial"/>
          <w:w w:val="100"/>
          <w:lang w:eastAsia="en-US"/>
        </w:rPr>
        <w:tab/>
      </w:r>
      <w:r w:rsidR="00032A42" w:rsidRPr="009823EB">
        <w:rPr>
          <w:rFonts w:ascii="Arial" w:eastAsia="Times New Roman" w:hAnsi="Arial" w:cs="Arial"/>
          <w:w w:val="100"/>
          <w:lang w:eastAsia="en-US"/>
        </w:rPr>
        <w:t xml:space="preserve">Die von den Auftraggebern geforderte Darstellung der Unternehmensorganisation, die auch Hinweise auf das Geschäftsmodell umfasst (vgl. </w:t>
      </w:r>
      <w:r w:rsidR="00FB5F21">
        <w:rPr>
          <w:rFonts w:ascii="Arial" w:eastAsia="Times New Roman" w:hAnsi="Arial" w:cs="Arial"/>
          <w:w w:val="100"/>
          <w:lang w:eastAsia="en-US"/>
        </w:rPr>
        <w:t>Nummer</w:t>
      </w:r>
      <w:r w:rsidR="00FB5F21" w:rsidRPr="009823EB">
        <w:rPr>
          <w:rFonts w:ascii="Arial" w:eastAsia="Times New Roman" w:hAnsi="Arial" w:cs="Arial"/>
          <w:w w:val="100"/>
          <w:lang w:eastAsia="en-US"/>
        </w:rPr>
        <w:t xml:space="preserve"> </w:t>
      </w:r>
      <w:r w:rsidR="00032A42" w:rsidRPr="009823EB">
        <w:rPr>
          <w:rFonts w:ascii="Arial" w:eastAsia="Times New Roman" w:hAnsi="Arial" w:cs="Arial"/>
          <w:w w:val="100"/>
          <w:lang w:eastAsia="en-US"/>
        </w:rPr>
        <w:t xml:space="preserve">11.1 des Informationsmemorandums) ist als </w:t>
      </w:r>
      <w:r w:rsidR="00BB0FDA">
        <w:rPr>
          <w:rFonts w:ascii="Arial" w:eastAsia="Times New Roman" w:hAnsi="Arial" w:cs="Arial"/>
          <w:w w:val="100"/>
          <w:lang w:eastAsia="en-US"/>
        </w:rPr>
        <w:t>Anhang</w:t>
      </w:r>
      <w:r w:rsidR="00032A42" w:rsidRPr="009823EB">
        <w:rPr>
          <w:rFonts w:ascii="Arial" w:eastAsia="Times New Roman" w:hAnsi="Arial" w:cs="Arial"/>
          <w:w w:val="100"/>
          <w:lang w:eastAsia="en-US"/>
        </w:rPr>
        <w:t xml:space="preserve"> B</w:t>
      </w:r>
      <w:r w:rsidR="00032A42" w:rsidRPr="009823EB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32A42" w:rsidRPr="009823EB">
        <w:rPr>
          <w:rFonts w:ascii="Arial" w:hAnsi="Arial" w:cs="Arial"/>
          <w:color w:val="000000"/>
        </w:rPr>
        <w:instrText xml:space="preserve"> FORMTEXT </w:instrText>
      </w:r>
      <w:r w:rsidR="00032A42" w:rsidRPr="009823EB">
        <w:rPr>
          <w:rFonts w:ascii="Arial" w:hAnsi="Arial" w:cs="Arial"/>
          <w:color w:val="000000"/>
        </w:rPr>
      </w:r>
      <w:r w:rsidR="00032A42" w:rsidRPr="009823EB">
        <w:rPr>
          <w:rFonts w:ascii="Arial" w:hAnsi="Arial" w:cs="Arial"/>
          <w:color w:val="000000"/>
        </w:rPr>
        <w:fldChar w:fldCharType="separate"/>
      </w:r>
      <w:r w:rsidR="00032A42" w:rsidRPr="009823EB">
        <w:rPr>
          <w:rFonts w:ascii="Arial" w:hAnsi="Arial" w:cs="Arial"/>
          <w:noProof/>
          <w:color w:val="000000"/>
        </w:rPr>
        <w:t> </w:t>
      </w:r>
      <w:r w:rsidR="00032A42" w:rsidRPr="009823EB">
        <w:rPr>
          <w:rFonts w:ascii="Arial" w:hAnsi="Arial" w:cs="Arial"/>
          <w:noProof/>
          <w:color w:val="000000"/>
        </w:rPr>
        <w:t> </w:t>
      </w:r>
      <w:r w:rsidR="00032A42" w:rsidRPr="009823EB">
        <w:rPr>
          <w:rFonts w:ascii="Arial" w:hAnsi="Arial" w:cs="Arial"/>
          <w:color w:val="000000"/>
        </w:rPr>
        <w:fldChar w:fldCharType="end"/>
      </w:r>
      <w:r w:rsidR="00032A42" w:rsidRPr="009823EB">
        <w:rPr>
          <w:rFonts w:ascii="Arial" w:hAnsi="Arial" w:cs="Arial"/>
          <w:color w:val="000000"/>
          <w:vertAlign w:val="superscript"/>
        </w:rPr>
        <w:t>**)</w:t>
      </w:r>
      <w:r w:rsidR="00032A42" w:rsidRPr="009823EB">
        <w:rPr>
          <w:rFonts w:ascii="Arial" w:eastAsia="Times New Roman" w:hAnsi="Arial" w:cs="Arial"/>
          <w:w w:val="100"/>
          <w:lang w:eastAsia="en-US"/>
        </w:rPr>
        <w:t xml:space="preserve"> beigefügt.</w:t>
      </w:r>
    </w:p>
    <w:p w14:paraId="78D42C24" w14:textId="77777777" w:rsidR="00032A42" w:rsidRPr="006E351F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78D42C25" w14:textId="77777777" w:rsidR="00032A42" w:rsidRPr="006E351F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78D42C26" w14:textId="77777777" w:rsidR="00032A42" w:rsidRPr="006E351F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78D42C27" w14:textId="77777777" w:rsidR="00032A42" w:rsidRPr="006E351F" w:rsidRDefault="00032A42" w:rsidP="00C120AF">
      <w:pPr>
        <w:tabs>
          <w:tab w:val="left" w:pos="1560"/>
        </w:tabs>
        <w:spacing w:line="240" w:lineRule="auto"/>
        <w:rPr>
          <w:rFonts w:ascii="Arial" w:eastAsia="Times New Roman" w:hAnsi="Arial" w:cs="Arial"/>
          <w:w w:val="100"/>
          <w:lang w:eastAsia="en-US"/>
        </w:rPr>
      </w:pPr>
    </w:p>
    <w:p w14:paraId="78D42C28" w14:textId="77777777" w:rsidR="0047637A" w:rsidRPr="006E351F" w:rsidRDefault="00B4347B" w:rsidP="00F16E84">
      <w:pPr>
        <w:keepNext/>
        <w:spacing w:line="312" w:lineRule="auto"/>
        <w:jc w:val="both"/>
        <w:rPr>
          <w:rFonts w:ascii="Arial" w:hAnsi="Arial" w:cs="Arial"/>
          <w:color w:val="000000"/>
          <w:u w:val="single"/>
        </w:rPr>
      </w:pPr>
      <w:r w:rsidRPr="006E351F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351F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6E351F">
        <w:rPr>
          <w:rFonts w:ascii="Arial" w:eastAsia="Times New Roman" w:hAnsi="Arial" w:cs="Arial"/>
          <w:w w:val="100"/>
          <w:lang w:eastAsia="en-US"/>
        </w:rPr>
      </w:r>
      <w:r w:rsidRPr="006E351F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w w:val="100"/>
          <w:lang w:eastAsia="en-US"/>
        </w:rPr>
        <w:fldChar w:fldCharType="end"/>
      </w:r>
      <w:r w:rsidR="0047637A" w:rsidRPr="006E351F">
        <w:rPr>
          <w:rFonts w:ascii="Arial" w:hAnsi="Arial" w:cs="Arial"/>
          <w:color w:val="000000"/>
        </w:rPr>
        <w:t xml:space="preserve">, </w:t>
      </w:r>
      <w:r w:rsidRPr="006E351F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351F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Pr="006E351F">
        <w:rPr>
          <w:rFonts w:ascii="Arial" w:eastAsia="Times New Roman" w:hAnsi="Arial" w:cs="Arial"/>
          <w:w w:val="100"/>
          <w:lang w:eastAsia="en-US"/>
        </w:rPr>
      </w:r>
      <w:r w:rsidRPr="006E351F">
        <w:rPr>
          <w:rFonts w:ascii="Arial" w:eastAsia="Times New Roman" w:hAnsi="Arial" w:cs="Arial"/>
          <w:w w:val="100"/>
          <w:lang w:eastAsia="en-US"/>
        </w:rPr>
        <w:fldChar w:fldCharType="separate"/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noProof/>
          <w:w w:val="100"/>
          <w:lang w:eastAsia="en-US"/>
        </w:rPr>
        <w:t> </w:t>
      </w:r>
      <w:r w:rsidRPr="006E351F">
        <w:rPr>
          <w:rFonts w:ascii="Arial" w:eastAsia="Times New Roman" w:hAnsi="Arial" w:cs="Arial"/>
          <w:w w:val="100"/>
          <w:lang w:eastAsia="en-US"/>
        </w:rPr>
        <w:fldChar w:fldCharType="end"/>
      </w:r>
    </w:p>
    <w:p w14:paraId="78D42C29" w14:textId="77777777" w:rsidR="0047637A" w:rsidRPr="006E351F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6E351F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78D42C2A" w14:textId="77777777" w:rsidR="0047637A" w:rsidRPr="006E351F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</w:tblGrid>
      <w:tr w:rsidR="00EE088F" w:rsidRPr="006E351F" w14:paraId="78D42C36" w14:textId="77777777" w:rsidTr="0051450B">
        <w:trPr>
          <w:trHeight w:val="1408"/>
        </w:trPr>
        <w:tc>
          <w:tcPr>
            <w:tcW w:w="2127" w:type="dxa"/>
          </w:tcPr>
          <w:p w14:paraId="78D42C2B" w14:textId="77777777" w:rsidR="00EE088F" w:rsidRPr="006E351F" w:rsidRDefault="00EE088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78D42C2C" w14:textId="77777777" w:rsidR="00EE088F" w:rsidRPr="006E351F" w:rsidRDefault="00EE088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8D42C2D" w14:textId="77777777" w:rsidR="00EE088F" w:rsidRPr="006E351F" w:rsidRDefault="00EE088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78D42C2E" w14:textId="77777777" w:rsidR="00EE088F" w:rsidRPr="006E351F" w:rsidRDefault="00EE088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78D42C2F" w14:textId="77777777" w:rsidR="00EE088F" w:rsidRPr="006E351F" w:rsidRDefault="00EE088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8D42C30" w14:textId="77777777" w:rsidR="00EE088F" w:rsidRPr="006E351F" w:rsidRDefault="00EE088F" w:rsidP="0051450B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6E351F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78D42C37" w14:textId="77777777" w:rsidR="00A42A54" w:rsidRPr="006E351F" w:rsidRDefault="00A42A54" w:rsidP="006109FB">
      <w:pPr>
        <w:rPr>
          <w:rFonts w:ascii="Arial" w:hAnsi="Arial" w:cs="Arial"/>
        </w:rPr>
      </w:pPr>
    </w:p>
    <w:sectPr w:rsidR="00A42A54" w:rsidRPr="006E351F" w:rsidSect="004F027A">
      <w:headerReference w:type="default" r:id="rId11"/>
      <w:footerReference w:type="default" r:id="rId12"/>
      <w:footerReference w:type="first" r:id="rId13"/>
      <w:pgSz w:w="11906" w:h="16838" w:code="9"/>
      <w:pgMar w:top="2835" w:right="1418" w:bottom="1418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2C3A" w14:textId="77777777" w:rsidR="00305C3A" w:rsidRDefault="00305C3A" w:rsidP="00D77977">
      <w:pPr>
        <w:spacing w:line="240" w:lineRule="auto"/>
      </w:pPr>
      <w:r>
        <w:separator/>
      </w:r>
    </w:p>
  </w:endnote>
  <w:endnote w:type="continuationSeparator" w:id="0">
    <w:p w14:paraId="78D42C3B" w14:textId="77777777" w:rsidR="00305C3A" w:rsidRDefault="00305C3A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2C47" w14:textId="0DAE76A2" w:rsidR="00374EF8" w:rsidRPr="00A66820" w:rsidRDefault="00A66820" w:rsidP="002315C5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D42C4D" wp14:editId="76331C80">
              <wp:simplePos x="0" y="0"/>
              <wp:positionH relativeFrom="column">
                <wp:posOffset>-109855</wp:posOffset>
              </wp:positionH>
              <wp:positionV relativeFrom="paragraph">
                <wp:posOffset>-35560</wp:posOffset>
              </wp:positionV>
              <wp:extent cx="5857875" cy="182880"/>
              <wp:effectExtent l="0" t="0" r="9525" b="762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18288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CB0B84" id="Abgerundetes Rechteck 1" o:spid="_x0000_s1026" style="position:absolute;margin-left:-8.65pt;margin-top:-2.8pt;width:461.2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" fillcolor="#ffc000" stroked="f" strokeweight="2.25pt"/>
          </w:pict>
        </mc:Fallback>
      </mc:AlternateContent>
    </w:r>
    <w:r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BB0FDA">
      <w:rPr>
        <w:rFonts w:ascii="Arial" w:hAnsi="Arial" w:cs="Arial"/>
        <w:w w:val="100"/>
        <w:sz w:val="18"/>
        <w:szCs w:val="18"/>
      </w:rPr>
      <w:t>Anhang</w:t>
    </w:r>
    <w:r>
      <w:rPr>
        <w:rFonts w:ascii="Arial" w:hAnsi="Arial" w:cs="Arial"/>
        <w:w w:val="100"/>
        <w:sz w:val="18"/>
        <w:szCs w:val="18"/>
      </w:rPr>
      <w:t xml:space="preserve"> </w:t>
    </w:r>
    <w:r w:rsidR="004D1199">
      <w:rPr>
        <w:rFonts w:ascii="Arial" w:hAnsi="Arial" w:cs="Arial"/>
        <w:w w:val="100"/>
        <w:sz w:val="18"/>
        <w:szCs w:val="18"/>
      </w:rPr>
      <w:t>A</w:t>
    </w:r>
    <w:r>
      <w:rPr>
        <w:rFonts w:ascii="Arial" w:hAnsi="Arial" w:cs="Arial"/>
        <w:w w:val="100"/>
        <w:sz w:val="18"/>
        <w:szCs w:val="18"/>
      </w:rPr>
      <w:t>4</w:t>
    </w:r>
    <w:r>
      <w:rPr>
        <w:rFonts w:ascii="Arial" w:hAnsi="Arial" w:cs="Arial"/>
        <w:w w:val="100"/>
        <w:sz w:val="18"/>
        <w:szCs w:val="18"/>
      </w:rPr>
      <w:tab/>
    </w:r>
    <w:r w:rsidR="00374EF8" w:rsidRPr="00A66820">
      <w:rPr>
        <w:rFonts w:ascii="Arial" w:hAnsi="Arial" w:cs="Arial"/>
        <w:w w:val="100"/>
        <w:sz w:val="18"/>
        <w:szCs w:val="18"/>
      </w:rPr>
      <w:t xml:space="preserve">Seite </w:t>
    </w:r>
    <w:r w:rsidR="00374EF8" w:rsidRPr="002315C5">
      <w:rPr>
        <w:rFonts w:ascii="Arial" w:hAnsi="Arial" w:cs="Arial"/>
        <w:w w:val="100"/>
        <w:sz w:val="18"/>
        <w:szCs w:val="18"/>
      </w:rPr>
      <w:fldChar w:fldCharType="begin"/>
    </w:r>
    <w:r w:rsidR="00374EF8" w:rsidRPr="002315C5">
      <w:rPr>
        <w:rFonts w:ascii="Arial" w:hAnsi="Arial" w:cs="Arial"/>
        <w:w w:val="100"/>
        <w:sz w:val="18"/>
        <w:szCs w:val="18"/>
      </w:rPr>
      <w:instrText>PAGE  \* Arabic  \* MERGEFORMAT</w:instrText>
    </w:r>
    <w:r w:rsidR="00374EF8" w:rsidRPr="002315C5">
      <w:rPr>
        <w:rFonts w:ascii="Arial" w:hAnsi="Arial" w:cs="Arial"/>
        <w:w w:val="100"/>
        <w:sz w:val="18"/>
        <w:szCs w:val="18"/>
      </w:rPr>
      <w:fldChar w:fldCharType="separate"/>
    </w:r>
    <w:r w:rsidR="00A32988">
      <w:rPr>
        <w:rFonts w:ascii="Arial" w:hAnsi="Arial" w:cs="Arial"/>
        <w:w w:val="100"/>
        <w:sz w:val="18"/>
        <w:szCs w:val="18"/>
      </w:rPr>
      <w:t>1</w:t>
    </w:r>
    <w:r w:rsidR="00374EF8" w:rsidRPr="002315C5">
      <w:rPr>
        <w:rFonts w:ascii="Arial" w:hAnsi="Arial" w:cs="Arial"/>
        <w:w w:val="100"/>
        <w:sz w:val="18"/>
        <w:szCs w:val="18"/>
      </w:rPr>
      <w:fldChar w:fldCharType="end"/>
    </w:r>
    <w:r w:rsidR="00374EF8" w:rsidRPr="00A66820">
      <w:rPr>
        <w:rFonts w:ascii="Arial" w:hAnsi="Arial" w:cs="Arial"/>
        <w:w w:val="100"/>
        <w:sz w:val="18"/>
        <w:szCs w:val="18"/>
      </w:rPr>
      <w:t xml:space="preserve"> von </w:t>
    </w:r>
    <w:r w:rsidR="00374EF8" w:rsidRPr="002315C5">
      <w:rPr>
        <w:rFonts w:ascii="Arial" w:hAnsi="Arial" w:cs="Arial"/>
        <w:w w:val="100"/>
        <w:sz w:val="18"/>
        <w:szCs w:val="18"/>
      </w:rPr>
      <w:fldChar w:fldCharType="begin"/>
    </w:r>
    <w:r w:rsidR="00374EF8" w:rsidRPr="00A66820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374EF8" w:rsidRPr="002315C5">
      <w:rPr>
        <w:rFonts w:ascii="Arial" w:hAnsi="Arial" w:cs="Arial"/>
        <w:w w:val="100"/>
        <w:sz w:val="18"/>
        <w:szCs w:val="18"/>
      </w:rPr>
      <w:fldChar w:fldCharType="separate"/>
    </w:r>
    <w:r w:rsidR="00A32988">
      <w:rPr>
        <w:rFonts w:ascii="Arial" w:hAnsi="Arial" w:cs="Arial"/>
        <w:w w:val="100"/>
        <w:sz w:val="18"/>
        <w:szCs w:val="18"/>
      </w:rPr>
      <w:t>3</w:t>
    </w:r>
    <w:r w:rsidR="00374EF8" w:rsidRPr="002315C5">
      <w:rPr>
        <w:rFonts w:ascii="Arial" w:hAnsi="Arial" w:cs="Arial"/>
        <w:w w:val="100"/>
        <w:sz w:val="18"/>
        <w:szCs w:val="18"/>
      </w:rPr>
      <w:fldChar w:fldCharType="end"/>
    </w:r>
  </w:p>
  <w:p w14:paraId="78D42C48" w14:textId="77777777" w:rsidR="00FD649A" w:rsidRPr="009F1D2A" w:rsidRDefault="00FD649A">
    <w:pPr>
      <w:pStyle w:val="Fuzeile"/>
      <w:rPr>
        <w:w w:val="1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2C4A" w14:textId="77777777" w:rsidR="00374EF8" w:rsidRPr="009F1D2A" w:rsidRDefault="00374EF8" w:rsidP="00374EF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9F1D2A">
      <w:rPr>
        <w:rFonts w:ascii="Arial" w:hAnsi="Arial" w:cs="Arial"/>
        <w:w w:val="100"/>
        <w:sz w:val="18"/>
        <w:szCs w:val="18"/>
      </w:rPr>
      <w:t xml:space="preserve">Seite </w:t>
    </w:r>
    <w:r w:rsidRPr="009F1D2A">
      <w:rPr>
        <w:rFonts w:ascii="Arial" w:hAnsi="Arial" w:cs="Arial"/>
        <w:b/>
        <w:w w:val="100"/>
        <w:sz w:val="18"/>
        <w:szCs w:val="18"/>
      </w:rPr>
      <w:fldChar w:fldCharType="begin"/>
    </w:r>
    <w:r w:rsidRPr="009F1D2A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9F1D2A">
      <w:rPr>
        <w:rFonts w:ascii="Arial" w:hAnsi="Arial" w:cs="Arial"/>
        <w:b/>
        <w:w w:val="100"/>
        <w:sz w:val="18"/>
        <w:szCs w:val="18"/>
      </w:rPr>
      <w:fldChar w:fldCharType="separate"/>
    </w:r>
    <w:r w:rsid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  <w:r w:rsidRPr="009F1D2A">
      <w:rPr>
        <w:rFonts w:ascii="Arial" w:hAnsi="Arial" w:cs="Arial"/>
        <w:w w:val="100"/>
        <w:sz w:val="18"/>
        <w:szCs w:val="18"/>
      </w:rPr>
      <w:t xml:space="preserve"> von </w:t>
    </w:r>
    <w:r w:rsidRPr="009F1D2A">
      <w:rPr>
        <w:rFonts w:ascii="Arial" w:hAnsi="Arial" w:cs="Arial"/>
        <w:w w:val="100"/>
        <w:sz w:val="18"/>
        <w:szCs w:val="18"/>
      </w:rPr>
      <w:fldChar w:fldCharType="begin"/>
    </w:r>
    <w:r w:rsidRPr="009F1D2A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9F1D2A">
      <w:rPr>
        <w:rFonts w:ascii="Arial" w:hAnsi="Arial" w:cs="Arial"/>
        <w:w w:val="100"/>
        <w:sz w:val="18"/>
        <w:szCs w:val="18"/>
      </w:rPr>
      <w:fldChar w:fldCharType="separate"/>
    </w:r>
    <w:r w:rsidR="00032A42" w:rsidRP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</w:p>
  <w:p w14:paraId="78D42C4B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2C38" w14:textId="77777777" w:rsidR="00305C3A" w:rsidRPr="00966592" w:rsidRDefault="00305C3A" w:rsidP="00966592">
      <w:pPr>
        <w:pStyle w:val="Fuzeile"/>
      </w:pPr>
    </w:p>
  </w:footnote>
  <w:footnote w:type="continuationSeparator" w:id="0">
    <w:p w14:paraId="78D42C39" w14:textId="77777777" w:rsidR="00305C3A" w:rsidRDefault="00305C3A" w:rsidP="00D77977">
      <w:pPr>
        <w:spacing w:line="240" w:lineRule="auto"/>
      </w:pPr>
      <w:r>
        <w:continuationSeparator/>
      </w:r>
    </w:p>
  </w:footnote>
  <w:footnote w:id="1">
    <w:p w14:paraId="78D42C4F" w14:textId="77777777" w:rsidR="00ED5D06" w:rsidRPr="00032A42" w:rsidRDefault="00ED5D06" w:rsidP="00ED5D06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  <w:footnote w:id="2">
    <w:p w14:paraId="78D42C50" w14:textId="77777777" w:rsidR="00C120AF" w:rsidRPr="00032A42" w:rsidRDefault="00C120AF" w:rsidP="00C120AF">
      <w:pPr>
        <w:spacing w:after="240" w:line="312" w:lineRule="auto"/>
        <w:rPr>
          <w:rFonts w:ascii="Arial" w:hAnsi="Arial" w:cs="Arial"/>
          <w:sz w:val="18"/>
          <w:szCs w:val="18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 xml:space="preserve">**) </w:t>
      </w:r>
      <w:r w:rsidR="009708D7"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B</w:t>
      </w: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itte ergänzen</w:t>
      </w:r>
      <w:r w:rsidR="009708D7"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.</w:t>
      </w:r>
    </w:p>
  </w:footnote>
  <w:footnote w:id="3">
    <w:p w14:paraId="78D42C51" w14:textId="07FACFE6" w:rsidR="00937E24" w:rsidRPr="00032A42" w:rsidRDefault="00937E24" w:rsidP="00937E24">
      <w:pPr>
        <w:spacing w:after="240" w:line="312" w:lineRule="aut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B4347B" w:rsidRPr="00343EBE" w14:paraId="78D42C44" w14:textId="77777777" w:rsidTr="00192A88">
      <w:tc>
        <w:tcPr>
          <w:tcW w:w="5954" w:type="dxa"/>
        </w:tcPr>
        <w:p w14:paraId="492257B2" w14:textId="17D6A5C0" w:rsidR="00E631C5" w:rsidRPr="00E631C5" w:rsidRDefault="00E631C5" w:rsidP="00E631C5">
          <w:pPr>
            <w:pStyle w:val="Kopfzeile"/>
            <w:rPr>
              <w:rFonts w:ascii="Arial" w:hAnsi="Arial" w:cs="Arial"/>
              <w:szCs w:val="18"/>
              <w:lang w:eastAsia="de-DE"/>
            </w:rPr>
          </w:pPr>
          <w:r w:rsidRPr="00E631C5">
            <w:rPr>
              <w:rFonts w:ascii="Arial" w:hAnsi="Arial" w:cs="Arial"/>
              <w:szCs w:val="18"/>
              <w:lang w:eastAsia="de-DE"/>
            </w:rPr>
            <w:t xml:space="preserve">EU-Vergabeverfahren </w:t>
          </w:r>
        </w:p>
        <w:p w14:paraId="78D42C3F" w14:textId="20109D6F" w:rsidR="00B4347B" w:rsidRPr="00103BC9" w:rsidRDefault="00E631C5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  <w:r w:rsidRPr="00E631C5">
            <w:rPr>
              <w:rFonts w:ascii="Arial" w:hAnsi="Arial" w:cs="Arial"/>
              <w:szCs w:val="18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78D42C43" w14:textId="591F4DA2" w:rsidR="00B4347B" w:rsidRPr="00103BC9" w:rsidRDefault="006E351F" w:rsidP="006E35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20F22468" wp14:editId="2E41A93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D42C45" w14:textId="77777777" w:rsidR="00C120AF" w:rsidRPr="00343EBE" w:rsidRDefault="00C120AF" w:rsidP="00312314">
    <w:pPr>
      <w:pStyle w:val="Kopfzeile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B40421E"/>
    <w:multiLevelType w:val="hybridMultilevel"/>
    <w:tmpl w:val="6464ED64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2F46F79A">
      <w:start w:val="1"/>
      <w:numFmt w:val="bullet"/>
      <w:lvlText w:val=""/>
      <w:lvlJc w:val="left"/>
      <w:pPr>
        <w:tabs>
          <w:tab w:val="num" w:pos="1644"/>
        </w:tabs>
        <w:ind w:left="1531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39610B38"/>
    <w:multiLevelType w:val="hybridMultilevel"/>
    <w:tmpl w:val="4B00BC8A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DB68D1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670E0A"/>
    <w:multiLevelType w:val="multilevel"/>
    <w:tmpl w:val="70A626CA"/>
    <w:numStyleLink w:val="GKVStandard"/>
  </w:abstractNum>
  <w:abstractNum w:abstractNumId="8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1F64"/>
    <w:multiLevelType w:val="hybridMultilevel"/>
    <w:tmpl w:val="291C6F58"/>
    <w:lvl w:ilvl="0" w:tplc="D8D04276">
      <w:start w:val="7"/>
      <w:numFmt w:val="bullet"/>
      <w:lvlText w:val="-"/>
      <w:lvlJc w:val="left"/>
      <w:pPr>
        <w:ind w:left="156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4 MTM"/>
    <w:docVar w:name="DocNumberVersion" w:val="1509199v3"/>
  </w:docVars>
  <w:rsids>
    <w:rsidRoot w:val="00C120AF"/>
    <w:rsid w:val="00006166"/>
    <w:rsid w:val="00032A42"/>
    <w:rsid w:val="0003665D"/>
    <w:rsid w:val="00044920"/>
    <w:rsid w:val="000659F0"/>
    <w:rsid w:val="00085989"/>
    <w:rsid w:val="00091DB1"/>
    <w:rsid w:val="000A49EF"/>
    <w:rsid w:val="000A6163"/>
    <w:rsid w:val="000C2119"/>
    <w:rsid w:val="000C28FD"/>
    <w:rsid w:val="000E1ABF"/>
    <w:rsid w:val="00170F11"/>
    <w:rsid w:val="00184196"/>
    <w:rsid w:val="001B477F"/>
    <w:rsid w:val="001E2B48"/>
    <w:rsid w:val="001E679A"/>
    <w:rsid w:val="001E7B0C"/>
    <w:rsid w:val="001F1F72"/>
    <w:rsid w:val="002122F7"/>
    <w:rsid w:val="00224500"/>
    <w:rsid w:val="002315C5"/>
    <w:rsid w:val="0024481F"/>
    <w:rsid w:val="00245BEF"/>
    <w:rsid w:val="0024657F"/>
    <w:rsid w:val="002471A4"/>
    <w:rsid w:val="00253BF7"/>
    <w:rsid w:val="00292423"/>
    <w:rsid w:val="00295237"/>
    <w:rsid w:val="002A0CC2"/>
    <w:rsid w:val="002A227F"/>
    <w:rsid w:val="002A7395"/>
    <w:rsid w:val="002B11A9"/>
    <w:rsid w:val="002F192F"/>
    <w:rsid w:val="0030002E"/>
    <w:rsid w:val="00305C3A"/>
    <w:rsid w:val="0030792C"/>
    <w:rsid w:val="00312314"/>
    <w:rsid w:val="00332053"/>
    <w:rsid w:val="00342330"/>
    <w:rsid w:val="00343EBE"/>
    <w:rsid w:val="00357738"/>
    <w:rsid w:val="00367631"/>
    <w:rsid w:val="00374EF8"/>
    <w:rsid w:val="003813B2"/>
    <w:rsid w:val="0038710E"/>
    <w:rsid w:val="003A6A7F"/>
    <w:rsid w:val="003B3856"/>
    <w:rsid w:val="003B41A1"/>
    <w:rsid w:val="003B5D9E"/>
    <w:rsid w:val="003D2C09"/>
    <w:rsid w:val="003E2ACC"/>
    <w:rsid w:val="003E382F"/>
    <w:rsid w:val="00405308"/>
    <w:rsid w:val="00414310"/>
    <w:rsid w:val="00436AB4"/>
    <w:rsid w:val="00462C76"/>
    <w:rsid w:val="00470C59"/>
    <w:rsid w:val="00471003"/>
    <w:rsid w:val="0047637A"/>
    <w:rsid w:val="00482132"/>
    <w:rsid w:val="00485F1A"/>
    <w:rsid w:val="00490ACA"/>
    <w:rsid w:val="0049625C"/>
    <w:rsid w:val="004A1A43"/>
    <w:rsid w:val="004A2204"/>
    <w:rsid w:val="004B68EB"/>
    <w:rsid w:val="004B7EB8"/>
    <w:rsid w:val="004C7D4E"/>
    <w:rsid w:val="004D1199"/>
    <w:rsid w:val="004D2565"/>
    <w:rsid w:val="004D4B83"/>
    <w:rsid w:val="004E55D1"/>
    <w:rsid w:val="004E67D7"/>
    <w:rsid w:val="004F027A"/>
    <w:rsid w:val="004F6C02"/>
    <w:rsid w:val="00514BC3"/>
    <w:rsid w:val="00532352"/>
    <w:rsid w:val="00532CFC"/>
    <w:rsid w:val="00570D8C"/>
    <w:rsid w:val="005746B7"/>
    <w:rsid w:val="0057678E"/>
    <w:rsid w:val="00582AE9"/>
    <w:rsid w:val="005A36BE"/>
    <w:rsid w:val="005A4DA9"/>
    <w:rsid w:val="005A5270"/>
    <w:rsid w:val="005B62ED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36350"/>
    <w:rsid w:val="00637A56"/>
    <w:rsid w:val="00687575"/>
    <w:rsid w:val="00687FE5"/>
    <w:rsid w:val="006B0116"/>
    <w:rsid w:val="006C24F1"/>
    <w:rsid w:val="006E0061"/>
    <w:rsid w:val="006E351F"/>
    <w:rsid w:val="006F54CA"/>
    <w:rsid w:val="00702220"/>
    <w:rsid w:val="00716BD3"/>
    <w:rsid w:val="00717ACD"/>
    <w:rsid w:val="0072129E"/>
    <w:rsid w:val="00727364"/>
    <w:rsid w:val="007300A5"/>
    <w:rsid w:val="007425ED"/>
    <w:rsid w:val="00746C67"/>
    <w:rsid w:val="00747070"/>
    <w:rsid w:val="007560A0"/>
    <w:rsid w:val="007603F2"/>
    <w:rsid w:val="007650A2"/>
    <w:rsid w:val="00770050"/>
    <w:rsid w:val="007754C1"/>
    <w:rsid w:val="00780069"/>
    <w:rsid w:val="007A7805"/>
    <w:rsid w:val="007B060B"/>
    <w:rsid w:val="007B4A7D"/>
    <w:rsid w:val="007D426E"/>
    <w:rsid w:val="007E0C02"/>
    <w:rsid w:val="007F1113"/>
    <w:rsid w:val="008175C7"/>
    <w:rsid w:val="00822DC5"/>
    <w:rsid w:val="008407D8"/>
    <w:rsid w:val="00855D4D"/>
    <w:rsid w:val="00857C3E"/>
    <w:rsid w:val="00861EF6"/>
    <w:rsid w:val="00873363"/>
    <w:rsid w:val="008A6D07"/>
    <w:rsid w:val="008B187F"/>
    <w:rsid w:val="008C4767"/>
    <w:rsid w:val="008D07A9"/>
    <w:rsid w:val="008D76BE"/>
    <w:rsid w:val="008E2325"/>
    <w:rsid w:val="008E5417"/>
    <w:rsid w:val="009268F4"/>
    <w:rsid w:val="00934974"/>
    <w:rsid w:val="00937E24"/>
    <w:rsid w:val="00961D3E"/>
    <w:rsid w:val="00965D34"/>
    <w:rsid w:val="00966592"/>
    <w:rsid w:val="009708D7"/>
    <w:rsid w:val="00977E5E"/>
    <w:rsid w:val="009823EB"/>
    <w:rsid w:val="009C163E"/>
    <w:rsid w:val="009C3802"/>
    <w:rsid w:val="009D6F17"/>
    <w:rsid w:val="009E2B31"/>
    <w:rsid w:val="009E4A4F"/>
    <w:rsid w:val="009F1D2A"/>
    <w:rsid w:val="009F22B1"/>
    <w:rsid w:val="009F2553"/>
    <w:rsid w:val="00A1335A"/>
    <w:rsid w:val="00A13DE1"/>
    <w:rsid w:val="00A150DD"/>
    <w:rsid w:val="00A23F9A"/>
    <w:rsid w:val="00A32988"/>
    <w:rsid w:val="00A42A54"/>
    <w:rsid w:val="00A4515B"/>
    <w:rsid w:val="00A45B05"/>
    <w:rsid w:val="00A66820"/>
    <w:rsid w:val="00A7356B"/>
    <w:rsid w:val="00A9564F"/>
    <w:rsid w:val="00AA13E0"/>
    <w:rsid w:val="00AB291D"/>
    <w:rsid w:val="00AB6675"/>
    <w:rsid w:val="00AC4DCB"/>
    <w:rsid w:val="00AD35C3"/>
    <w:rsid w:val="00AD6202"/>
    <w:rsid w:val="00B110ED"/>
    <w:rsid w:val="00B129E1"/>
    <w:rsid w:val="00B2552A"/>
    <w:rsid w:val="00B4347B"/>
    <w:rsid w:val="00B501B9"/>
    <w:rsid w:val="00B615B5"/>
    <w:rsid w:val="00B7353A"/>
    <w:rsid w:val="00B949BE"/>
    <w:rsid w:val="00BB0FDA"/>
    <w:rsid w:val="00BC0657"/>
    <w:rsid w:val="00BC0ABA"/>
    <w:rsid w:val="00BC4457"/>
    <w:rsid w:val="00C0064F"/>
    <w:rsid w:val="00C01084"/>
    <w:rsid w:val="00C01EBF"/>
    <w:rsid w:val="00C039A0"/>
    <w:rsid w:val="00C120AF"/>
    <w:rsid w:val="00C21154"/>
    <w:rsid w:val="00C34000"/>
    <w:rsid w:val="00C35F58"/>
    <w:rsid w:val="00C42AB7"/>
    <w:rsid w:val="00C563A1"/>
    <w:rsid w:val="00C56ECA"/>
    <w:rsid w:val="00C66AD1"/>
    <w:rsid w:val="00C70597"/>
    <w:rsid w:val="00C70D67"/>
    <w:rsid w:val="00C74E65"/>
    <w:rsid w:val="00C81C0D"/>
    <w:rsid w:val="00C9475C"/>
    <w:rsid w:val="00CB5054"/>
    <w:rsid w:val="00CC2478"/>
    <w:rsid w:val="00CF1D6C"/>
    <w:rsid w:val="00D328A7"/>
    <w:rsid w:val="00D332D7"/>
    <w:rsid w:val="00D36A06"/>
    <w:rsid w:val="00D45C60"/>
    <w:rsid w:val="00D62809"/>
    <w:rsid w:val="00D662E5"/>
    <w:rsid w:val="00D70EC4"/>
    <w:rsid w:val="00D75414"/>
    <w:rsid w:val="00D77977"/>
    <w:rsid w:val="00D864AB"/>
    <w:rsid w:val="00D925F9"/>
    <w:rsid w:val="00DA52DD"/>
    <w:rsid w:val="00DB4B90"/>
    <w:rsid w:val="00DC48D6"/>
    <w:rsid w:val="00DD03EE"/>
    <w:rsid w:val="00DD04A8"/>
    <w:rsid w:val="00DE2448"/>
    <w:rsid w:val="00DE34BF"/>
    <w:rsid w:val="00DE4F48"/>
    <w:rsid w:val="00E04D8E"/>
    <w:rsid w:val="00E15B52"/>
    <w:rsid w:val="00E25801"/>
    <w:rsid w:val="00E463E3"/>
    <w:rsid w:val="00E50571"/>
    <w:rsid w:val="00E50CAC"/>
    <w:rsid w:val="00E50D9D"/>
    <w:rsid w:val="00E533E1"/>
    <w:rsid w:val="00E631C5"/>
    <w:rsid w:val="00E6641D"/>
    <w:rsid w:val="00E76D2E"/>
    <w:rsid w:val="00E8211E"/>
    <w:rsid w:val="00E916F5"/>
    <w:rsid w:val="00E968ED"/>
    <w:rsid w:val="00E97864"/>
    <w:rsid w:val="00ED066F"/>
    <w:rsid w:val="00ED5B18"/>
    <w:rsid w:val="00ED5D06"/>
    <w:rsid w:val="00EE0352"/>
    <w:rsid w:val="00EE0759"/>
    <w:rsid w:val="00EE088F"/>
    <w:rsid w:val="00EE1312"/>
    <w:rsid w:val="00F01559"/>
    <w:rsid w:val="00F135C5"/>
    <w:rsid w:val="00F21915"/>
    <w:rsid w:val="00F413F7"/>
    <w:rsid w:val="00F509F6"/>
    <w:rsid w:val="00F81105"/>
    <w:rsid w:val="00F90997"/>
    <w:rsid w:val="00F929B7"/>
    <w:rsid w:val="00F95157"/>
    <w:rsid w:val="00FB4A0A"/>
    <w:rsid w:val="00FB5F21"/>
    <w:rsid w:val="00FC2882"/>
    <w:rsid w:val="00FC5ABE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4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ACC"/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0064F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10CE-36E4-4832-B8B3-F93E5EFC6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60721-A46A-4956-989F-A67CBC2D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6752F-455F-4DF2-8966-B6CA8EAFE45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92592B-ADB5-4E90-A070-839E7EDA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2018-06-26T09:10:00Z</dcterms:created>
  <dcterms:modified xsi:type="dcterms:W3CDTF">2018-06-26T09:10:00Z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