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F501F" w:rsidP="00985BD0">
      <w:pPr>
        <w:pStyle w:val="Kop1"/>
        <w:rPr>
          <w:color w:val="339933"/>
        </w:rPr>
      </w:pPr>
      <w:r>
        <w:rPr>
          <w:color w:val="339933"/>
        </w:rPr>
        <w:t>Functieprofiel</w:t>
      </w:r>
      <w:r w:rsidR="00E668BC">
        <w:rPr>
          <w:color w:val="339933"/>
        </w:rPr>
        <w:t xml:space="preserve"> Informatiearchitect </w:t>
      </w:r>
    </w:p>
    <w:p w:rsidR="00985BD0" w:rsidRDefault="00E26B48" w:rsidP="00985BD0">
      <w:r>
        <w:t>C</w:t>
      </w:r>
      <w:r w:rsidR="008F501F">
        <w:t>luster</w:t>
      </w:r>
      <w:r>
        <w:t xml:space="preserve"> BCO IIFO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r w:rsidR="006723D9">
              <w:t xml:space="preserve">179 / thuis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E76BA9" w:rsidP="00D24F8E">
            <w:r>
              <w:t>z.s.m., begin januari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723D9"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E26B48"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2074CE" w:rsidP="00D24F8E">
            <w:r>
              <w:t>12</w:t>
            </w:r>
            <w:r w:rsidR="00E668BC">
              <w:t xml:space="preserve"> maanden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668BC" w:rsidP="00D24F8E">
            <w:r>
              <w:t xml:space="preserve">1 x 6 maanden </w:t>
            </w:r>
            <w:r w:rsidR="00F50CE0">
              <w:t xml:space="preserve"> </w:t>
            </w:r>
          </w:p>
        </w:tc>
      </w:tr>
      <w:tr w:rsidR="00BB5ABD" w:rsidRPr="00BB5ABD" w:rsidTr="001C6FAE">
        <w:tc>
          <w:tcPr>
            <w:tcW w:w="3086" w:type="dxa"/>
          </w:tcPr>
          <w:p w:rsidR="00F50CE0" w:rsidRDefault="00BB5ABD" w:rsidP="00D24F8E">
            <w:pPr>
              <w:rPr>
                <w:b/>
              </w:rPr>
            </w:pPr>
            <w:r>
              <w:rPr>
                <w:b/>
              </w:rPr>
              <w:t>FSK:</w:t>
            </w:r>
          </w:p>
        </w:tc>
        <w:tc>
          <w:tcPr>
            <w:tcW w:w="5295" w:type="dxa"/>
          </w:tcPr>
          <w:p w:rsidR="00F50CE0" w:rsidRPr="00BB5ABD" w:rsidRDefault="00E668BC" w:rsidP="00D24F8E">
            <w:r>
              <w:t>12</w:t>
            </w:r>
          </w:p>
        </w:tc>
      </w:tr>
      <w:tr w:rsidR="00F52525" w:rsidRPr="00BB5ABD" w:rsidTr="001C6FAE">
        <w:tc>
          <w:tcPr>
            <w:tcW w:w="3086" w:type="dxa"/>
          </w:tcPr>
          <w:p w:rsidR="00F52525" w:rsidRPr="00AD74CA" w:rsidRDefault="00F52525" w:rsidP="00F52525">
            <w:pPr>
              <w:rPr>
                <w:b/>
              </w:rPr>
            </w:pPr>
            <w:bookmarkStart w:id="0" w:name="_GoBack"/>
            <w:bookmarkEnd w:id="0"/>
            <w:r w:rsidRPr="00AD74CA">
              <w:rPr>
                <w:b/>
              </w:rPr>
              <w:t>Tariefrange:</w:t>
            </w:r>
          </w:p>
        </w:tc>
        <w:tc>
          <w:tcPr>
            <w:tcW w:w="5295" w:type="dxa"/>
          </w:tcPr>
          <w:p w:rsidR="00F52525" w:rsidRPr="00AD74CA" w:rsidRDefault="00E668BC" w:rsidP="00F52525">
            <w:r>
              <w:t>90-100</w:t>
            </w:r>
          </w:p>
        </w:tc>
      </w:tr>
      <w:tr w:rsidR="00BC1AF4" w:rsidRPr="00BB5ABD" w:rsidTr="001C6FAE">
        <w:tc>
          <w:tcPr>
            <w:tcW w:w="3086" w:type="dxa"/>
          </w:tcPr>
          <w:p w:rsidR="00BC1AF4" w:rsidRPr="00AD74CA" w:rsidRDefault="00BC1AF4" w:rsidP="00BC1AF4">
            <w:pPr>
              <w:rPr>
                <w:b/>
              </w:rPr>
            </w:pPr>
            <w:r w:rsidRPr="00AD74CA">
              <w:rPr>
                <w:b/>
              </w:rPr>
              <w:t>Verhouding prijs/kwaliteit:</w:t>
            </w:r>
          </w:p>
        </w:tc>
        <w:tc>
          <w:tcPr>
            <w:tcW w:w="5295" w:type="dxa"/>
          </w:tcPr>
          <w:p w:rsidR="00BC1AF4" w:rsidRPr="00AD74CA" w:rsidRDefault="00BC1AF4" w:rsidP="00BC1AF4">
            <w:r>
              <w:t>20-80</w:t>
            </w:r>
          </w:p>
        </w:tc>
      </w:tr>
      <w:tr w:rsidR="00BC1AF4" w:rsidRPr="00BB5ABD" w:rsidTr="001C6FAE">
        <w:tc>
          <w:tcPr>
            <w:tcW w:w="3086" w:type="dxa"/>
          </w:tcPr>
          <w:p w:rsidR="00BC1AF4" w:rsidRPr="00AD74CA" w:rsidRDefault="00BC1AF4" w:rsidP="00BC1AF4">
            <w:pPr>
              <w:rPr>
                <w:b/>
              </w:rPr>
            </w:pPr>
            <w:r>
              <w:rPr>
                <w:b/>
              </w:rPr>
              <w:t xml:space="preserve">Geschikt voor ZZP’ers: </w:t>
            </w:r>
          </w:p>
        </w:tc>
        <w:tc>
          <w:tcPr>
            <w:tcW w:w="5295" w:type="dxa"/>
          </w:tcPr>
          <w:p w:rsidR="00BC1AF4" w:rsidRPr="00AD74CA" w:rsidRDefault="00BC1AF4" w:rsidP="00BC1AF4">
            <w:r>
              <w:t>Nee</w:t>
            </w:r>
          </w:p>
        </w:tc>
      </w:tr>
      <w:tr w:rsidR="00BC1AF4" w:rsidRPr="00BB5ABD" w:rsidTr="001C6FAE">
        <w:tc>
          <w:tcPr>
            <w:tcW w:w="3086" w:type="dxa"/>
          </w:tcPr>
          <w:p w:rsidR="00BC1AF4" w:rsidRPr="001C6FAE" w:rsidRDefault="00BC1AF4" w:rsidP="00BC1AF4">
            <w:pPr>
              <w:rPr>
                <w:b/>
              </w:rPr>
            </w:pPr>
            <w:r w:rsidRPr="001C6FAE">
              <w:rPr>
                <w:b/>
              </w:rPr>
              <w:t>Data voor verificatiegesprek:</w:t>
            </w:r>
          </w:p>
        </w:tc>
        <w:tc>
          <w:tcPr>
            <w:tcW w:w="5295" w:type="dxa"/>
          </w:tcPr>
          <w:p w:rsidR="00BC1AF4" w:rsidRPr="001C6FAE" w:rsidRDefault="00BC1AF4" w:rsidP="00BC1AF4">
            <w:r>
              <w:t>De verificatiegesprekken zullen via MS teams</w:t>
            </w:r>
            <w:r w:rsidR="00E76BA9">
              <w:t xml:space="preserve"> plaatsvinden</w:t>
            </w:r>
            <w:r>
              <w:t xml:space="preserve"> in week </w:t>
            </w:r>
            <w:r w:rsidR="00E76BA9">
              <w:t>1</w:t>
            </w:r>
            <w:r>
              <w:t>.</w:t>
            </w:r>
          </w:p>
        </w:tc>
      </w:tr>
    </w:tbl>
    <w:p w:rsidR="00BB5ABD" w:rsidRPr="00BB5ABD" w:rsidRDefault="00BB5ABD" w:rsidP="00BB5ABD"/>
    <w:p w:rsidR="00985BD0" w:rsidRDefault="00E26C9F" w:rsidP="00E26C9F">
      <w:pPr>
        <w:pStyle w:val="Kop2"/>
      </w:pPr>
      <w:r>
        <w:t xml:space="preserve">Jouw functie / opdracht </w:t>
      </w:r>
    </w:p>
    <w:p w:rsidR="00985BD0" w:rsidRPr="005C1C3B" w:rsidRDefault="00B94BF0" w:rsidP="00985BD0">
      <w:pPr>
        <w:rPr>
          <w:color w:val="FF0000"/>
          <w:szCs w:val="20"/>
        </w:rPr>
      </w:pPr>
      <w:r w:rsidRPr="005C1C3B">
        <w:rPr>
          <w:rFonts w:eastAsia="Times New Roman"/>
          <w:color w:val="212121"/>
          <w:szCs w:val="20"/>
          <w:lang w:eastAsia="nl-NL"/>
        </w:rPr>
        <w:t xml:space="preserve">Je functie valt onder de afdeling Innovatie, Informatievoorziening, Facilitair en Onderzoek (IIFO) binnen het programma Generieke ICT. Je bent als architect verantwoordelijk voor het opstellen van advies op het resultaatgebied informatiearchitectuur. In afstemming met de </w:t>
      </w:r>
      <w:proofErr w:type="spellStart"/>
      <w:r w:rsidRPr="005C1C3B">
        <w:rPr>
          <w:rFonts w:eastAsia="Times New Roman"/>
          <w:color w:val="212121"/>
          <w:szCs w:val="20"/>
          <w:lang w:eastAsia="nl-NL"/>
        </w:rPr>
        <w:t>enterprise</w:t>
      </w:r>
      <w:proofErr w:type="spellEnd"/>
      <w:r w:rsidRPr="005C1C3B">
        <w:rPr>
          <w:rFonts w:eastAsia="Times New Roman"/>
          <w:color w:val="212121"/>
          <w:szCs w:val="20"/>
          <w:lang w:eastAsia="nl-NL"/>
        </w:rPr>
        <w:t xml:space="preserve">-, concern-, en de solution architecten zet je de (informatie)architectuur op voor generieke business processen, informatiestromen en het applicatielandschap. Vanuit je rol neem je deel aan de Architectuur Board om aansluiting op de concern brede architectuurkaders te bewaken en de juiste architectuur keuzes te maken. Daarmee vorm je een belangrijke schakel tussen de organisatievisie enerzijds, en de benodigde aanpassingen aan het generieke IV-landschap die realisatie van deze visie ondersteunen anderzijds. Je hebt dan ook zicht op de huidige vorm en status en de gewenste vorm en status van het generieke IV-landschap en de business processen (IST en SOLL) en weet deze te vertalen naar stappen om tot het doel landschap te komen. </w:t>
      </w:r>
      <w:r w:rsidRPr="005C1C3B">
        <w:rPr>
          <w:rFonts w:eastAsia="Times New Roman"/>
          <w:color w:val="212121"/>
          <w:szCs w:val="20"/>
          <w:lang w:eastAsia="nl-NL"/>
        </w:rPr>
        <w:br/>
      </w:r>
      <w:r w:rsidR="00E26B48" w:rsidRPr="002D41B2">
        <w:rPr>
          <w:color w:val="000000" w:themeColor="text1"/>
          <w:szCs w:val="20"/>
        </w:rPr>
        <w:t xml:space="preserve">Als </w:t>
      </w:r>
      <w:r w:rsidRPr="002D41B2">
        <w:rPr>
          <w:color w:val="000000" w:themeColor="text1"/>
          <w:szCs w:val="20"/>
        </w:rPr>
        <w:t>Informatiearchitect</w:t>
      </w:r>
      <w:r w:rsidR="00E26B48" w:rsidRPr="002D41B2">
        <w:rPr>
          <w:color w:val="000000" w:themeColor="text1"/>
          <w:szCs w:val="20"/>
        </w:rPr>
        <w:t xml:space="preserve"> ben je samen met het team verantwoordelijk voor de intake en analyse van de verandervraag (het </w:t>
      </w:r>
      <w:proofErr w:type="spellStart"/>
      <w:r w:rsidR="00E26B48" w:rsidRPr="002D41B2">
        <w:rPr>
          <w:color w:val="000000" w:themeColor="text1"/>
          <w:szCs w:val="20"/>
        </w:rPr>
        <w:t>demand</w:t>
      </w:r>
      <w:proofErr w:type="spellEnd"/>
      <w:r w:rsidR="00E26B48" w:rsidRPr="002D41B2">
        <w:rPr>
          <w:color w:val="000000" w:themeColor="text1"/>
          <w:szCs w:val="20"/>
        </w:rPr>
        <w:t xml:space="preserve">) en adviseer je hierover. Je adviseert en toetst ontwerpen voor proces, organisatie en ICT-oplossingen. Je analyseert complexe opdrachten met een multidisciplinair karakter, onderzoekt relevante gegevens, verricht verkennende studies en werkt dit uit in een plan, business case, project startarchitectuur of programma van eisen. Je hebt in de rol van adviseur overzicht over de </w:t>
      </w:r>
      <w:proofErr w:type="spellStart"/>
      <w:r w:rsidR="00E26B48" w:rsidRPr="002D41B2">
        <w:rPr>
          <w:color w:val="000000" w:themeColor="text1"/>
          <w:szCs w:val="20"/>
        </w:rPr>
        <w:t>clusterverandervraag</w:t>
      </w:r>
      <w:proofErr w:type="spellEnd"/>
      <w:r w:rsidR="00E26B48" w:rsidRPr="002D41B2">
        <w:rPr>
          <w:color w:val="000000" w:themeColor="text1"/>
          <w:szCs w:val="20"/>
        </w:rPr>
        <w:t xml:space="preserve"> en werkt mee aan het Business &amp; Informatie Planningsproces. Je hebt contact met bestaande en nieuwe opdrachtgevers, hoger (</w:t>
      </w:r>
      <w:proofErr w:type="spellStart"/>
      <w:r w:rsidR="00E26B48" w:rsidRPr="002D41B2">
        <w:rPr>
          <w:color w:val="000000" w:themeColor="text1"/>
          <w:szCs w:val="20"/>
        </w:rPr>
        <w:t>afdelings</w:t>
      </w:r>
      <w:proofErr w:type="spellEnd"/>
      <w:r w:rsidR="00E26B48" w:rsidRPr="002D41B2">
        <w:rPr>
          <w:color w:val="000000" w:themeColor="text1"/>
          <w:szCs w:val="20"/>
        </w:rPr>
        <w:t xml:space="preserve">)management en andere disciplines binnen IIFO. </w:t>
      </w:r>
      <w:r w:rsidR="00E26B48" w:rsidRPr="002D41B2">
        <w:rPr>
          <w:color w:val="000000" w:themeColor="text1"/>
          <w:szCs w:val="20"/>
        </w:rPr>
        <w:br/>
        <w:t xml:space="preserve">In je rol van </w:t>
      </w:r>
      <w:r w:rsidR="00DA7308" w:rsidRPr="002D41B2">
        <w:rPr>
          <w:color w:val="000000" w:themeColor="text1"/>
          <w:szCs w:val="20"/>
        </w:rPr>
        <w:t>informatie</w:t>
      </w:r>
      <w:r w:rsidR="00E26B48" w:rsidRPr="002D41B2">
        <w:rPr>
          <w:color w:val="000000" w:themeColor="text1"/>
          <w:szCs w:val="20"/>
        </w:rPr>
        <w:t xml:space="preserve">architect maak je heldere beschrijvingen van de huidige- en de doel-architectuur inclusief de veranderingen die nodig zijn om de transitie van de bestaande naar de nieuwe situatie te maken. Je helpt de business proactief kennis en ervaring op te doen van werken onder architectuur met behulp van generieke voorzieningen en generieke werkprocessen. Daarnaast kun je de essentie van deze architecturen vertalen in platen en </w:t>
      </w:r>
      <w:r w:rsidR="00E26B48" w:rsidRPr="002D41B2">
        <w:rPr>
          <w:color w:val="000000" w:themeColor="text1"/>
          <w:szCs w:val="20"/>
        </w:rPr>
        <w:lastRenderedPageBreak/>
        <w:t xml:space="preserve">presentaties die door mensen met een niet ICT-achtergrond goed te begrijpen zijn. </w:t>
      </w:r>
      <w:r w:rsidR="007C1A3E">
        <w:rPr>
          <w:color w:val="FF0000"/>
          <w:szCs w:val="20"/>
        </w:rPr>
        <w:br/>
      </w:r>
    </w:p>
    <w:p w:rsidR="00985BD0" w:rsidRPr="00E26C9F" w:rsidRDefault="00E26C9F" w:rsidP="00E26C9F">
      <w:pPr>
        <w:pStyle w:val="Kop2"/>
      </w:pPr>
      <w:r w:rsidRPr="00E26C9F">
        <w:t>Jouw</w:t>
      </w:r>
      <w:r w:rsidR="00985BD0" w:rsidRPr="00E26C9F">
        <w:t xml:space="preserve"> profiel</w:t>
      </w:r>
    </w:p>
    <w:p w:rsidR="001C6FAE" w:rsidRDefault="002E45A4" w:rsidP="00985BD0">
      <w:r w:rsidRPr="002E45A4">
        <w:t xml:space="preserve">Jij hebt altijd je ogen en oren open voor technologische en maatschappelijke ontwikkelingen. Je hebt een scherp oog voor de mogelijkheden en onmogelijkheden van informatietechnologie én voor mensen. Je weet wat nodig is om de missie van de Gemeente Rotterdam waar te maken. Jij hebt een duidelijke visie, weet waar je naar toe wilt en laat je niet omverblazen. </w:t>
      </w:r>
      <w:r w:rsidR="007C1A3E" w:rsidRPr="007C1A3E">
        <w:rPr>
          <w:color w:val="000000" w:themeColor="text1"/>
          <w:szCs w:val="20"/>
        </w:rPr>
        <w:t>Je bent een ervaren, resultaatgerichte en hands on informatiearchitect die met overtuigingskracht in staat is de verschillende stakeholders te verbinden en samenwerking en draagvlak weet te creëren</w:t>
      </w:r>
      <w:r w:rsidR="007C1A3E">
        <w:rPr>
          <w:color w:val="000000" w:themeColor="text1"/>
          <w:szCs w:val="20"/>
        </w:rPr>
        <w:t xml:space="preserve">. </w:t>
      </w:r>
      <w:r w:rsidRPr="002E45A4">
        <w:t xml:space="preserve">Je bent een ondernemende teamspeler die weet wat zijn of haar meerwaarde is en laat dit ook zien. Soms is er wat overtuigingskracht en draagvlak nodig om te bereiken wat je wilt, jij weet hoe het spel gespeeld wordt. </w:t>
      </w:r>
    </w:p>
    <w:p w:rsidR="00985BD0" w:rsidRDefault="00985BD0" w:rsidP="00985BD0"/>
    <w:p w:rsidR="00985BD0" w:rsidRDefault="00985BD0" w:rsidP="00E26C9F">
      <w:pPr>
        <w:pStyle w:val="Kop2"/>
      </w:pPr>
      <w:r>
        <w:t>Eisen</w:t>
      </w:r>
    </w:p>
    <w:p w:rsidR="00B94BF0" w:rsidRPr="007C1A3E" w:rsidRDefault="00DA7308" w:rsidP="007C1A3E">
      <w:pPr>
        <w:widowControl w:val="0"/>
        <w:numPr>
          <w:ilvl w:val="0"/>
          <w:numId w:val="5"/>
        </w:numPr>
        <w:spacing w:line="276" w:lineRule="auto"/>
        <w:rPr>
          <w:color w:val="000000" w:themeColor="text1"/>
          <w:szCs w:val="20"/>
        </w:rPr>
      </w:pPr>
      <w:r w:rsidRPr="00DA7308">
        <w:rPr>
          <w:color w:val="000000" w:themeColor="text1"/>
          <w:szCs w:val="20"/>
        </w:rPr>
        <w:t xml:space="preserve">Een </w:t>
      </w:r>
      <w:r>
        <w:rPr>
          <w:color w:val="000000" w:themeColor="text1"/>
          <w:szCs w:val="20"/>
        </w:rPr>
        <w:t>HBO</w:t>
      </w:r>
      <w:r w:rsidRPr="00DA7308">
        <w:rPr>
          <w:color w:val="000000" w:themeColor="text1"/>
          <w:szCs w:val="20"/>
        </w:rPr>
        <w:t xml:space="preserve">-werk en denkniveau bij voorkeur </w:t>
      </w:r>
      <w:r w:rsidR="00B94BF0" w:rsidRPr="007C1A3E">
        <w:rPr>
          <w:color w:val="000000" w:themeColor="text1"/>
          <w:szCs w:val="20"/>
        </w:rPr>
        <w:t>in de richting van Informatica of Business- en informatiemanagement;</w:t>
      </w:r>
    </w:p>
    <w:p w:rsidR="00B94BF0" w:rsidRPr="007C1A3E" w:rsidRDefault="00B94BF0" w:rsidP="007C1A3E">
      <w:pPr>
        <w:widowControl w:val="0"/>
        <w:numPr>
          <w:ilvl w:val="0"/>
          <w:numId w:val="5"/>
        </w:numPr>
        <w:spacing w:line="276" w:lineRule="auto"/>
        <w:rPr>
          <w:color w:val="000000" w:themeColor="text1"/>
          <w:szCs w:val="20"/>
        </w:rPr>
      </w:pPr>
      <w:r w:rsidRPr="007C1A3E">
        <w:rPr>
          <w:color w:val="000000" w:themeColor="text1"/>
          <w:szCs w:val="20"/>
        </w:rPr>
        <w:t xml:space="preserve">Minimaal 5 jaar aantoonbare ervaring als informatiearchitect in de afgelopen 10 jaar; </w:t>
      </w:r>
    </w:p>
    <w:p w:rsidR="00B94BF0" w:rsidRPr="007C1A3E" w:rsidRDefault="002074CE" w:rsidP="007C1A3E">
      <w:pPr>
        <w:widowControl w:val="0"/>
        <w:numPr>
          <w:ilvl w:val="0"/>
          <w:numId w:val="5"/>
        </w:numPr>
        <w:spacing w:line="276" w:lineRule="auto"/>
        <w:rPr>
          <w:color w:val="000000" w:themeColor="text1"/>
          <w:szCs w:val="20"/>
        </w:rPr>
      </w:pPr>
      <w:r w:rsidRPr="007C1A3E">
        <w:rPr>
          <w:color w:val="000000" w:themeColor="text1"/>
          <w:szCs w:val="20"/>
        </w:rPr>
        <w:t>Minimaal 3 jaar k</w:t>
      </w:r>
      <w:r w:rsidR="00B94BF0" w:rsidRPr="007C1A3E">
        <w:rPr>
          <w:color w:val="000000" w:themeColor="text1"/>
          <w:szCs w:val="20"/>
        </w:rPr>
        <w:t>ennis en ervaring op het gebied van informatievoorziening</w:t>
      </w:r>
      <w:r w:rsidR="002E45A4" w:rsidRPr="007C1A3E">
        <w:rPr>
          <w:color w:val="000000" w:themeColor="text1"/>
          <w:szCs w:val="20"/>
        </w:rPr>
        <w:t>;</w:t>
      </w:r>
    </w:p>
    <w:p w:rsidR="00B94BF0" w:rsidRPr="007C1A3E" w:rsidRDefault="00B94BF0" w:rsidP="007C1A3E">
      <w:pPr>
        <w:widowControl w:val="0"/>
        <w:numPr>
          <w:ilvl w:val="0"/>
          <w:numId w:val="5"/>
        </w:numPr>
        <w:spacing w:line="276" w:lineRule="auto"/>
        <w:rPr>
          <w:color w:val="000000" w:themeColor="text1"/>
          <w:szCs w:val="20"/>
        </w:rPr>
      </w:pPr>
      <w:r w:rsidRPr="007C1A3E">
        <w:rPr>
          <w:color w:val="000000" w:themeColor="text1"/>
          <w:szCs w:val="20"/>
        </w:rPr>
        <w:t>Technische kennis</w:t>
      </w:r>
      <w:r w:rsidR="002074CE" w:rsidRPr="007C1A3E">
        <w:rPr>
          <w:color w:val="000000" w:themeColor="text1"/>
          <w:szCs w:val="20"/>
        </w:rPr>
        <w:t xml:space="preserve"> van en ervaring</w:t>
      </w:r>
      <w:r w:rsidRPr="007C1A3E">
        <w:rPr>
          <w:color w:val="000000" w:themeColor="text1"/>
          <w:szCs w:val="20"/>
        </w:rPr>
        <w:t xml:space="preserve"> </w:t>
      </w:r>
      <w:r w:rsidR="002074CE" w:rsidRPr="007C1A3E">
        <w:rPr>
          <w:color w:val="000000" w:themeColor="text1"/>
          <w:szCs w:val="20"/>
        </w:rPr>
        <w:t>met</w:t>
      </w:r>
      <w:r w:rsidRPr="007C1A3E">
        <w:rPr>
          <w:color w:val="000000" w:themeColor="text1"/>
          <w:szCs w:val="20"/>
        </w:rPr>
        <w:t xml:space="preserve"> de samenhang binnen IT-ketens</w:t>
      </w:r>
      <w:r w:rsidR="002074CE" w:rsidRPr="007C1A3E">
        <w:rPr>
          <w:color w:val="000000" w:themeColor="text1"/>
          <w:szCs w:val="20"/>
        </w:rPr>
        <w:t>;</w:t>
      </w:r>
    </w:p>
    <w:p w:rsidR="00B94BF0" w:rsidRPr="007C1A3E" w:rsidRDefault="00B94BF0" w:rsidP="007C1A3E">
      <w:pPr>
        <w:widowControl w:val="0"/>
        <w:numPr>
          <w:ilvl w:val="0"/>
          <w:numId w:val="5"/>
        </w:numPr>
        <w:spacing w:line="276" w:lineRule="auto"/>
        <w:rPr>
          <w:color w:val="000000" w:themeColor="text1"/>
          <w:szCs w:val="20"/>
        </w:rPr>
      </w:pPr>
      <w:r w:rsidRPr="007C1A3E">
        <w:rPr>
          <w:color w:val="000000" w:themeColor="text1"/>
          <w:szCs w:val="20"/>
        </w:rPr>
        <w:t xml:space="preserve">Expertise in datakoppelingen/uitwisseling/opschoning en data </w:t>
      </w:r>
      <w:proofErr w:type="spellStart"/>
      <w:r w:rsidRPr="007C1A3E">
        <w:rPr>
          <w:color w:val="000000" w:themeColor="text1"/>
          <w:szCs w:val="20"/>
        </w:rPr>
        <w:t>governance</w:t>
      </w:r>
      <w:proofErr w:type="spellEnd"/>
      <w:r w:rsidR="007C1A3E" w:rsidRPr="007C1A3E">
        <w:rPr>
          <w:color w:val="000000" w:themeColor="text1"/>
          <w:szCs w:val="20"/>
        </w:rPr>
        <w:t>;</w:t>
      </w:r>
    </w:p>
    <w:p w:rsidR="002074CE" w:rsidRPr="007C1A3E" w:rsidRDefault="002074CE" w:rsidP="007C1A3E">
      <w:pPr>
        <w:numPr>
          <w:ilvl w:val="0"/>
          <w:numId w:val="5"/>
        </w:numPr>
        <w:spacing w:before="100" w:beforeAutospacing="1" w:after="100" w:afterAutospacing="1" w:line="276" w:lineRule="auto"/>
        <w:rPr>
          <w:rFonts w:eastAsia="Times New Roman"/>
          <w:color w:val="000000" w:themeColor="text1"/>
          <w:szCs w:val="20"/>
          <w:lang w:eastAsia="nl-NL"/>
        </w:rPr>
      </w:pPr>
      <w:r w:rsidRPr="007C1A3E">
        <w:rPr>
          <w:color w:val="000000" w:themeColor="text1"/>
          <w:szCs w:val="20"/>
        </w:rPr>
        <w:t>Aantoonbare k</w:t>
      </w:r>
      <w:r w:rsidR="00B94BF0" w:rsidRPr="007C1A3E">
        <w:rPr>
          <w:color w:val="000000" w:themeColor="text1"/>
          <w:szCs w:val="20"/>
        </w:rPr>
        <w:t>ennis van IT-architectuur, Informatiebeveiliging, project-/ en</w:t>
      </w:r>
      <w:r w:rsidRPr="007C1A3E">
        <w:rPr>
          <w:rFonts w:eastAsia="Times New Roman"/>
          <w:color w:val="000000" w:themeColor="text1"/>
          <w:szCs w:val="20"/>
          <w:lang w:eastAsia="nl-NL"/>
        </w:rPr>
        <w:t xml:space="preserve"> </w:t>
      </w:r>
      <w:r w:rsidR="00B94BF0" w:rsidRPr="007C1A3E">
        <w:rPr>
          <w:color w:val="000000" w:themeColor="text1"/>
          <w:szCs w:val="20"/>
        </w:rPr>
        <w:t>programmamanagement, procesmanagement en Agile werken</w:t>
      </w:r>
      <w:r w:rsidR="007C1A3E" w:rsidRPr="007C1A3E">
        <w:rPr>
          <w:color w:val="000000" w:themeColor="text1"/>
          <w:szCs w:val="20"/>
        </w:rPr>
        <w:t>;</w:t>
      </w:r>
    </w:p>
    <w:p w:rsidR="002074CE" w:rsidRPr="007C1A3E" w:rsidRDefault="002074CE" w:rsidP="007C1A3E">
      <w:pPr>
        <w:numPr>
          <w:ilvl w:val="0"/>
          <w:numId w:val="5"/>
        </w:numPr>
        <w:spacing w:before="100" w:beforeAutospacing="1" w:after="100" w:afterAutospacing="1" w:line="276" w:lineRule="auto"/>
        <w:rPr>
          <w:rFonts w:eastAsia="Times New Roman"/>
          <w:color w:val="000000" w:themeColor="text1"/>
          <w:szCs w:val="20"/>
          <w:lang w:eastAsia="nl-NL"/>
        </w:rPr>
      </w:pPr>
      <w:r w:rsidRPr="007C1A3E">
        <w:rPr>
          <w:rFonts w:eastAsia="Times New Roman"/>
          <w:color w:val="000000" w:themeColor="text1"/>
          <w:szCs w:val="20"/>
          <w:lang w:eastAsia="nl-NL"/>
        </w:rPr>
        <w:t>Aantoonbare kennis en ervaring met referentiearchitecturen overheid (</w:t>
      </w:r>
      <w:r w:rsidR="00F442F2" w:rsidRPr="007C1A3E">
        <w:rPr>
          <w:rFonts w:eastAsia="Times New Roman"/>
          <w:color w:val="000000" w:themeColor="text1"/>
          <w:szCs w:val="20"/>
          <w:lang w:eastAsia="nl-NL"/>
        </w:rPr>
        <w:t xml:space="preserve">TOGAF, </w:t>
      </w:r>
      <w:proofErr w:type="spellStart"/>
      <w:r w:rsidR="00F442F2" w:rsidRPr="007C1A3E">
        <w:rPr>
          <w:rFonts w:eastAsia="Times New Roman"/>
          <w:color w:val="000000" w:themeColor="text1"/>
          <w:szCs w:val="20"/>
          <w:lang w:eastAsia="nl-NL"/>
        </w:rPr>
        <w:t>Archimate</w:t>
      </w:r>
      <w:proofErr w:type="spellEnd"/>
      <w:r w:rsidR="00F442F2" w:rsidRPr="007C1A3E">
        <w:rPr>
          <w:rFonts w:eastAsia="Times New Roman"/>
          <w:color w:val="000000" w:themeColor="text1"/>
          <w:szCs w:val="20"/>
          <w:lang w:eastAsia="nl-NL"/>
        </w:rPr>
        <w:t xml:space="preserve">, </w:t>
      </w:r>
      <w:r w:rsidRPr="007C1A3E">
        <w:rPr>
          <w:rFonts w:eastAsia="Times New Roman"/>
          <w:color w:val="000000" w:themeColor="text1"/>
          <w:szCs w:val="20"/>
          <w:lang w:eastAsia="nl-NL"/>
        </w:rPr>
        <w:t>EAR, NORA, GEMMA)</w:t>
      </w:r>
      <w:r w:rsidR="007C1A3E" w:rsidRPr="007C1A3E">
        <w:rPr>
          <w:rFonts w:eastAsia="Times New Roman"/>
          <w:color w:val="000000" w:themeColor="text1"/>
          <w:szCs w:val="20"/>
          <w:lang w:eastAsia="nl-NL"/>
        </w:rPr>
        <w:t>;</w:t>
      </w:r>
    </w:p>
    <w:p w:rsidR="00B94BF0" w:rsidRPr="007C1A3E" w:rsidRDefault="002074CE" w:rsidP="007C1A3E">
      <w:pPr>
        <w:numPr>
          <w:ilvl w:val="0"/>
          <w:numId w:val="5"/>
        </w:numPr>
        <w:spacing w:before="100" w:beforeAutospacing="1" w:after="100" w:afterAutospacing="1" w:line="276" w:lineRule="auto"/>
        <w:rPr>
          <w:rFonts w:eastAsia="Times New Roman"/>
          <w:color w:val="000000" w:themeColor="text1"/>
          <w:szCs w:val="20"/>
          <w:lang w:eastAsia="nl-NL"/>
        </w:rPr>
      </w:pPr>
      <w:r w:rsidRPr="007C1A3E">
        <w:rPr>
          <w:rFonts w:eastAsia="Times New Roman"/>
          <w:color w:val="000000" w:themeColor="text1"/>
          <w:szCs w:val="20"/>
          <w:lang w:eastAsia="nl-NL"/>
        </w:rPr>
        <w:t xml:space="preserve">Kennis van de innovatieve technologieën en digitalisering, o.a. </w:t>
      </w:r>
      <w:proofErr w:type="spellStart"/>
      <w:r w:rsidRPr="007C1A3E">
        <w:rPr>
          <w:rFonts w:eastAsia="Times New Roman"/>
          <w:color w:val="000000" w:themeColor="text1"/>
          <w:szCs w:val="20"/>
          <w:lang w:eastAsia="nl-NL"/>
        </w:rPr>
        <w:t>Artificial</w:t>
      </w:r>
      <w:proofErr w:type="spellEnd"/>
      <w:r w:rsidRPr="007C1A3E">
        <w:rPr>
          <w:rFonts w:eastAsia="Times New Roman"/>
          <w:color w:val="000000" w:themeColor="text1"/>
          <w:szCs w:val="20"/>
          <w:lang w:eastAsia="nl-NL"/>
        </w:rPr>
        <w:t xml:space="preserve"> Intelligence, digitale handtekening, </w:t>
      </w:r>
      <w:proofErr w:type="spellStart"/>
      <w:r w:rsidRPr="007C1A3E">
        <w:rPr>
          <w:rFonts w:eastAsia="Times New Roman"/>
          <w:color w:val="000000" w:themeColor="text1"/>
          <w:szCs w:val="20"/>
          <w:lang w:eastAsia="nl-NL"/>
        </w:rPr>
        <w:t>chatbot</w:t>
      </w:r>
      <w:proofErr w:type="spellEnd"/>
      <w:r w:rsidRPr="007C1A3E">
        <w:rPr>
          <w:rFonts w:eastAsia="Times New Roman"/>
          <w:color w:val="000000" w:themeColor="text1"/>
          <w:szCs w:val="20"/>
          <w:lang w:eastAsia="nl-NL"/>
        </w:rPr>
        <w:t>, persoonlijke assistent</w:t>
      </w:r>
      <w:r w:rsidR="007C1A3E" w:rsidRPr="007C1A3E">
        <w:rPr>
          <w:rFonts w:eastAsia="Times New Roman"/>
          <w:color w:val="000000" w:themeColor="text1"/>
          <w:szCs w:val="20"/>
          <w:lang w:eastAsia="nl-NL"/>
        </w:rPr>
        <w:t>;</w:t>
      </w:r>
    </w:p>
    <w:p w:rsidR="00985BD0" w:rsidRPr="007C1A3E" w:rsidRDefault="002E45A4" w:rsidP="007C1A3E">
      <w:pPr>
        <w:numPr>
          <w:ilvl w:val="0"/>
          <w:numId w:val="5"/>
        </w:numPr>
        <w:spacing w:before="100" w:beforeAutospacing="1" w:after="100" w:afterAutospacing="1" w:line="276" w:lineRule="auto"/>
        <w:rPr>
          <w:rFonts w:eastAsia="Times New Roman"/>
          <w:color w:val="000000" w:themeColor="text1"/>
          <w:szCs w:val="20"/>
          <w:lang w:eastAsia="nl-NL"/>
        </w:rPr>
      </w:pPr>
      <w:r w:rsidRPr="007C1A3E">
        <w:rPr>
          <w:rFonts w:eastAsia="Times New Roman"/>
          <w:color w:val="000000" w:themeColor="text1"/>
          <w:szCs w:val="20"/>
          <w:lang w:eastAsia="nl-NL"/>
        </w:rPr>
        <w:t xml:space="preserve">Uitstekende adviesvaardigheden op </w:t>
      </w:r>
      <w:r w:rsidR="007C1A3E" w:rsidRPr="007C1A3E">
        <w:rPr>
          <w:rFonts w:eastAsia="Times New Roman"/>
          <w:color w:val="000000" w:themeColor="text1"/>
          <w:szCs w:val="20"/>
          <w:lang w:eastAsia="nl-NL"/>
        </w:rPr>
        <w:t>politiek-</w:t>
      </w:r>
      <w:r w:rsidRPr="007C1A3E">
        <w:rPr>
          <w:rFonts w:eastAsia="Times New Roman"/>
          <w:color w:val="000000" w:themeColor="text1"/>
          <w:szCs w:val="20"/>
          <w:lang w:eastAsia="nl-NL"/>
        </w:rPr>
        <w:t>bestuurlijk niveau</w:t>
      </w:r>
      <w:r w:rsidR="007C1A3E" w:rsidRPr="007C1A3E">
        <w:rPr>
          <w:rFonts w:eastAsia="Times New Roman"/>
          <w:color w:val="000000" w:themeColor="text1"/>
          <w:szCs w:val="20"/>
          <w:lang w:eastAsia="nl-NL"/>
        </w:rPr>
        <w:t>,</w:t>
      </w:r>
      <w:r w:rsidRPr="007C1A3E">
        <w:rPr>
          <w:rFonts w:eastAsia="Times New Roman"/>
          <w:color w:val="000000" w:themeColor="text1"/>
          <w:szCs w:val="20"/>
          <w:lang w:eastAsia="nl-NL"/>
        </w:rPr>
        <w:t xml:space="preserve"> zowel mondeling als schriftelijk</w:t>
      </w:r>
      <w:r w:rsidR="007C1A3E" w:rsidRPr="007C1A3E">
        <w:rPr>
          <w:rFonts w:eastAsia="Times New Roman"/>
          <w:color w:val="000000" w:themeColor="text1"/>
          <w:szCs w:val="20"/>
          <w:lang w:eastAsia="nl-NL"/>
        </w:rPr>
        <w:t xml:space="preserve"> </w:t>
      </w:r>
      <w:r w:rsidRPr="007C1A3E">
        <w:rPr>
          <w:rFonts w:eastAsia="Times New Roman"/>
          <w:color w:val="000000" w:themeColor="text1"/>
          <w:szCs w:val="20"/>
          <w:lang w:eastAsia="nl-NL"/>
        </w:rPr>
        <w:t xml:space="preserve">spreek </w:t>
      </w:r>
      <w:r w:rsidR="007C1A3E" w:rsidRPr="007C1A3E">
        <w:rPr>
          <w:rFonts w:eastAsia="Times New Roman"/>
          <w:color w:val="000000" w:themeColor="text1"/>
          <w:szCs w:val="20"/>
          <w:lang w:eastAsia="nl-NL"/>
        </w:rPr>
        <w:t xml:space="preserve">je </w:t>
      </w:r>
      <w:r w:rsidRPr="007C1A3E">
        <w:rPr>
          <w:rFonts w:eastAsia="Times New Roman"/>
          <w:color w:val="000000" w:themeColor="text1"/>
          <w:szCs w:val="20"/>
          <w:lang w:eastAsia="nl-NL"/>
        </w:rPr>
        <w:t>de taal van</w:t>
      </w:r>
      <w:r w:rsidR="007C1A3E" w:rsidRPr="007C1A3E">
        <w:rPr>
          <w:rFonts w:eastAsia="Times New Roman"/>
          <w:color w:val="000000" w:themeColor="text1"/>
          <w:szCs w:val="20"/>
          <w:lang w:eastAsia="nl-NL"/>
        </w:rPr>
        <w:t xml:space="preserve"> </w:t>
      </w:r>
      <w:r w:rsidRPr="007C1A3E">
        <w:rPr>
          <w:rFonts w:eastAsia="Times New Roman"/>
          <w:color w:val="000000" w:themeColor="text1"/>
          <w:szCs w:val="20"/>
          <w:lang w:eastAsia="nl-NL"/>
        </w:rPr>
        <w:t>de business</w:t>
      </w:r>
      <w:r w:rsidR="007C1A3E" w:rsidRPr="007C1A3E">
        <w:rPr>
          <w:rFonts w:eastAsia="Times New Roman"/>
          <w:color w:val="000000" w:themeColor="text1"/>
          <w:szCs w:val="20"/>
          <w:lang w:eastAsia="nl-NL"/>
        </w:rPr>
        <w:t>;</w:t>
      </w:r>
      <w:r w:rsidRPr="007C1A3E">
        <w:rPr>
          <w:rFonts w:eastAsia="Times New Roman"/>
          <w:color w:val="000000" w:themeColor="text1"/>
          <w:szCs w:val="20"/>
          <w:lang w:eastAsia="nl-NL"/>
        </w:rPr>
        <w:t xml:space="preserve"> </w:t>
      </w:r>
    </w:p>
    <w:p w:rsidR="00985BD0" w:rsidRDefault="00985BD0" w:rsidP="00E26C9F">
      <w:pPr>
        <w:pStyle w:val="Kop2"/>
      </w:pPr>
      <w:r>
        <w:t>Wensen</w:t>
      </w:r>
    </w:p>
    <w:p w:rsidR="002074CE" w:rsidRPr="007C1A3E" w:rsidRDefault="002074CE" w:rsidP="00E26B48">
      <w:pPr>
        <w:numPr>
          <w:ilvl w:val="0"/>
          <w:numId w:val="4"/>
        </w:numPr>
        <w:spacing w:line="240" w:lineRule="auto"/>
        <w:rPr>
          <w:color w:val="000000" w:themeColor="text1"/>
          <w:szCs w:val="20"/>
        </w:rPr>
      </w:pPr>
      <w:r w:rsidRPr="007C1A3E">
        <w:rPr>
          <w:color w:val="000000" w:themeColor="text1"/>
          <w:szCs w:val="20"/>
        </w:rPr>
        <w:t>Kennis en ervaring met het modelleren in BPMN, UML en DMN</w:t>
      </w:r>
      <w:r w:rsidR="002E45A4" w:rsidRPr="007C1A3E">
        <w:rPr>
          <w:color w:val="000000" w:themeColor="text1"/>
          <w:szCs w:val="20"/>
        </w:rPr>
        <w:t xml:space="preserve">; </w:t>
      </w:r>
    </w:p>
    <w:p w:rsidR="002074CE" w:rsidRPr="007C1A3E" w:rsidRDefault="00F442F2" w:rsidP="00F442F2">
      <w:pPr>
        <w:numPr>
          <w:ilvl w:val="0"/>
          <w:numId w:val="4"/>
        </w:numPr>
        <w:spacing w:line="240" w:lineRule="auto"/>
        <w:rPr>
          <w:color w:val="000000" w:themeColor="text1"/>
          <w:szCs w:val="20"/>
        </w:rPr>
      </w:pPr>
      <w:r w:rsidRPr="007C1A3E">
        <w:rPr>
          <w:rFonts w:eastAsia="Times New Roman"/>
          <w:color w:val="000000" w:themeColor="text1"/>
          <w:szCs w:val="20"/>
          <w:lang w:eastAsia="nl-NL"/>
        </w:rPr>
        <w:t xml:space="preserve">Ervaring met architectuur </w:t>
      </w:r>
      <w:proofErr w:type="spellStart"/>
      <w:r w:rsidRPr="007C1A3E">
        <w:rPr>
          <w:rFonts w:eastAsia="Times New Roman"/>
          <w:color w:val="000000" w:themeColor="text1"/>
          <w:szCs w:val="20"/>
          <w:lang w:eastAsia="nl-NL"/>
        </w:rPr>
        <w:t>tooling</w:t>
      </w:r>
      <w:proofErr w:type="spellEnd"/>
      <w:r w:rsidR="007C1A3E">
        <w:rPr>
          <w:rFonts w:eastAsia="Times New Roman"/>
          <w:color w:val="000000" w:themeColor="text1"/>
          <w:szCs w:val="20"/>
          <w:lang w:eastAsia="nl-NL"/>
        </w:rPr>
        <w:t>:</w:t>
      </w:r>
      <w:r w:rsidRPr="007C1A3E">
        <w:rPr>
          <w:rFonts w:eastAsia="Times New Roman"/>
          <w:color w:val="000000" w:themeColor="text1"/>
          <w:szCs w:val="20"/>
          <w:lang w:eastAsia="nl-NL"/>
        </w:rPr>
        <w:t xml:space="preserve"> </w:t>
      </w:r>
      <w:proofErr w:type="spellStart"/>
      <w:r w:rsidRPr="007C1A3E">
        <w:rPr>
          <w:rFonts w:eastAsia="Times New Roman"/>
          <w:color w:val="000000" w:themeColor="text1"/>
          <w:szCs w:val="20"/>
          <w:lang w:eastAsia="nl-NL"/>
        </w:rPr>
        <w:t>BizzDesign</w:t>
      </w:r>
      <w:proofErr w:type="spellEnd"/>
      <w:r w:rsidRPr="007C1A3E">
        <w:rPr>
          <w:rFonts w:eastAsia="Times New Roman"/>
          <w:color w:val="000000" w:themeColor="text1"/>
          <w:szCs w:val="20"/>
          <w:lang w:eastAsia="nl-NL"/>
        </w:rPr>
        <w:t xml:space="preserve"> Enterprise Studio</w:t>
      </w:r>
      <w:r w:rsidR="002E45A4" w:rsidRPr="007C1A3E">
        <w:rPr>
          <w:rFonts w:eastAsia="Times New Roman"/>
          <w:color w:val="000000" w:themeColor="text1"/>
          <w:szCs w:val="20"/>
          <w:lang w:eastAsia="nl-NL"/>
        </w:rPr>
        <w:t xml:space="preserve">; </w:t>
      </w:r>
    </w:p>
    <w:p w:rsidR="00F442F2" w:rsidRPr="007C1A3E" w:rsidRDefault="00F442F2" w:rsidP="002E45A4">
      <w:pPr>
        <w:numPr>
          <w:ilvl w:val="0"/>
          <w:numId w:val="4"/>
        </w:numPr>
        <w:spacing w:line="240" w:lineRule="auto"/>
        <w:rPr>
          <w:color w:val="000000" w:themeColor="text1"/>
          <w:szCs w:val="20"/>
        </w:rPr>
      </w:pPr>
      <w:r w:rsidRPr="007C1A3E">
        <w:rPr>
          <w:rFonts w:eastAsia="Times New Roman"/>
          <w:color w:val="000000" w:themeColor="text1"/>
          <w:szCs w:val="20"/>
          <w:lang w:eastAsia="nl-NL"/>
        </w:rPr>
        <w:t>Ervaring bij een gemeente</w:t>
      </w:r>
      <w:r w:rsidR="002D0F16">
        <w:rPr>
          <w:rFonts w:eastAsia="Times New Roman"/>
          <w:color w:val="000000" w:themeColor="text1"/>
          <w:szCs w:val="20"/>
          <w:lang w:eastAsia="nl-NL"/>
        </w:rPr>
        <w:t xml:space="preserve"> met meer dan 300.000 inwoners</w:t>
      </w:r>
      <w:r w:rsidRPr="007C1A3E">
        <w:rPr>
          <w:rFonts w:eastAsia="Times New Roman"/>
          <w:color w:val="000000" w:themeColor="text1"/>
          <w:szCs w:val="20"/>
          <w:lang w:eastAsia="nl-NL"/>
        </w:rPr>
        <w:t xml:space="preserve">; </w:t>
      </w:r>
    </w:p>
    <w:p w:rsidR="0088610C" w:rsidRDefault="0088610C" w:rsidP="00BB5ABD"/>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B94BF0" w:rsidRDefault="00B94BF0" w:rsidP="0044045D">
      <w:pPr>
        <w:pStyle w:val="Lijstalinea"/>
        <w:numPr>
          <w:ilvl w:val="0"/>
          <w:numId w:val="1"/>
        </w:numPr>
      </w:pPr>
      <w:r>
        <w:t>Analytisch</w:t>
      </w:r>
    </w:p>
    <w:p w:rsidR="00B94BF0" w:rsidRDefault="00B94BF0" w:rsidP="0044045D">
      <w:pPr>
        <w:pStyle w:val="Lijstalinea"/>
        <w:numPr>
          <w:ilvl w:val="0"/>
          <w:numId w:val="1"/>
        </w:numPr>
      </w:pPr>
      <w:r>
        <w:t>Communicatief vaardig</w:t>
      </w:r>
    </w:p>
    <w:p w:rsidR="00B94BF0" w:rsidRDefault="007C1A3E" w:rsidP="0044045D">
      <w:pPr>
        <w:pStyle w:val="Lijstalinea"/>
        <w:numPr>
          <w:ilvl w:val="0"/>
          <w:numId w:val="1"/>
        </w:numPr>
      </w:pPr>
      <w:r>
        <w:t>Overtuigingskracht</w:t>
      </w:r>
    </w:p>
    <w:p w:rsidR="007C1A3E" w:rsidRDefault="007C1A3E" w:rsidP="0044045D">
      <w:pPr>
        <w:pStyle w:val="Lijstalinea"/>
        <w:numPr>
          <w:ilvl w:val="0"/>
          <w:numId w:val="1"/>
        </w:numPr>
      </w:pPr>
      <w:r>
        <w:t xml:space="preserve">Netwerken </w:t>
      </w:r>
    </w:p>
    <w:p w:rsidR="007C1A3E" w:rsidRDefault="007C1A3E" w:rsidP="0044045D">
      <w:pPr>
        <w:pStyle w:val="Lijstalinea"/>
        <w:numPr>
          <w:ilvl w:val="0"/>
          <w:numId w:val="1"/>
        </w:numPr>
      </w:pPr>
      <w:r>
        <w:t>Ondernemen</w:t>
      </w:r>
    </w:p>
    <w:p w:rsidR="0044045D" w:rsidRDefault="0044045D" w:rsidP="00BB5ABD"/>
    <w:p w:rsidR="00985BD0" w:rsidRDefault="00985BD0" w:rsidP="00E26C9F">
      <w:pPr>
        <w:pStyle w:val="Kop2"/>
      </w:pPr>
      <w:r>
        <w:lastRenderedPageBreak/>
        <w:t>De afdeling</w:t>
      </w:r>
    </w:p>
    <w:p w:rsidR="00B94BF0" w:rsidRPr="00B94BF0" w:rsidRDefault="00B94BF0" w:rsidP="00B94BF0">
      <w:r w:rsidRPr="00B94BF0">
        <w:t>De afdeling Informatiemanagement is onderdeel van directie Bestuurs- en</w:t>
      </w:r>
      <w:r>
        <w:t xml:space="preserve"> </w:t>
      </w:r>
      <w:r w:rsidRPr="00B94BF0">
        <w:t xml:space="preserve">concernondersteuning (BCO)/ Innovatie, Informatie, Facilitair en Onderzoek (IIFO). De afdeling bestaat uit drie </w:t>
      </w:r>
      <w:proofErr w:type="spellStart"/>
      <w:r w:rsidRPr="00B94BF0">
        <w:t>dedicated</w:t>
      </w:r>
      <w:proofErr w:type="spellEnd"/>
      <w:r w:rsidRPr="00B94BF0">
        <w:t xml:space="preserve"> cluster teams, ingedeeld naar de domeinen Fysiek, Sociaal en Dienstverlening/BCO.</w:t>
      </w:r>
      <w:r>
        <w:t xml:space="preserve"> </w:t>
      </w:r>
      <w:r w:rsidRPr="00B94BF0">
        <w:t xml:space="preserve">De drie </w:t>
      </w:r>
      <w:proofErr w:type="spellStart"/>
      <w:r w:rsidRPr="00B94BF0">
        <w:t>dedicated</w:t>
      </w:r>
      <w:proofErr w:type="spellEnd"/>
      <w:r w:rsidRPr="00B94BF0">
        <w:t xml:space="preserve"> clusterteams werken gedeconcentreerd op de locaties van de clusters en bestaan uit informatie-architecten, information security </w:t>
      </w:r>
      <w:proofErr w:type="spellStart"/>
      <w:r w:rsidRPr="00B94BF0">
        <w:t>officers</w:t>
      </w:r>
      <w:proofErr w:type="spellEnd"/>
      <w:r w:rsidRPr="00B94BF0">
        <w:t xml:space="preserve">, informatie-adviseurs en strategisch informatie adviseurs. Nauwe samenwerking is er met andere i-professionals voor o.a. informatiebeheer, </w:t>
      </w:r>
      <w:proofErr w:type="spellStart"/>
      <w:r w:rsidRPr="00B94BF0">
        <w:t>informatiegestuurd</w:t>
      </w:r>
      <w:proofErr w:type="spellEnd"/>
      <w:r w:rsidRPr="00B94BF0">
        <w:t xml:space="preserve"> werken en informatiebeveiliging. </w:t>
      </w:r>
    </w:p>
    <w:p w:rsidR="00985BD0" w:rsidRDefault="00985BD0" w:rsidP="00985BD0"/>
    <w:p w:rsidR="00985BD0" w:rsidRPr="00985BD0" w:rsidRDefault="00985BD0" w:rsidP="00E26C9F">
      <w:pPr>
        <w:pStyle w:val="Kop2"/>
      </w:pPr>
      <w:r>
        <w:t>Onze organisatie</w:t>
      </w:r>
    </w:p>
    <w:p w:rsidR="00B94BF0" w:rsidRPr="007377D5" w:rsidRDefault="00B94BF0" w:rsidP="00B94BF0">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t>beleids</w:t>
      </w:r>
      <w:proofErr w:type="spellEnd"/>
      <w:r>
        <w:t>)clusters op het gebied van bedrijfsvoering. ICT, HR, Facilitaire Zaken, Juridische Zaken, Onderzoek, Financiën, Inkoop en Communicatie zijn gebundeld. Zo levert het cluster haar bijdrage die de organisatie nodig heeft bij het uitvoeren van haar werk voor de stad. 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8BC" w:rsidRDefault="00E668BC" w:rsidP="00985BD0">
      <w:pPr>
        <w:spacing w:line="240" w:lineRule="auto"/>
      </w:pPr>
      <w:r>
        <w:separator/>
      </w:r>
    </w:p>
  </w:endnote>
  <w:endnote w:type="continuationSeparator" w:id="0">
    <w:p w:rsidR="00E668BC" w:rsidRDefault="00E668B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8BC" w:rsidRDefault="00E668BC" w:rsidP="00985BD0">
      <w:pPr>
        <w:spacing w:line="240" w:lineRule="auto"/>
      </w:pPr>
      <w:r>
        <w:separator/>
      </w:r>
    </w:p>
  </w:footnote>
  <w:footnote w:type="continuationSeparator" w:id="0">
    <w:p w:rsidR="00E668BC" w:rsidRDefault="00E668B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4747AF"/>
    <w:multiLevelType w:val="multilevel"/>
    <w:tmpl w:val="937C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395626"/>
    <w:multiLevelType w:val="hybridMultilevel"/>
    <w:tmpl w:val="70ACD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994A7E"/>
    <w:multiLevelType w:val="multilevel"/>
    <w:tmpl w:val="2A96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BC"/>
    <w:rsid w:val="00094A27"/>
    <w:rsid w:val="001C6FAE"/>
    <w:rsid w:val="002074CE"/>
    <w:rsid w:val="002D0F16"/>
    <w:rsid w:val="002D41B2"/>
    <w:rsid w:val="002E45A4"/>
    <w:rsid w:val="00397E10"/>
    <w:rsid w:val="0044045D"/>
    <w:rsid w:val="004D48F9"/>
    <w:rsid w:val="0056054F"/>
    <w:rsid w:val="005C1C3B"/>
    <w:rsid w:val="005E2C40"/>
    <w:rsid w:val="006723D9"/>
    <w:rsid w:val="007C1A3E"/>
    <w:rsid w:val="0088610C"/>
    <w:rsid w:val="008F501F"/>
    <w:rsid w:val="00985BD0"/>
    <w:rsid w:val="00A3520A"/>
    <w:rsid w:val="00AD74CA"/>
    <w:rsid w:val="00B177C6"/>
    <w:rsid w:val="00B55D50"/>
    <w:rsid w:val="00B94BF0"/>
    <w:rsid w:val="00BA42DB"/>
    <w:rsid w:val="00BB5ABD"/>
    <w:rsid w:val="00BC1AF4"/>
    <w:rsid w:val="00BF5800"/>
    <w:rsid w:val="00CB1167"/>
    <w:rsid w:val="00D75A02"/>
    <w:rsid w:val="00DA7308"/>
    <w:rsid w:val="00E26B48"/>
    <w:rsid w:val="00E26C9F"/>
    <w:rsid w:val="00E668BC"/>
    <w:rsid w:val="00E76BA9"/>
    <w:rsid w:val="00EB6620"/>
    <w:rsid w:val="00F442F2"/>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8708F0"/>
  <w15:chartTrackingRefBased/>
  <w15:docId w15:val="{2BADB4BE-4976-4244-BEAA-1376784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2</cp:revision>
  <dcterms:created xsi:type="dcterms:W3CDTF">2020-12-23T11:44:00Z</dcterms:created>
  <dcterms:modified xsi:type="dcterms:W3CDTF">2020-12-23T11:44:00Z</dcterms:modified>
</cp:coreProperties>
</file>