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241ACC" w:rsidP="00985BD0">
      <w:pPr>
        <w:pStyle w:val="Kop1"/>
        <w:rPr>
          <w:color w:val="339933"/>
        </w:rPr>
      </w:pPr>
      <w:r>
        <w:rPr>
          <w:color w:val="339933"/>
        </w:rPr>
        <w:t>Security Manager</w:t>
      </w:r>
    </w:p>
    <w:p w:rsidR="00985BD0" w:rsidRDefault="00985BD0" w:rsidP="00985BD0"/>
    <w:p w:rsidR="00094A27" w:rsidRDefault="00094A27" w:rsidP="00094A27">
      <w:pPr>
        <w:pStyle w:val="Kop2"/>
      </w:pPr>
      <w:r>
        <w:t>Ons aanbod</w:t>
      </w:r>
    </w:p>
    <w:tbl>
      <w:tblPr>
        <w:tblStyle w:val="Tabelraster"/>
        <w:tblW w:w="8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0"/>
        <w:gridCol w:w="5456"/>
      </w:tblGrid>
      <w:tr w:rsidR="00BB5ABD" w:rsidRPr="00BB5ABD" w:rsidTr="009F6577">
        <w:trPr>
          <w:trHeight w:val="514"/>
        </w:trPr>
        <w:tc>
          <w:tcPr>
            <w:tcW w:w="3180" w:type="dxa"/>
          </w:tcPr>
          <w:p w:rsidR="00BB5ABD" w:rsidRDefault="00BB5ABD" w:rsidP="00D24F8E">
            <w:pPr>
              <w:rPr>
                <w:b/>
              </w:rPr>
            </w:pPr>
            <w:r>
              <w:rPr>
                <w:b/>
              </w:rPr>
              <w:t>Werklocatie:</w:t>
            </w:r>
          </w:p>
        </w:tc>
        <w:tc>
          <w:tcPr>
            <w:tcW w:w="5456" w:type="dxa"/>
          </w:tcPr>
          <w:p w:rsidR="00BB5ABD" w:rsidRPr="00BB5ABD" w:rsidRDefault="009F6577" w:rsidP="00D24F8E">
            <w:r>
              <w:t>De Rotterdam, Wilhelminakade 179</w:t>
            </w:r>
            <w:r w:rsidR="00457DB3">
              <w:t xml:space="preserve">, en wisselend tussen locaties. </w:t>
            </w:r>
          </w:p>
        </w:tc>
      </w:tr>
      <w:tr w:rsidR="00BB5ABD" w:rsidRPr="00BB5ABD" w:rsidTr="009F6577">
        <w:trPr>
          <w:trHeight w:val="264"/>
        </w:trPr>
        <w:tc>
          <w:tcPr>
            <w:tcW w:w="3180" w:type="dxa"/>
          </w:tcPr>
          <w:p w:rsidR="00BB5ABD" w:rsidRDefault="00BB5ABD" w:rsidP="00D24F8E">
            <w:pPr>
              <w:rPr>
                <w:b/>
              </w:rPr>
            </w:pPr>
            <w:r>
              <w:rPr>
                <w:b/>
              </w:rPr>
              <w:t>Startdatum:</w:t>
            </w:r>
          </w:p>
        </w:tc>
        <w:tc>
          <w:tcPr>
            <w:tcW w:w="5456" w:type="dxa"/>
          </w:tcPr>
          <w:p w:rsidR="00BB5ABD" w:rsidRPr="00BB5ABD" w:rsidRDefault="00460BFE" w:rsidP="00D24F8E">
            <w:r>
              <w:t>Z.s.m. Naar verwachting medio/eind februari</w:t>
            </w:r>
          </w:p>
        </w:tc>
      </w:tr>
      <w:tr w:rsidR="00BB5ABD" w:rsidRPr="00BB5ABD" w:rsidTr="009F6577">
        <w:trPr>
          <w:trHeight w:val="264"/>
        </w:trPr>
        <w:tc>
          <w:tcPr>
            <w:tcW w:w="3180" w:type="dxa"/>
          </w:tcPr>
          <w:p w:rsidR="00BB5ABD" w:rsidRPr="00E43312" w:rsidRDefault="00BB5ABD" w:rsidP="00D24F8E">
            <w:pPr>
              <w:rPr>
                <w:b/>
              </w:rPr>
            </w:pPr>
            <w:r w:rsidRPr="00E43312">
              <w:rPr>
                <w:b/>
              </w:rPr>
              <w:t>Aantal medewerkers:</w:t>
            </w:r>
          </w:p>
        </w:tc>
        <w:tc>
          <w:tcPr>
            <w:tcW w:w="5456" w:type="dxa"/>
          </w:tcPr>
          <w:p w:rsidR="00BB5ABD" w:rsidRPr="00E43312" w:rsidRDefault="00241ACC" w:rsidP="00D24F8E">
            <w:r w:rsidRPr="00E43312">
              <w:t>3</w:t>
            </w:r>
          </w:p>
        </w:tc>
      </w:tr>
      <w:tr w:rsidR="00BB5ABD" w:rsidTr="009F6577">
        <w:trPr>
          <w:trHeight w:val="250"/>
        </w:trPr>
        <w:tc>
          <w:tcPr>
            <w:tcW w:w="3180" w:type="dxa"/>
          </w:tcPr>
          <w:p w:rsidR="00BB5ABD" w:rsidRDefault="00BB5ABD" w:rsidP="00D24F8E">
            <w:pPr>
              <w:rPr>
                <w:b/>
              </w:rPr>
            </w:pPr>
            <w:r>
              <w:rPr>
                <w:b/>
              </w:rPr>
              <w:t>Uren per week:</w:t>
            </w:r>
          </w:p>
        </w:tc>
        <w:tc>
          <w:tcPr>
            <w:tcW w:w="5456" w:type="dxa"/>
          </w:tcPr>
          <w:p w:rsidR="00BB5ABD" w:rsidRDefault="00241ACC" w:rsidP="00D24F8E">
            <w:pPr>
              <w:rPr>
                <w:b/>
              </w:rPr>
            </w:pPr>
            <w:r>
              <w:rPr>
                <w:b/>
              </w:rPr>
              <w:t>36</w:t>
            </w:r>
          </w:p>
        </w:tc>
      </w:tr>
      <w:tr w:rsidR="00BB5ABD" w:rsidRPr="00BB5ABD" w:rsidTr="009F6577">
        <w:trPr>
          <w:trHeight w:val="264"/>
        </w:trPr>
        <w:tc>
          <w:tcPr>
            <w:tcW w:w="3180" w:type="dxa"/>
          </w:tcPr>
          <w:p w:rsidR="00BB5ABD" w:rsidRDefault="00BB5ABD" w:rsidP="00D24F8E">
            <w:pPr>
              <w:rPr>
                <w:b/>
              </w:rPr>
            </w:pPr>
            <w:r>
              <w:rPr>
                <w:b/>
              </w:rPr>
              <w:t>Duur opdracht:</w:t>
            </w:r>
          </w:p>
        </w:tc>
        <w:tc>
          <w:tcPr>
            <w:tcW w:w="5456" w:type="dxa"/>
          </w:tcPr>
          <w:p w:rsidR="00BB5ABD" w:rsidRPr="00BB5ABD" w:rsidRDefault="00457DB3" w:rsidP="00D24F8E">
            <w:r>
              <w:t>6 maanden</w:t>
            </w:r>
          </w:p>
        </w:tc>
      </w:tr>
      <w:tr w:rsidR="00BB5ABD" w:rsidRPr="00BB5ABD" w:rsidTr="009F6577">
        <w:trPr>
          <w:trHeight w:val="264"/>
        </w:trPr>
        <w:tc>
          <w:tcPr>
            <w:tcW w:w="3180" w:type="dxa"/>
          </w:tcPr>
          <w:p w:rsidR="00BB5ABD" w:rsidRDefault="00BB5ABD" w:rsidP="00D24F8E">
            <w:pPr>
              <w:rPr>
                <w:b/>
              </w:rPr>
            </w:pPr>
            <w:r>
              <w:rPr>
                <w:b/>
              </w:rPr>
              <w:t>Verlengingsopties:</w:t>
            </w:r>
          </w:p>
        </w:tc>
        <w:tc>
          <w:tcPr>
            <w:tcW w:w="5456" w:type="dxa"/>
          </w:tcPr>
          <w:p w:rsidR="00BB5ABD" w:rsidRPr="00BB5ABD" w:rsidRDefault="00241ACC" w:rsidP="00D24F8E">
            <w:r>
              <w:t xml:space="preserve">3 </w:t>
            </w:r>
            <w:r w:rsidR="00BB5ABD">
              <w:t>x 6 maanden</w:t>
            </w:r>
          </w:p>
        </w:tc>
      </w:tr>
      <w:tr w:rsidR="00BB5ABD" w:rsidRPr="00BB5ABD" w:rsidTr="009F6577">
        <w:trPr>
          <w:trHeight w:val="250"/>
        </w:trPr>
        <w:tc>
          <w:tcPr>
            <w:tcW w:w="3180" w:type="dxa"/>
          </w:tcPr>
          <w:p w:rsidR="00BB5ABD" w:rsidRDefault="00BB5ABD" w:rsidP="00D24F8E">
            <w:pPr>
              <w:rPr>
                <w:b/>
              </w:rPr>
            </w:pPr>
            <w:r>
              <w:rPr>
                <w:b/>
              </w:rPr>
              <w:t>FSK:</w:t>
            </w:r>
          </w:p>
        </w:tc>
        <w:tc>
          <w:tcPr>
            <w:tcW w:w="5456" w:type="dxa"/>
          </w:tcPr>
          <w:p w:rsidR="00BB5ABD" w:rsidRPr="00BB5ABD" w:rsidRDefault="00457DB3" w:rsidP="00D24F8E">
            <w:r>
              <w:t>12/13</w:t>
            </w:r>
          </w:p>
        </w:tc>
      </w:tr>
      <w:tr w:rsidR="00BB5ABD" w:rsidRPr="00BB5ABD" w:rsidTr="009F6577">
        <w:trPr>
          <w:trHeight w:val="264"/>
        </w:trPr>
        <w:tc>
          <w:tcPr>
            <w:tcW w:w="3180" w:type="dxa"/>
          </w:tcPr>
          <w:p w:rsidR="00BB5ABD" w:rsidRPr="00B8149C" w:rsidRDefault="00BB5ABD" w:rsidP="00D24F8E">
            <w:pPr>
              <w:rPr>
                <w:b/>
              </w:rPr>
            </w:pPr>
            <w:r w:rsidRPr="00B8149C">
              <w:rPr>
                <w:b/>
              </w:rPr>
              <w:t>Tariefrange:</w:t>
            </w:r>
          </w:p>
        </w:tc>
        <w:tc>
          <w:tcPr>
            <w:tcW w:w="5456" w:type="dxa"/>
          </w:tcPr>
          <w:p w:rsidR="00BB5ABD" w:rsidRPr="005B783E" w:rsidRDefault="00241ACC" w:rsidP="00D24F8E">
            <w:r w:rsidRPr="005B783E">
              <w:t>€75 - €90</w:t>
            </w:r>
          </w:p>
        </w:tc>
      </w:tr>
      <w:tr w:rsidR="00BB5ABD" w:rsidRPr="00BB5ABD" w:rsidTr="009F6577">
        <w:trPr>
          <w:trHeight w:val="264"/>
        </w:trPr>
        <w:tc>
          <w:tcPr>
            <w:tcW w:w="3180" w:type="dxa"/>
          </w:tcPr>
          <w:p w:rsidR="00BB5ABD" w:rsidRPr="00B8149C" w:rsidRDefault="00BB5ABD" w:rsidP="00D24F8E">
            <w:pPr>
              <w:rPr>
                <w:b/>
              </w:rPr>
            </w:pPr>
            <w:r w:rsidRPr="00B8149C">
              <w:rPr>
                <w:b/>
              </w:rPr>
              <w:t>Verhouding prijs/kwaliteit:</w:t>
            </w:r>
          </w:p>
        </w:tc>
        <w:tc>
          <w:tcPr>
            <w:tcW w:w="5456" w:type="dxa"/>
          </w:tcPr>
          <w:p w:rsidR="005B783E" w:rsidRPr="005B783E" w:rsidRDefault="005B783E" w:rsidP="00D24F8E">
            <w:r>
              <w:t>2</w:t>
            </w:r>
            <w:r w:rsidR="00C33442" w:rsidRPr="005B783E">
              <w:t>0</w:t>
            </w:r>
            <w:r>
              <w:t>%-8</w:t>
            </w:r>
            <w:r w:rsidRPr="005B783E">
              <w:t>0</w:t>
            </w:r>
            <w:r w:rsidR="00643C22" w:rsidRPr="005B783E">
              <w:t>%</w:t>
            </w:r>
          </w:p>
        </w:tc>
      </w:tr>
    </w:tbl>
    <w:p w:rsidR="009F6577" w:rsidRDefault="009F6577" w:rsidP="00E26C9F">
      <w:pPr>
        <w:pStyle w:val="Kop2"/>
      </w:pPr>
    </w:p>
    <w:p w:rsidR="00985BD0" w:rsidRDefault="00E26C9F" w:rsidP="00E26C9F">
      <w:pPr>
        <w:pStyle w:val="Kop2"/>
      </w:pPr>
      <w:r>
        <w:t xml:space="preserve">Jouw functie </w:t>
      </w:r>
    </w:p>
    <w:p w:rsidR="00866C83" w:rsidRPr="00866C83" w:rsidRDefault="00866C83" w:rsidP="00866C83">
      <w:r w:rsidRPr="00866C83">
        <w:t>Securitymanagement is onderdeel van de Security Keten van: CISO, DISO, Security- management en Security Coördinatie.</w:t>
      </w:r>
    </w:p>
    <w:p w:rsidR="00866C83" w:rsidRPr="00866C83" w:rsidRDefault="00866C83" w:rsidP="00866C83"/>
    <w:p w:rsidR="00866C83" w:rsidRPr="00866C83" w:rsidRDefault="00866C83" w:rsidP="00866C83">
      <w:r w:rsidRPr="00866C83">
        <w:t xml:space="preserve">Als Security Manager definieer je, op basis van vastgesteld beleid, wettelijke vereisten en wensen/eisen van clusters, ICT-beveiligingsrichtlijnen, rekening houdend met het ICT-beveiligingsdreigingenbeeld, trends, de ICT organisatie en toekomstige ontwikkelingen. Je coördineert en toetst de implementatie van ICT-beveiligingsmaatregelen en draagt zorg voor een passend beveiligingsniveau, gebaseerd op de behoeften en risicobereidheid van de organisatie. Je bent een deskundig gesprekspartner op gebied van ICT-beveiligingsbeleid voor interne en externe stakeholders. </w:t>
      </w:r>
    </w:p>
    <w:p w:rsidR="00866C83" w:rsidRPr="00866C83" w:rsidRDefault="00866C83" w:rsidP="00866C83"/>
    <w:p w:rsidR="00866C83" w:rsidRPr="00866C83" w:rsidRDefault="00866C83" w:rsidP="00866C83">
      <w:r w:rsidRPr="00866C83">
        <w:t>De CISO/</w:t>
      </w:r>
      <w:proofErr w:type="spellStart"/>
      <w:r w:rsidRPr="00866C83">
        <w:t>DISOs</w:t>
      </w:r>
      <w:proofErr w:type="spellEnd"/>
      <w:r w:rsidRPr="00866C83">
        <w:t xml:space="preserve"> zijn verantwoordelijk voor het beleid, jij adviseert in het voorbereiden van dit beleid, daarnaast maak je analyses en stelt procedures en projectvoorstellen op die betrekking hebben op (het verbeteren van) de informatiebeveiliging. Ook het monitoren van en rapporteren over ICT-risico’s is onderdeel van je werkzaamheden. Verder adviseer je de Security coördinatoren in het realiseren de richtlijnen binnen de diverse disciplines die de diensten realiseren.</w:t>
      </w:r>
    </w:p>
    <w:p w:rsidR="00866C83" w:rsidRPr="00866C83" w:rsidRDefault="00866C83" w:rsidP="00866C83"/>
    <w:p w:rsidR="00985BD0" w:rsidRDefault="00866C83" w:rsidP="00866C83">
      <w:r w:rsidRPr="00866C83">
        <w:t>Als Security Manager adviseer je lijnmanagement en projectleiders over informatieveiligheid en risico's en ben je het centrale aanspreekpunt bij escalaties, noodsituaties of kritische fouten. Je begeleidt security audits en initieert en bewaakt de daaruit voortvloeiende verbeteracties. Kortom de nadruk ligt op regievoering met kennis van de inhoud.</w:t>
      </w:r>
    </w:p>
    <w:p w:rsidR="005B783E" w:rsidRDefault="005B783E" w:rsidP="00866C83"/>
    <w:p w:rsidR="009F6577" w:rsidRDefault="00B702FC" w:rsidP="00866C83">
      <w:r>
        <w:rPr>
          <w:rStyle w:val="Zwaar"/>
          <w:color w:val="333333"/>
          <w:szCs w:val="20"/>
        </w:rPr>
        <w:t>Aanvullende informatie</w:t>
      </w:r>
      <w:r>
        <w:rPr>
          <w:color w:val="333333"/>
          <w:szCs w:val="20"/>
        </w:rPr>
        <w:t>: Inschrijver gaat akkoord met de mogelijkheid tot kosteloze overname bij indiensttreding van de kandidaat na de initiële inhuurperiode van 6 maanden bij geschiktheid van de kandidaat en met de wederzijdse instemming van de kandidaat (</w:t>
      </w:r>
      <w:proofErr w:type="spellStart"/>
      <w:r>
        <w:rPr>
          <w:color w:val="333333"/>
          <w:szCs w:val="20"/>
        </w:rPr>
        <w:t>detaVast</w:t>
      </w:r>
      <w:proofErr w:type="spellEnd"/>
      <w:r>
        <w:rPr>
          <w:color w:val="333333"/>
          <w:szCs w:val="20"/>
        </w:rPr>
        <w:t xml:space="preserve"> constructie).</w:t>
      </w:r>
    </w:p>
    <w:p w:rsidR="00985BD0" w:rsidRPr="00E26C9F" w:rsidRDefault="00E26C9F" w:rsidP="00E26C9F">
      <w:pPr>
        <w:pStyle w:val="Kop2"/>
      </w:pPr>
      <w:r w:rsidRPr="00E26C9F">
        <w:lastRenderedPageBreak/>
        <w:t>Jouw</w:t>
      </w:r>
      <w:r w:rsidR="00985BD0" w:rsidRPr="00E26C9F">
        <w:t xml:space="preserve"> profiel</w:t>
      </w:r>
    </w:p>
    <w:p w:rsidR="00866C83" w:rsidRDefault="00866C83" w:rsidP="00866C83">
      <w:r>
        <w:t>Je hebt een HBO/academisch werk- en denkniveau, aangevuld met gerichte opleiding zoals CISM of ISMP. Je bent goed op de hoogte van technische ICT-infrastructuren en volgt de technologische ontwi</w:t>
      </w:r>
      <w:r w:rsidR="00036175">
        <w:t>kkelingen op het gebied van ICT-</w:t>
      </w:r>
      <w:r>
        <w:t xml:space="preserve">beveiliging. Je hebt ten minste 5 jaar aantoonbare ervaring met ICT-security en informatiebeveiliging. Je hebt overtuigingskracht en ruime ervaring in aansturing van mensen, projecten en het inrichten van processen. Je bent vaardig in het maken van analyses en daarbij blijf je de grote lijnen zien. Je kunt omgaan met tegengestelde belangen en hebt goede mondelinge en schriftelijke vaardigheden. </w:t>
      </w:r>
    </w:p>
    <w:p w:rsidR="00866C83" w:rsidRDefault="00866C83" w:rsidP="00866C83">
      <w:r>
        <w:t xml:space="preserve"> </w:t>
      </w:r>
    </w:p>
    <w:p w:rsidR="00866C83" w:rsidRDefault="00866C83" w:rsidP="00866C83">
      <w:r>
        <w:t xml:space="preserve">De gevraagde competenties betreffen: </w:t>
      </w:r>
    </w:p>
    <w:p w:rsidR="00866C83" w:rsidRDefault="00866C83" w:rsidP="00866C83">
      <w:pPr>
        <w:pStyle w:val="Lijstalinea"/>
        <w:numPr>
          <w:ilvl w:val="0"/>
          <w:numId w:val="1"/>
        </w:numPr>
      </w:pPr>
      <w:r>
        <w:t>Resultaatgericht</w:t>
      </w:r>
    </w:p>
    <w:p w:rsidR="00866C83" w:rsidRDefault="00866C83" w:rsidP="00866C83">
      <w:pPr>
        <w:pStyle w:val="Lijstalinea"/>
        <w:numPr>
          <w:ilvl w:val="0"/>
          <w:numId w:val="1"/>
        </w:numPr>
      </w:pPr>
      <w:r>
        <w:t>Samenwerken</w:t>
      </w:r>
    </w:p>
    <w:p w:rsidR="00866C83" w:rsidRDefault="00866C83" w:rsidP="00866C83">
      <w:pPr>
        <w:pStyle w:val="Lijstalinea"/>
        <w:numPr>
          <w:ilvl w:val="0"/>
          <w:numId w:val="1"/>
        </w:numPr>
      </w:pPr>
      <w:r>
        <w:t>Adviesvaardig</w:t>
      </w:r>
    </w:p>
    <w:p w:rsidR="00866C83" w:rsidRDefault="00866C83" w:rsidP="00866C83">
      <w:pPr>
        <w:pStyle w:val="Lijstalinea"/>
        <w:numPr>
          <w:ilvl w:val="0"/>
          <w:numId w:val="1"/>
        </w:numPr>
      </w:pPr>
      <w:r>
        <w:t>Omgevingsbewust</w:t>
      </w:r>
    </w:p>
    <w:p w:rsidR="00866C83" w:rsidRDefault="00866C83" w:rsidP="00866C83">
      <w:pPr>
        <w:pStyle w:val="Lijstalinea"/>
        <w:numPr>
          <w:ilvl w:val="0"/>
          <w:numId w:val="1"/>
        </w:numPr>
      </w:pPr>
      <w:r>
        <w:t>Stressbestendig</w:t>
      </w:r>
    </w:p>
    <w:p w:rsidR="00985BD0" w:rsidRDefault="00866C83" w:rsidP="00866C83">
      <w:pPr>
        <w:pStyle w:val="Lijstalinea"/>
        <w:numPr>
          <w:ilvl w:val="0"/>
          <w:numId w:val="1"/>
        </w:numPr>
      </w:pPr>
      <w:r>
        <w:t>Analytisch</w:t>
      </w:r>
    </w:p>
    <w:p w:rsidR="00036175" w:rsidRDefault="00036175" w:rsidP="00036175">
      <w:pPr>
        <w:pStyle w:val="Lijstalinea"/>
        <w:numPr>
          <w:ilvl w:val="0"/>
          <w:numId w:val="1"/>
        </w:numPr>
        <w:spacing w:after="160"/>
        <w:rPr>
          <w:szCs w:val="24"/>
        </w:rPr>
      </w:pPr>
      <w:r>
        <w:rPr>
          <w:szCs w:val="24"/>
        </w:rPr>
        <w:t>Overtuigingskracht</w:t>
      </w:r>
    </w:p>
    <w:p w:rsidR="00036175" w:rsidRDefault="00036175" w:rsidP="00036175">
      <w:pPr>
        <w:pStyle w:val="Lijstalinea"/>
        <w:numPr>
          <w:ilvl w:val="0"/>
          <w:numId w:val="1"/>
        </w:numPr>
        <w:spacing w:after="160"/>
        <w:rPr>
          <w:szCs w:val="24"/>
        </w:rPr>
      </w:pPr>
      <w:r>
        <w:rPr>
          <w:szCs w:val="24"/>
        </w:rPr>
        <w:t>Vaardig in het maken van analyses</w:t>
      </w:r>
    </w:p>
    <w:p w:rsidR="00036175" w:rsidRDefault="00036175" w:rsidP="00036175">
      <w:pPr>
        <w:pStyle w:val="Lijstalinea"/>
        <w:numPr>
          <w:ilvl w:val="0"/>
          <w:numId w:val="1"/>
        </w:numPr>
        <w:spacing w:after="160"/>
        <w:rPr>
          <w:szCs w:val="24"/>
        </w:rPr>
      </w:pPr>
      <w:r>
        <w:rPr>
          <w:szCs w:val="24"/>
        </w:rPr>
        <w:t>Om kunnen gaan met tegengestelde belangen</w:t>
      </w:r>
    </w:p>
    <w:p w:rsidR="00036175" w:rsidRPr="00036175" w:rsidRDefault="00036175" w:rsidP="00036175">
      <w:pPr>
        <w:pStyle w:val="Lijstalinea"/>
        <w:numPr>
          <w:ilvl w:val="0"/>
          <w:numId w:val="1"/>
        </w:numPr>
        <w:spacing w:after="160"/>
        <w:rPr>
          <w:szCs w:val="24"/>
        </w:rPr>
      </w:pPr>
      <w:r>
        <w:rPr>
          <w:szCs w:val="24"/>
        </w:rPr>
        <w:t>Goede mondelinge en schriftelijke vaardigheden</w:t>
      </w:r>
    </w:p>
    <w:p w:rsidR="00985BD0" w:rsidRDefault="00985BD0" w:rsidP="00E26C9F">
      <w:pPr>
        <w:pStyle w:val="Kop2"/>
      </w:pPr>
      <w:r>
        <w:t>Eisen</w:t>
      </w:r>
    </w:p>
    <w:p w:rsidR="005B783E" w:rsidRPr="00FE7025" w:rsidRDefault="00460BFE" w:rsidP="005B783E">
      <w:pPr>
        <w:pStyle w:val="Lijstalinea"/>
        <w:numPr>
          <w:ilvl w:val="0"/>
          <w:numId w:val="3"/>
        </w:numPr>
        <w:spacing w:after="160"/>
      </w:pPr>
      <w:r>
        <w:t xml:space="preserve">Afgeronde </w:t>
      </w:r>
      <w:proofErr w:type="spellStart"/>
      <w:r w:rsidR="005B783E" w:rsidRPr="00FE7025">
        <w:t>HBO-</w:t>
      </w:r>
      <w:r>
        <w:t>opleiding</w:t>
      </w:r>
      <w:proofErr w:type="spellEnd"/>
      <w:r>
        <w:t xml:space="preserve"> of hoger.</w:t>
      </w:r>
    </w:p>
    <w:p w:rsidR="005B783E" w:rsidRPr="00FE7025" w:rsidRDefault="005B783E" w:rsidP="005B783E">
      <w:pPr>
        <w:pStyle w:val="Lijstalinea"/>
        <w:numPr>
          <w:ilvl w:val="0"/>
          <w:numId w:val="3"/>
        </w:numPr>
        <w:spacing w:after="160"/>
      </w:pPr>
      <w:r w:rsidRPr="00FE7025">
        <w:t xml:space="preserve">Aanvullende trainingen: </w:t>
      </w:r>
      <w:proofErr w:type="spellStart"/>
      <w:r w:rsidR="00ED0AEE">
        <w:t>Certified</w:t>
      </w:r>
      <w:proofErr w:type="spellEnd"/>
      <w:r w:rsidR="00ED0AEE">
        <w:t xml:space="preserve"> Information Security Manager (</w:t>
      </w:r>
      <w:r w:rsidRPr="00FE7025">
        <w:t>CISM</w:t>
      </w:r>
      <w:r w:rsidR="00ED0AEE">
        <w:t>) of</w:t>
      </w:r>
      <w:bookmarkStart w:id="0" w:name="_GoBack"/>
      <w:bookmarkEnd w:id="0"/>
      <w:r w:rsidRPr="00FE7025">
        <w:t xml:space="preserve"> </w:t>
      </w:r>
      <w:r w:rsidR="00ED0AEE">
        <w:t>Information Security Management Professional (</w:t>
      </w:r>
      <w:r w:rsidRPr="00FE7025">
        <w:t>ISMP</w:t>
      </w:r>
      <w:r w:rsidR="00ED0AEE">
        <w:t>)</w:t>
      </w:r>
      <w:r w:rsidRPr="00FE7025">
        <w:t xml:space="preserve"> </w:t>
      </w:r>
    </w:p>
    <w:p w:rsidR="005B783E" w:rsidRPr="00FE7025" w:rsidRDefault="005B783E" w:rsidP="005B783E">
      <w:pPr>
        <w:pStyle w:val="Lijstalinea"/>
        <w:numPr>
          <w:ilvl w:val="0"/>
          <w:numId w:val="3"/>
        </w:numPr>
        <w:spacing w:after="160"/>
      </w:pPr>
      <w:r w:rsidRPr="00FE7025">
        <w:t>5 jaar aantoonbare ervaring met ICT-security maatregelen en informatiebeveiliging</w:t>
      </w:r>
    </w:p>
    <w:p w:rsidR="005B783E" w:rsidRPr="00FE7025" w:rsidRDefault="005B783E" w:rsidP="005B783E">
      <w:pPr>
        <w:pStyle w:val="Lijstalinea"/>
        <w:numPr>
          <w:ilvl w:val="0"/>
          <w:numId w:val="3"/>
        </w:numPr>
        <w:spacing w:after="160"/>
      </w:pPr>
      <w:r w:rsidRPr="00FE7025">
        <w:t>5 jaar ervaring met werken in politiek-bestuurlijke omgeving</w:t>
      </w:r>
    </w:p>
    <w:p w:rsidR="00985BD0" w:rsidRPr="00FE7025" w:rsidRDefault="00536C57" w:rsidP="00985BD0">
      <w:pPr>
        <w:pStyle w:val="Lijstalinea"/>
        <w:numPr>
          <w:ilvl w:val="0"/>
          <w:numId w:val="3"/>
        </w:numPr>
        <w:spacing w:after="160"/>
      </w:pPr>
      <w:r w:rsidRPr="00FE7025">
        <w:t>Beheersing van de volgende t</w:t>
      </w:r>
      <w:r w:rsidR="005B783E" w:rsidRPr="00FE7025">
        <w:t>alen: Nederlands en Engels</w:t>
      </w:r>
    </w:p>
    <w:p w:rsidR="00985BD0" w:rsidRPr="00FE7025" w:rsidRDefault="00985BD0" w:rsidP="00E26C9F">
      <w:pPr>
        <w:pStyle w:val="Kop2"/>
      </w:pPr>
      <w:r w:rsidRPr="00FE7025">
        <w:t>Wensen</w:t>
      </w:r>
    </w:p>
    <w:p w:rsidR="005B783E" w:rsidRPr="00FE7025" w:rsidRDefault="005B783E" w:rsidP="005B783E">
      <w:pPr>
        <w:pStyle w:val="Lijstalinea"/>
        <w:numPr>
          <w:ilvl w:val="0"/>
          <w:numId w:val="3"/>
        </w:numPr>
        <w:spacing w:after="160"/>
      </w:pPr>
      <w:r w:rsidRPr="00FE7025">
        <w:t>HBO opleiding specifiek op het gebied van Security Management</w:t>
      </w:r>
    </w:p>
    <w:p w:rsidR="005B783E" w:rsidRPr="00FE7025" w:rsidRDefault="005B783E" w:rsidP="005B783E">
      <w:pPr>
        <w:pStyle w:val="Lijstalinea"/>
        <w:numPr>
          <w:ilvl w:val="0"/>
          <w:numId w:val="3"/>
        </w:numPr>
        <w:spacing w:after="160"/>
      </w:pPr>
      <w:r w:rsidRPr="00FE7025">
        <w:t>Min. 5 jaar ervaring als Security Manager gewenst, opgedaan in de afgelopen 10 jaar.</w:t>
      </w:r>
    </w:p>
    <w:p w:rsidR="005B783E" w:rsidRPr="00FE7025" w:rsidRDefault="005B783E" w:rsidP="005B783E">
      <w:pPr>
        <w:pStyle w:val="Lijstalinea"/>
        <w:numPr>
          <w:ilvl w:val="0"/>
          <w:numId w:val="3"/>
        </w:numPr>
        <w:spacing w:after="160"/>
      </w:pPr>
      <w:r w:rsidRPr="00FE7025">
        <w:t xml:space="preserve">Aanvullende training: </w:t>
      </w:r>
      <w:proofErr w:type="spellStart"/>
      <w:r w:rsidR="00ED0AEE">
        <w:t>Certified</w:t>
      </w:r>
      <w:proofErr w:type="spellEnd"/>
      <w:r w:rsidR="00ED0AEE">
        <w:t xml:space="preserve"> Information Security Specialist (</w:t>
      </w:r>
      <w:r w:rsidRPr="00FE7025">
        <w:t>CISSP</w:t>
      </w:r>
      <w:r w:rsidR="00ED0AEE">
        <w:t>);</w:t>
      </w:r>
    </w:p>
    <w:p w:rsidR="005B783E" w:rsidRPr="00FE7025" w:rsidRDefault="005B783E" w:rsidP="005B783E">
      <w:pPr>
        <w:pStyle w:val="Lijstalinea"/>
        <w:numPr>
          <w:ilvl w:val="0"/>
          <w:numId w:val="4"/>
        </w:numPr>
        <w:spacing w:after="160"/>
      </w:pPr>
      <w:r w:rsidRPr="00FE7025">
        <w:t xml:space="preserve">Aanvullende trainingen: </w:t>
      </w:r>
      <w:proofErr w:type="spellStart"/>
      <w:r w:rsidRPr="00FE7025">
        <w:t>Certified</w:t>
      </w:r>
      <w:proofErr w:type="spellEnd"/>
      <w:r w:rsidRPr="00FE7025">
        <w:t xml:space="preserve"> </w:t>
      </w:r>
      <w:proofErr w:type="spellStart"/>
      <w:r w:rsidRPr="00FE7025">
        <w:t>Ethical</w:t>
      </w:r>
      <w:proofErr w:type="spellEnd"/>
      <w:r w:rsidRPr="00FE7025">
        <w:t xml:space="preserve"> </w:t>
      </w:r>
      <w:proofErr w:type="spellStart"/>
      <w:r w:rsidRPr="00FE7025">
        <w:t>Hacking</w:t>
      </w:r>
      <w:proofErr w:type="spellEnd"/>
      <w:r w:rsidRPr="00FE7025">
        <w:t xml:space="preserve"> (CEH) of</w:t>
      </w:r>
      <w:r w:rsidR="00536C57" w:rsidRPr="00FE7025">
        <w:t xml:space="preserve"> </w:t>
      </w:r>
      <w:proofErr w:type="spellStart"/>
      <w:r w:rsidR="00536C57" w:rsidRPr="00FE7025">
        <w:t>Licenced</w:t>
      </w:r>
      <w:proofErr w:type="spellEnd"/>
      <w:r w:rsidR="00536C57" w:rsidRPr="00FE7025">
        <w:t xml:space="preserve"> </w:t>
      </w:r>
      <w:proofErr w:type="spellStart"/>
      <w:r w:rsidR="00536C57" w:rsidRPr="00FE7025">
        <w:t>Penetration</w:t>
      </w:r>
      <w:proofErr w:type="spellEnd"/>
      <w:r w:rsidR="00536C57" w:rsidRPr="00FE7025">
        <w:t xml:space="preserve"> Tester</w:t>
      </w:r>
      <w:r w:rsidRPr="00FE7025">
        <w:t xml:space="preserve"> </w:t>
      </w:r>
      <w:r w:rsidR="00536C57" w:rsidRPr="00FE7025">
        <w:t>(</w:t>
      </w:r>
      <w:r w:rsidRPr="00FE7025">
        <w:t>LPT</w:t>
      </w:r>
      <w:r w:rsidR="00ED0AEE">
        <w:t>);</w:t>
      </w:r>
    </w:p>
    <w:p w:rsidR="005B783E" w:rsidRPr="00FE7025" w:rsidRDefault="005B783E" w:rsidP="005B783E">
      <w:pPr>
        <w:pStyle w:val="Lijstalinea"/>
        <w:numPr>
          <w:ilvl w:val="0"/>
          <w:numId w:val="4"/>
        </w:numPr>
        <w:spacing w:after="160"/>
      </w:pPr>
      <w:r w:rsidRPr="00FE7025">
        <w:t>Systeemkennis: ICT infrastructuren (Microsoft/Lin</w:t>
      </w:r>
      <w:r w:rsidR="00ED0AEE">
        <w:t>ux/Citrix) op Enterprise niveau;</w:t>
      </w:r>
    </w:p>
    <w:p w:rsidR="0088610C" w:rsidRPr="00FE7025" w:rsidRDefault="00ED0AEE" w:rsidP="00BB5ABD">
      <w:pPr>
        <w:pStyle w:val="Lijstalinea"/>
        <w:numPr>
          <w:ilvl w:val="0"/>
          <w:numId w:val="4"/>
        </w:numPr>
        <w:spacing w:after="160"/>
      </w:pPr>
      <w:r>
        <w:t xml:space="preserve">Specifieke kennis: Microsoft, </w:t>
      </w:r>
      <w:proofErr w:type="spellStart"/>
      <w:r>
        <w:t>Redhat</w:t>
      </w:r>
      <w:proofErr w:type="spellEnd"/>
      <w:r w:rsidR="005B783E" w:rsidRPr="00FE7025">
        <w:t>, Ci</w:t>
      </w:r>
      <w:r>
        <w:t>trix, Virtualisatie, Cloud, of ITIL/BISL/ASL.</w:t>
      </w:r>
    </w:p>
    <w:p w:rsidR="00985BD0" w:rsidRDefault="00985BD0" w:rsidP="00E26C9F">
      <w:pPr>
        <w:pStyle w:val="Kop2"/>
      </w:pPr>
      <w:r>
        <w:t>De afdeling</w:t>
      </w:r>
    </w:p>
    <w:p w:rsidR="00985BD0" w:rsidRDefault="00866C83" w:rsidP="00985BD0">
      <w:r w:rsidRPr="00866C83">
        <w:t>De afdeling Ontwikkeling &amp; Projecten, onderdeel van de directie IIFO (Informatie, Innovatie, Facilitair en Onderzoek), geeft invulling aan de taakgebieden projectleiding, advisering, securitymanagement, systeem &amp; softwareontwikkeling alsmede projectondersteuning.</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C0062"/>
    <w:multiLevelType w:val="hybridMultilevel"/>
    <w:tmpl w:val="CF8E1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F51EB5"/>
    <w:multiLevelType w:val="hybridMultilevel"/>
    <w:tmpl w:val="844CCF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D64095"/>
    <w:multiLevelType w:val="hybridMultilevel"/>
    <w:tmpl w:val="9468D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633FAE"/>
    <w:multiLevelType w:val="hybridMultilevel"/>
    <w:tmpl w:val="0360B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36175"/>
    <w:rsid w:val="00094A27"/>
    <w:rsid w:val="00101BAC"/>
    <w:rsid w:val="001C6FAE"/>
    <w:rsid w:val="00241ACC"/>
    <w:rsid w:val="003741BD"/>
    <w:rsid w:val="00397E10"/>
    <w:rsid w:val="00457DB3"/>
    <w:rsid w:val="00460BFE"/>
    <w:rsid w:val="00536C57"/>
    <w:rsid w:val="0056054F"/>
    <w:rsid w:val="005B783E"/>
    <w:rsid w:val="005E2C40"/>
    <w:rsid w:val="00643C22"/>
    <w:rsid w:val="00866C83"/>
    <w:rsid w:val="0088610C"/>
    <w:rsid w:val="00912961"/>
    <w:rsid w:val="00985BD0"/>
    <w:rsid w:val="009F6577"/>
    <w:rsid w:val="00B55D50"/>
    <w:rsid w:val="00B702FC"/>
    <w:rsid w:val="00B8149C"/>
    <w:rsid w:val="00BA42DB"/>
    <w:rsid w:val="00BB5ABD"/>
    <w:rsid w:val="00C33442"/>
    <w:rsid w:val="00CC5238"/>
    <w:rsid w:val="00D8555B"/>
    <w:rsid w:val="00E26C9F"/>
    <w:rsid w:val="00E43312"/>
    <w:rsid w:val="00ED0AEE"/>
    <w:rsid w:val="00F70235"/>
    <w:rsid w:val="00FE70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6EAF37"/>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66C83"/>
    <w:pPr>
      <w:ind w:left="720"/>
      <w:contextualSpacing/>
    </w:pPr>
  </w:style>
  <w:style w:type="character" w:styleId="Zwaar">
    <w:name w:val="Strong"/>
    <w:basedOn w:val="Standaardalinea-lettertype"/>
    <w:uiPriority w:val="22"/>
    <w:qFormat/>
    <w:rsid w:val="00B70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ACDA67AD</Template>
  <TotalTime>4</TotalTime>
  <Pages>2</Pages>
  <Words>644</Words>
  <Characters>3542</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Ober J. (Jill)</cp:lastModifiedBy>
  <cp:revision>2</cp:revision>
  <dcterms:created xsi:type="dcterms:W3CDTF">2019-02-01T08:07:00Z</dcterms:created>
  <dcterms:modified xsi:type="dcterms:W3CDTF">2019-02-01T08:07:00Z</dcterms:modified>
</cp:coreProperties>
</file>