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B51" w:rsidRDefault="00562B51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562B51">
        <w:trPr>
          <w:jc w:val="center"/>
        </w:trPr>
        <w:tc>
          <w:tcPr>
            <w:tcW w:w="2551" w:type="dxa"/>
          </w:tcPr>
          <w:p w:rsidR="00562B51" w:rsidRDefault="00886C19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2" name="image4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562B51" w:rsidRDefault="00886C19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9</w:t>
            </w:r>
          </w:p>
          <w:p w:rsidR="00562B51" w:rsidRDefault="00886C19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562B51" w:rsidRDefault="00562B51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562B51" w:rsidRDefault="00886C19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562B51" w:rsidRDefault="00562B51">
      <w:pPr>
        <w:spacing w:before="480"/>
        <w:ind w:left="52" w:firstLine="0"/>
        <w:jc w:val="left"/>
        <w:rPr>
          <w:b/>
          <w:smallCaps/>
          <w:sz w:val="24"/>
          <w:szCs w:val="24"/>
        </w:rPr>
      </w:pPr>
    </w:p>
    <w:p w:rsidR="00562B51" w:rsidRDefault="00562B51">
      <w:pPr>
        <w:ind w:left="187" w:right="208" w:firstLine="0"/>
        <w:jc w:val="right"/>
        <w:rPr>
          <w:b/>
          <w:sz w:val="20"/>
          <w:szCs w:val="20"/>
        </w:rPr>
      </w:pPr>
    </w:p>
    <w:p w:rsidR="00562B51" w:rsidRDefault="00562B51">
      <w:pPr>
        <w:ind w:right="208" w:firstLine="0"/>
        <w:jc w:val="left"/>
        <w:rPr>
          <w:b/>
          <w:sz w:val="20"/>
          <w:szCs w:val="20"/>
        </w:rPr>
      </w:pPr>
    </w:p>
    <w:tbl>
      <w:tblPr>
        <w:tblStyle w:val="a0"/>
        <w:tblW w:w="101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673"/>
        <w:gridCol w:w="3673"/>
      </w:tblGrid>
      <w:tr w:rsidR="00562B51">
        <w:trPr>
          <w:trHeight w:val="340"/>
          <w:jc w:val="center"/>
        </w:trPr>
        <w:tc>
          <w:tcPr>
            <w:tcW w:w="1017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51" w:rsidRPr="00B27A68" w:rsidRDefault="00B27A68" w:rsidP="00B27A68">
            <w:pPr>
              <w:spacing w:line="276" w:lineRule="auto"/>
              <w:ind w:firstLine="0"/>
              <w:jc w:val="center"/>
              <w:rPr>
                <w:b/>
                <w:caps/>
                <w:sz w:val="16"/>
                <w:szCs w:val="24"/>
              </w:rPr>
            </w:pPr>
            <w:r w:rsidRPr="0008469F">
              <w:rPr>
                <w:b/>
                <w:caps/>
                <w:sz w:val="16"/>
                <w:szCs w:val="24"/>
              </w:rPr>
              <w:t>Изготвяне на инвестиционен проект за обект: Детска градина в</w:t>
            </w:r>
            <w:r w:rsidRPr="0008469F">
              <w:rPr>
                <w:b/>
                <w:caps/>
                <w:sz w:val="16"/>
                <w:szCs w:val="24"/>
                <w:lang w:val="en-US"/>
              </w:rPr>
              <w:t xml:space="preserve"> </w:t>
            </w:r>
            <w:r w:rsidRPr="0008469F">
              <w:rPr>
                <w:b/>
                <w:caps/>
                <w:sz w:val="16"/>
                <w:szCs w:val="24"/>
              </w:rPr>
              <w:t>кв. „Горна баня”, гр. София</w:t>
            </w:r>
            <w:bookmarkStart w:id="0" w:name="_GoBack"/>
            <w:bookmarkEnd w:id="0"/>
          </w:p>
        </w:tc>
      </w:tr>
      <w:tr w:rsidR="00562B51">
        <w:trPr>
          <w:jc w:val="center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left="1837" w:hanging="1845"/>
              <w:jc w:val="center"/>
              <w:rPr>
                <w:i/>
                <w:sz w:val="24"/>
                <w:szCs w:val="24"/>
              </w:rPr>
            </w:pPr>
          </w:p>
          <w:p w:rsidR="00562B51" w:rsidRDefault="00886C19">
            <w:pPr>
              <w:ind w:left="1837" w:hanging="184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bg-BG"/>
              </w:rPr>
              <w:drawing>
                <wp:inline distT="114300" distB="114300" distL="114300" distR="114300">
                  <wp:extent cx="1181100" cy="13335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/>
                          <a:srcRect l="275" r="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2B51" w:rsidRDefault="00886C19">
            <w:pPr>
              <w:tabs>
                <w:tab w:val="left" w:pos="9380"/>
              </w:tabs>
              <w:ind w:left="97" w:right="-1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ОФЕРТА ЗА УЧАСТИЕ В КОНКУРС ЗА ПРОЕКТ</w:t>
            </w:r>
          </w:p>
        </w:tc>
      </w:tr>
      <w:tr w:rsidR="00562B51">
        <w:trPr>
          <w:trHeight w:val="22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 участника:</w:t>
            </w:r>
          </w:p>
          <w:p w:rsidR="00562B51" w:rsidRDefault="00886C19">
            <w:pPr>
              <w:spacing w:before="200"/>
              <w:ind w:left="97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</w:tc>
      </w:tr>
      <w:tr w:rsidR="00562B51">
        <w:trPr>
          <w:trHeight w:val="28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Членове на участника-обединение, когато е приложимо: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……………………………………………………………………...…...…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……………………………………………………………………...…...…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</w:tc>
      </w:tr>
      <w:tr w:rsidR="00562B51">
        <w:trPr>
          <w:trHeight w:val="28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 на участника-обединение, когато е приложимо: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…………………………………………………………………...……...…</w:t>
            </w:r>
          </w:p>
        </w:tc>
      </w:tr>
      <w:tr w:rsidR="00562B51">
        <w:trPr>
          <w:trHeight w:val="28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 кореспонденция на участника/представителя: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………………………………………………………………...………...…</w:t>
            </w:r>
          </w:p>
          <w:p w:rsidR="00562B51" w:rsidRDefault="00886C19">
            <w:pPr>
              <w:spacing w:before="200"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C43D00">
              <w:rPr>
                <w:sz w:val="20"/>
                <w:szCs w:val="20"/>
              </w:rPr>
              <w:t>………………………………………………………………………...…...</w:t>
            </w:r>
          </w:p>
        </w:tc>
      </w:tr>
      <w:tr w:rsidR="00562B51">
        <w:trPr>
          <w:trHeight w:val="22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C43D00">
            <w:pPr>
              <w:ind w:left="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…………………..……</w:t>
            </w:r>
            <w:r w:rsidR="00886C19">
              <w:rPr>
                <w:sz w:val="20"/>
                <w:szCs w:val="20"/>
              </w:rPr>
              <w:t>…………...</w:t>
            </w:r>
          </w:p>
        </w:tc>
        <w:tc>
          <w:tcPr>
            <w:tcW w:w="367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……………….……………..……...</w:t>
            </w:r>
          </w:p>
        </w:tc>
      </w:tr>
      <w:tr w:rsidR="00562B51">
        <w:trPr>
          <w:trHeight w:val="300"/>
          <w:jc w:val="center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B51" w:rsidRDefault="00562B5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62B51" w:rsidRDefault="00886C19">
            <w:pPr>
              <w:ind w:left="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 адрес: …………………………………………………………</w:t>
            </w:r>
            <w:r w:rsidR="00C43D0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…………….……...</w:t>
            </w:r>
          </w:p>
        </w:tc>
      </w:tr>
      <w:tr w:rsidR="00562B51">
        <w:trPr>
          <w:trHeight w:val="280"/>
          <w:jc w:val="center"/>
        </w:trPr>
        <w:tc>
          <w:tcPr>
            <w:tcW w:w="1017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51" w:rsidRDefault="00562B51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562B51" w:rsidRDefault="00886C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“АРХИТЕКТУРА И ГРАДОУСТРОЙСТВО”</w:t>
            </w:r>
          </w:p>
          <w:p w:rsidR="00562B51" w:rsidRDefault="00886C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София 1000, ул. “Сердика” № 5, тел. 980-68-98, факс 980-67-41, sofia-agk.com,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office@sofia-agk.com</w:t>
              </w:r>
            </w:hyperlink>
          </w:p>
          <w:p w:rsidR="00562B51" w:rsidRDefault="00562B51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562B51" w:rsidRDefault="00562B51">
      <w:pPr>
        <w:tabs>
          <w:tab w:val="left" w:pos="4530"/>
        </w:tabs>
        <w:ind w:firstLine="0"/>
        <w:rPr>
          <w:sz w:val="24"/>
          <w:szCs w:val="24"/>
        </w:rPr>
      </w:pPr>
    </w:p>
    <w:sectPr w:rsidR="00562B51">
      <w:headerReference w:type="default" r:id="rId8"/>
      <w:footerReference w:type="default" r:id="rId9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19" w:rsidRDefault="00886C19">
      <w:r>
        <w:separator/>
      </w:r>
    </w:p>
  </w:endnote>
  <w:endnote w:type="continuationSeparator" w:id="0">
    <w:p w:rsidR="00886C19" w:rsidRDefault="0088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1" w:rsidRDefault="00B27A68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886C19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19" w:rsidRDefault="00886C19">
      <w:r>
        <w:separator/>
      </w:r>
    </w:p>
  </w:footnote>
  <w:footnote w:type="continuationSeparator" w:id="0">
    <w:p w:rsidR="00886C19" w:rsidRDefault="0088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1" w:rsidRDefault="00562B51">
    <w:pPr>
      <w:jc w:val="right"/>
      <w:rPr>
        <w:sz w:val="16"/>
        <w:szCs w:val="16"/>
      </w:rPr>
    </w:pPr>
  </w:p>
  <w:p w:rsidR="00562B51" w:rsidRDefault="00562B51">
    <w:pPr>
      <w:jc w:val="right"/>
      <w:rPr>
        <w:sz w:val="16"/>
        <w:szCs w:val="16"/>
      </w:rPr>
    </w:pPr>
  </w:p>
  <w:p w:rsidR="00562B51" w:rsidRDefault="00562B51">
    <w:pPr>
      <w:jc w:val="right"/>
      <w:rPr>
        <w:sz w:val="14"/>
        <w:szCs w:val="14"/>
      </w:rPr>
    </w:pPr>
  </w:p>
  <w:p w:rsidR="00B27A68" w:rsidRPr="0008469F" w:rsidRDefault="00B27A68" w:rsidP="00B27A68">
    <w:pPr>
      <w:spacing w:line="276" w:lineRule="auto"/>
      <w:ind w:firstLine="0"/>
      <w:jc w:val="center"/>
      <w:rPr>
        <w:b/>
        <w:caps/>
        <w:sz w:val="16"/>
        <w:szCs w:val="24"/>
      </w:rPr>
    </w:pPr>
    <w:r w:rsidRPr="0008469F">
      <w:rPr>
        <w:b/>
        <w:caps/>
        <w:sz w:val="16"/>
        <w:szCs w:val="24"/>
      </w:rPr>
      <w:t>Изготвяне на инвестиционен проект за обект: Детска градина в</w:t>
    </w:r>
    <w:r w:rsidRPr="0008469F">
      <w:rPr>
        <w:b/>
        <w:caps/>
        <w:sz w:val="16"/>
        <w:szCs w:val="24"/>
        <w:lang w:val="en-US"/>
      </w:rPr>
      <w:t xml:space="preserve"> </w:t>
    </w:r>
    <w:r w:rsidRPr="0008469F">
      <w:rPr>
        <w:b/>
        <w:caps/>
        <w:sz w:val="16"/>
        <w:szCs w:val="24"/>
      </w:rPr>
      <w:t>кв. „Горна баня”, гр. София</w:t>
    </w:r>
  </w:p>
  <w:p w:rsidR="00562B51" w:rsidRDefault="00562B51" w:rsidP="00B27A68">
    <w:pPr>
      <w:tabs>
        <w:tab w:val="left" w:pos="8917"/>
      </w:tabs>
      <w:ind w:right="-122" w:firstLine="0"/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B51"/>
    <w:rsid w:val="00562B51"/>
    <w:rsid w:val="00886C19"/>
    <w:rsid w:val="00B27A68"/>
    <w:rsid w:val="00C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04E1F3"/>
  <w15:docId w15:val="{6B93A3C2-964F-4511-A58D-F984F01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A68"/>
  </w:style>
  <w:style w:type="paragraph" w:styleId="Footer">
    <w:name w:val="footer"/>
    <w:basedOn w:val="Normal"/>
    <w:link w:val="FooterChar"/>
    <w:uiPriority w:val="99"/>
    <w:unhideWhenUsed/>
    <w:rsid w:val="00B27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sofia-ag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nkamenov</cp:lastModifiedBy>
  <cp:revision>3</cp:revision>
  <dcterms:created xsi:type="dcterms:W3CDTF">2018-05-11T08:19:00Z</dcterms:created>
  <dcterms:modified xsi:type="dcterms:W3CDTF">2018-11-04T13:29:00Z</dcterms:modified>
</cp:coreProperties>
</file>