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3E79" w14:textId="35249AD9" w:rsidR="00985BD0" w:rsidRPr="000751CB" w:rsidRDefault="00EA0C5A" w:rsidP="000751CB">
      <w:pPr>
        <w:pStyle w:val="Kop1"/>
        <w:rPr>
          <w:color w:val="339933"/>
        </w:rPr>
      </w:pPr>
      <w:r>
        <w:rPr>
          <w:color w:val="339933"/>
        </w:rPr>
        <w:t>Inkomensconsulent AOW en Jeugdtegoed</w:t>
      </w:r>
    </w:p>
    <w:p w14:paraId="26FE71B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499C8FE" w14:textId="77777777" w:rsidTr="001C6FAE">
        <w:tc>
          <w:tcPr>
            <w:tcW w:w="3086" w:type="dxa"/>
          </w:tcPr>
          <w:p w14:paraId="0A5C3C97" w14:textId="77777777" w:rsidR="00BB5ABD" w:rsidRDefault="00BB5ABD" w:rsidP="00D24F8E">
            <w:pPr>
              <w:rPr>
                <w:b/>
              </w:rPr>
            </w:pPr>
            <w:r>
              <w:rPr>
                <w:b/>
              </w:rPr>
              <w:t>Werklocatie:</w:t>
            </w:r>
          </w:p>
        </w:tc>
        <w:tc>
          <w:tcPr>
            <w:tcW w:w="5295" w:type="dxa"/>
          </w:tcPr>
          <w:p w14:paraId="0F8D238E" w14:textId="77777777" w:rsidR="00BB5ABD" w:rsidRPr="00BB5ABD" w:rsidRDefault="00EA0C5A" w:rsidP="00D24F8E">
            <w:r>
              <w:t>Marconistraat 1-11</w:t>
            </w:r>
          </w:p>
        </w:tc>
      </w:tr>
      <w:tr w:rsidR="00BB5ABD" w:rsidRPr="00BB5ABD" w14:paraId="64B213F5" w14:textId="77777777" w:rsidTr="001C6FAE">
        <w:tc>
          <w:tcPr>
            <w:tcW w:w="3086" w:type="dxa"/>
          </w:tcPr>
          <w:p w14:paraId="0AC079EA" w14:textId="77777777" w:rsidR="00BB5ABD" w:rsidRDefault="00BB5ABD" w:rsidP="00D24F8E">
            <w:pPr>
              <w:rPr>
                <w:b/>
              </w:rPr>
            </w:pPr>
            <w:r>
              <w:rPr>
                <w:b/>
              </w:rPr>
              <w:t>Startdatum:</w:t>
            </w:r>
          </w:p>
        </w:tc>
        <w:tc>
          <w:tcPr>
            <w:tcW w:w="5295" w:type="dxa"/>
          </w:tcPr>
          <w:p w14:paraId="1511BDFB" w14:textId="241FD27E" w:rsidR="00BB5ABD" w:rsidRPr="00BB5ABD" w:rsidRDefault="00EA0C5A" w:rsidP="00D24F8E">
            <w:r>
              <w:t>01</w:t>
            </w:r>
            <w:r w:rsidR="0003286B">
              <w:t>-02-2020</w:t>
            </w:r>
          </w:p>
        </w:tc>
      </w:tr>
      <w:tr w:rsidR="00BB5ABD" w:rsidRPr="00BB5ABD" w14:paraId="10A01B13" w14:textId="77777777" w:rsidTr="001C6FAE">
        <w:tc>
          <w:tcPr>
            <w:tcW w:w="3086" w:type="dxa"/>
          </w:tcPr>
          <w:p w14:paraId="1EB48CAD" w14:textId="77777777" w:rsidR="00BB5ABD" w:rsidRDefault="00BB5ABD" w:rsidP="00D24F8E">
            <w:pPr>
              <w:rPr>
                <w:b/>
              </w:rPr>
            </w:pPr>
            <w:r>
              <w:rPr>
                <w:b/>
              </w:rPr>
              <w:t>Aantal medewerkers:</w:t>
            </w:r>
          </w:p>
        </w:tc>
        <w:tc>
          <w:tcPr>
            <w:tcW w:w="5295" w:type="dxa"/>
          </w:tcPr>
          <w:p w14:paraId="0F858731" w14:textId="0526BA70" w:rsidR="00BB5ABD" w:rsidRPr="00BB5ABD" w:rsidRDefault="00591DEE" w:rsidP="00D24F8E">
            <w:r>
              <w:t>5-6</w:t>
            </w:r>
          </w:p>
        </w:tc>
      </w:tr>
      <w:tr w:rsidR="00BB5ABD" w14:paraId="3E4E2FF7" w14:textId="77777777" w:rsidTr="001C6FAE">
        <w:tc>
          <w:tcPr>
            <w:tcW w:w="3086" w:type="dxa"/>
          </w:tcPr>
          <w:p w14:paraId="693B6B30" w14:textId="77777777" w:rsidR="00BB5ABD" w:rsidRDefault="00BB5ABD" w:rsidP="00D24F8E">
            <w:pPr>
              <w:rPr>
                <w:b/>
              </w:rPr>
            </w:pPr>
            <w:r>
              <w:rPr>
                <w:b/>
              </w:rPr>
              <w:t>Uren per week:</w:t>
            </w:r>
          </w:p>
        </w:tc>
        <w:tc>
          <w:tcPr>
            <w:tcW w:w="5295" w:type="dxa"/>
          </w:tcPr>
          <w:p w14:paraId="278BEEA0" w14:textId="77777777" w:rsidR="00BB5ABD" w:rsidRPr="00EA0C5A" w:rsidRDefault="00EA0C5A" w:rsidP="00D24F8E">
            <w:r w:rsidRPr="00EA0C5A">
              <w:t>32-36 uur</w:t>
            </w:r>
          </w:p>
        </w:tc>
      </w:tr>
      <w:tr w:rsidR="00BB5ABD" w:rsidRPr="00BB5ABD" w14:paraId="49A1EF10" w14:textId="77777777" w:rsidTr="001C6FAE">
        <w:tc>
          <w:tcPr>
            <w:tcW w:w="3086" w:type="dxa"/>
          </w:tcPr>
          <w:p w14:paraId="5892E747" w14:textId="77777777" w:rsidR="00BB5ABD" w:rsidRDefault="00BB5ABD" w:rsidP="00D24F8E">
            <w:pPr>
              <w:rPr>
                <w:b/>
              </w:rPr>
            </w:pPr>
            <w:r>
              <w:rPr>
                <w:b/>
              </w:rPr>
              <w:t>Duur opdracht:</w:t>
            </w:r>
          </w:p>
        </w:tc>
        <w:tc>
          <w:tcPr>
            <w:tcW w:w="5295" w:type="dxa"/>
          </w:tcPr>
          <w:p w14:paraId="16BF72C0" w14:textId="27B8BA7B" w:rsidR="00BB5ABD" w:rsidRPr="00BB5ABD" w:rsidRDefault="00F2074C" w:rsidP="00D24F8E">
            <w:r>
              <w:t>6</w:t>
            </w:r>
            <w:r w:rsidR="0003286B">
              <w:t>-</w:t>
            </w:r>
            <w:r>
              <w:t>7</w:t>
            </w:r>
            <w:r w:rsidR="00EA0C5A">
              <w:t xml:space="preserve"> maanden</w:t>
            </w:r>
          </w:p>
        </w:tc>
      </w:tr>
      <w:tr w:rsidR="00BB5ABD" w:rsidRPr="00BB5ABD" w14:paraId="49C37BC5" w14:textId="77777777" w:rsidTr="001C6FAE">
        <w:tc>
          <w:tcPr>
            <w:tcW w:w="3086" w:type="dxa"/>
          </w:tcPr>
          <w:p w14:paraId="645D254F" w14:textId="77777777" w:rsidR="00BB5ABD" w:rsidRDefault="00BB5ABD" w:rsidP="00D24F8E">
            <w:pPr>
              <w:rPr>
                <w:b/>
              </w:rPr>
            </w:pPr>
            <w:r>
              <w:rPr>
                <w:b/>
              </w:rPr>
              <w:t>Verlengingsopties:</w:t>
            </w:r>
          </w:p>
        </w:tc>
        <w:tc>
          <w:tcPr>
            <w:tcW w:w="5295" w:type="dxa"/>
          </w:tcPr>
          <w:p w14:paraId="646D2223" w14:textId="116435B4" w:rsidR="00BB5ABD" w:rsidRPr="00BB5ABD" w:rsidRDefault="0003286B" w:rsidP="00D24F8E">
            <w:r>
              <w:t>2</w:t>
            </w:r>
            <w:r w:rsidR="00EA0C5A">
              <w:t xml:space="preserve"> x 12 maanden</w:t>
            </w:r>
          </w:p>
        </w:tc>
      </w:tr>
      <w:tr w:rsidR="00BB5ABD" w:rsidRPr="00BB5ABD" w14:paraId="2131F151" w14:textId="77777777" w:rsidTr="001C6FAE">
        <w:tc>
          <w:tcPr>
            <w:tcW w:w="3086" w:type="dxa"/>
          </w:tcPr>
          <w:p w14:paraId="61BB0018" w14:textId="77777777" w:rsidR="00BB5ABD" w:rsidRDefault="00BB5ABD" w:rsidP="00D24F8E">
            <w:pPr>
              <w:rPr>
                <w:b/>
              </w:rPr>
            </w:pPr>
            <w:r w:rsidRPr="000751CB">
              <w:rPr>
                <w:b/>
              </w:rPr>
              <w:t>FSK:</w:t>
            </w:r>
          </w:p>
          <w:p w14:paraId="6B701359" w14:textId="6CA5C917" w:rsidR="00580DC0" w:rsidRPr="000751CB" w:rsidRDefault="00580DC0" w:rsidP="00D24F8E">
            <w:pPr>
              <w:rPr>
                <w:b/>
              </w:rPr>
            </w:pPr>
            <w:r>
              <w:rPr>
                <w:b/>
              </w:rPr>
              <w:t>Deta-vast:</w:t>
            </w:r>
          </w:p>
        </w:tc>
        <w:tc>
          <w:tcPr>
            <w:tcW w:w="5295" w:type="dxa"/>
          </w:tcPr>
          <w:p w14:paraId="06C3724F" w14:textId="77777777" w:rsidR="00BB5ABD" w:rsidRDefault="00EA0C5A" w:rsidP="00D24F8E">
            <w:r w:rsidRPr="000751CB">
              <w:t>7/8</w:t>
            </w:r>
          </w:p>
          <w:p w14:paraId="45A334EB" w14:textId="594B57E1" w:rsidR="00580DC0" w:rsidRPr="000751CB" w:rsidRDefault="00580DC0" w:rsidP="00D24F8E">
            <w:r>
              <w:t>Mogelijk</w:t>
            </w:r>
            <w:r w:rsidR="008231AB">
              <w:t>heid tot</w:t>
            </w:r>
            <w:r>
              <w:t xml:space="preserve"> kosteloze overname</w:t>
            </w:r>
            <w:r w:rsidR="008231AB">
              <w:t xml:space="preserve"> na 1</w:t>
            </w:r>
            <w:r w:rsidR="002B448E">
              <w:t>0</w:t>
            </w:r>
            <w:r w:rsidR="008231AB">
              <w:t xml:space="preserve"> maanden inhuur</w:t>
            </w:r>
          </w:p>
        </w:tc>
      </w:tr>
      <w:tr w:rsidR="00BB5ABD" w:rsidRPr="00BB5ABD" w14:paraId="7BBAEB1C" w14:textId="77777777" w:rsidTr="001C6FAE">
        <w:tc>
          <w:tcPr>
            <w:tcW w:w="3086" w:type="dxa"/>
          </w:tcPr>
          <w:p w14:paraId="14037104" w14:textId="77777777" w:rsidR="00BB5ABD" w:rsidRPr="000751CB" w:rsidRDefault="00BB5ABD" w:rsidP="00D24F8E">
            <w:pPr>
              <w:rPr>
                <w:b/>
              </w:rPr>
            </w:pPr>
            <w:r w:rsidRPr="000751CB">
              <w:rPr>
                <w:b/>
              </w:rPr>
              <w:t>Tariefrange:</w:t>
            </w:r>
          </w:p>
        </w:tc>
        <w:tc>
          <w:tcPr>
            <w:tcW w:w="5295" w:type="dxa"/>
          </w:tcPr>
          <w:p w14:paraId="63136FF5" w14:textId="66C139F8" w:rsidR="00BB5ABD" w:rsidRPr="000751CB" w:rsidRDefault="00116E3F" w:rsidP="00D24F8E">
            <w:r>
              <w:t>€</w:t>
            </w:r>
            <w:r w:rsidR="008231AB">
              <w:t xml:space="preserve">38 </w:t>
            </w:r>
            <w:r>
              <w:t>-€4</w:t>
            </w:r>
            <w:r w:rsidR="008231AB">
              <w:t>8</w:t>
            </w:r>
          </w:p>
        </w:tc>
      </w:tr>
      <w:tr w:rsidR="00BB5ABD" w:rsidRPr="00BB5ABD" w14:paraId="6DC9B25B" w14:textId="77777777" w:rsidTr="001C6FAE">
        <w:tc>
          <w:tcPr>
            <w:tcW w:w="3086" w:type="dxa"/>
          </w:tcPr>
          <w:p w14:paraId="75241234" w14:textId="77777777" w:rsidR="00BB5ABD" w:rsidRDefault="00BB5ABD" w:rsidP="00D24F8E">
            <w:pPr>
              <w:rPr>
                <w:b/>
              </w:rPr>
            </w:pPr>
            <w:r w:rsidRPr="000751CB">
              <w:rPr>
                <w:b/>
              </w:rPr>
              <w:t>Verhouding prijs/kwaliteit:</w:t>
            </w:r>
          </w:p>
          <w:p w14:paraId="4CDA7A98" w14:textId="51B8E8E1" w:rsidR="002B448E" w:rsidRPr="000751CB" w:rsidRDefault="002B448E" w:rsidP="00D24F8E">
            <w:pPr>
              <w:rPr>
                <w:b/>
              </w:rPr>
            </w:pPr>
            <w:r>
              <w:rPr>
                <w:b/>
              </w:rPr>
              <w:t>Data voor verificatiegesprekken:</w:t>
            </w:r>
          </w:p>
        </w:tc>
        <w:tc>
          <w:tcPr>
            <w:tcW w:w="5295" w:type="dxa"/>
          </w:tcPr>
          <w:p w14:paraId="2BDB7F7D" w14:textId="77777777" w:rsidR="00BB5ABD" w:rsidRDefault="008231AB" w:rsidP="00D24F8E">
            <w:r>
              <w:t>30</w:t>
            </w:r>
            <w:r w:rsidR="009F6D2C" w:rsidRPr="000751CB">
              <w:t>%-</w:t>
            </w:r>
            <w:r>
              <w:t>70</w:t>
            </w:r>
            <w:r w:rsidR="009F6D2C" w:rsidRPr="000751CB">
              <w:t>%</w:t>
            </w:r>
          </w:p>
          <w:p w14:paraId="6065DC56" w14:textId="77777777" w:rsidR="002B448E" w:rsidRDefault="002B448E" w:rsidP="00D24F8E"/>
          <w:p w14:paraId="749E08EF" w14:textId="78CDD6F5" w:rsidR="002B448E" w:rsidRPr="000751CB" w:rsidRDefault="002B448E" w:rsidP="00D24F8E">
            <w:r>
              <w:t>Week 6</w:t>
            </w:r>
          </w:p>
        </w:tc>
      </w:tr>
    </w:tbl>
    <w:p w14:paraId="04E7EA24" w14:textId="77777777" w:rsidR="00BB5ABD" w:rsidRPr="00BB5ABD" w:rsidRDefault="00BB5ABD" w:rsidP="00BB5ABD"/>
    <w:p w14:paraId="500E1D8D" w14:textId="77777777" w:rsidR="00985BD0" w:rsidRDefault="0093594F" w:rsidP="00E26C9F">
      <w:pPr>
        <w:pStyle w:val="Kop2"/>
      </w:pPr>
      <w:r>
        <w:t>Jouw functie</w:t>
      </w:r>
    </w:p>
    <w:p w14:paraId="48908616" w14:textId="4504600F" w:rsidR="0093594F" w:rsidRPr="009F6D2C" w:rsidRDefault="0093594F" w:rsidP="000751CB">
      <w:pPr>
        <w:autoSpaceDE w:val="0"/>
        <w:autoSpaceDN w:val="0"/>
        <w:spacing w:line="276" w:lineRule="auto"/>
      </w:pPr>
      <w:r w:rsidRPr="009F6D2C">
        <w:t>Als inkomensconsulent beoorde</w:t>
      </w:r>
      <w:r w:rsidR="00B076CC">
        <w:t>el je</w:t>
      </w:r>
      <w:r w:rsidRPr="009F6D2C">
        <w:t xml:space="preserve"> aanvragen van burgers die mogelijk in aanmerking komen voor AOW- en </w:t>
      </w:r>
      <w:r w:rsidR="009F6D2C">
        <w:t>Jeugd</w:t>
      </w:r>
      <w:r w:rsidRPr="009F6D2C">
        <w:t>tegoed</w:t>
      </w:r>
      <w:r w:rsidR="00B076CC">
        <w:t>. Het afwegingskader wordt gevormd door de</w:t>
      </w:r>
      <w:r w:rsidRPr="009F6D2C">
        <w:t xml:space="preserve"> relevante wet- en regelgeving (Beleidsregel</w:t>
      </w:r>
      <w:r w:rsidR="00B076CC">
        <w:t>s</w:t>
      </w:r>
      <w:r w:rsidRPr="009F6D2C">
        <w:t xml:space="preserve">, Verordening &amp; Nadere regels). </w:t>
      </w:r>
      <w:r w:rsidR="0003286B">
        <w:t xml:space="preserve">Je maakt inkomensberekeningen en onderbouwt je besluit in een rapportage. </w:t>
      </w:r>
      <w:r w:rsidR="00B076CC">
        <w:t xml:space="preserve">Daarnaast neem je deel </w:t>
      </w:r>
      <w:r w:rsidRPr="009F6D2C">
        <w:t>aan een callcenter</w:t>
      </w:r>
      <w:r w:rsidR="00B076CC">
        <w:t xml:space="preserve"> en beheer je een digitale postbus. Hierbij beantwoord je vragen van burgers of routeer je vragen en stukken naar de </w:t>
      </w:r>
      <w:r w:rsidR="0003286B">
        <w:t>collega’s</w:t>
      </w:r>
      <w:r w:rsidR="00B076CC">
        <w:t xml:space="preserve">. </w:t>
      </w:r>
    </w:p>
    <w:p w14:paraId="6B74C7FD" w14:textId="77777777" w:rsidR="0093594F" w:rsidRPr="009F6D2C" w:rsidRDefault="0093594F" w:rsidP="000751CB">
      <w:pPr>
        <w:autoSpaceDE w:val="0"/>
        <w:autoSpaceDN w:val="0"/>
        <w:spacing w:line="276" w:lineRule="auto"/>
      </w:pPr>
      <w:r w:rsidRPr="009F6D2C">
        <w:t> </w:t>
      </w:r>
    </w:p>
    <w:p w14:paraId="7A29387B" w14:textId="77777777" w:rsidR="0093594F" w:rsidRPr="009F6D2C" w:rsidRDefault="0093594F" w:rsidP="000751CB">
      <w:pPr>
        <w:autoSpaceDE w:val="0"/>
        <w:autoSpaceDN w:val="0"/>
        <w:spacing w:line="276" w:lineRule="auto"/>
        <w:rPr>
          <w:u w:val="single"/>
        </w:rPr>
      </w:pPr>
      <w:r w:rsidRPr="009F6D2C">
        <w:rPr>
          <w:u w:val="single"/>
        </w:rPr>
        <w:t>Kern van de functie voor AJT inkomensconsulent</w:t>
      </w:r>
    </w:p>
    <w:p w14:paraId="719A229F" w14:textId="2164BA11" w:rsidR="00B076CC" w:rsidRDefault="00B076CC" w:rsidP="000751CB">
      <w:pPr>
        <w:pStyle w:val="Lijstalinea"/>
        <w:numPr>
          <w:ilvl w:val="0"/>
          <w:numId w:val="2"/>
        </w:numPr>
        <w:autoSpaceDE w:val="0"/>
        <w:autoSpaceDN w:val="0"/>
        <w:spacing w:after="21" w:line="276" w:lineRule="auto"/>
      </w:pPr>
      <w:r>
        <w:t>Beoordeelt aanvragen op compleetheid</w:t>
      </w:r>
    </w:p>
    <w:p w14:paraId="49C4BA3A" w14:textId="695C4107" w:rsidR="00B076CC" w:rsidRDefault="00B076CC" w:rsidP="00B076CC">
      <w:pPr>
        <w:pStyle w:val="Lijstalinea"/>
        <w:numPr>
          <w:ilvl w:val="0"/>
          <w:numId w:val="2"/>
        </w:numPr>
        <w:autoSpaceDE w:val="0"/>
        <w:autoSpaceDN w:val="0"/>
        <w:spacing w:after="23" w:line="276" w:lineRule="auto"/>
      </w:pPr>
      <w:r w:rsidRPr="009F6D2C">
        <w:t>Vraagt indien nodig</w:t>
      </w:r>
      <w:r>
        <w:t xml:space="preserve"> aanvullende</w:t>
      </w:r>
      <w:r w:rsidRPr="009F6D2C">
        <w:t xml:space="preserve"> informatie op </w:t>
      </w:r>
      <w:r>
        <w:t>bij klanten</w:t>
      </w:r>
      <w:r w:rsidRPr="009F6D2C">
        <w:t xml:space="preserve"> </w:t>
      </w:r>
      <w:r>
        <w:t>(bewijsstukken van inkomen)</w:t>
      </w:r>
    </w:p>
    <w:p w14:paraId="6C838FF5" w14:textId="775E7CF9" w:rsidR="0003286B" w:rsidRDefault="0003286B" w:rsidP="0003286B">
      <w:pPr>
        <w:pStyle w:val="Lijstalinea"/>
        <w:numPr>
          <w:ilvl w:val="0"/>
          <w:numId w:val="2"/>
        </w:numPr>
        <w:autoSpaceDE w:val="0"/>
        <w:autoSpaceDN w:val="0"/>
        <w:spacing w:after="0" w:line="276" w:lineRule="auto"/>
      </w:pPr>
      <w:r>
        <w:t xml:space="preserve">Neemt een besluit over </w:t>
      </w:r>
      <w:r w:rsidRPr="00F2074C">
        <w:t xml:space="preserve">eenvoudige </w:t>
      </w:r>
      <w:r w:rsidR="00F2074C" w:rsidRPr="00F2074C">
        <w:t xml:space="preserve">en </w:t>
      </w:r>
      <w:r w:rsidRPr="00F2074C">
        <w:t xml:space="preserve">complexe aanvragen voor </w:t>
      </w:r>
      <w:r>
        <w:t>AOW – en Jeugd</w:t>
      </w:r>
      <w:r w:rsidRPr="009F6D2C">
        <w:t>tegoed</w:t>
      </w:r>
    </w:p>
    <w:p w14:paraId="1A68C564" w14:textId="2C484B75" w:rsidR="0093594F" w:rsidRPr="009F6D2C" w:rsidRDefault="00B076CC" w:rsidP="000751CB">
      <w:pPr>
        <w:pStyle w:val="Lijstalinea"/>
        <w:numPr>
          <w:ilvl w:val="0"/>
          <w:numId w:val="2"/>
        </w:numPr>
        <w:autoSpaceDE w:val="0"/>
        <w:autoSpaceDN w:val="0"/>
        <w:spacing w:after="21" w:line="276" w:lineRule="auto"/>
      </w:pPr>
      <w:r>
        <w:t>Berekent het inkomen aan de hand van de bewijstukken en t</w:t>
      </w:r>
      <w:r w:rsidR="0093594F" w:rsidRPr="009F6D2C">
        <w:t xml:space="preserve">oetst </w:t>
      </w:r>
      <w:r>
        <w:t>dit</w:t>
      </w:r>
      <w:r w:rsidR="0093594F" w:rsidRPr="009F6D2C">
        <w:t xml:space="preserve"> aan de hand van het toets</w:t>
      </w:r>
      <w:r>
        <w:t xml:space="preserve"> </w:t>
      </w:r>
      <w:r w:rsidR="0093594F" w:rsidRPr="009F6D2C">
        <w:t>inkomen</w:t>
      </w:r>
    </w:p>
    <w:p w14:paraId="084BDD33" w14:textId="495AF52E" w:rsidR="00B076CC" w:rsidRDefault="00B076CC" w:rsidP="000751CB">
      <w:pPr>
        <w:pStyle w:val="Lijstalinea"/>
        <w:numPr>
          <w:ilvl w:val="0"/>
          <w:numId w:val="2"/>
        </w:numPr>
        <w:autoSpaceDE w:val="0"/>
        <w:autoSpaceDN w:val="0"/>
        <w:spacing w:after="0" w:line="276" w:lineRule="auto"/>
      </w:pPr>
      <w:r>
        <w:t>Maakt rapportages waarin het genomen besluit onderbouwd wordt</w:t>
      </w:r>
    </w:p>
    <w:p w14:paraId="0956F779" w14:textId="2DB8D046" w:rsidR="00B076CC" w:rsidRPr="009F6D2C" w:rsidRDefault="00B076CC" w:rsidP="000751CB">
      <w:pPr>
        <w:pStyle w:val="Lijstalinea"/>
        <w:numPr>
          <w:ilvl w:val="0"/>
          <w:numId w:val="2"/>
        </w:numPr>
        <w:autoSpaceDE w:val="0"/>
        <w:autoSpaceDN w:val="0"/>
        <w:spacing w:after="0" w:line="276" w:lineRule="auto"/>
      </w:pPr>
      <w:r>
        <w:t>Verstuurt beschikkingen naar klanten waar</w:t>
      </w:r>
      <w:r w:rsidR="0003286B">
        <w:t xml:space="preserve">mee </w:t>
      </w:r>
      <w:r>
        <w:t>het genomen besluit gecommuniceerd wordt</w:t>
      </w:r>
    </w:p>
    <w:p w14:paraId="1F6826C4" w14:textId="6DDFC14B" w:rsidR="00B076CC" w:rsidRPr="009F6D2C" w:rsidRDefault="0003286B" w:rsidP="00B076CC">
      <w:pPr>
        <w:pStyle w:val="Lijstalinea"/>
        <w:numPr>
          <w:ilvl w:val="0"/>
          <w:numId w:val="2"/>
        </w:numPr>
        <w:autoSpaceDE w:val="0"/>
        <w:autoSpaceDN w:val="0"/>
        <w:spacing w:after="0" w:line="276" w:lineRule="auto"/>
      </w:pPr>
      <w:r>
        <w:t>Neemt deel</w:t>
      </w:r>
      <w:r w:rsidR="00B076CC" w:rsidRPr="009F6D2C">
        <w:t xml:space="preserve"> aan het callcenter </w:t>
      </w:r>
    </w:p>
    <w:p w14:paraId="7E18FB28" w14:textId="32E546C2" w:rsidR="00B076CC" w:rsidRDefault="00B076CC" w:rsidP="000751CB">
      <w:pPr>
        <w:pStyle w:val="Lijstalinea"/>
        <w:numPr>
          <w:ilvl w:val="0"/>
          <w:numId w:val="2"/>
        </w:numPr>
        <w:autoSpaceDE w:val="0"/>
        <w:autoSpaceDN w:val="0"/>
        <w:spacing w:after="21" w:line="276" w:lineRule="auto"/>
      </w:pPr>
      <w:r>
        <w:t>Beheer</w:t>
      </w:r>
      <w:r w:rsidR="0003286B">
        <w:t>t</w:t>
      </w:r>
      <w:r>
        <w:t xml:space="preserve"> een digitale postbus</w:t>
      </w:r>
    </w:p>
    <w:p w14:paraId="73039BDE" w14:textId="66914BEF" w:rsidR="0093594F" w:rsidRDefault="0093594F" w:rsidP="000751CB">
      <w:pPr>
        <w:pStyle w:val="Lijstalinea"/>
        <w:numPr>
          <w:ilvl w:val="0"/>
          <w:numId w:val="2"/>
        </w:numPr>
        <w:autoSpaceDE w:val="0"/>
        <w:autoSpaceDN w:val="0"/>
        <w:spacing w:after="21" w:line="276" w:lineRule="auto"/>
      </w:pPr>
      <w:r w:rsidRPr="009F6D2C">
        <w:t>Informeert</w:t>
      </w:r>
      <w:r w:rsidR="00B076CC">
        <w:t xml:space="preserve"> klanten</w:t>
      </w:r>
      <w:r w:rsidRPr="009F6D2C">
        <w:t xml:space="preserve"> over de status</w:t>
      </w:r>
      <w:r w:rsidR="00B076CC">
        <w:t xml:space="preserve"> van hun aanvraag (zowel digitaal als telefonisch)</w:t>
      </w:r>
    </w:p>
    <w:p w14:paraId="2841DA20" w14:textId="7E456D13" w:rsidR="00B076CC" w:rsidRPr="009F6D2C" w:rsidRDefault="00B076CC" w:rsidP="000751CB">
      <w:pPr>
        <w:pStyle w:val="Lijstalinea"/>
        <w:numPr>
          <w:ilvl w:val="0"/>
          <w:numId w:val="2"/>
        </w:numPr>
        <w:autoSpaceDE w:val="0"/>
        <w:autoSpaceDN w:val="0"/>
        <w:spacing w:after="21" w:line="276" w:lineRule="auto"/>
      </w:pPr>
      <w:r>
        <w:t>Beantwoord vragen van klanten en ketenpartners (zowel digitaal als telefonisch)</w:t>
      </w:r>
    </w:p>
    <w:p w14:paraId="445D244E" w14:textId="553241C4" w:rsidR="0093594F" w:rsidRPr="009F6D2C" w:rsidRDefault="0093594F" w:rsidP="000751CB">
      <w:pPr>
        <w:pStyle w:val="Lijstalinea"/>
        <w:numPr>
          <w:ilvl w:val="0"/>
          <w:numId w:val="1"/>
        </w:numPr>
        <w:autoSpaceDE w:val="0"/>
        <w:autoSpaceDN w:val="0"/>
        <w:spacing w:after="0" w:line="276" w:lineRule="auto"/>
      </w:pPr>
      <w:r w:rsidRPr="009F6D2C">
        <w:t>Signaleren van mogelijke knelpunten in de uitvoering en c</w:t>
      </w:r>
      <w:r w:rsidR="00B076CC">
        <w:t>ommuniceert hierover met de kwaliteitsmedewerker en staf</w:t>
      </w:r>
    </w:p>
    <w:p w14:paraId="65C163E9" w14:textId="1F283406" w:rsidR="00985BD0" w:rsidRDefault="0093594F" w:rsidP="00985BD0">
      <w:pPr>
        <w:pStyle w:val="Lijstalinea"/>
        <w:numPr>
          <w:ilvl w:val="0"/>
          <w:numId w:val="1"/>
        </w:numPr>
        <w:autoSpaceDE w:val="0"/>
        <w:autoSpaceDN w:val="0"/>
        <w:spacing w:after="0" w:line="276" w:lineRule="auto"/>
      </w:pPr>
      <w:r w:rsidRPr="009F6D2C">
        <w:t>Leve</w:t>
      </w:r>
      <w:r w:rsidR="0003286B">
        <w:t>rt</w:t>
      </w:r>
      <w:r w:rsidRPr="009F6D2C">
        <w:t xml:space="preserve"> een actieve bijdrage</w:t>
      </w:r>
      <w:r w:rsidR="00B076CC">
        <w:t xml:space="preserve"> </w:t>
      </w:r>
      <w:r w:rsidR="0003286B">
        <w:t>aan</w:t>
      </w:r>
      <w:r w:rsidR="00B076CC">
        <w:t xml:space="preserve"> </w:t>
      </w:r>
      <w:r w:rsidRPr="009F6D2C">
        <w:t>de ontwikkeling van de AJT-</w:t>
      </w:r>
      <w:r w:rsidR="00B076CC">
        <w:t xml:space="preserve"> regeling</w:t>
      </w:r>
      <w:r w:rsidRPr="009F6D2C">
        <w:t>.</w:t>
      </w:r>
    </w:p>
    <w:p w14:paraId="4722DFE6" w14:textId="77777777" w:rsidR="00985BD0" w:rsidRPr="00E26C9F" w:rsidRDefault="00E26C9F" w:rsidP="00E26C9F">
      <w:pPr>
        <w:pStyle w:val="Kop2"/>
      </w:pPr>
      <w:r w:rsidRPr="00E26C9F">
        <w:t>Jouw</w:t>
      </w:r>
      <w:r w:rsidR="00985BD0" w:rsidRPr="00E26C9F">
        <w:t xml:space="preserve"> profiel</w:t>
      </w:r>
    </w:p>
    <w:p w14:paraId="7EC81343" w14:textId="07610B02" w:rsidR="00833029" w:rsidRPr="009F6D2C" w:rsidRDefault="00833029" w:rsidP="000751CB">
      <w:pPr>
        <w:pStyle w:val="Geenafstand"/>
        <w:spacing w:line="276" w:lineRule="auto"/>
        <w:rPr>
          <w:rFonts w:ascii="Arial" w:hAnsi="Arial" w:cs="Arial"/>
          <w:sz w:val="20"/>
          <w:szCs w:val="22"/>
          <w:lang w:val="nl-NL"/>
        </w:rPr>
      </w:pPr>
      <w:r w:rsidRPr="009F6D2C">
        <w:rPr>
          <w:rFonts w:ascii="Arial" w:hAnsi="Arial" w:cs="Arial"/>
          <w:sz w:val="20"/>
          <w:szCs w:val="22"/>
          <w:lang w:val="nl-NL"/>
        </w:rPr>
        <w:t>Je bent klantgericht,</w:t>
      </w:r>
      <w:r w:rsidR="00803958">
        <w:rPr>
          <w:rFonts w:ascii="Arial" w:hAnsi="Arial" w:cs="Arial"/>
          <w:sz w:val="20"/>
          <w:szCs w:val="22"/>
          <w:lang w:val="nl-NL"/>
        </w:rPr>
        <w:t xml:space="preserve"> besluitvaardig en</w:t>
      </w:r>
      <w:r w:rsidRPr="009F6D2C">
        <w:rPr>
          <w:rFonts w:ascii="Arial" w:hAnsi="Arial" w:cs="Arial"/>
          <w:sz w:val="20"/>
          <w:szCs w:val="22"/>
          <w:lang w:val="nl-NL"/>
        </w:rPr>
        <w:t xml:space="preserve"> </w:t>
      </w:r>
      <w:r w:rsidR="00803958">
        <w:rPr>
          <w:rFonts w:ascii="Arial" w:hAnsi="Arial" w:cs="Arial"/>
          <w:sz w:val="20"/>
          <w:szCs w:val="22"/>
          <w:lang w:val="nl-NL"/>
        </w:rPr>
        <w:t>accuraat</w:t>
      </w:r>
      <w:r w:rsidRPr="009F6D2C">
        <w:rPr>
          <w:rFonts w:ascii="Arial" w:hAnsi="Arial" w:cs="Arial"/>
          <w:sz w:val="20"/>
          <w:szCs w:val="22"/>
          <w:lang w:val="nl-NL"/>
        </w:rPr>
        <w:t>.</w:t>
      </w:r>
      <w:r w:rsidR="00803958">
        <w:rPr>
          <w:rFonts w:ascii="Arial" w:hAnsi="Arial" w:cs="Arial"/>
          <w:sz w:val="20"/>
          <w:szCs w:val="22"/>
          <w:lang w:val="nl-NL"/>
        </w:rPr>
        <w:t xml:space="preserve"> Je kunt goed </w:t>
      </w:r>
      <w:r w:rsidR="00803958" w:rsidRPr="00F2074C">
        <w:rPr>
          <w:rFonts w:ascii="Arial" w:hAnsi="Arial" w:cs="Arial"/>
          <w:sz w:val="20"/>
          <w:szCs w:val="22"/>
          <w:lang w:val="nl-NL"/>
        </w:rPr>
        <w:t xml:space="preserve">omgaan </w:t>
      </w:r>
      <w:r w:rsidR="00F2074C" w:rsidRPr="00F2074C">
        <w:rPr>
          <w:rFonts w:ascii="Arial" w:hAnsi="Arial" w:cs="Arial"/>
          <w:sz w:val="20"/>
          <w:szCs w:val="22"/>
          <w:lang w:val="nl-NL"/>
        </w:rPr>
        <w:t>met w</w:t>
      </w:r>
      <w:r w:rsidR="0003286B" w:rsidRPr="00F2074C">
        <w:rPr>
          <w:rFonts w:ascii="Arial" w:hAnsi="Arial" w:cs="Arial"/>
          <w:sz w:val="20"/>
          <w:szCs w:val="22"/>
          <w:lang w:val="nl-NL"/>
        </w:rPr>
        <w:t xml:space="preserve">erkdruk en laat je </w:t>
      </w:r>
      <w:r w:rsidR="0003286B">
        <w:rPr>
          <w:rFonts w:ascii="Arial" w:hAnsi="Arial" w:cs="Arial"/>
          <w:sz w:val="20"/>
          <w:szCs w:val="22"/>
          <w:lang w:val="nl-NL"/>
        </w:rPr>
        <w:t>niet afschrikken door</w:t>
      </w:r>
      <w:r w:rsidR="00803958">
        <w:rPr>
          <w:rFonts w:ascii="Arial" w:hAnsi="Arial" w:cs="Arial"/>
          <w:sz w:val="20"/>
          <w:szCs w:val="22"/>
          <w:lang w:val="nl-NL"/>
        </w:rPr>
        <w:t xml:space="preserve"> een grote werkvoorraad.</w:t>
      </w:r>
      <w:r w:rsidRPr="009F6D2C">
        <w:rPr>
          <w:rFonts w:ascii="Arial" w:hAnsi="Arial" w:cs="Arial"/>
          <w:sz w:val="20"/>
          <w:szCs w:val="22"/>
          <w:lang w:val="nl-NL"/>
        </w:rPr>
        <w:t xml:space="preserve"> Daarnaast ben je </w:t>
      </w:r>
      <w:r w:rsidR="009F6D2C" w:rsidRPr="009F6D2C">
        <w:rPr>
          <w:rFonts w:ascii="Arial" w:hAnsi="Arial" w:cs="Arial"/>
          <w:sz w:val="20"/>
          <w:szCs w:val="22"/>
          <w:lang w:val="nl-NL"/>
        </w:rPr>
        <w:t>proactief</w:t>
      </w:r>
      <w:r w:rsidRPr="009F6D2C">
        <w:rPr>
          <w:rFonts w:ascii="Arial" w:hAnsi="Arial" w:cs="Arial"/>
          <w:sz w:val="20"/>
          <w:szCs w:val="22"/>
          <w:lang w:val="nl-NL"/>
        </w:rPr>
        <w:t>,</w:t>
      </w:r>
      <w:r w:rsidR="009F6D2C" w:rsidRPr="009F6D2C">
        <w:rPr>
          <w:rFonts w:ascii="Arial" w:hAnsi="Arial" w:cs="Arial"/>
          <w:sz w:val="20"/>
          <w:szCs w:val="22"/>
          <w:lang w:val="nl-NL"/>
        </w:rPr>
        <w:t xml:space="preserve"> sociaal en</w:t>
      </w:r>
      <w:r w:rsidRPr="009F6D2C">
        <w:rPr>
          <w:rFonts w:ascii="Arial" w:hAnsi="Arial" w:cs="Arial"/>
          <w:sz w:val="20"/>
          <w:szCs w:val="22"/>
          <w:lang w:val="nl-NL"/>
        </w:rPr>
        <w:t xml:space="preserve"> kun je </w:t>
      </w:r>
      <w:r w:rsidRPr="009F6D2C">
        <w:rPr>
          <w:rFonts w:ascii="Arial" w:hAnsi="Arial" w:cs="Arial"/>
          <w:sz w:val="20"/>
          <w:szCs w:val="22"/>
          <w:lang w:val="nl-NL"/>
        </w:rPr>
        <w:lastRenderedPageBreak/>
        <w:t>goed samenwerken met andere</w:t>
      </w:r>
      <w:r w:rsidR="009F6D2C" w:rsidRPr="009F6D2C">
        <w:rPr>
          <w:rFonts w:ascii="Arial" w:hAnsi="Arial" w:cs="Arial"/>
          <w:sz w:val="20"/>
          <w:szCs w:val="22"/>
          <w:lang w:val="nl-NL"/>
        </w:rPr>
        <w:t xml:space="preserve">n. </w:t>
      </w:r>
      <w:r w:rsidR="002B02E3">
        <w:rPr>
          <w:rFonts w:ascii="Arial" w:hAnsi="Arial" w:cs="Arial"/>
          <w:sz w:val="20"/>
          <w:szCs w:val="22"/>
          <w:lang w:val="nl-NL"/>
        </w:rPr>
        <w:t xml:space="preserve">Je beschikt </w:t>
      </w:r>
      <w:r w:rsidR="00B076CC">
        <w:rPr>
          <w:rFonts w:ascii="Arial" w:hAnsi="Arial" w:cs="Arial"/>
          <w:sz w:val="20"/>
          <w:szCs w:val="22"/>
          <w:lang w:val="nl-NL"/>
        </w:rPr>
        <w:t xml:space="preserve">minimaal over </w:t>
      </w:r>
      <w:r w:rsidR="002B02E3">
        <w:rPr>
          <w:rFonts w:ascii="Arial" w:hAnsi="Arial" w:cs="Arial"/>
          <w:sz w:val="20"/>
          <w:szCs w:val="22"/>
          <w:lang w:val="nl-NL"/>
        </w:rPr>
        <w:t>een mbo</w:t>
      </w:r>
      <w:r w:rsidR="00AD2F26">
        <w:rPr>
          <w:rFonts w:ascii="Arial" w:hAnsi="Arial" w:cs="Arial"/>
          <w:sz w:val="20"/>
          <w:szCs w:val="22"/>
          <w:lang w:val="nl-NL"/>
        </w:rPr>
        <w:t>-</w:t>
      </w:r>
      <w:bookmarkStart w:id="0" w:name="_GoBack"/>
      <w:bookmarkEnd w:id="0"/>
      <w:r w:rsidR="002B02E3">
        <w:rPr>
          <w:rFonts w:ascii="Arial" w:hAnsi="Arial" w:cs="Arial"/>
          <w:sz w:val="20"/>
          <w:szCs w:val="22"/>
          <w:lang w:val="nl-NL"/>
        </w:rPr>
        <w:t xml:space="preserve">diploma </w:t>
      </w:r>
      <w:r w:rsidR="00B076CC">
        <w:rPr>
          <w:rFonts w:ascii="Arial" w:hAnsi="Arial" w:cs="Arial"/>
          <w:sz w:val="20"/>
          <w:szCs w:val="22"/>
          <w:lang w:val="nl-NL"/>
        </w:rPr>
        <w:t>maar hebt aantoonbaar</w:t>
      </w:r>
      <w:r w:rsidR="002B02E3">
        <w:rPr>
          <w:rFonts w:ascii="Arial" w:hAnsi="Arial" w:cs="Arial"/>
          <w:sz w:val="20"/>
          <w:szCs w:val="22"/>
          <w:lang w:val="nl-NL"/>
        </w:rPr>
        <w:t xml:space="preserve"> hb</w:t>
      </w:r>
      <w:r w:rsidR="002B02E3" w:rsidRPr="002B02E3">
        <w:rPr>
          <w:rFonts w:ascii="Arial" w:hAnsi="Arial" w:cs="Arial"/>
          <w:sz w:val="20"/>
          <w:szCs w:val="22"/>
          <w:lang w:val="nl-NL"/>
        </w:rPr>
        <w:t>o denk en werkniveau</w:t>
      </w:r>
      <w:r w:rsidR="002B02E3">
        <w:rPr>
          <w:rFonts w:ascii="Arial" w:hAnsi="Arial" w:cs="Arial"/>
          <w:sz w:val="20"/>
          <w:szCs w:val="22"/>
          <w:lang w:val="nl-NL"/>
        </w:rPr>
        <w:t>.</w:t>
      </w:r>
      <w:r w:rsidR="002B02E3" w:rsidRPr="002B02E3">
        <w:rPr>
          <w:rFonts w:ascii="Arial" w:hAnsi="Arial" w:cs="Arial"/>
          <w:sz w:val="20"/>
          <w:szCs w:val="22"/>
          <w:lang w:val="nl-NL"/>
        </w:rPr>
        <w:t xml:space="preserve"> </w:t>
      </w:r>
      <w:r w:rsidR="009F6D2C" w:rsidRPr="009F6D2C">
        <w:rPr>
          <w:rFonts w:ascii="Arial" w:hAnsi="Arial" w:cs="Arial"/>
          <w:sz w:val="20"/>
          <w:szCs w:val="22"/>
          <w:lang w:val="nl-NL"/>
        </w:rPr>
        <w:t>Als inkomensconsulent ben je flexibel en heb je kennis van de relevante wet- en regelgeving</w:t>
      </w:r>
      <w:r w:rsidRPr="009F6D2C">
        <w:rPr>
          <w:rFonts w:ascii="Arial" w:hAnsi="Arial" w:cs="Arial"/>
          <w:sz w:val="20"/>
          <w:szCs w:val="22"/>
          <w:lang w:val="nl-NL"/>
        </w:rPr>
        <w:t xml:space="preserve">. Je </w:t>
      </w:r>
      <w:r w:rsidR="002B02E3">
        <w:rPr>
          <w:rFonts w:ascii="Arial" w:hAnsi="Arial" w:cs="Arial"/>
          <w:sz w:val="20"/>
          <w:szCs w:val="22"/>
          <w:lang w:val="nl-NL"/>
        </w:rPr>
        <w:t>sta</w:t>
      </w:r>
      <w:r w:rsidR="0003286B">
        <w:rPr>
          <w:rFonts w:ascii="Arial" w:hAnsi="Arial" w:cs="Arial"/>
          <w:sz w:val="20"/>
          <w:szCs w:val="22"/>
          <w:lang w:val="nl-NL"/>
        </w:rPr>
        <w:t>at</w:t>
      </w:r>
      <w:r w:rsidRPr="009F6D2C">
        <w:rPr>
          <w:rFonts w:ascii="Arial" w:hAnsi="Arial" w:cs="Arial"/>
          <w:sz w:val="20"/>
          <w:szCs w:val="22"/>
          <w:lang w:val="nl-NL"/>
        </w:rPr>
        <w:t xml:space="preserve"> open voor aanvullende </w:t>
      </w:r>
      <w:r w:rsidR="0003286B">
        <w:rPr>
          <w:rFonts w:ascii="Arial" w:hAnsi="Arial" w:cs="Arial"/>
          <w:sz w:val="20"/>
          <w:szCs w:val="22"/>
          <w:lang w:val="nl-NL"/>
        </w:rPr>
        <w:t>trainingen</w:t>
      </w:r>
      <w:r w:rsidRPr="009F6D2C">
        <w:rPr>
          <w:rFonts w:ascii="Arial" w:hAnsi="Arial" w:cs="Arial"/>
          <w:sz w:val="20"/>
          <w:szCs w:val="22"/>
          <w:lang w:val="nl-NL"/>
        </w:rPr>
        <w:t>.</w:t>
      </w:r>
    </w:p>
    <w:p w14:paraId="2183A0F9" w14:textId="77777777" w:rsidR="00985BD0" w:rsidRDefault="00985BD0" w:rsidP="00E26C9F">
      <w:pPr>
        <w:pStyle w:val="Kop2"/>
      </w:pPr>
      <w:r>
        <w:t>Eisen</w:t>
      </w:r>
    </w:p>
    <w:p w14:paraId="6D6C1DD1" w14:textId="0154EC3A" w:rsidR="002B02E3" w:rsidRDefault="002B02E3" w:rsidP="002B02E3">
      <w:pPr>
        <w:pStyle w:val="Lijstalinea"/>
        <w:numPr>
          <w:ilvl w:val="0"/>
          <w:numId w:val="3"/>
        </w:numPr>
        <w:spacing w:after="0" w:line="280" w:lineRule="atLeast"/>
      </w:pPr>
      <w:r>
        <w:t>Je hebt minimaal een mbo-</w:t>
      </w:r>
      <w:r w:rsidR="00803958">
        <w:t>diploma</w:t>
      </w:r>
      <w:r>
        <w:t xml:space="preserve"> en beschikt over hbo werk- en denkniveau</w:t>
      </w:r>
    </w:p>
    <w:p w14:paraId="14FE28DB" w14:textId="77777777" w:rsidR="00803958" w:rsidRDefault="00803958" w:rsidP="00803958">
      <w:pPr>
        <w:pStyle w:val="Lijstalinea"/>
        <w:numPr>
          <w:ilvl w:val="0"/>
          <w:numId w:val="3"/>
        </w:numPr>
        <w:spacing w:line="276" w:lineRule="auto"/>
      </w:pPr>
      <w:r>
        <w:t>Je hebt ervaring met het beoordelen van inkomensgerelateerde aanvragen van klanten</w:t>
      </w:r>
    </w:p>
    <w:p w14:paraId="7572101A" w14:textId="77777777" w:rsidR="00803958" w:rsidRDefault="00803958" w:rsidP="00803958">
      <w:pPr>
        <w:pStyle w:val="Lijstalinea"/>
        <w:numPr>
          <w:ilvl w:val="0"/>
          <w:numId w:val="3"/>
        </w:numPr>
        <w:spacing w:line="276" w:lineRule="auto"/>
      </w:pPr>
      <w:r>
        <w:t>Je hebt ervaring met het maken van inkomensberekeningen</w:t>
      </w:r>
    </w:p>
    <w:p w14:paraId="0A5C60E7" w14:textId="134201B7" w:rsidR="00803958" w:rsidRDefault="00803958" w:rsidP="00803958">
      <w:pPr>
        <w:pStyle w:val="Lijstalinea"/>
        <w:numPr>
          <w:ilvl w:val="0"/>
          <w:numId w:val="3"/>
        </w:numPr>
        <w:spacing w:line="276" w:lineRule="auto"/>
      </w:pPr>
      <w:r>
        <w:t>Je hebt ervaring met het opstellen van rapportages ter onderbouwing van een besluit</w:t>
      </w:r>
    </w:p>
    <w:p w14:paraId="6E8E5569" w14:textId="10117FB1" w:rsidR="00A404B5" w:rsidRDefault="00A404B5" w:rsidP="00803958">
      <w:pPr>
        <w:pStyle w:val="Lijstalinea"/>
        <w:numPr>
          <w:ilvl w:val="0"/>
          <w:numId w:val="3"/>
        </w:numPr>
        <w:spacing w:line="276" w:lineRule="auto"/>
      </w:pPr>
      <w:r>
        <w:t xml:space="preserve">Je hebt </w:t>
      </w:r>
      <w:r w:rsidR="00691295">
        <w:t xml:space="preserve">ervaring met </w:t>
      </w:r>
      <w:r w:rsidR="00803958">
        <w:t>(</w:t>
      </w:r>
      <w:r w:rsidR="00691295">
        <w:t>telefonisch</w:t>
      </w:r>
      <w:r w:rsidR="00803958">
        <w:t>)</w:t>
      </w:r>
      <w:r w:rsidR="00691295">
        <w:t xml:space="preserve"> klantcontact in het sociaal domein</w:t>
      </w:r>
    </w:p>
    <w:p w14:paraId="51C50A7E" w14:textId="1D2364B1" w:rsidR="00B1410A" w:rsidRDefault="00A404B5" w:rsidP="000751CB">
      <w:pPr>
        <w:pStyle w:val="Lijstalinea"/>
        <w:numPr>
          <w:ilvl w:val="0"/>
          <w:numId w:val="3"/>
        </w:numPr>
        <w:spacing w:line="276" w:lineRule="auto"/>
      </w:pPr>
      <w:r>
        <w:t>Je hebt</w:t>
      </w:r>
      <w:r w:rsidR="00047633">
        <w:t xml:space="preserve"> minimaal een jaar</w:t>
      </w:r>
      <w:r>
        <w:t xml:space="preserve"> ervaring opgedaan</w:t>
      </w:r>
      <w:r w:rsidR="00691295">
        <w:t xml:space="preserve"> in soortgelijke functies, bijvoorbeeld als</w:t>
      </w:r>
      <w:r>
        <w:t xml:space="preserve"> inkomensconsulent,</w:t>
      </w:r>
      <w:r w:rsidR="00803958">
        <w:t xml:space="preserve"> klantmanager of</w:t>
      </w:r>
      <w:r>
        <w:t xml:space="preserve"> medewerker klantcontact </w:t>
      </w:r>
      <w:r w:rsidR="00B1410A">
        <w:t>in het sociaal domein</w:t>
      </w:r>
      <w:r w:rsidR="008231AB">
        <w:t>, opgedaan in de afgelopen vier jaar</w:t>
      </w:r>
    </w:p>
    <w:p w14:paraId="4E684DB9" w14:textId="77777777" w:rsidR="00985BD0" w:rsidRDefault="00985BD0" w:rsidP="00E26C9F">
      <w:pPr>
        <w:pStyle w:val="Kop2"/>
      </w:pPr>
      <w:r>
        <w:t>Wensen</w:t>
      </w:r>
    </w:p>
    <w:p w14:paraId="6796DD1C" w14:textId="7A20A9FA" w:rsidR="00047633" w:rsidRDefault="00047633" w:rsidP="000751CB">
      <w:pPr>
        <w:pStyle w:val="Lijstalinea"/>
        <w:numPr>
          <w:ilvl w:val="0"/>
          <w:numId w:val="3"/>
        </w:numPr>
        <w:spacing w:line="276" w:lineRule="auto"/>
      </w:pPr>
      <w:r>
        <w:t>Je beschikt over een hbo-diploma</w:t>
      </w:r>
    </w:p>
    <w:p w14:paraId="127AA41A" w14:textId="2D02DD86" w:rsidR="0093594F" w:rsidRDefault="005B67DB" w:rsidP="000751CB">
      <w:pPr>
        <w:pStyle w:val="Lijstalinea"/>
        <w:numPr>
          <w:ilvl w:val="0"/>
          <w:numId w:val="3"/>
        </w:numPr>
        <w:spacing w:line="276" w:lineRule="auto"/>
      </w:pPr>
      <w:r>
        <w:t>Je hebt bij voorkeur een financiële opleiding gevolgd of</w:t>
      </w:r>
      <w:r w:rsidR="0093594F">
        <w:t xml:space="preserve"> </w:t>
      </w:r>
      <w:r w:rsidR="00F2074C">
        <w:t>e</w:t>
      </w:r>
      <w:r w:rsidR="0093594F">
        <w:t>en</w:t>
      </w:r>
      <w:r w:rsidR="0065309A">
        <w:t xml:space="preserve"> opleiding in één</w:t>
      </w:r>
      <w:r w:rsidR="0093594F">
        <w:t xml:space="preserve"> van de volgende richtinge</w:t>
      </w:r>
      <w:r>
        <w:t xml:space="preserve">n: </w:t>
      </w:r>
      <w:r w:rsidR="00691295">
        <w:t>sociaal maatschappelijke,</w:t>
      </w:r>
      <w:r>
        <w:t xml:space="preserve"> </w:t>
      </w:r>
      <w:r w:rsidR="0093594F">
        <w:t>juridische</w:t>
      </w:r>
      <w:r w:rsidR="0003286B">
        <w:t xml:space="preserve"> of een</w:t>
      </w:r>
      <w:r>
        <w:t xml:space="preserve"> </w:t>
      </w:r>
      <w:r w:rsidR="0093594F">
        <w:t>administratieve opleiding</w:t>
      </w:r>
    </w:p>
    <w:p w14:paraId="6F33BE2B" w14:textId="5ABC48F2" w:rsidR="00803958" w:rsidRDefault="00803958" w:rsidP="00803958">
      <w:pPr>
        <w:pStyle w:val="Lijstalinea"/>
        <w:numPr>
          <w:ilvl w:val="0"/>
          <w:numId w:val="3"/>
        </w:numPr>
        <w:spacing w:line="276" w:lineRule="auto"/>
      </w:pPr>
      <w:r>
        <w:t>Je hebt ervaring met het afhandelen van aanvragen voor AOW en jeugdtegoed</w:t>
      </w:r>
    </w:p>
    <w:p w14:paraId="574E92E0" w14:textId="5A9744B3" w:rsidR="000751CB" w:rsidRDefault="005B67DB" w:rsidP="000751CB">
      <w:pPr>
        <w:pStyle w:val="Lijstalinea"/>
        <w:numPr>
          <w:ilvl w:val="0"/>
          <w:numId w:val="3"/>
        </w:numPr>
        <w:spacing w:line="276" w:lineRule="auto"/>
      </w:pPr>
      <w:r>
        <w:t>Je hebt</w:t>
      </w:r>
      <w:r w:rsidR="0065309A">
        <w:t xml:space="preserve"> </w:t>
      </w:r>
      <w:r w:rsidR="00F2074C">
        <w:t>a</w:t>
      </w:r>
      <w:r w:rsidR="0065309A">
        <w:t>anvullende training</w:t>
      </w:r>
      <w:r w:rsidR="000751CB">
        <w:t>en</w:t>
      </w:r>
      <w:r w:rsidR="0065309A">
        <w:t xml:space="preserve"> gevolgd</w:t>
      </w:r>
      <w:r w:rsidR="000751CB">
        <w:t>:</w:t>
      </w:r>
    </w:p>
    <w:p w14:paraId="3CD9A063" w14:textId="410C4B08" w:rsidR="000751CB" w:rsidRDefault="0065309A" w:rsidP="00803958">
      <w:pPr>
        <w:pStyle w:val="Lijstalinea"/>
        <w:numPr>
          <w:ilvl w:val="1"/>
          <w:numId w:val="3"/>
        </w:numPr>
        <w:spacing w:line="276" w:lineRule="auto"/>
      </w:pPr>
      <w:r>
        <w:t>voor het v</w:t>
      </w:r>
      <w:r w:rsidR="000751CB">
        <w:t>erwerken van AOW en jeugdtegoed</w:t>
      </w:r>
    </w:p>
    <w:p w14:paraId="0E3C397A" w14:textId="0BB4908A" w:rsidR="000751CB" w:rsidRDefault="0065309A" w:rsidP="00047633">
      <w:pPr>
        <w:pStyle w:val="Lijstalinea"/>
        <w:numPr>
          <w:ilvl w:val="1"/>
          <w:numId w:val="3"/>
        </w:numPr>
        <w:spacing w:line="276" w:lineRule="auto"/>
      </w:pPr>
      <w:r>
        <w:t>module middelen, midd</w:t>
      </w:r>
      <w:r w:rsidR="000751CB">
        <w:t>elen, loonstroken en belasting</w:t>
      </w:r>
      <w:r w:rsidR="0003286B">
        <w:t xml:space="preserve"> of een andere training inkomensberekeningen</w:t>
      </w:r>
    </w:p>
    <w:p w14:paraId="05F63085" w14:textId="5F6B083A" w:rsidR="0093594F" w:rsidRDefault="0065309A" w:rsidP="000751CB">
      <w:pPr>
        <w:pStyle w:val="Lijstalinea"/>
        <w:numPr>
          <w:ilvl w:val="1"/>
          <w:numId w:val="3"/>
        </w:numPr>
        <w:spacing w:line="276" w:lineRule="auto"/>
      </w:pPr>
      <w:r>
        <w:t>training</w:t>
      </w:r>
      <w:r w:rsidR="000751CB">
        <w:t xml:space="preserve"> voor telefonisch klantcontact</w:t>
      </w:r>
      <w:r>
        <w:t xml:space="preserve"> </w:t>
      </w:r>
    </w:p>
    <w:p w14:paraId="50B02533" w14:textId="3BDBE859" w:rsidR="0065309A" w:rsidRDefault="00B1410A" w:rsidP="000751CB">
      <w:pPr>
        <w:pStyle w:val="Lijstalinea"/>
        <w:numPr>
          <w:ilvl w:val="0"/>
          <w:numId w:val="3"/>
        </w:numPr>
        <w:spacing w:line="276" w:lineRule="auto"/>
      </w:pPr>
      <w:r>
        <w:t xml:space="preserve">Je beschikt over kennis van de </w:t>
      </w:r>
      <w:r w:rsidR="00803958">
        <w:t xml:space="preserve">relevante </w:t>
      </w:r>
      <w:r>
        <w:t>wet- en regelgeving, participatiewet</w:t>
      </w:r>
      <w:r w:rsidR="00803958">
        <w:t xml:space="preserve"> en bij voorkeur heb je kennis </w:t>
      </w:r>
      <w:r w:rsidR="00807503">
        <w:t xml:space="preserve">over </w:t>
      </w:r>
      <w:r w:rsidR="00803958">
        <w:t>de regeling AOW en Jeugdtegoed</w:t>
      </w:r>
    </w:p>
    <w:p w14:paraId="1DDCCBAC" w14:textId="7FFC150D" w:rsidR="00B1410A" w:rsidRDefault="00B1410A" w:rsidP="000751CB">
      <w:pPr>
        <w:pStyle w:val="Lijstalinea"/>
        <w:numPr>
          <w:ilvl w:val="0"/>
          <w:numId w:val="3"/>
        </w:numPr>
        <w:spacing w:line="276" w:lineRule="auto"/>
      </w:pPr>
      <w:r>
        <w:t>Je beschikt over de kennis van sociale zekerheid en</w:t>
      </w:r>
      <w:r w:rsidR="000751CB">
        <w:t xml:space="preserve"> wettelijke</w:t>
      </w:r>
      <w:r>
        <w:t xml:space="preserve"> voorzieningen</w:t>
      </w:r>
    </w:p>
    <w:p w14:paraId="6144092F" w14:textId="54DCF3B8" w:rsidR="00B1410A" w:rsidRDefault="00B1410A" w:rsidP="000751CB">
      <w:pPr>
        <w:pStyle w:val="Lijstalinea"/>
        <w:numPr>
          <w:ilvl w:val="0"/>
          <w:numId w:val="3"/>
        </w:numPr>
        <w:spacing w:line="276" w:lineRule="auto"/>
      </w:pPr>
      <w:r>
        <w:t xml:space="preserve">Je </w:t>
      </w:r>
      <w:r w:rsidR="00807503">
        <w:t>hebt</w:t>
      </w:r>
      <w:r>
        <w:t xml:space="preserve"> </w:t>
      </w:r>
      <w:r w:rsidR="00807503">
        <w:t>ervaring met de volgende systemen</w:t>
      </w:r>
      <w:r>
        <w:t xml:space="preserve"> </w:t>
      </w:r>
      <w:r w:rsidR="00803958">
        <w:t>S</w:t>
      </w:r>
      <w:r>
        <w:t>ocrates,</w:t>
      </w:r>
      <w:r w:rsidR="00803958">
        <w:t xml:space="preserve"> e-Suite</w:t>
      </w:r>
      <w:r w:rsidR="00AD2F26">
        <w:t>,</w:t>
      </w:r>
      <w:r>
        <w:t xml:space="preserve"> Microsoft Office (Word, Excel, etc.) en PIV</w:t>
      </w:r>
    </w:p>
    <w:p w14:paraId="108FE8ED" w14:textId="5C04C5C8" w:rsidR="00985BD0" w:rsidRDefault="00985BD0" w:rsidP="00E26C9F">
      <w:pPr>
        <w:pStyle w:val="Kop2"/>
      </w:pPr>
      <w:r>
        <w:t>De afdeling</w:t>
      </w:r>
      <w:r w:rsidR="009F6D2C">
        <w:t xml:space="preserve"> Individuele Tegoeden, deelteam; AJT (AOW en Jeugdtegoed)</w:t>
      </w:r>
    </w:p>
    <w:p w14:paraId="32D56713" w14:textId="6CA7829C" w:rsidR="00985BD0" w:rsidRPr="00803958" w:rsidRDefault="0093594F" w:rsidP="00803958">
      <w:pPr>
        <w:pStyle w:val="Default"/>
        <w:spacing w:line="276" w:lineRule="auto"/>
        <w:rPr>
          <w:color w:val="auto"/>
          <w:sz w:val="20"/>
          <w:szCs w:val="22"/>
        </w:rPr>
      </w:pPr>
      <w:r w:rsidRPr="009F6D2C">
        <w:rPr>
          <w:color w:val="auto"/>
          <w:sz w:val="20"/>
          <w:szCs w:val="22"/>
        </w:rPr>
        <w:t>De gemeente Rotterdam stelt in 20</w:t>
      </w:r>
      <w:r w:rsidR="00803958">
        <w:rPr>
          <w:color w:val="auto"/>
          <w:sz w:val="20"/>
          <w:szCs w:val="22"/>
        </w:rPr>
        <w:t>20</w:t>
      </w:r>
      <w:r w:rsidRPr="009F6D2C">
        <w:rPr>
          <w:color w:val="auto"/>
          <w:sz w:val="20"/>
          <w:szCs w:val="22"/>
        </w:rPr>
        <w:t xml:space="preserve"> AOW- en Jeugdtegoed beschikbaar</w:t>
      </w:r>
      <w:r w:rsidR="00803958">
        <w:rPr>
          <w:color w:val="auto"/>
          <w:sz w:val="20"/>
          <w:szCs w:val="22"/>
        </w:rPr>
        <w:t xml:space="preserve">. Dit is bestemd </w:t>
      </w:r>
      <w:r w:rsidRPr="009F6D2C">
        <w:rPr>
          <w:color w:val="auto"/>
          <w:sz w:val="20"/>
          <w:szCs w:val="22"/>
        </w:rPr>
        <w:t>voor Rotterdamse AOW’ers</w:t>
      </w:r>
      <w:r w:rsidR="00803958">
        <w:rPr>
          <w:color w:val="auto"/>
          <w:sz w:val="20"/>
          <w:szCs w:val="22"/>
        </w:rPr>
        <w:t xml:space="preserve"> met een laag inkomen</w:t>
      </w:r>
      <w:r w:rsidRPr="009F6D2C">
        <w:rPr>
          <w:color w:val="auto"/>
          <w:sz w:val="20"/>
          <w:szCs w:val="22"/>
        </w:rPr>
        <w:t xml:space="preserve"> en Rotterdamse kinderen uit gezinnen met een laag inkomen. Dit tegoed is bedoeld </w:t>
      </w:r>
      <w:r w:rsidR="00807503">
        <w:rPr>
          <w:color w:val="auto"/>
          <w:sz w:val="20"/>
          <w:szCs w:val="22"/>
        </w:rPr>
        <w:t>om de</w:t>
      </w:r>
      <w:r w:rsidRPr="009F6D2C">
        <w:rPr>
          <w:color w:val="auto"/>
          <w:sz w:val="20"/>
          <w:szCs w:val="22"/>
        </w:rPr>
        <w:t xml:space="preserve"> deelname aan de samenleving</w:t>
      </w:r>
      <w:r w:rsidR="00803958">
        <w:rPr>
          <w:color w:val="auto"/>
          <w:sz w:val="20"/>
          <w:szCs w:val="22"/>
        </w:rPr>
        <w:t xml:space="preserve"> te stimuleren. </w:t>
      </w:r>
      <w:r w:rsidRPr="009F6D2C">
        <w:rPr>
          <w:color w:val="auto"/>
          <w:sz w:val="20"/>
          <w:szCs w:val="22"/>
        </w:rPr>
        <w:t>Het tegoed wordt gestort op de Rotterdampa</w:t>
      </w:r>
      <w:r w:rsidR="00803958">
        <w:rPr>
          <w:color w:val="auto"/>
          <w:sz w:val="20"/>
          <w:szCs w:val="22"/>
        </w:rPr>
        <w:t>s en kan bij aangesloten retailers besteed worden</w:t>
      </w:r>
      <w:r w:rsidRPr="009F6D2C">
        <w:rPr>
          <w:color w:val="auto"/>
          <w:sz w:val="20"/>
          <w:szCs w:val="22"/>
        </w:rPr>
        <w:t>. Het tegoed is bestemd voor producten die de</w:t>
      </w:r>
      <w:r w:rsidR="00807503">
        <w:rPr>
          <w:color w:val="auto"/>
          <w:sz w:val="20"/>
          <w:szCs w:val="22"/>
        </w:rPr>
        <w:t>ze</w:t>
      </w:r>
      <w:r w:rsidRPr="009F6D2C">
        <w:rPr>
          <w:color w:val="auto"/>
          <w:sz w:val="20"/>
          <w:szCs w:val="22"/>
        </w:rPr>
        <w:t xml:space="preserve"> deelname vergroten</w:t>
      </w:r>
      <w:r w:rsidR="00803958">
        <w:rPr>
          <w:color w:val="auto"/>
          <w:sz w:val="20"/>
          <w:szCs w:val="22"/>
        </w:rPr>
        <w:t xml:space="preserve">. Denk hierbij aan </w:t>
      </w:r>
      <w:r w:rsidRPr="009F6D2C">
        <w:rPr>
          <w:color w:val="auto"/>
          <w:sz w:val="20"/>
          <w:szCs w:val="22"/>
        </w:rPr>
        <w:t>spullen voor school, sport, hobby, kleding, boeken, fietsen, laptops, tijdschriften en openbaar vervoer.</w:t>
      </w:r>
    </w:p>
    <w:p w14:paraId="3FE012A7" w14:textId="1E325938" w:rsidR="00985BD0" w:rsidRPr="00985BD0" w:rsidRDefault="00985BD0" w:rsidP="00E26C9F">
      <w:pPr>
        <w:pStyle w:val="Kop2"/>
      </w:pPr>
      <w:r>
        <w:t>Onz</w:t>
      </w:r>
      <w:r w:rsidR="00803958">
        <w:t>e</w:t>
      </w:r>
      <w:r>
        <w:t xml:space="preserve"> organisatie</w:t>
      </w:r>
    </w:p>
    <w:p w14:paraId="37658BC3" w14:textId="6370614A" w:rsidR="00397E10" w:rsidRDefault="000751CB" w:rsidP="00985BD0">
      <w:r w:rsidRPr="00DD4299">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t>
      </w:r>
      <w:r w:rsidRPr="00DD4299">
        <w:lastRenderedPageBreak/>
        <w:t>we in opdracht van het college en gebiedscommissies en samen met maatschappelijke partners.</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4F9E" w14:textId="77777777" w:rsidR="000943CF" w:rsidRDefault="000943CF" w:rsidP="00985BD0">
      <w:pPr>
        <w:spacing w:line="240" w:lineRule="auto"/>
      </w:pPr>
      <w:r>
        <w:separator/>
      </w:r>
    </w:p>
  </w:endnote>
  <w:endnote w:type="continuationSeparator" w:id="0">
    <w:p w14:paraId="59D3A13C" w14:textId="77777777" w:rsidR="000943CF" w:rsidRDefault="000943C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C589" w14:textId="77777777" w:rsidR="00985BD0" w:rsidRDefault="00985BD0" w:rsidP="00985BD0">
    <w:pPr>
      <w:pStyle w:val="Voettekst"/>
      <w:jc w:val="right"/>
    </w:pPr>
    <w:r w:rsidRPr="00985BD0">
      <w:rPr>
        <w:noProof/>
      </w:rPr>
      <w:drawing>
        <wp:inline distT="0" distB="0" distL="0" distR="0" wp14:anchorId="721DA193" wp14:editId="75CC782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20F68" w14:textId="77777777" w:rsidR="000943CF" w:rsidRDefault="000943CF" w:rsidP="00985BD0">
      <w:pPr>
        <w:spacing w:line="240" w:lineRule="auto"/>
      </w:pPr>
      <w:r>
        <w:separator/>
      </w:r>
    </w:p>
  </w:footnote>
  <w:footnote w:type="continuationSeparator" w:id="0">
    <w:p w14:paraId="52F908F2" w14:textId="77777777" w:rsidR="000943CF" w:rsidRDefault="000943C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B042" w14:textId="77777777" w:rsidR="00985BD0" w:rsidRDefault="00985BD0" w:rsidP="00985BD0">
    <w:pPr>
      <w:pStyle w:val="Koptekst"/>
      <w:jc w:val="right"/>
    </w:pPr>
    <w:r w:rsidRPr="00985BD0">
      <w:rPr>
        <w:noProof/>
      </w:rPr>
      <w:drawing>
        <wp:inline distT="0" distB="0" distL="0" distR="0" wp14:anchorId="37A1A4FF" wp14:editId="4F43ABA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A49"/>
    <w:multiLevelType w:val="hybridMultilevel"/>
    <w:tmpl w:val="6B483F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A7E5F"/>
    <w:multiLevelType w:val="hybridMultilevel"/>
    <w:tmpl w:val="AA620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D5FE9"/>
    <w:multiLevelType w:val="hybridMultilevel"/>
    <w:tmpl w:val="5D445BCC"/>
    <w:lvl w:ilvl="0" w:tplc="7E58703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B6B42"/>
    <w:multiLevelType w:val="hybridMultilevel"/>
    <w:tmpl w:val="73E20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286B"/>
    <w:rsid w:val="00047633"/>
    <w:rsid w:val="000751CB"/>
    <w:rsid w:val="000943CF"/>
    <w:rsid w:val="00094A27"/>
    <w:rsid w:val="001131FB"/>
    <w:rsid w:val="00116E3F"/>
    <w:rsid w:val="001C6FAE"/>
    <w:rsid w:val="00226605"/>
    <w:rsid w:val="002B02E3"/>
    <w:rsid w:val="002B448E"/>
    <w:rsid w:val="002C629F"/>
    <w:rsid w:val="00321CE5"/>
    <w:rsid w:val="00397E10"/>
    <w:rsid w:val="005145DE"/>
    <w:rsid w:val="0056054F"/>
    <w:rsid w:val="00580DC0"/>
    <w:rsid w:val="00591DEE"/>
    <w:rsid w:val="005B67DB"/>
    <w:rsid w:val="005E2C40"/>
    <w:rsid w:val="0065309A"/>
    <w:rsid w:val="00691295"/>
    <w:rsid w:val="00803958"/>
    <w:rsid w:val="00807503"/>
    <w:rsid w:val="008231AB"/>
    <w:rsid w:val="00833029"/>
    <w:rsid w:val="0088610C"/>
    <w:rsid w:val="0093594F"/>
    <w:rsid w:val="00985BD0"/>
    <w:rsid w:val="009A6499"/>
    <w:rsid w:val="009F6D2C"/>
    <w:rsid w:val="00A404B5"/>
    <w:rsid w:val="00AC36CD"/>
    <w:rsid w:val="00AD2F26"/>
    <w:rsid w:val="00B076CC"/>
    <w:rsid w:val="00B1410A"/>
    <w:rsid w:val="00B55D50"/>
    <w:rsid w:val="00B913A3"/>
    <w:rsid w:val="00BA42DB"/>
    <w:rsid w:val="00BB5ABD"/>
    <w:rsid w:val="00CB509A"/>
    <w:rsid w:val="00E26C9F"/>
    <w:rsid w:val="00EA0C5A"/>
    <w:rsid w:val="00F2074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E4FA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93594F"/>
    <w:pPr>
      <w:spacing w:after="160" w:line="259" w:lineRule="auto"/>
      <w:ind w:left="720"/>
      <w:contextualSpacing/>
    </w:pPr>
  </w:style>
  <w:style w:type="character" w:styleId="Verwijzingopmerking">
    <w:name w:val="annotation reference"/>
    <w:basedOn w:val="Standaardalinea-lettertype"/>
    <w:uiPriority w:val="99"/>
    <w:semiHidden/>
    <w:unhideWhenUsed/>
    <w:rsid w:val="0065309A"/>
    <w:rPr>
      <w:sz w:val="16"/>
      <w:szCs w:val="16"/>
    </w:rPr>
  </w:style>
  <w:style w:type="paragraph" w:styleId="Tekstopmerking">
    <w:name w:val="annotation text"/>
    <w:basedOn w:val="Standaard"/>
    <w:link w:val="TekstopmerkingChar"/>
    <w:uiPriority w:val="99"/>
    <w:semiHidden/>
    <w:unhideWhenUsed/>
    <w:rsid w:val="0065309A"/>
    <w:pPr>
      <w:spacing w:line="240" w:lineRule="auto"/>
    </w:pPr>
    <w:rPr>
      <w:szCs w:val="20"/>
    </w:rPr>
  </w:style>
  <w:style w:type="character" w:customStyle="1" w:styleId="TekstopmerkingChar">
    <w:name w:val="Tekst opmerking Char"/>
    <w:basedOn w:val="Standaardalinea-lettertype"/>
    <w:link w:val="Tekstopmerking"/>
    <w:uiPriority w:val="99"/>
    <w:semiHidden/>
    <w:rsid w:val="0065309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5309A"/>
    <w:rPr>
      <w:b/>
      <w:bCs/>
    </w:rPr>
  </w:style>
  <w:style w:type="character" w:customStyle="1" w:styleId="OnderwerpvanopmerkingChar">
    <w:name w:val="Onderwerp van opmerking Char"/>
    <w:basedOn w:val="TekstopmerkingChar"/>
    <w:link w:val="Onderwerpvanopmerking"/>
    <w:uiPriority w:val="99"/>
    <w:semiHidden/>
    <w:rsid w:val="0065309A"/>
    <w:rPr>
      <w:rFonts w:ascii="Arial" w:hAnsi="Arial" w:cs="Arial"/>
      <w:b/>
      <w:bCs/>
      <w:sz w:val="20"/>
      <w:szCs w:val="20"/>
    </w:rPr>
  </w:style>
  <w:style w:type="paragraph" w:styleId="Geenafstand">
    <w:name w:val="No Spacing"/>
    <w:uiPriority w:val="1"/>
    <w:qFormat/>
    <w:rsid w:val="00833029"/>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9044">
      <w:bodyDiv w:val="1"/>
      <w:marLeft w:val="0"/>
      <w:marRight w:val="0"/>
      <w:marTop w:val="0"/>
      <w:marBottom w:val="0"/>
      <w:divBdr>
        <w:top w:val="none" w:sz="0" w:space="0" w:color="auto"/>
        <w:left w:val="none" w:sz="0" w:space="0" w:color="auto"/>
        <w:bottom w:val="none" w:sz="0" w:space="0" w:color="auto"/>
        <w:right w:val="none" w:sz="0" w:space="0" w:color="auto"/>
      </w:divBdr>
    </w:div>
    <w:div w:id="1906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E114-1137-49DC-B2AA-5B739752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4AE69119</Template>
  <TotalTime>62</TotalTime>
  <Pages>3</Pages>
  <Words>759</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5</cp:revision>
  <cp:lastPrinted>2019-01-21T08:58:00Z</cp:lastPrinted>
  <dcterms:created xsi:type="dcterms:W3CDTF">2020-01-10T07:45:00Z</dcterms:created>
  <dcterms:modified xsi:type="dcterms:W3CDTF">2020-01-24T09:59:00Z</dcterms:modified>
</cp:coreProperties>
</file>